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F796F" w14:textId="1281A651" w:rsidR="00CC5934" w:rsidRPr="001E145B" w:rsidRDefault="00CC5934" w:rsidP="00633175"/>
    <w:p w14:paraId="746B5C02" w14:textId="724B9DCD" w:rsidR="00CC5934" w:rsidRPr="001E145B" w:rsidRDefault="00CC5934" w:rsidP="00633175"/>
    <w:p w14:paraId="59F1BE14" w14:textId="77777777" w:rsidR="00633175" w:rsidRPr="001E145B" w:rsidRDefault="00633175" w:rsidP="00633175"/>
    <w:p w14:paraId="5DEE2E8F" w14:textId="64B2CD1E" w:rsidR="0000497E" w:rsidRPr="001056B9" w:rsidRDefault="00A54327" w:rsidP="00247362">
      <w:pPr>
        <w:pStyle w:val="af1"/>
        <w:spacing w:after="234"/>
      </w:pPr>
      <w:r w:rsidRPr="001056B9">
        <w:t>Understanding</w:t>
      </w:r>
      <w:r w:rsidR="000266F5" w:rsidRPr="001056B9">
        <w:t xml:space="preserve"> </w:t>
      </w:r>
      <w:r w:rsidR="00CC5934" w:rsidRPr="001056B9">
        <w:t>H</w:t>
      </w:r>
      <w:r w:rsidR="000266F5" w:rsidRPr="001056B9">
        <w:rPr>
          <w:rFonts w:hint="eastAsia"/>
        </w:rPr>
        <w:t>igh</w:t>
      </w:r>
      <w:r w:rsidR="00356B40" w:rsidRPr="001056B9">
        <w:t>-s</w:t>
      </w:r>
      <w:r w:rsidR="000266F5" w:rsidRPr="001056B9">
        <w:rPr>
          <w:rFonts w:hint="eastAsia"/>
        </w:rPr>
        <w:t>peed</w:t>
      </w:r>
      <w:r w:rsidR="000266F5" w:rsidRPr="001056B9">
        <w:t xml:space="preserve"> </w:t>
      </w:r>
      <w:r w:rsidR="00CC5934" w:rsidRPr="001056B9">
        <w:t>R</w:t>
      </w:r>
      <w:r w:rsidR="000266F5" w:rsidRPr="001056B9">
        <w:rPr>
          <w:rFonts w:hint="eastAsia"/>
        </w:rPr>
        <w:t>ailway</w:t>
      </w:r>
      <w:r w:rsidR="00713785" w:rsidRPr="001056B9">
        <w:t>’s</w:t>
      </w:r>
      <w:r w:rsidR="000266F5" w:rsidRPr="001056B9">
        <w:t xml:space="preserve"> </w:t>
      </w:r>
      <w:r w:rsidR="00CC5934" w:rsidRPr="001056B9">
        <w:t>I</w:t>
      </w:r>
      <w:r w:rsidR="00931221" w:rsidRPr="001056B9">
        <w:rPr>
          <w:rFonts w:hint="eastAsia"/>
        </w:rPr>
        <w:t>mpact</w:t>
      </w:r>
      <w:r w:rsidR="000266F5" w:rsidRPr="001056B9">
        <w:t xml:space="preserve"> on </w:t>
      </w:r>
      <w:r w:rsidR="009B0018" w:rsidRPr="001056B9">
        <w:t>Transportation</w:t>
      </w:r>
      <w:r w:rsidR="000266F5" w:rsidRPr="001056B9">
        <w:t xml:space="preserve"> </w:t>
      </w:r>
      <w:r w:rsidR="00CC5934" w:rsidRPr="001056B9">
        <w:t>E</w:t>
      </w:r>
      <w:r w:rsidR="000266F5" w:rsidRPr="001056B9">
        <w:rPr>
          <w:rFonts w:hint="eastAsia"/>
        </w:rPr>
        <w:t>quity</w:t>
      </w:r>
      <w:r w:rsidR="000266F5" w:rsidRPr="001056B9">
        <w:t xml:space="preserve"> in </w:t>
      </w:r>
      <w:r w:rsidR="00464C32" w:rsidRPr="001056B9">
        <w:t>the Guangdong-Hong Kong-Macao Greater Bay Area</w:t>
      </w:r>
      <w:r w:rsidR="000266F5" w:rsidRPr="001056B9">
        <w:t xml:space="preserve"> and </w:t>
      </w:r>
      <w:r w:rsidR="00134FE9" w:rsidRPr="001056B9">
        <w:t>G</w:t>
      </w:r>
      <w:r w:rsidR="00134FE9" w:rsidRPr="001056B9">
        <w:rPr>
          <w:rFonts w:hint="eastAsia"/>
        </w:rPr>
        <w:t>uangdong</w:t>
      </w:r>
      <w:r w:rsidR="00134FE9" w:rsidRPr="001056B9">
        <w:t xml:space="preserve"> P</w:t>
      </w:r>
      <w:r w:rsidR="00134FE9" w:rsidRPr="001056B9">
        <w:rPr>
          <w:rFonts w:hint="eastAsia"/>
        </w:rPr>
        <w:t>rovince</w:t>
      </w:r>
      <w:r w:rsidR="00CC5934" w:rsidRPr="001056B9">
        <w:rPr>
          <w:rFonts w:hint="eastAsia"/>
        </w:rPr>
        <w:t>,</w:t>
      </w:r>
      <w:r w:rsidR="00CC5934" w:rsidRPr="001056B9">
        <w:t xml:space="preserve"> </w:t>
      </w:r>
      <w:r w:rsidR="00CC5934" w:rsidRPr="001056B9">
        <w:rPr>
          <w:rFonts w:hint="eastAsia"/>
        </w:rPr>
        <w:t>C</w:t>
      </w:r>
      <w:r w:rsidR="00CC5934" w:rsidRPr="001056B9">
        <w:t>hina</w:t>
      </w:r>
    </w:p>
    <w:p w14:paraId="32A7CC76" w14:textId="46AA5CF7" w:rsidR="000266F5" w:rsidRPr="001E145B" w:rsidRDefault="000266F5" w:rsidP="00247362"/>
    <w:p w14:paraId="10BD41C8" w14:textId="77777777" w:rsidR="00787D1F" w:rsidRPr="001E145B" w:rsidRDefault="00787D1F" w:rsidP="00247362"/>
    <w:p w14:paraId="558EAAAC" w14:textId="3612A8E5" w:rsidR="000266F5" w:rsidRPr="001056B9" w:rsidRDefault="000266F5" w:rsidP="00930B86">
      <w:pPr>
        <w:pStyle w:val="middle"/>
        <w:rPr>
          <w:b/>
          <w:bCs/>
        </w:rPr>
      </w:pPr>
      <w:r w:rsidRPr="001056B9">
        <w:rPr>
          <w:b/>
          <w:bCs/>
        </w:rPr>
        <w:t>Zhiyuan Li</w:t>
      </w:r>
    </w:p>
    <w:p w14:paraId="65AD09FD" w14:textId="40820157" w:rsidR="00E651F7" w:rsidRPr="001056B9" w:rsidRDefault="00E651F7" w:rsidP="00930B86">
      <w:pPr>
        <w:pStyle w:val="middle"/>
      </w:pPr>
      <w:r w:rsidRPr="001056B9">
        <w:t>Submission Date:</w:t>
      </w:r>
      <w:r w:rsidR="00372C5B" w:rsidRPr="001056B9">
        <w:t xml:space="preserve"> 6th</w:t>
      </w:r>
      <w:r w:rsidRPr="001056B9">
        <w:t xml:space="preserve"> </w:t>
      </w:r>
      <w:r w:rsidR="00146348" w:rsidRPr="001056B9">
        <w:t>September</w:t>
      </w:r>
      <w:r w:rsidRPr="001056B9">
        <w:t xml:space="preserve"> 2021</w:t>
      </w:r>
    </w:p>
    <w:p w14:paraId="68BA40D0" w14:textId="77777777" w:rsidR="00B54BC3" w:rsidRPr="001E145B" w:rsidRDefault="00B54BC3" w:rsidP="00247362"/>
    <w:p w14:paraId="3A651BDB" w14:textId="66FB685E" w:rsidR="00E651F7" w:rsidRPr="001E145B" w:rsidRDefault="00E651F7" w:rsidP="00247362">
      <w:r w:rsidRPr="001E145B">
        <w:t xml:space="preserve">Module </w:t>
      </w:r>
      <w:r w:rsidR="00B54BC3" w:rsidRPr="001E145B">
        <w:t>Title</w:t>
      </w:r>
      <w:r w:rsidRPr="001E145B">
        <w:t>:</w:t>
      </w:r>
      <w:r w:rsidR="003A5590" w:rsidRPr="001E145B">
        <w:t xml:space="preserve"> Msc Smart City and Urban Analytics Dissertation</w:t>
      </w:r>
    </w:p>
    <w:p w14:paraId="53EA7E71" w14:textId="78A326CE" w:rsidR="00E651F7" w:rsidRPr="001E145B" w:rsidRDefault="00E651F7" w:rsidP="00247362">
      <w:r w:rsidRPr="001E145B">
        <w:t>Module Code: CASA00</w:t>
      </w:r>
      <w:r w:rsidR="003A5590" w:rsidRPr="001E145B">
        <w:t>10</w:t>
      </w:r>
    </w:p>
    <w:p w14:paraId="6601A5BE" w14:textId="744478CD" w:rsidR="00E651F7" w:rsidRPr="001E145B" w:rsidRDefault="00E651F7" w:rsidP="00247362">
      <w:r w:rsidRPr="001E145B">
        <w:t>Supervisor: Dr</w:t>
      </w:r>
      <w:r w:rsidR="007D0540" w:rsidRPr="001E145B">
        <w:tab/>
      </w:r>
      <w:r w:rsidRPr="001E145B">
        <w:t xml:space="preserve"> Juste Raimba</w:t>
      </w:r>
      <w:r w:rsidR="004F5F04" w:rsidRPr="001E145B">
        <w:t>u</w:t>
      </w:r>
      <w:r w:rsidRPr="001E145B">
        <w:t>lt</w:t>
      </w:r>
    </w:p>
    <w:p w14:paraId="68404B0E" w14:textId="125ABB56" w:rsidR="00E651F7" w:rsidRPr="001E145B" w:rsidRDefault="00E651F7" w:rsidP="00247362">
      <w:r w:rsidRPr="001E145B">
        <w:rPr>
          <w:rFonts w:hint="eastAsia"/>
        </w:rPr>
        <w:t>Word</w:t>
      </w:r>
      <w:r w:rsidRPr="001E145B">
        <w:t xml:space="preserve"> C</w:t>
      </w:r>
      <w:r w:rsidRPr="001E145B">
        <w:rPr>
          <w:rFonts w:hint="eastAsia"/>
        </w:rPr>
        <w:t>ount</w:t>
      </w:r>
      <w:r w:rsidRPr="001E145B">
        <w:t>: 1</w:t>
      </w:r>
      <w:r w:rsidR="00B81ADF" w:rsidRPr="001E145B">
        <w:t>1</w:t>
      </w:r>
      <w:r w:rsidR="009552B9" w:rsidRPr="001E145B">
        <w:t>41</w:t>
      </w:r>
      <w:r w:rsidR="001056B9" w:rsidRPr="001E145B">
        <w:t>1</w:t>
      </w:r>
    </w:p>
    <w:p w14:paraId="3150D4B6" w14:textId="77777777" w:rsidR="009D46A4" w:rsidRPr="001E145B" w:rsidRDefault="009D46A4" w:rsidP="00247362"/>
    <w:p w14:paraId="1C2F9847" w14:textId="77777777" w:rsidR="00E651F7" w:rsidRPr="001E145B" w:rsidRDefault="00E651F7" w:rsidP="00247362">
      <w:r w:rsidRPr="001E145B">
        <w:t xml:space="preserve">This dissertation is submitted in part requirement for the MSc </w:t>
      </w:r>
      <w:r w:rsidRPr="001E145B">
        <w:rPr>
          <w:rFonts w:hint="eastAsia"/>
        </w:rPr>
        <w:t>in</w:t>
      </w:r>
      <w:r w:rsidRPr="001E145B">
        <w:t xml:space="preserve"> S</w:t>
      </w:r>
      <w:r w:rsidRPr="001E145B">
        <w:rPr>
          <w:rFonts w:hint="eastAsia"/>
        </w:rPr>
        <w:t>mart</w:t>
      </w:r>
      <w:r w:rsidRPr="001E145B">
        <w:t xml:space="preserve"> C</w:t>
      </w:r>
      <w:r w:rsidRPr="001E145B">
        <w:rPr>
          <w:rFonts w:hint="eastAsia"/>
        </w:rPr>
        <w:t>ity</w:t>
      </w:r>
      <w:r w:rsidRPr="001E145B">
        <w:t xml:space="preserve"> and U</w:t>
      </w:r>
      <w:r w:rsidRPr="001E145B">
        <w:rPr>
          <w:rFonts w:hint="eastAsia"/>
        </w:rPr>
        <w:t>rban</w:t>
      </w:r>
      <w:r w:rsidRPr="001E145B">
        <w:t xml:space="preserve"> A</w:t>
      </w:r>
      <w:r w:rsidRPr="001E145B">
        <w:rPr>
          <w:rFonts w:hint="eastAsia"/>
        </w:rPr>
        <w:t>nalytics</w:t>
      </w:r>
      <w:r w:rsidRPr="001E145B">
        <w:t xml:space="preserve"> in the Centre for Advanced Spatial Analysis, Bartlett Faculty of the Build Environment, UCL.</w:t>
      </w:r>
    </w:p>
    <w:p w14:paraId="7C902D82" w14:textId="6A753034" w:rsidR="00E651F7" w:rsidRPr="001E145B" w:rsidRDefault="00E651F7" w:rsidP="00247362">
      <w:pPr>
        <w:sectPr w:rsidR="00E651F7" w:rsidRPr="001E145B" w:rsidSect="0053724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sidRPr="001E145B">
        <w:tab/>
      </w:r>
    </w:p>
    <w:p w14:paraId="2BBAB8DF" w14:textId="59F09897" w:rsidR="00787D1F" w:rsidRPr="001056B9" w:rsidRDefault="00787D1F" w:rsidP="00374F97">
      <w:pPr>
        <w:pStyle w:val="af3"/>
        <w:jc w:val="center"/>
      </w:pPr>
      <w:bookmarkStart w:id="0" w:name="_Toc77263909"/>
      <w:r w:rsidRPr="001056B9">
        <w:lastRenderedPageBreak/>
        <w:t>Abstract</w:t>
      </w:r>
      <w:bookmarkEnd w:id="0"/>
    </w:p>
    <w:p w14:paraId="4D6B8567" w14:textId="244D9FA7" w:rsidR="005E76E1" w:rsidRPr="001E145B" w:rsidRDefault="00AA0EF1" w:rsidP="00741345">
      <w:pPr>
        <w:spacing w:afterLines="20" w:after="62" w:line="300" w:lineRule="auto"/>
      </w:pPr>
      <w:r w:rsidRPr="001E145B">
        <w:t>China is now</w:t>
      </w:r>
      <w:r w:rsidR="001F6045" w:rsidRPr="001E145B">
        <w:t xml:space="preserve"> </w:t>
      </w:r>
      <w:r w:rsidR="001F6045" w:rsidRPr="001E145B">
        <w:rPr>
          <w:rFonts w:hint="eastAsia"/>
        </w:rPr>
        <w:t>experiencing</w:t>
      </w:r>
      <w:r w:rsidRPr="001E145B">
        <w:t xml:space="preserve"> a huge turnaround from speed to equity</w:t>
      </w:r>
      <w:r w:rsidR="00CB4197" w:rsidRPr="001E145B">
        <w:t xml:space="preserve"> </w:t>
      </w:r>
      <w:r w:rsidR="00CB4197" w:rsidRPr="001E145B">
        <w:rPr>
          <w:rFonts w:hint="eastAsia"/>
        </w:rPr>
        <w:t>in</w:t>
      </w:r>
      <w:r w:rsidR="00CB4197" w:rsidRPr="001E145B">
        <w:t xml:space="preserve"> development</w:t>
      </w:r>
      <w:r w:rsidRPr="001E145B">
        <w:t>. </w:t>
      </w:r>
      <w:r w:rsidR="008217C8" w:rsidRPr="001E145B">
        <w:t>A</w:t>
      </w:r>
      <w:r w:rsidR="00E12B03" w:rsidRPr="001E145B">
        <w:rPr>
          <w:rFonts w:hint="eastAsia"/>
        </w:rPr>
        <w:t>s</w:t>
      </w:r>
      <w:r w:rsidR="00E12B03" w:rsidRPr="001E145B">
        <w:t xml:space="preserve"> </w:t>
      </w:r>
      <w:r w:rsidR="001F6045" w:rsidRPr="001E145B">
        <w:t xml:space="preserve">a world-class </w:t>
      </w:r>
      <w:r w:rsidR="00E12B03" w:rsidRPr="001E145B">
        <w:rPr>
          <w:rFonts w:hint="eastAsia"/>
        </w:rPr>
        <w:t>bay</w:t>
      </w:r>
      <w:r w:rsidR="00E12B03" w:rsidRPr="001E145B">
        <w:t xml:space="preserve"> </w:t>
      </w:r>
      <w:r w:rsidR="00E12B03" w:rsidRPr="001E145B">
        <w:rPr>
          <w:rFonts w:hint="eastAsia"/>
        </w:rPr>
        <w:t>area</w:t>
      </w:r>
      <w:r w:rsidR="00E12B03" w:rsidRPr="001E145B">
        <w:t xml:space="preserve"> </w:t>
      </w:r>
      <w:r w:rsidR="00CB4197" w:rsidRPr="001E145B">
        <w:t>and major growth pole</w:t>
      </w:r>
      <w:r w:rsidR="001F6045" w:rsidRPr="001E145B">
        <w:t>,</w:t>
      </w:r>
      <w:r w:rsidR="00CB4197" w:rsidRPr="001E145B">
        <w:t xml:space="preserve"> </w:t>
      </w:r>
      <w:r w:rsidR="003E30F0" w:rsidRPr="001E145B">
        <w:rPr>
          <w:rFonts w:hint="eastAsia"/>
        </w:rPr>
        <w:t>t</w:t>
      </w:r>
      <w:r w:rsidR="008217C8" w:rsidRPr="001E145B">
        <w:t xml:space="preserve">he GBA </w:t>
      </w:r>
      <w:r w:rsidR="008217C8" w:rsidRPr="001E145B">
        <w:rPr>
          <w:rFonts w:hint="eastAsia"/>
        </w:rPr>
        <w:t>is</w:t>
      </w:r>
      <w:r w:rsidR="008217C8" w:rsidRPr="001E145B">
        <w:t xml:space="preserve"> </w:t>
      </w:r>
      <w:r w:rsidR="008217C8" w:rsidRPr="001E145B">
        <w:rPr>
          <w:rFonts w:hint="eastAsia"/>
        </w:rPr>
        <w:t>also</w:t>
      </w:r>
      <w:r w:rsidR="008217C8" w:rsidRPr="001E145B">
        <w:t xml:space="preserve"> </w:t>
      </w:r>
      <w:r w:rsidR="00812E44" w:rsidRPr="001E145B">
        <w:t>constrained</w:t>
      </w:r>
      <w:r w:rsidR="00CB4197" w:rsidRPr="001E145B">
        <w:t xml:space="preserve"> </w:t>
      </w:r>
      <w:r w:rsidR="000D2CFE" w:rsidRPr="001E145B">
        <w:rPr>
          <w:rFonts w:hint="eastAsia"/>
        </w:rPr>
        <w:t>by</w:t>
      </w:r>
      <w:r w:rsidR="000D2CFE" w:rsidRPr="001E145B">
        <w:t xml:space="preserve"> </w:t>
      </w:r>
      <w:r w:rsidR="00055B94" w:rsidRPr="001E145B">
        <w:t>unbalanced development</w:t>
      </w:r>
      <w:r w:rsidR="00CB4197" w:rsidRPr="001E145B">
        <w:t xml:space="preserve">. </w:t>
      </w:r>
      <w:r w:rsidR="00D47BAD" w:rsidRPr="001E145B">
        <w:t>Meanwhile, d</w:t>
      </w:r>
      <w:r w:rsidR="00CB4197" w:rsidRPr="001E145B">
        <w:t>espite great success in HSR construction</w:t>
      </w:r>
      <w:r w:rsidR="00D47BAD" w:rsidRPr="001E145B">
        <w:t xml:space="preserve"> and </w:t>
      </w:r>
      <w:r w:rsidR="009017BF" w:rsidRPr="001E145B">
        <w:t xml:space="preserve">a </w:t>
      </w:r>
      <w:r w:rsidR="00D47BAD" w:rsidRPr="001E145B">
        <w:t>plethora of national-scale studies</w:t>
      </w:r>
      <w:r w:rsidR="00CB4197" w:rsidRPr="001E145B">
        <w:t xml:space="preserve">, </w:t>
      </w:r>
      <w:r w:rsidR="00A43DD8" w:rsidRPr="001E145B">
        <w:t xml:space="preserve">there </w:t>
      </w:r>
      <w:r w:rsidR="00E12B03" w:rsidRPr="001E145B">
        <w:t>are</w:t>
      </w:r>
      <w:r w:rsidR="00A43DD8" w:rsidRPr="001E145B">
        <w:t xml:space="preserve"> deficient empirical studies about HSR-led impacts on transportation equity </w:t>
      </w:r>
      <w:r w:rsidR="009017BF" w:rsidRPr="001E145B">
        <w:t>at</w:t>
      </w:r>
      <w:r w:rsidR="00A43DD8" w:rsidRPr="001E145B">
        <w:t xml:space="preserve"> </w:t>
      </w:r>
      <w:r w:rsidR="00812E44" w:rsidRPr="001E145B">
        <w:t xml:space="preserve">a </w:t>
      </w:r>
      <w:r w:rsidR="00812E44" w:rsidRPr="001E145B">
        <w:rPr>
          <w:rFonts w:hint="eastAsia"/>
        </w:rPr>
        <w:t>regional</w:t>
      </w:r>
      <w:r w:rsidR="009017BF" w:rsidRPr="001E145B">
        <w:t xml:space="preserve"> </w:t>
      </w:r>
      <w:r w:rsidR="009017BF" w:rsidRPr="001E145B">
        <w:rPr>
          <w:rFonts w:hint="eastAsia"/>
        </w:rPr>
        <w:t>scale</w:t>
      </w:r>
      <w:r w:rsidR="00A43DD8" w:rsidRPr="001E145B">
        <w:t>.</w:t>
      </w:r>
      <w:r w:rsidR="00D47BAD" w:rsidRPr="001E145B">
        <w:t xml:space="preserve"> This paper </w:t>
      </w:r>
      <w:r w:rsidR="009017BF" w:rsidRPr="001E145B">
        <w:t xml:space="preserve">aims to fill the gap through the </w:t>
      </w:r>
      <w:r w:rsidR="009017BF" w:rsidRPr="001E145B">
        <w:rPr>
          <w:rFonts w:hint="eastAsia"/>
        </w:rPr>
        <w:t>case</w:t>
      </w:r>
      <w:r w:rsidR="009017BF" w:rsidRPr="001E145B">
        <w:t xml:space="preserve"> </w:t>
      </w:r>
      <w:r w:rsidR="009017BF" w:rsidRPr="001E145B">
        <w:rPr>
          <w:rFonts w:hint="eastAsia"/>
        </w:rPr>
        <w:t>study</w:t>
      </w:r>
      <w:r w:rsidR="009017BF" w:rsidRPr="001E145B">
        <w:t xml:space="preserve"> </w:t>
      </w:r>
      <w:r w:rsidR="009017BF" w:rsidRPr="001E145B">
        <w:rPr>
          <w:rFonts w:hint="eastAsia"/>
        </w:rPr>
        <w:t>of</w:t>
      </w:r>
      <w:r w:rsidR="009017BF" w:rsidRPr="001E145B">
        <w:t xml:space="preserve"> </w:t>
      </w:r>
      <w:r w:rsidR="009017BF" w:rsidRPr="001E145B">
        <w:rPr>
          <w:rFonts w:hint="eastAsia"/>
        </w:rPr>
        <w:t>the</w:t>
      </w:r>
      <w:r w:rsidR="009017BF" w:rsidRPr="001E145B">
        <w:t xml:space="preserve"> GBA and</w:t>
      </w:r>
      <w:r w:rsidR="009017BF" w:rsidRPr="001E145B">
        <w:rPr>
          <w:rFonts w:hint="eastAsia"/>
        </w:rPr>
        <w:t xml:space="preserve"> </w:t>
      </w:r>
      <w:r w:rsidR="009017BF" w:rsidRPr="001E145B">
        <w:t>G</w:t>
      </w:r>
      <w:r w:rsidR="009017BF" w:rsidRPr="001E145B">
        <w:rPr>
          <w:rFonts w:hint="eastAsia"/>
        </w:rPr>
        <w:t>uangdong</w:t>
      </w:r>
      <w:r w:rsidR="009017BF" w:rsidRPr="001E145B">
        <w:t xml:space="preserve"> P</w:t>
      </w:r>
      <w:r w:rsidR="009017BF" w:rsidRPr="001E145B">
        <w:rPr>
          <w:rFonts w:hint="eastAsia"/>
        </w:rPr>
        <w:t>rovince.</w:t>
      </w:r>
      <w:r w:rsidR="005E76E1" w:rsidRPr="001E145B">
        <w:t xml:space="preserve"> </w:t>
      </w:r>
      <w:r w:rsidR="00372C5B" w:rsidRPr="001E145B">
        <w:t>The benchmark</w:t>
      </w:r>
      <w:r w:rsidR="005E76E1" w:rsidRPr="001E145B">
        <w:t xml:space="preserve"> </w:t>
      </w:r>
      <w:r w:rsidR="00372C5B" w:rsidRPr="001E145B">
        <w:t xml:space="preserve">employed is switched </w:t>
      </w:r>
      <w:r w:rsidR="005E76E1" w:rsidRPr="001E145B">
        <w:t xml:space="preserve">from </w:t>
      </w:r>
      <w:r w:rsidR="00372C5B" w:rsidRPr="001E145B">
        <w:t>conventional railway</w:t>
      </w:r>
      <w:r w:rsidR="006F0556" w:rsidRPr="001E145B">
        <w:t>s</w:t>
      </w:r>
      <w:r w:rsidR="005E76E1" w:rsidRPr="001E145B">
        <w:t xml:space="preserve"> to expressway</w:t>
      </w:r>
      <w:r w:rsidR="006F0556" w:rsidRPr="001E145B">
        <w:t>s</w:t>
      </w:r>
      <w:r w:rsidR="005E76E1" w:rsidRPr="001E145B">
        <w:t>, which ha</w:t>
      </w:r>
      <w:r w:rsidR="003E30F0" w:rsidRPr="001E145B">
        <w:t>ve</w:t>
      </w:r>
      <w:r w:rsidR="005E76E1" w:rsidRPr="001E145B">
        <w:t xml:space="preserve"> a more dense and even layout</w:t>
      </w:r>
      <w:r w:rsidR="003E30F0" w:rsidRPr="001E145B">
        <w:t xml:space="preserve">. The </w:t>
      </w:r>
      <w:r w:rsidR="005E76E1" w:rsidRPr="001E145B">
        <w:t xml:space="preserve">traffic time </w:t>
      </w:r>
      <w:r w:rsidR="003E30F0" w:rsidRPr="001E145B">
        <w:rPr>
          <w:rFonts w:hint="eastAsia"/>
        </w:rPr>
        <w:t>is</w:t>
      </w:r>
      <w:r w:rsidR="003E30F0" w:rsidRPr="001E145B">
        <w:t xml:space="preserve"> update</w:t>
      </w:r>
      <w:r w:rsidR="003E30F0" w:rsidRPr="001E145B">
        <w:rPr>
          <w:rFonts w:hint="eastAsia"/>
        </w:rPr>
        <w:t>d</w:t>
      </w:r>
      <w:r w:rsidR="003E30F0" w:rsidRPr="001E145B">
        <w:t xml:space="preserve"> </w:t>
      </w:r>
      <w:r w:rsidR="005E76E1" w:rsidRPr="001E145B">
        <w:t>from network</w:t>
      </w:r>
      <w:r w:rsidR="003E30F0" w:rsidRPr="001E145B">
        <w:t>-</w:t>
      </w:r>
      <w:r w:rsidR="003E30F0" w:rsidRPr="001E145B">
        <w:rPr>
          <w:rFonts w:hint="eastAsia"/>
        </w:rPr>
        <w:t>based</w:t>
      </w:r>
      <w:r w:rsidR="003E30F0" w:rsidRPr="001E145B">
        <w:t xml:space="preserve"> </w:t>
      </w:r>
      <w:r w:rsidR="003E30F0" w:rsidRPr="001E145B">
        <w:rPr>
          <w:rFonts w:hint="eastAsia"/>
        </w:rPr>
        <w:t>calculation</w:t>
      </w:r>
      <w:r w:rsidR="005E76E1" w:rsidRPr="001E145B">
        <w:t xml:space="preserve"> to real traffic time from train timetable</w:t>
      </w:r>
      <w:r w:rsidR="003E30F0" w:rsidRPr="001E145B">
        <w:t>s</w:t>
      </w:r>
      <w:r w:rsidR="005E76E1" w:rsidRPr="001E145B">
        <w:t xml:space="preserve"> and navigation platforms. In particular, </w:t>
      </w:r>
      <w:r w:rsidR="00372C5B" w:rsidRPr="001E145B">
        <w:t xml:space="preserve">actual </w:t>
      </w:r>
      <w:r w:rsidR="005E76E1" w:rsidRPr="001E145B">
        <w:t>traffic flow data from Tencent Location Big Data is employed to</w:t>
      </w:r>
      <w:r w:rsidR="006C2313" w:rsidRPr="001E145B">
        <w:t xml:space="preserve"> supplement</w:t>
      </w:r>
      <w:r w:rsidR="005E76E1" w:rsidRPr="001E145B">
        <w:t xml:space="preserve"> gravity-type theoretical estimation</w:t>
      </w:r>
      <w:r w:rsidR="00372C5B" w:rsidRPr="001E145B">
        <w:t>s</w:t>
      </w:r>
      <w:r w:rsidR="005E76E1" w:rsidRPr="001E145B">
        <w:t xml:space="preserve"> and evalua</w:t>
      </w:r>
      <w:r w:rsidR="007C03A8" w:rsidRPr="001E145B">
        <w:t xml:space="preserve">te </w:t>
      </w:r>
      <w:r w:rsidR="005E76E1" w:rsidRPr="001E145B">
        <w:t>HSR-led accessibility and inequality changes</w:t>
      </w:r>
      <w:r w:rsidR="007C03A8" w:rsidRPr="001E145B">
        <w:t xml:space="preserve"> </w:t>
      </w:r>
      <w:r w:rsidR="00895648" w:rsidRPr="001E145B">
        <w:rPr>
          <w:rFonts w:hint="eastAsia"/>
        </w:rPr>
        <w:t>in</w:t>
      </w:r>
      <w:r w:rsidR="00895648" w:rsidRPr="001E145B">
        <w:t xml:space="preserve"> </w:t>
      </w:r>
      <w:r w:rsidR="00895648" w:rsidRPr="001E145B">
        <w:rPr>
          <w:rFonts w:hint="eastAsia"/>
        </w:rPr>
        <w:t>a</w:t>
      </w:r>
      <w:r w:rsidR="00895648" w:rsidRPr="001E145B">
        <w:t xml:space="preserve"> </w:t>
      </w:r>
      <w:r w:rsidR="00895648" w:rsidRPr="001E145B">
        <w:rPr>
          <w:rFonts w:hint="eastAsia"/>
        </w:rPr>
        <w:t>more</w:t>
      </w:r>
      <w:r w:rsidR="00895648" w:rsidRPr="001E145B">
        <w:t xml:space="preserve"> tangible </w:t>
      </w:r>
      <w:r w:rsidR="00895648" w:rsidRPr="001E145B">
        <w:rPr>
          <w:rFonts w:hint="eastAsia"/>
        </w:rPr>
        <w:t>way</w:t>
      </w:r>
      <w:r w:rsidR="005E76E1" w:rsidRPr="001E145B">
        <w:t>.</w:t>
      </w:r>
    </w:p>
    <w:p w14:paraId="1CB8FF2A" w14:textId="5288D3CF" w:rsidR="00F43F57" w:rsidRPr="001E145B" w:rsidRDefault="004410BB" w:rsidP="00741345">
      <w:pPr>
        <w:spacing w:afterLines="20" w:after="62" w:line="300" w:lineRule="auto"/>
      </w:pPr>
      <w:r w:rsidRPr="001E145B">
        <w:rPr>
          <w:rFonts w:hint="eastAsia"/>
        </w:rPr>
        <w:t>T</w:t>
      </w:r>
      <w:r w:rsidRPr="001E145B">
        <w:t>he resul</w:t>
      </w:r>
      <w:r w:rsidR="00895648" w:rsidRPr="001E145B">
        <w:rPr>
          <w:rFonts w:hint="eastAsia"/>
        </w:rPr>
        <w:t>t</w:t>
      </w:r>
      <w:r w:rsidRPr="001E145B">
        <w:rPr>
          <w:rFonts w:hint="eastAsia"/>
        </w:rPr>
        <w:t>s</w:t>
      </w:r>
      <w:r w:rsidRPr="001E145B">
        <w:t xml:space="preserve"> show that</w:t>
      </w:r>
      <w:r w:rsidR="00CB5B3A" w:rsidRPr="001E145B">
        <w:t xml:space="preserve"> </w:t>
      </w:r>
      <w:r w:rsidR="00CB5B3A" w:rsidRPr="001E145B">
        <w:rPr>
          <w:rFonts w:hint="eastAsia"/>
        </w:rPr>
        <w:t>H</w:t>
      </w:r>
      <w:r w:rsidR="00CB5B3A" w:rsidRPr="001E145B">
        <w:t xml:space="preserve">SR </w:t>
      </w:r>
      <w:r w:rsidR="009F289E" w:rsidRPr="001E145B">
        <w:t>improved accessibility in most cities</w:t>
      </w:r>
      <w:r w:rsidR="003E30F0" w:rsidRPr="001E145B">
        <w:t>,</w:t>
      </w:r>
      <w:r w:rsidR="009F289E" w:rsidRPr="001E145B">
        <w:t xml:space="preserve"> </w:t>
      </w:r>
      <w:r w:rsidR="009F289E" w:rsidRPr="001E145B">
        <w:rPr>
          <w:rFonts w:hint="eastAsia"/>
        </w:rPr>
        <w:t>with</w:t>
      </w:r>
      <w:r w:rsidR="009F289E" w:rsidRPr="001E145B">
        <w:t xml:space="preserve"> </w:t>
      </w:r>
      <w:r w:rsidR="003E30F0" w:rsidRPr="001E145B">
        <w:rPr>
          <w:rFonts w:hint="eastAsia"/>
        </w:rPr>
        <w:t>average</w:t>
      </w:r>
      <w:r w:rsidR="003E30F0" w:rsidRPr="001E145B">
        <w:t xml:space="preserve"> </w:t>
      </w:r>
      <w:r w:rsidR="009F289E" w:rsidRPr="001E145B">
        <w:rPr>
          <w:rFonts w:hint="eastAsia"/>
        </w:rPr>
        <w:t>int</w:t>
      </w:r>
      <w:r w:rsidR="0021210A" w:rsidRPr="001E145B">
        <w:t>er</w:t>
      </w:r>
      <w:r w:rsidR="009F289E" w:rsidRPr="001E145B">
        <w:rPr>
          <w:rFonts w:hint="eastAsia"/>
        </w:rPr>
        <w:t>-city</w:t>
      </w:r>
      <w:r w:rsidR="009F289E" w:rsidRPr="001E145B">
        <w:t xml:space="preserve"> </w:t>
      </w:r>
      <w:r w:rsidR="00CB5B3A" w:rsidRPr="001E145B">
        <w:t>travel time</w:t>
      </w:r>
      <w:r w:rsidR="009F289E" w:rsidRPr="001E145B">
        <w:t xml:space="preserve"> reduced</w:t>
      </w:r>
      <w:r w:rsidR="00CB5B3A" w:rsidRPr="001E145B">
        <w:t xml:space="preserve"> from 210 min to 168 min.</w:t>
      </w:r>
      <w:r w:rsidR="009F289E" w:rsidRPr="001E145B">
        <w:t xml:space="preserve"> </w:t>
      </w:r>
      <w:r w:rsidR="00DD6632" w:rsidRPr="001E145B">
        <w:t>I</w:t>
      </w:r>
      <w:r w:rsidR="009F289E" w:rsidRPr="001E145B">
        <w:t xml:space="preserve">t also rendered </w:t>
      </w:r>
      <w:r w:rsidR="004E6597" w:rsidRPr="001E145B">
        <w:rPr>
          <w:rFonts w:hint="eastAsia"/>
        </w:rPr>
        <w:t>accessibility</w:t>
      </w:r>
      <w:r w:rsidR="004E6597" w:rsidRPr="001E145B">
        <w:t xml:space="preserve"> </w:t>
      </w:r>
      <w:r w:rsidR="009F289E" w:rsidRPr="001E145B">
        <w:t>polarization towards T-shaped corridor</w:t>
      </w:r>
      <w:r w:rsidR="009F289E" w:rsidRPr="001E145B">
        <w:rPr>
          <w:rFonts w:hint="eastAsia"/>
        </w:rPr>
        <w:t>s</w:t>
      </w:r>
      <w:r w:rsidR="009F289E" w:rsidRPr="001E145B">
        <w:t xml:space="preserve"> </w:t>
      </w:r>
      <w:r w:rsidR="00372C5B" w:rsidRPr="001E145B">
        <w:t xml:space="preserve">and </w:t>
      </w:r>
      <w:r w:rsidR="009F289E" w:rsidRPr="001E145B">
        <w:t>exacerbat</w:t>
      </w:r>
      <w:r w:rsidR="00372C5B" w:rsidRPr="001E145B">
        <w:t>ed</w:t>
      </w:r>
      <w:r w:rsidR="009F289E" w:rsidRPr="001E145B">
        <w:t xml:space="preserve"> </w:t>
      </w:r>
      <w:r w:rsidR="003E30F0" w:rsidRPr="001E145B">
        <w:rPr>
          <w:rFonts w:hint="eastAsia"/>
        </w:rPr>
        <w:t>in</w:t>
      </w:r>
      <w:r w:rsidR="003E30F0" w:rsidRPr="001E145B">
        <w:t>e</w:t>
      </w:r>
      <w:r w:rsidR="003E30F0" w:rsidRPr="001E145B">
        <w:rPr>
          <w:rFonts w:hint="eastAsia"/>
        </w:rPr>
        <w:t>quality</w:t>
      </w:r>
      <w:r w:rsidR="004E6597" w:rsidRPr="001E145B">
        <w:t xml:space="preserve"> by 78.31%</w:t>
      </w:r>
      <w:r w:rsidR="00DD6632" w:rsidRPr="001E145B">
        <w:t xml:space="preserve">, </w:t>
      </w:r>
      <w:r w:rsidR="004E6597" w:rsidRPr="001E145B">
        <w:t xml:space="preserve">especially between cities within and outside the GBA and cities on the east and </w:t>
      </w:r>
      <w:r w:rsidR="00DB07B0" w:rsidRPr="001E145B">
        <w:t xml:space="preserve">west </w:t>
      </w:r>
      <w:r w:rsidR="00334B2A" w:rsidRPr="001E145B">
        <w:t>coast</w:t>
      </w:r>
      <w:r w:rsidR="006F0556" w:rsidRPr="001E145B">
        <w:rPr>
          <w:rFonts w:hint="eastAsia"/>
        </w:rPr>
        <w:t>s</w:t>
      </w:r>
      <w:r w:rsidR="004E6597" w:rsidRPr="001E145B">
        <w:t xml:space="preserve"> of the Pearl River</w:t>
      </w:r>
      <w:r w:rsidR="004E6597" w:rsidRPr="001E145B">
        <w:rPr>
          <w:rFonts w:hint="eastAsia"/>
        </w:rPr>
        <w:t>.</w:t>
      </w:r>
      <w:r w:rsidR="004E6597" w:rsidRPr="001E145B">
        <w:t xml:space="preserve"> </w:t>
      </w:r>
      <w:r w:rsidR="003E30F0" w:rsidRPr="001E145B">
        <w:t>After</w:t>
      </w:r>
      <w:r w:rsidR="004E6597" w:rsidRPr="001E145B">
        <w:t xml:space="preserve"> </w:t>
      </w:r>
      <w:r w:rsidR="003E30F0" w:rsidRPr="001E145B">
        <w:t>implementing</w:t>
      </w:r>
      <w:r w:rsidR="006F0556" w:rsidRPr="001E145B">
        <w:t xml:space="preserve"> </w:t>
      </w:r>
      <w:r w:rsidR="003E30F0" w:rsidRPr="001E145B">
        <w:t xml:space="preserve">the </w:t>
      </w:r>
      <w:r w:rsidR="006F0556" w:rsidRPr="001E145B">
        <w:t>mid-to-long-term</w:t>
      </w:r>
      <w:r w:rsidR="004E6597" w:rsidRPr="001E145B">
        <w:t xml:space="preserve"> </w:t>
      </w:r>
      <w:r w:rsidR="006F0556" w:rsidRPr="001E145B">
        <w:rPr>
          <w:rFonts w:hint="eastAsia"/>
        </w:rPr>
        <w:t>railway</w:t>
      </w:r>
      <w:r w:rsidR="004E6597" w:rsidRPr="001E145B">
        <w:t xml:space="preserve"> </w:t>
      </w:r>
      <w:r w:rsidR="004E6597" w:rsidRPr="001E145B">
        <w:rPr>
          <w:rFonts w:hint="eastAsia"/>
        </w:rPr>
        <w:t>plan</w:t>
      </w:r>
      <w:r w:rsidR="006F0556" w:rsidRPr="001E145B">
        <w:rPr>
          <w:rFonts w:hint="eastAsia"/>
        </w:rPr>
        <w:t>,</w:t>
      </w:r>
      <w:r w:rsidR="006F0556" w:rsidRPr="001E145B">
        <w:t xml:space="preserve"> </w:t>
      </w:r>
      <w:r w:rsidR="006F0556" w:rsidRPr="001E145B">
        <w:rPr>
          <w:rFonts w:hint="eastAsia"/>
        </w:rPr>
        <w:t>variation</w:t>
      </w:r>
      <w:r w:rsidR="003E30F0" w:rsidRPr="001E145B">
        <w:rPr>
          <w:rFonts w:hint="eastAsia"/>
        </w:rPr>
        <w:t>s</w:t>
      </w:r>
      <w:r w:rsidR="006F0556" w:rsidRPr="001E145B">
        <w:t xml:space="preserve"> </w:t>
      </w:r>
      <w:r w:rsidR="006F0556" w:rsidRPr="001E145B">
        <w:rPr>
          <w:rFonts w:hint="eastAsia"/>
        </w:rPr>
        <w:t>in accessibility</w:t>
      </w:r>
      <w:r w:rsidR="006F0556" w:rsidRPr="001E145B">
        <w:t xml:space="preserve"> </w:t>
      </w:r>
      <w:r w:rsidR="006F0556" w:rsidRPr="001E145B">
        <w:rPr>
          <w:rFonts w:hint="eastAsia"/>
        </w:rPr>
        <w:t>decrease</w:t>
      </w:r>
      <w:r w:rsidR="003E30F0" w:rsidRPr="001E145B">
        <w:t xml:space="preserve"> </w:t>
      </w:r>
      <w:r w:rsidR="006F0556" w:rsidRPr="001E145B">
        <w:rPr>
          <w:rFonts w:hint="eastAsia"/>
        </w:rPr>
        <w:t>to</w:t>
      </w:r>
      <w:r w:rsidR="006F0556" w:rsidRPr="001E145B">
        <w:t xml:space="preserve"> </w:t>
      </w:r>
      <w:r w:rsidR="006F0556" w:rsidRPr="001E145B">
        <w:rPr>
          <w:rFonts w:hint="eastAsia"/>
        </w:rPr>
        <w:t>a</w:t>
      </w:r>
      <w:r w:rsidR="006F0556" w:rsidRPr="001E145B">
        <w:t xml:space="preserve"> </w:t>
      </w:r>
      <w:r w:rsidR="006F0556" w:rsidRPr="001E145B">
        <w:rPr>
          <w:rFonts w:hint="eastAsia"/>
        </w:rPr>
        <w:t>level</w:t>
      </w:r>
      <w:r w:rsidR="006F0556" w:rsidRPr="001E145B">
        <w:t xml:space="preserve"> </w:t>
      </w:r>
      <w:r w:rsidR="006F0556" w:rsidRPr="001E145B">
        <w:rPr>
          <w:rFonts w:hint="eastAsia"/>
        </w:rPr>
        <w:t>similar</w:t>
      </w:r>
      <w:r w:rsidR="006F0556" w:rsidRPr="001E145B">
        <w:t xml:space="preserve"> </w:t>
      </w:r>
      <w:r w:rsidR="006F0556" w:rsidRPr="001E145B">
        <w:rPr>
          <w:rFonts w:hint="eastAsia"/>
        </w:rPr>
        <w:t>to</w:t>
      </w:r>
      <w:r w:rsidR="006F0556" w:rsidRPr="001E145B">
        <w:t xml:space="preserve"> </w:t>
      </w:r>
      <w:r w:rsidR="006F0556" w:rsidRPr="001E145B">
        <w:rPr>
          <w:rFonts w:hint="eastAsia"/>
        </w:rPr>
        <w:t>expressway</w:t>
      </w:r>
      <w:r w:rsidR="006F0556" w:rsidRPr="001E145B">
        <w:t>s</w:t>
      </w:r>
      <w:r w:rsidR="00F43F57" w:rsidRPr="001E145B">
        <w:t xml:space="preserve"> with a</w:t>
      </w:r>
      <w:r w:rsidR="003E30F0" w:rsidRPr="001E145B">
        <w:t>n essential</w:t>
      </w:r>
      <w:r w:rsidR="00F43F57" w:rsidRPr="001E145B">
        <w:t xml:space="preserve">ly </w:t>
      </w:r>
      <w:r w:rsidR="00F43F57" w:rsidRPr="001E145B">
        <w:rPr>
          <w:rFonts w:hint="eastAsia"/>
        </w:rPr>
        <w:t>r</w:t>
      </w:r>
      <w:r w:rsidR="00F43F57" w:rsidRPr="001E145B">
        <w:t xml:space="preserve">eversed </w:t>
      </w:r>
      <w:r w:rsidR="00F43F57" w:rsidRPr="001E145B">
        <w:rPr>
          <w:rFonts w:hint="eastAsia"/>
        </w:rPr>
        <w:t>distribution</w:t>
      </w:r>
      <w:r w:rsidR="00F43F57" w:rsidRPr="001E145B">
        <w:t xml:space="preserve"> of accessibility gains</w:t>
      </w:r>
      <w:r w:rsidR="006F0556" w:rsidRPr="001E145B">
        <w:t>.</w:t>
      </w:r>
      <w:r w:rsidR="00F43F57" w:rsidRPr="001E145B">
        <w:t xml:space="preserve"> </w:t>
      </w:r>
      <w:r w:rsidR="006F0556" w:rsidRPr="001E145B">
        <w:t>East-west differences within the GBA disappear</w:t>
      </w:r>
      <w:r w:rsidR="003E30F0" w:rsidRPr="001E145B">
        <w:t>,</w:t>
      </w:r>
      <w:r w:rsidR="006F0556" w:rsidRPr="001E145B">
        <w:t xml:space="preserve"> and inside-outside differences decrease.</w:t>
      </w:r>
      <w:r w:rsidR="00DD6632" w:rsidRPr="001E145B">
        <w:t xml:space="preserve"> </w:t>
      </w:r>
      <w:r w:rsidR="00895648" w:rsidRPr="001E145B">
        <w:t>Besides, m</w:t>
      </w:r>
      <w:r w:rsidR="00DD6632" w:rsidRPr="001E145B">
        <w:t xml:space="preserve">arginal accessibility </w:t>
      </w:r>
      <w:r w:rsidR="002F45D6" w:rsidRPr="001E145B">
        <w:t xml:space="preserve">gains </w:t>
      </w:r>
      <w:r w:rsidR="00DD6632" w:rsidRPr="001E145B">
        <w:t xml:space="preserve">from HSR </w:t>
      </w:r>
      <w:r w:rsidR="00895648" w:rsidRPr="001E145B">
        <w:t>extensions</w:t>
      </w:r>
      <w:r w:rsidR="002F45D6" w:rsidRPr="001E145B">
        <w:t xml:space="preserve"> </w:t>
      </w:r>
      <w:r w:rsidR="003E30F0" w:rsidRPr="001E145B">
        <w:t>are</w:t>
      </w:r>
      <w:r w:rsidR="002F45D6" w:rsidRPr="001E145B">
        <w:t xml:space="preserve"> found </w:t>
      </w:r>
      <w:r w:rsidR="003E30F0" w:rsidRPr="001E145B">
        <w:t>to diminish</w:t>
      </w:r>
      <w:r w:rsidR="002F45D6" w:rsidRPr="001E145B">
        <w:t xml:space="preserve"> </w:t>
      </w:r>
      <w:r w:rsidR="002F45D6" w:rsidRPr="001E145B">
        <w:rPr>
          <w:rFonts w:hint="eastAsia"/>
        </w:rPr>
        <w:t>drastically</w:t>
      </w:r>
      <w:r w:rsidR="002F45D6" w:rsidRPr="001E145B">
        <w:t xml:space="preserve"> in</w:t>
      </w:r>
      <w:r w:rsidR="003E30F0" w:rsidRPr="001E145B">
        <w:t xml:space="preserve"> </w:t>
      </w:r>
      <w:r w:rsidR="002F45D6" w:rsidRPr="001E145B">
        <w:t>planned HSR network</w:t>
      </w:r>
      <w:r w:rsidR="00372C5B" w:rsidRPr="001E145B">
        <w:t>s</w:t>
      </w:r>
      <w:r w:rsidR="002F45D6" w:rsidRPr="001E145B">
        <w:t>.</w:t>
      </w:r>
      <w:r w:rsidR="00372C5B" w:rsidRPr="001E145B">
        <w:t xml:space="preserve"> Flow analyses in current and planning scenarios derive results similar to opportunity-type estimation, but triggers more realistic insights into exact </w:t>
      </w:r>
      <w:r w:rsidR="00372C5B" w:rsidRPr="001E145B">
        <w:rPr>
          <w:rFonts w:hint="eastAsia"/>
        </w:rPr>
        <w:t>winners</w:t>
      </w:r>
      <w:r w:rsidR="00372C5B" w:rsidRPr="001E145B">
        <w:t xml:space="preserve"> </w:t>
      </w:r>
      <w:r w:rsidR="00372C5B" w:rsidRPr="001E145B">
        <w:rPr>
          <w:rFonts w:hint="eastAsia"/>
        </w:rPr>
        <w:t>and</w:t>
      </w:r>
      <w:r w:rsidR="00372C5B" w:rsidRPr="001E145B">
        <w:t xml:space="preserve"> </w:t>
      </w:r>
      <w:r w:rsidR="00372C5B" w:rsidRPr="001E145B">
        <w:rPr>
          <w:rFonts w:hint="eastAsia"/>
        </w:rPr>
        <w:t>loser</w:t>
      </w:r>
      <w:r w:rsidR="00372C5B" w:rsidRPr="001E145B">
        <w:t xml:space="preserve">s </w:t>
      </w:r>
      <w:r w:rsidR="00372C5B" w:rsidRPr="001E145B">
        <w:rPr>
          <w:rFonts w:hint="eastAsia"/>
        </w:rPr>
        <w:t>in</w:t>
      </w:r>
      <w:r w:rsidR="00372C5B" w:rsidRPr="001E145B">
        <w:t xml:space="preserve"> HSR </w:t>
      </w:r>
      <w:r w:rsidR="00372C5B" w:rsidRPr="001E145B">
        <w:rPr>
          <w:rFonts w:hint="eastAsia"/>
        </w:rPr>
        <w:t>construction</w:t>
      </w:r>
      <w:r w:rsidR="00372C5B" w:rsidRPr="001E145B">
        <w:t>.</w:t>
      </w:r>
    </w:p>
    <w:p w14:paraId="5AEB1527" w14:textId="2994075E" w:rsidR="008217C8" w:rsidRPr="001E145B" w:rsidRDefault="00895648" w:rsidP="00247362">
      <w:r w:rsidRPr="001E145B">
        <w:t>This study contr</w:t>
      </w:r>
      <w:r w:rsidR="003E30F0" w:rsidRPr="001E145B">
        <w:t>i</w:t>
      </w:r>
      <w:r w:rsidRPr="001E145B">
        <w:t>butes to understanding and achieving better transportation equity in the GBA and stimulating more sustainable socio-economic development in this area</w:t>
      </w:r>
      <w:r w:rsidR="008217C8" w:rsidRPr="001E145B">
        <w:t xml:space="preserve"> through </w:t>
      </w:r>
      <w:r w:rsidRPr="001E145B">
        <w:t xml:space="preserve">targeted </w:t>
      </w:r>
      <w:r w:rsidR="008217C8" w:rsidRPr="001E145B">
        <w:t>policy-making.</w:t>
      </w:r>
    </w:p>
    <w:p w14:paraId="560B5B75" w14:textId="77777777" w:rsidR="008217C8" w:rsidRPr="001E145B" w:rsidRDefault="008217C8" w:rsidP="00247362"/>
    <w:p w14:paraId="7B885C94" w14:textId="56D8CBB2" w:rsidR="00BE71B4" w:rsidRPr="001E145B" w:rsidRDefault="00BE71B4" w:rsidP="00247362">
      <w:r w:rsidRPr="001E145B">
        <w:t xml:space="preserve">Corresponding GitHub repository: </w:t>
      </w:r>
    </w:p>
    <w:p w14:paraId="42EFFA60" w14:textId="64B8E108" w:rsidR="00BE71B4" w:rsidRPr="001E145B" w:rsidRDefault="00BF5394" w:rsidP="00247362">
      <w:hyperlink r:id="rId14" w:history="1">
        <w:r w:rsidR="00BE71B4" w:rsidRPr="001E145B">
          <w:rPr>
            <w:rStyle w:val="a5"/>
            <w:color w:val="auto"/>
            <w:u w:val="none"/>
          </w:rPr>
          <w:t>https://github.com/lizhiyu</w:t>
        </w:r>
        <w:r w:rsidR="00BE71B4" w:rsidRPr="001E145B">
          <w:rPr>
            <w:rStyle w:val="a5"/>
            <w:color w:val="auto"/>
            <w:u w:val="none"/>
          </w:rPr>
          <w:t>a</w:t>
        </w:r>
        <w:r w:rsidR="00BE71B4" w:rsidRPr="001E145B">
          <w:rPr>
            <w:rStyle w:val="a5"/>
            <w:color w:val="auto"/>
            <w:u w:val="none"/>
          </w:rPr>
          <w:t>n913/Traffic_Equity_in_the_GBA</w:t>
        </w:r>
      </w:hyperlink>
      <w:r w:rsidR="00BE71B4" w:rsidRPr="001E145B">
        <w:br w:type="page"/>
      </w:r>
    </w:p>
    <w:p w14:paraId="1A333BCC" w14:textId="7F7EA10C" w:rsidR="00A70B7F" w:rsidRPr="001056B9" w:rsidRDefault="00A70B7F" w:rsidP="00374F97">
      <w:pPr>
        <w:pStyle w:val="af3"/>
        <w:jc w:val="center"/>
      </w:pPr>
      <w:bookmarkStart w:id="1" w:name="_Toc77263910"/>
      <w:r w:rsidRPr="001056B9">
        <w:lastRenderedPageBreak/>
        <w:t>Declaration</w:t>
      </w:r>
      <w:bookmarkEnd w:id="1"/>
    </w:p>
    <w:p w14:paraId="38BEF267" w14:textId="1981B4AB" w:rsidR="00A70B7F" w:rsidRPr="001E145B" w:rsidRDefault="00A70B7F" w:rsidP="00247362">
      <w:r w:rsidRPr="001E145B">
        <w:t>I</w:t>
      </w:r>
      <w:r w:rsidR="00A54327" w:rsidRPr="001E145B">
        <w:t>, Zhiyuan Li</w:t>
      </w:r>
      <w:r w:rsidR="00A54327" w:rsidRPr="001E145B">
        <w:rPr>
          <w:rFonts w:hint="eastAsia"/>
        </w:rPr>
        <w:t>,</w:t>
      </w:r>
      <w:r w:rsidRPr="001E145B">
        <w:t xml:space="preserve"> hereby declare that this dissertation is all my own original work </w:t>
      </w:r>
      <w:r w:rsidR="003E30F0" w:rsidRPr="001E145B">
        <w:t>and that</w:t>
      </w:r>
      <w:r w:rsidRPr="001E145B">
        <w:t xml:space="preserve"> all sources acknowledged. It</w:t>
      </w:r>
      <w:r w:rsidR="00C9522C" w:rsidRPr="001E145B">
        <w:t xml:space="preserve"> is </w:t>
      </w:r>
      <w:r w:rsidR="0052530A" w:rsidRPr="001E145B">
        <w:t>1</w:t>
      </w:r>
      <w:r w:rsidR="00B81ADF" w:rsidRPr="001E145B">
        <w:t>1</w:t>
      </w:r>
      <w:r w:rsidR="009552B9" w:rsidRPr="001E145B">
        <w:t>41</w:t>
      </w:r>
      <w:r w:rsidR="001056B9" w:rsidRPr="001E145B">
        <w:t>1</w:t>
      </w:r>
      <w:r w:rsidRPr="001E145B">
        <w:t xml:space="preserve"> words in length</w:t>
      </w:r>
      <w:r w:rsidR="0052530A" w:rsidRPr="001E145B">
        <w:t xml:space="preserve">, from introduction to conclusion inclusive, excluding </w:t>
      </w:r>
      <w:r w:rsidR="003E30F0" w:rsidRPr="001E145B">
        <w:t>captions</w:t>
      </w:r>
      <w:r w:rsidR="0052530A" w:rsidRPr="001E145B">
        <w:t>,</w:t>
      </w:r>
      <w:r w:rsidR="003E30F0" w:rsidRPr="001E145B">
        <w:t xml:space="preserve"> tables,</w:t>
      </w:r>
      <w:r w:rsidR="0052530A" w:rsidRPr="001E145B">
        <w:t xml:space="preserve"> footnotes</w:t>
      </w:r>
      <w:r w:rsidR="003E30F0" w:rsidRPr="001E145B">
        <w:t>, bibliography</w:t>
      </w:r>
      <w:r w:rsidR="00B523F9" w:rsidRPr="001E145B">
        <w:t>,</w:t>
      </w:r>
      <w:r w:rsidR="0052530A" w:rsidRPr="001E145B">
        <w:t xml:space="preserve"> and appendices.</w:t>
      </w:r>
    </w:p>
    <w:p w14:paraId="7501E3BF" w14:textId="648B1191" w:rsidR="00C9522C" w:rsidRPr="001E145B" w:rsidRDefault="00C9522C" w:rsidP="00247362"/>
    <w:p w14:paraId="0EF6852C" w14:textId="77777777" w:rsidR="00C9522C" w:rsidRPr="001E145B" w:rsidRDefault="00C9522C" w:rsidP="00247362"/>
    <w:p w14:paraId="5E4FD62F" w14:textId="3D7A655D" w:rsidR="00BE71B4" w:rsidRPr="001E145B" w:rsidRDefault="00A84A22" w:rsidP="00247362">
      <w:r w:rsidRPr="001E145B">
        <w:rPr>
          <w:noProof/>
        </w:rPr>
        <w:drawing>
          <wp:anchor distT="0" distB="0" distL="114300" distR="114300" simplePos="0" relativeHeight="251658240" behindDoc="0" locked="0" layoutInCell="1" allowOverlap="1" wp14:anchorId="3CD677D7" wp14:editId="14737432">
            <wp:simplePos x="0" y="0"/>
            <wp:positionH relativeFrom="column">
              <wp:posOffset>489159</wp:posOffset>
            </wp:positionH>
            <wp:positionV relativeFrom="paragraph">
              <wp:posOffset>293843</wp:posOffset>
            </wp:positionV>
            <wp:extent cx="1233519" cy="467363"/>
            <wp:effectExtent l="0" t="0" r="5080" b="889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3519" cy="467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840D1" w14:textId="490F186E" w:rsidR="0001756A" w:rsidRPr="001E145B" w:rsidRDefault="00BE71B4" w:rsidP="00247362">
      <w:r w:rsidRPr="001E145B">
        <w:t>Signed:</w:t>
      </w:r>
      <w:r w:rsidR="00C9522C" w:rsidRPr="001E145B">
        <w:t xml:space="preserve"> </w:t>
      </w:r>
      <w:r w:rsidR="00A84A22" w:rsidRPr="001E145B">
        <w:t xml:space="preserve">                   </w:t>
      </w:r>
    </w:p>
    <w:p w14:paraId="716BB87A" w14:textId="3AFEBDC6" w:rsidR="00A84A22" w:rsidRPr="001E145B" w:rsidRDefault="00BE71B4" w:rsidP="00247362">
      <w:r w:rsidRPr="001E145B">
        <w:t>Date:</w:t>
      </w:r>
      <w:r w:rsidR="00A84A22" w:rsidRPr="001E145B">
        <w:t xml:space="preserve">  </w:t>
      </w:r>
      <w:r w:rsidRPr="001E145B">
        <w:t xml:space="preserve"> </w:t>
      </w:r>
      <w:r w:rsidR="00372C5B" w:rsidRPr="001E145B">
        <w:t xml:space="preserve">6th </w:t>
      </w:r>
      <w:r w:rsidR="00A84A22" w:rsidRPr="001E145B">
        <w:t>September 2021</w:t>
      </w:r>
      <w:r w:rsidR="00A84A22" w:rsidRPr="001E145B">
        <w:br w:type="page"/>
      </w:r>
    </w:p>
    <w:p w14:paraId="73AB4841" w14:textId="2343DBFB" w:rsidR="00BE71B4" w:rsidRPr="001056B9" w:rsidRDefault="00BE71B4" w:rsidP="00374F97">
      <w:pPr>
        <w:pStyle w:val="af3"/>
        <w:jc w:val="center"/>
      </w:pPr>
      <w:bookmarkStart w:id="2" w:name="_Toc77263911"/>
      <w:r w:rsidRPr="001056B9">
        <w:lastRenderedPageBreak/>
        <w:t>Contents</w:t>
      </w:r>
      <w:bookmarkEnd w:id="2"/>
    </w:p>
    <w:p w14:paraId="6DC1CCF7" w14:textId="54ECA64B" w:rsidR="007C1E7B" w:rsidRDefault="000C36FC">
      <w:pPr>
        <w:pStyle w:val="TOC1"/>
        <w:tabs>
          <w:tab w:val="left" w:pos="420"/>
          <w:tab w:val="right" w:leader="dot" w:pos="8296"/>
        </w:tabs>
        <w:spacing w:before="156" w:after="156"/>
        <w:rPr>
          <w:rFonts w:eastAsiaTheme="minorEastAsia" w:hAnsiTheme="minorHAnsi" w:cstheme="minorBidi"/>
          <w:b w:val="0"/>
          <w:bCs w:val="0"/>
          <w:noProof/>
          <w:sz w:val="21"/>
          <w:szCs w:val="22"/>
        </w:rPr>
      </w:pPr>
      <w:r w:rsidRPr="001E145B">
        <w:rPr>
          <w:b w:val="0"/>
          <w:bCs w:val="0"/>
        </w:rPr>
        <w:fldChar w:fldCharType="begin"/>
      </w:r>
      <w:r w:rsidRPr="001E145B">
        <w:rPr>
          <w:b w:val="0"/>
          <w:bCs w:val="0"/>
        </w:rPr>
        <w:instrText xml:space="preserve"> </w:instrText>
      </w:r>
      <w:r w:rsidRPr="001E145B">
        <w:rPr>
          <w:rFonts w:hint="eastAsia"/>
          <w:b w:val="0"/>
          <w:bCs w:val="0"/>
        </w:rPr>
        <w:instrText>TOC \o "2-3" \h \z \t "</w:instrText>
      </w:r>
      <w:r w:rsidRPr="001E145B">
        <w:rPr>
          <w:rFonts w:hint="eastAsia"/>
          <w:b w:val="0"/>
          <w:bCs w:val="0"/>
        </w:rPr>
        <w:instrText>标题</w:instrText>
      </w:r>
      <w:r w:rsidRPr="001E145B">
        <w:rPr>
          <w:rFonts w:hint="eastAsia"/>
          <w:b w:val="0"/>
          <w:bCs w:val="0"/>
        </w:rPr>
        <w:instrText xml:space="preserve"> 1,1"</w:instrText>
      </w:r>
      <w:r w:rsidRPr="001E145B">
        <w:rPr>
          <w:b w:val="0"/>
          <w:bCs w:val="0"/>
        </w:rPr>
        <w:instrText xml:space="preserve"> </w:instrText>
      </w:r>
      <w:r w:rsidRPr="001E145B">
        <w:rPr>
          <w:b w:val="0"/>
          <w:bCs w:val="0"/>
        </w:rPr>
        <w:fldChar w:fldCharType="separate"/>
      </w:r>
      <w:hyperlink w:anchor="_Toc81866654" w:history="1">
        <w:r w:rsidR="007C1E7B" w:rsidRPr="003E01F1">
          <w:rPr>
            <w:rStyle w:val="a5"/>
            <w:noProof/>
          </w:rPr>
          <w:t>1</w:t>
        </w:r>
        <w:r w:rsidR="007C1E7B">
          <w:rPr>
            <w:rFonts w:eastAsiaTheme="minorEastAsia" w:hAnsiTheme="minorHAnsi" w:cstheme="minorBidi"/>
            <w:b w:val="0"/>
            <w:bCs w:val="0"/>
            <w:noProof/>
            <w:sz w:val="21"/>
            <w:szCs w:val="22"/>
          </w:rPr>
          <w:tab/>
        </w:r>
        <w:r w:rsidR="007C1E7B" w:rsidRPr="003E01F1">
          <w:rPr>
            <w:rStyle w:val="a5"/>
            <w:noProof/>
          </w:rPr>
          <w:t>Introduction</w:t>
        </w:r>
        <w:r w:rsidR="007C1E7B">
          <w:rPr>
            <w:noProof/>
            <w:webHidden/>
          </w:rPr>
          <w:tab/>
        </w:r>
        <w:r w:rsidR="007C1E7B">
          <w:rPr>
            <w:noProof/>
            <w:webHidden/>
          </w:rPr>
          <w:fldChar w:fldCharType="begin"/>
        </w:r>
        <w:r w:rsidR="007C1E7B">
          <w:rPr>
            <w:noProof/>
            <w:webHidden/>
          </w:rPr>
          <w:instrText xml:space="preserve"> PAGEREF _Toc81866654 \h </w:instrText>
        </w:r>
        <w:r w:rsidR="007C1E7B">
          <w:rPr>
            <w:noProof/>
            <w:webHidden/>
          </w:rPr>
        </w:r>
        <w:r w:rsidR="007C1E7B">
          <w:rPr>
            <w:noProof/>
            <w:webHidden/>
          </w:rPr>
          <w:fldChar w:fldCharType="separate"/>
        </w:r>
        <w:r w:rsidR="007C1E7B">
          <w:rPr>
            <w:noProof/>
            <w:webHidden/>
          </w:rPr>
          <w:t>1</w:t>
        </w:r>
        <w:r w:rsidR="007C1E7B">
          <w:rPr>
            <w:noProof/>
            <w:webHidden/>
          </w:rPr>
          <w:fldChar w:fldCharType="end"/>
        </w:r>
      </w:hyperlink>
    </w:p>
    <w:p w14:paraId="3EE0FF7D" w14:textId="16222622" w:rsidR="007C1E7B" w:rsidRDefault="007C1E7B">
      <w:pPr>
        <w:pStyle w:val="TOC2"/>
        <w:tabs>
          <w:tab w:val="left" w:pos="630"/>
        </w:tabs>
        <w:rPr>
          <w:rFonts w:eastAsiaTheme="minorEastAsia" w:hAnsiTheme="minorHAnsi" w:cstheme="minorBidi"/>
          <w:b w:val="0"/>
          <w:sz w:val="21"/>
          <w:szCs w:val="22"/>
        </w:rPr>
      </w:pPr>
      <w:hyperlink w:anchor="_Toc81866655" w:history="1">
        <w:r w:rsidRPr="003E01F1">
          <w:rPr>
            <w:rStyle w:val="a5"/>
          </w:rPr>
          <w:t>1.1</w:t>
        </w:r>
        <w:r>
          <w:rPr>
            <w:rFonts w:eastAsiaTheme="minorEastAsia" w:hAnsiTheme="minorHAnsi" w:cstheme="minorBidi"/>
            <w:b w:val="0"/>
            <w:sz w:val="21"/>
            <w:szCs w:val="22"/>
          </w:rPr>
          <w:tab/>
        </w:r>
        <w:r w:rsidRPr="003E01F1">
          <w:rPr>
            <w:rStyle w:val="a5"/>
          </w:rPr>
          <w:t>Context and motivation</w:t>
        </w:r>
        <w:r>
          <w:rPr>
            <w:webHidden/>
          </w:rPr>
          <w:tab/>
        </w:r>
        <w:r>
          <w:rPr>
            <w:webHidden/>
          </w:rPr>
          <w:fldChar w:fldCharType="begin"/>
        </w:r>
        <w:r>
          <w:rPr>
            <w:webHidden/>
          </w:rPr>
          <w:instrText xml:space="preserve"> PAGEREF _Toc81866655 \h </w:instrText>
        </w:r>
        <w:r>
          <w:rPr>
            <w:webHidden/>
          </w:rPr>
        </w:r>
        <w:r>
          <w:rPr>
            <w:webHidden/>
          </w:rPr>
          <w:fldChar w:fldCharType="separate"/>
        </w:r>
        <w:r>
          <w:rPr>
            <w:webHidden/>
          </w:rPr>
          <w:t>1</w:t>
        </w:r>
        <w:r>
          <w:rPr>
            <w:webHidden/>
          </w:rPr>
          <w:fldChar w:fldCharType="end"/>
        </w:r>
      </w:hyperlink>
    </w:p>
    <w:p w14:paraId="58B63DA5" w14:textId="08A5A009" w:rsidR="007C1E7B" w:rsidRDefault="007C1E7B">
      <w:pPr>
        <w:pStyle w:val="TOC2"/>
        <w:tabs>
          <w:tab w:val="left" w:pos="630"/>
        </w:tabs>
        <w:rPr>
          <w:rFonts w:eastAsiaTheme="minorEastAsia" w:hAnsiTheme="minorHAnsi" w:cstheme="minorBidi"/>
          <w:b w:val="0"/>
          <w:sz w:val="21"/>
          <w:szCs w:val="22"/>
        </w:rPr>
      </w:pPr>
      <w:hyperlink w:anchor="_Toc81866656" w:history="1">
        <w:r w:rsidRPr="003E01F1">
          <w:rPr>
            <w:rStyle w:val="a5"/>
          </w:rPr>
          <w:t>1.2</w:t>
        </w:r>
        <w:r>
          <w:rPr>
            <w:rFonts w:eastAsiaTheme="minorEastAsia" w:hAnsiTheme="minorHAnsi" w:cstheme="minorBidi"/>
            <w:b w:val="0"/>
            <w:sz w:val="21"/>
            <w:szCs w:val="22"/>
          </w:rPr>
          <w:tab/>
        </w:r>
        <w:r w:rsidRPr="003E01F1">
          <w:rPr>
            <w:rStyle w:val="a5"/>
          </w:rPr>
          <w:t>Research question</w:t>
        </w:r>
        <w:r>
          <w:rPr>
            <w:webHidden/>
          </w:rPr>
          <w:tab/>
        </w:r>
        <w:r>
          <w:rPr>
            <w:webHidden/>
          </w:rPr>
          <w:fldChar w:fldCharType="begin"/>
        </w:r>
        <w:r>
          <w:rPr>
            <w:webHidden/>
          </w:rPr>
          <w:instrText xml:space="preserve"> PAGEREF _Toc81866656 \h </w:instrText>
        </w:r>
        <w:r>
          <w:rPr>
            <w:webHidden/>
          </w:rPr>
        </w:r>
        <w:r>
          <w:rPr>
            <w:webHidden/>
          </w:rPr>
          <w:fldChar w:fldCharType="separate"/>
        </w:r>
        <w:r>
          <w:rPr>
            <w:webHidden/>
          </w:rPr>
          <w:t>2</w:t>
        </w:r>
        <w:r>
          <w:rPr>
            <w:webHidden/>
          </w:rPr>
          <w:fldChar w:fldCharType="end"/>
        </w:r>
      </w:hyperlink>
    </w:p>
    <w:p w14:paraId="6267B79C" w14:textId="75FFCF83" w:rsidR="007C1E7B" w:rsidRDefault="007C1E7B">
      <w:pPr>
        <w:pStyle w:val="TOC2"/>
        <w:tabs>
          <w:tab w:val="left" w:pos="630"/>
        </w:tabs>
        <w:rPr>
          <w:rFonts w:eastAsiaTheme="minorEastAsia" w:hAnsiTheme="minorHAnsi" w:cstheme="minorBidi"/>
          <w:b w:val="0"/>
          <w:sz w:val="21"/>
          <w:szCs w:val="22"/>
        </w:rPr>
      </w:pPr>
      <w:hyperlink w:anchor="_Toc81866657" w:history="1">
        <w:r w:rsidRPr="003E01F1">
          <w:rPr>
            <w:rStyle w:val="a5"/>
          </w:rPr>
          <w:t>1.3</w:t>
        </w:r>
        <w:r>
          <w:rPr>
            <w:rFonts w:eastAsiaTheme="minorEastAsia" w:hAnsiTheme="minorHAnsi" w:cstheme="minorBidi"/>
            <w:b w:val="0"/>
            <w:sz w:val="21"/>
            <w:szCs w:val="22"/>
          </w:rPr>
          <w:tab/>
        </w:r>
        <w:r w:rsidRPr="003E01F1">
          <w:rPr>
            <w:rStyle w:val="a5"/>
          </w:rPr>
          <w:t>Report structure</w:t>
        </w:r>
        <w:r>
          <w:rPr>
            <w:webHidden/>
          </w:rPr>
          <w:tab/>
        </w:r>
        <w:r>
          <w:rPr>
            <w:webHidden/>
          </w:rPr>
          <w:fldChar w:fldCharType="begin"/>
        </w:r>
        <w:r>
          <w:rPr>
            <w:webHidden/>
          </w:rPr>
          <w:instrText xml:space="preserve"> PAGEREF _Toc81866657 \h </w:instrText>
        </w:r>
        <w:r>
          <w:rPr>
            <w:webHidden/>
          </w:rPr>
        </w:r>
        <w:r>
          <w:rPr>
            <w:webHidden/>
          </w:rPr>
          <w:fldChar w:fldCharType="separate"/>
        </w:r>
        <w:r>
          <w:rPr>
            <w:webHidden/>
          </w:rPr>
          <w:t>3</w:t>
        </w:r>
        <w:r>
          <w:rPr>
            <w:webHidden/>
          </w:rPr>
          <w:fldChar w:fldCharType="end"/>
        </w:r>
      </w:hyperlink>
    </w:p>
    <w:p w14:paraId="3FFBBF40" w14:textId="40C35FA1"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58" w:history="1">
        <w:r w:rsidRPr="003E01F1">
          <w:rPr>
            <w:rStyle w:val="a5"/>
            <w:noProof/>
          </w:rPr>
          <w:t>2</w:t>
        </w:r>
        <w:r>
          <w:rPr>
            <w:rFonts w:eastAsiaTheme="minorEastAsia" w:hAnsiTheme="minorHAnsi" w:cstheme="minorBidi"/>
            <w:b w:val="0"/>
            <w:bCs w:val="0"/>
            <w:noProof/>
            <w:sz w:val="21"/>
            <w:szCs w:val="22"/>
          </w:rPr>
          <w:tab/>
        </w:r>
        <w:r w:rsidRPr="003E01F1">
          <w:rPr>
            <w:rStyle w:val="a5"/>
            <w:noProof/>
          </w:rPr>
          <w:t>Literature Review</w:t>
        </w:r>
        <w:r>
          <w:rPr>
            <w:noProof/>
            <w:webHidden/>
          </w:rPr>
          <w:tab/>
        </w:r>
        <w:r>
          <w:rPr>
            <w:noProof/>
            <w:webHidden/>
          </w:rPr>
          <w:fldChar w:fldCharType="begin"/>
        </w:r>
        <w:r>
          <w:rPr>
            <w:noProof/>
            <w:webHidden/>
          </w:rPr>
          <w:instrText xml:space="preserve"> PAGEREF _Toc81866658 \h </w:instrText>
        </w:r>
        <w:r>
          <w:rPr>
            <w:noProof/>
            <w:webHidden/>
          </w:rPr>
        </w:r>
        <w:r>
          <w:rPr>
            <w:noProof/>
            <w:webHidden/>
          </w:rPr>
          <w:fldChar w:fldCharType="separate"/>
        </w:r>
        <w:r>
          <w:rPr>
            <w:noProof/>
            <w:webHidden/>
          </w:rPr>
          <w:t>4</w:t>
        </w:r>
        <w:r>
          <w:rPr>
            <w:noProof/>
            <w:webHidden/>
          </w:rPr>
          <w:fldChar w:fldCharType="end"/>
        </w:r>
      </w:hyperlink>
    </w:p>
    <w:p w14:paraId="37E4E373" w14:textId="6AB16242" w:rsidR="007C1E7B" w:rsidRDefault="007C1E7B">
      <w:pPr>
        <w:pStyle w:val="TOC2"/>
        <w:tabs>
          <w:tab w:val="left" w:pos="630"/>
        </w:tabs>
        <w:rPr>
          <w:rFonts w:eastAsiaTheme="minorEastAsia" w:hAnsiTheme="minorHAnsi" w:cstheme="minorBidi"/>
          <w:b w:val="0"/>
          <w:sz w:val="21"/>
          <w:szCs w:val="22"/>
        </w:rPr>
      </w:pPr>
      <w:hyperlink w:anchor="_Toc81866659" w:history="1">
        <w:r w:rsidRPr="003E01F1">
          <w:rPr>
            <w:rStyle w:val="a5"/>
          </w:rPr>
          <w:t>2.1</w:t>
        </w:r>
        <w:r>
          <w:rPr>
            <w:rFonts w:eastAsiaTheme="minorEastAsia" w:hAnsiTheme="minorHAnsi" w:cstheme="minorBidi"/>
            <w:b w:val="0"/>
            <w:sz w:val="21"/>
            <w:szCs w:val="22"/>
          </w:rPr>
          <w:tab/>
        </w:r>
        <w:r w:rsidRPr="003E01F1">
          <w:rPr>
            <w:rStyle w:val="a5"/>
          </w:rPr>
          <w:t>Concept of transportation equity</w:t>
        </w:r>
        <w:r>
          <w:rPr>
            <w:webHidden/>
          </w:rPr>
          <w:tab/>
        </w:r>
        <w:r>
          <w:rPr>
            <w:webHidden/>
          </w:rPr>
          <w:fldChar w:fldCharType="begin"/>
        </w:r>
        <w:r>
          <w:rPr>
            <w:webHidden/>
          </w:rPr>
          <w:instrText xml:space="preserve"> PAGEREF _Toc81866659 \h </w:instrText>
        </w:r>
        <w:r>
          <w:rPr>
            <w:webHidden/>
          </w:rPr>
        </w:r>
        <w:r>
          <w:rPr>
            <w:webHidden/>
          </w:rPr>
          <w:fldChar w:fldCharType="separate"/>
        </w:r>
        <w:r>
          <w:rPr>
            <w:webHidden/>
          </w:rPr>
          <w:t>4</w:t>
        </w:r>
        <w:r>
          <w:rPr>
            <w:webHidden/>
          </w:rPr>
          <w:fldChar w:fldCharType="end"/>
        </w:r>
      </w:hyperlink>
    </w:p>
    <w:p w14:paraId="62F68D84" w14:textId="2C13F37A" w:rsidR="007C1E7B" w:rsidRDefault="007C1E7B">
      <w:pPr>
        <w:pStyle w:val="TOC2"/>
        <w:tabs>
          <w:tab w:val="left" w:pos="630"/>
        </w:tabs>
        <w:rPr>
          <w:rFonts w:eastAsiaTheme="minorEastAsia" w:hAnsiTheme="minorHAnsi" w:cstheme="minorBidi"/>
          <w:b w:val="0"/>
          <w:sz w:val="21"/>
          <w:szCs w:val="22"/>
        </w:rPr>
      </w:pPr>
      <w:hyperlink w:anchor="_Toc81866660" w:history="1">
        <w:r w:rsidRPr="003E01F1">
          <w:rPr>
            <w:rStyle w:val="a5"/>
          </w:rPr>
          <w:t>2.2</w:t>
        </w:r>
        <w:r>
          <w:rPr>
            <w:rFonts w:eastAsiaTheme="minorEastAsia" w:hAnsiTheme="minorHAnsi" w:cstheme="minorBidi"/>
            <w:b w:val="0"/>
            <w:sz w:val="21"/>
            <w:szCs w:val="22"/>
          </w:rPr>
          <w:tab/>
        </w:r>
        <w:r w:rsidRPr="003E01F1">
          <w:rPr>
            <w:rStyle w:val="a5"/>
          </w:rPr>
          <w:t>Equity of travel time from a distance perspective</w:t>
        </w:r>
        <w:r>
          <w:rPr>
            <w:webHidden/>
          </w:rPr>
          <w:tab/>
        </w:r>
        <w:r>
          <w:rPr>
            <w:webHidden/>
          </w:rPr>
          <w:fldChar w:fldCharType="begin"/>
        </w:r>
        <w:r>
          <w:rPr>
            <w:webHidden/>
          </w:rPr>
          <w:instrText xml:space="preserve"> PAGEREF _Toc81866660 \h </w:instrText>
        </w:r>
        <w:r>
          <w:rPr>
            <w:webHidden/>
          </w:rPr>
        </w:r>
        <w:r>
          <w:rPr>
            <w:webHidden/>
          </w:rPr>
          <w:fldChar w:fldCharType="separate"/>
        </w:r>
        <w:r>
          <w:rPr>
            <w:webHidden/>
          </w:rPr>
          <w:t>5</w:t>
        </w:r>
        <w:r>
          <w:rPr>
            <w:webHidden/>
          </w:rPr>
          <w:fldChar w:fldCharType="end"/>
        </w:r>
      </w:hyperlink>
    </w:p>
    <w:p w14:paraId="279FD985" w14:textId="360F2C1F" w:rsidR="007C1E7B" w:rsidRDefault="007C1E7B">
      <w:pPr>
        <w:pStyle w:val="TOC2"/>
        <w:tabs>
          <w:tab w:val="left" w:pos="630"/>
        </w:tabs>
        <w:rPr>
          <w:rFonts w:eastAsiaTheme="minorEastAsia" w:hAnsiTheme="minorHAnsi" w:cstheme="minorBidi"/>
          <w:b w:val="0"/>
          <w:sz w:val="21"/>
          <w:szCs w:val="22"/>
        </w:rPr>
      </w:pPr>
      <w:hyperlink w:anchor="_Toc81866661" w:history="1">
        <w:r w:rsidRPr="003E01F1">
          <w:rPr>
            <w:rStyle w:val="a5"/>
          </w:rPr>
          <w:t>2.3</w:t>
        </w:r>
        <w:r>
          <w:rPr>
            <w:rFonts w:eastAsiaTheme="minorEastAsia" w:hAnsiTheme="minorHAnsi" w:cstheme="minorBidi"/>
            <w:b w:val="0"/>
            <w:sz w:val="21"/>
            <w:szCs w:val="22"/>
          </w:rPr>
          <w:tab/>
        </w:r>
        <w:r w:rsidRPr="003E01F1">
          <w:rPr>
            <w:rStyle w:val="a5"/>
          </w:rPr>
          <w:t>Equity of opportunities</w:t>
        </w:r>
        <w:r w:rsidRPr="003E01F1">
          <w:rPr>
            <w:rStyle w:val="a5"/>
            <w:rFonts w:asciiTheme="minorEastAsia" w:hAnsiTheme="minorEastAsia"/>
          </w:rPr>
          <w:t xml:space="preserve"> from a </w:t>
        </w:r>
        <w:r w:rsidRPr="003E01F1">
          <w:rPr>
            <w:rStyle w:val="a5"/>
          </w:rPr>
          <w:t>potential perspective</w:t>
        </w:r>
        <w:r>
          <w:rPr>
            <w:webHidden/>
          </w:rPr>
          <w:tab/>
        </w:r>
        <w:r>
          <w:rPr>
            <w:webHidden/>
          </w:rPr>
          <w:fldChar w:fldCharType="begin"/>
        </w:r>
        <w:r>
          <w:rPr>
            <w:webHidden/>
          </w:rPr>
          <w:instrText xml:space="preserve"> PAGEREF _Toc81866661 \h </w:instrText>
        </w:r>
        <w:r>
          <w:rPr>
            <w:webHidden/>
          </w:rPr>
        </w:r>
        <w:r>
          <w:rPr>
            <w:webHidden/>
          </w:rPr>
          <w:fldChar w:fldCharType="separate"/>
        </w:r>
        <w:r>
          <w:rPr>
            <w:webHidden/>
          </w:rPr>
          <w:t>6</w:t>
        </w:r>
        <w:r>
          <w:rPr>
            <w:webHidden/>
          </w:rPr>
          <w:fldChar w:fldCharType="end"/>
        </w:r>
      </w:hyperlink>
    </w:p>
    <w:p w14:paraId="3A68919E" w14:textId="012A3773" w:rsidR="007C1E7B" w:rsidRDefault="007C1E7B">
      <w:pPr>
        <w:pStyle w:val="TOC2"/>
        <w:tabs>
          <w:tab w:val="left" w:pos="630"/>
        </w:tabs>
        <w:rPr>
          <w:rFonts w:eastAsiaTheme="minorEastAsia" w:hAnsiTheme="minorHAnsi" w:cstheme="minorBidi"/>
          <w:b w:val="0"/>
          <w:sz w:val="21"/>
          <w:szCs w:val="22"/>
        </w:rPr>
      </w:pPr>
      <w:hyperlink w:anchor="_Toc81866662" w:history="1">
        <w:r w:rsidRPr="003E01F1">
          <w:rPr>
            <w:rStyle w:val="a5"/>
          </w:rPr>
          <w:t>2.4</w:t>
        </w:r>
        <w:r>
          <w:rPr>
            <w:rFonts w:eastAsiaTheme="minorEastAsia" w:hAnsiTheme="minorHAnsi" w:cstheme="minorBidi"/>
            <w:b w:val="0"/>
            <w:sz w:val="21"/>
            <w:szCs w:val="22"/>
          </w:rPr>
          <w:tab/>
        </w:r>
        <w:r w:rsidRPr="003E01F1">
          <w:rPr>
            <w:rStyle w:val="a5"/>
          </w:rPr>
          <w:t>Gauging accessibility and equity</w:t>
        </w:r>
        <w:r>
          <w:rPr>
            <w:webHidden/>
          </w:rPr>
          <w:tab/>
        </w:r>
        <w:r>
          <w:rPr>
            <w:webHidden/>
          </w:rPr>
          <w:fldChar w:fldCharType="begin"/>
        </w:r>
        <w:r>
          <w:rPr>
            <w:webHidden/>
          </w:rPr>
          <w:instrText xml:space="preserve"> PAGEREF _Toc81866662 \h </w:instrText>
        </w:r>
        <w:r>
          <w:rPr>
            <w:webHidden/>
          </w:rPr>
        </w:r>
        <w:r>
          <w:rPr>
            <w:webHidden/>
          </w:rPr>
          <w:fldChar w:fldCharType="separate"/>
        </w:r>
        <w:r>
          <w:rPr>
            <w:webHidden/>
          </w:rPr>
          <w:t>8</w:t>
        </w:r>
        <w:r>
          <w:rPr>
            <w:webHidden/>
          </w:rPr>
          <w:fldChar w:fldCharType="end"/>
        </w:r>
      </w:hyperlink>
    </w:p>
    <w:p w14:paraId="58A72D1E" w14:textId="0663F7F1"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63" w:history="1">
        <w:r w:rsidRPr="003E01F1">
          <w:rPr>
            <w:rStyle w:val="a5"/>
            <w:noProof/>
          </w:rPr>
          <w:t>2.4.1</w:t>
        </w:r>
        <w:r>
          <w:rPr>
            <w:rFonts w:eastAsiaTheme="minorEastAsia" w:hAnsiTheme="minorHAnsi" w:cstheme="minorBidi"/>
            <w:b w:val="0"/>
            <w:iCs w:val="0"/>
            <w:noProof/>
            <w:sz w:val="21"/>
            <w:szCs w:val="22"/>
          </w:rPr>
          <w:tab/>
        </w:r>
        <w:r w:rsidRPr="003E01F1">
          <w:rPr>
            <w:rStyle w:val="a5"/>
            <w:noProof/>
          </w:rPr>
          <w:t>Measuring accessibility</w:t>
        </w:r>
        <w:r>
          <w:rPr>
            <w:noProof/>
            <w:webHidden/>
          </w:rPr>
          <w:tab/>
        </w:r>
        <w:r>
          <w:rPr>
            <w:noProof/>
            <w:webHidden/>
          </w:rPr>
          <w:fldChar w:fldCharType="begin"/>
        </w:r>
        <w:r>
          <w:rPr>
            <w:noProof/>
            <w:webHidden/>
          </w:rPr>
          <w:instrText xml:space="preserve"> PAGEREF _Toc81866663 \h </w:instrText>
        </w:r>
        <w:r>
          <w:rPr>
            <w:noProof/>
            <w:webHidden/>
          </w:rPr>
        </w:r>
        <w:r>
          <w:rPr>
            <w:noProof/>
            <w:webHidden/>
          </w:rPr>
          <w:fldChar w:fldCharType="separate"/>
        </w:r>
        <w:r>
          <w:rPr>
            <w:noProof/>
            <w:webHidden/>
          </w:rPr>
          <w:t>8</w:t>
        </w:r>
        <w:r>
          <w:rPr>
            <w:noProof/>
            <w:webHidden/>
          </w:rPr>
          <w:fldChar w:fldCharType="end"/>
        </w:r>
      </w:hyperlink>
    </w:p>
    <w:p w14:paraId="207AC61F" w14:textId="56FDCAD3"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64" w:history="1">
        <w:r w:rsidRPr="003E01F1">
          <w:rPr>
            <w:rStyle w:val="a5"/>
            <w:noProof/>
          </w:rPr>
          <w:t>2.4.2</w:t>
        </w:r>
        <w:r>
          <w:rPr>
            <w:rFonts w:eastAsiaTheme="minorEastAsia" w:hAnsiTheme="minorHAnsi" w:cstheme="minorBidi"/>
            <w:b w:val="0"/>
            <w:iCs w:val="0"/>
            <w:noProof/>
            <w:sz w:val="21"/>
            <w:szCs w:val="22"/>
          </w:rPr>
          <w:tab/>
        </w:r>
        <w:r w:rsidRPr="003E01F1">
          <w:rPr>
            <w:rStyle w:val="a5"/>
            <w:noProof/>
          </w:rPr>
          <w:t>Measuring inequality</w:t>
        </w:r>
        <w:r>
          <w:rPr>
            <w:noProof/>
            <w:webHidden/>
          </w:rPr>
          <w:tab/>
        </w:r>
        <w:r>
          <w:rPr>
            <w:noProof/>
            <w:webHidden/>
          </w:rPr>
          <w:fldChar w:fldCharType="begin"/>
        </w:r>
        <w:r>
          <w:rPr>
            <w:noProof/>
            <w:webHidden/>
          </w:rPr>
          <w:instrText xml:space="preserve"> PAGEREF _Toc81866664 \h </w:instrText>
        </w:r>
        <w:r>
          <w:rPr>
            <w:noProof/>
            <w:webHidden/>
          </w:rPr>
        </w:r>
        <w:r>
          <w:rPr>
            <w:noProof/>
            <w:webHidden/>
          </w:rPr>
          <w:fldChar w:fldCharType="separate"/>
        </w:r>
        <w:r>
          <w:rPr>
            <w:noProof/>
            <w:webHidden/>
          </w:rPr>
          <w:t>9</w:t>
        </w:r>
        <w:r>
          <w:rPr>
            <w:noProof/>
            <w:webHidden/>
          </w:rPr>
          <w:fldChar w:fldCharType="end"/>
        </w:r>
      </w:hyperlink>
    </w:p>
    <w:p w14:paraId="210F4E28" w14:textId="76AAB7DD" w:rsidR="007C1E7B" w:rsidRDefault="007C1E7B">
      <w:pPr>
        <w:pStyle w:val="TOC2"/>
        <w:tabs>
          <w:tab w:val="left" w:pos="630"/>
        </w:tabs>
        <w:rPr>
          <w:rFonts w:eastAsiaTheme="minorEastAsia" w:hAnsiTheme="minorHAnsi" w:cstheme="minorBidi"/>
          <w:b w:val="0"/>
          <w:sz w:val="21"/>
          <w:szCs w:val="22"/>
        </w:rPr>
      </w:pPr>
      <w:hyperlink w:anchor="_Toc81866665" w:history="1">
        <w:r w:rsidRPr="003E01F1">
          <w:rPr>
            <w:rStyle w:val="a5"/>
          </w:rPr>
          <w:t>2.5</w:t>
        </w:r>
        <w:r>
          <w:rPr>
            <w:rFonts w:eastAsiaTheme="minorEastAsia" w:hAnsiTheme="minorHAnsi" w:cstheme="minorBidi"/>
            <w:b w:val="0"/>
            <w:sz w:val="21"/>
            <w:szCs w:val="22"/>
          </w:rPr>
          <w:tab/>
        </w:r>
        <w:r w:rsidRPr="003E01F1">
          <w:rPr>
            <w:rStyle w:val="a5"/>
          </w:rPr>
          <w:t>C</w:t>
        </w:r>
        <w:r w:rsidRPr="003E01F1">
          <w:rPr>
            <w:rStyle w:val="a5"/>
            <w:rFonts w:asciiTheme="minorEastAsia" w:hAnsiTheme="minorEastAsia"/>
          </w:rPr>
          <w:t>oncluding</w:t>
        </w:r>
        <w:r w:rsidRPr="003E01F1">
          <w:rPr>
            <w:rStyle w:val="a5"/>
          </w:rPr>
          <w:t xml:space="preserve"> </w:t>
        </w:r>
        <w:r w:rsidRPr="003E01F1">
          <w:rPr>
            <w:rStyle w:val="a5"/>
            <w:rFonts w:asciiTheme="minorEastAsia" w:hAnsiTheme="minorEastAsia"/>
          </w:rPr>
          <w:t>remarks</w:t>
        </w:r>
        <w:r>
          <w:rPr>
            <w:webHidden/>
          </w:rPr>
          <w:tab/>
        </w:r>
        <w:r>
          <w:rPr>
            <w:webHidden/>
          </w:rPr>
          <w:fldChar w:fldCharType="begin"/>
        </w:r>
        <w:r>
          <w:rPr>
            <w:webHidden/>
          </w:rPr>
          <w:instrText xml:space="preserve"> PAGEREF _Toc81866665 \h </w:instrText>
        </w:r>
        <w:r>
          <w:rPr>
            <w:webHidden/>
          </w:rPr>
        </w:r>
        <w:r>
          <w:rPr>
            <w:webHidden/>
          </w:rPr>
          <w:fldChar w:fldCharType="separate"/>
        </w:r>
        <w:r>
          <w:rPr>
            <w:webHidden/>
          </w:rPr>
          <w:t>10</w:t>
        </w:r>
        <w:r>
          <w:rPr>
            <w:webHidden/>
          </w:rPr>
          <w:fldChar w:fldCharType="end"/>
        </w:r>
      </w:hyperlink>
    </w:p>
    <w:p w14:paraId="63362587" w14:textId="0FCCD581"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66" w:history="1">
        <w:r w:rsidRPr="003E01F1">
          <w:rPr>
            <w:rStyle w:val="a5"/>
            <w:noProof/>
          </w:rPr>
          <w:t>3</w:t>
        </w:r>
        <w:r>
          <w:rPr>
            <w:rFonts w:eastAsiaTheme="minorEastAsia" w:hAnsiTheme="minorHAnsi" w:cstheme="minorBidi"/>
            <w:b w:val="0"/>
            <w:bCs w:val="0"/>
            <w:noProof/>
            <w:sz w:val="21"/>
            <w:szCs w:val="22"/>
          </w:rPr>
          <w:tab/>
        </w:r>
        <w:r w:rsidRPr="003E01F1">
          <w:rPr>
            <w:rStyle w:val="a5"/>
            <w:noProof/>
          </w:rPr>
          <w:t>Methodology</w:t>
        </w:r>
        <w:r>
          <w:rPr>
            <w:noProof/>
            <w:webHidden/>
          </w:rPr>
          <w:tab/>
        </w:r>
        <w:r>
          <w:rPr>
            <w:noProof/>
            <w:webHidden/>
          </w:rPr>
          <w:fldChar w:fldCharType="begin"/>
        </w:r>
        <w:r>
          <w:rPr>
            <w:noProof/>
            <w:webHidden/>
          </w:rPr>
          <w:instrText xml:space="preserve"> PAGEREF _Toc81866666 \h </w:instrText>
        </w:r>
        <w:r>
          <w:rPr>
            <w:noProof/>
            <w:webHidden/>
          </w:rPr>
        </w:r>
        <w:r>
          <w:rPr>
            <w:noProof/>
            <w:webHidden/>
          </w:rPr>
          <w:fldChar w:fldCharType="separate"/>
        </w:r>
        <w:r>
          <w:rPr>
            <w:noProof/>
            <w:webHidden/>
          </w:rPr>
          <w:t>12</w:t>
        </w:r>
        <w:r>
          <w:rPr>
            <w:noProof/>
            <w:webHidden/>
          </w:rPr>
          <w:fldChar w:fldCharType="end"/>
        </w:r>
      </w:hyperlink>
    </w:p>
    <w:p w14:paraId="2F4A9372" w14:textId="450F089C" w:rsidR="007C1E7B" w:rsidRDefault="007C1E7B">
      <w:pPr>
        <w:pStyle w:val="TOC2"/>
        <w:tabs>
          <w:tab w:val="left" w:pos="630"/>
        </w:tabs>
        <w:rPr>
          <w:rFonts w:eastAsiaTheme="minorEastAsia" w:hAnsiTheme="minorHAnsi" w:cstheme="minorBidi"/>
          <w:b w:val="0"/>
          <w:sz w:val="21"/>
          <w:szCs w:val="22"/>
        </w:rPr>
      </w:pPr>
      <w:hyperlink w:anchor="_Toc81866667" w:history="1">
        <w:r w:rsidRPr="003E01F1">
          <w:rPr>
            <w:rStyle w:val="a5"/>
          </w:rPr>
          <w:t>3.1</w:t>
        </w:r>
        <w:r>
          <w:rPr>
            <w:rFonts w:eastAsiaTheme="minorEastAsia" w:hAnsiTheme="minorHAnsi" w:cstheme="minorBidi"/>
            <w:b w:val="0"/>
            <w:sz w:val="21"/>
            <w:szCs w:val="22"/>
          </w:rPr>
          <w:tab/>
        </w:r>
        <w:r w:rsidRPr="003E01F1">
          <w:rPr>
            <w:rStyle w:val="a5"/>
          </w:rPr>
          <w:t>Study area</w:t>
        </w:r>
        <w:r>
          <w:rPr>
            <w:webHidden/>
          </w:rPr>
          <w:tab/>
        </w:r>
        <w:r>
          <w:rPr>
            <w:webHidden/>
          </w:rPr>
          <w:fldChar w:fldCharType="begin"/>
        </w:r>
        <w:r>
          <w:rPr>
            <w:webHidden/>
          </w:rPr>
          <w:instrText xml:space="preserve"> PAGEREF _Toc81866667 \h </w:instrText>
        </w:r>
        <w:r>
          <w:rPr>
            <w:webHidden/>
          </w:rPr>
        </w:r>
        <w:r>
          <w:rPr>
            <w:webHidden/>
          </w:rPr>
          <w:fldChar w:fldCharType="separate"/>
        </w:r>
        <w:r>
          <w:rPr>
            <w:webHidden/>
          </w:rPr>
          <w:t>12</w:t>
        </w:r>
        <w:r>
          <w:rPr>
            <w:webHidden/>
          </w:rPr>
          <w:fldChar w:fldCharType="end"/>
        </w:r>
      </w:hyperlink>
    </w:p>
    <w:p w14:paraId="5B07495D" w14:textId="23809768" w:rsidR="007C1E7B" w:rsidRDefault="007C1E7B">
      <w:pPr>
        <w:pStyle w:val="TOC2"/>
        <w:tabs>
          <w:tab w:val="left" w:pos="630"/>
        </w:tabs>
        <w:rPr>
          <w:rFonts w:eastAsiaTheme="minorEastAsia" w:hAnsiTheme="minorHAnsi" w:cstheme="minorBidi"/>
          <w:b w:val="0"/>
          <w:sz w:val="21"/>
          <w:szCs w:val="22"/>
        </w:rPr>
      </w:pPr>
      <w:hyperlink w:anchor="_Toc81866668" w:history="1">
        <w:r w:rsidRPr="003E01F1">
          <w:rPr>
            <w:rStyle w:val="a5"/>
          </w:rPr>
          <w:t>3.2</w:t>
        </w:r>
        <w:r>
          <w:rPr>
            <w:rFonts w:eastAsiaTheme="minorEastAsia" w:hAnsiTheme="minorHAnsi" w:cstheme="minorBidi"/>
            <w:b w:val="0"/>
            <w:sz w:val="21"/>
            <w:szCs w:val="22"/>
          </w:rPr>
          <w:tab/>
        </w:r>
        <w:r w:rsidRPr="003E01F1">
          <w:rPr>
            <w:rStyle w:val="a5"/>
          </w:rPr>
          <w:t>Research framework</w:t>
        </w:r>
        <w:r>
          <w:rPr>
            <w:webHidden/>
          </w:rPr>
          <w:tab/>
        </w:r>
        <w:r>
          <w:rPr>
            <w:webHidden/>
          </w:rPr>
          <w:fldChar w:fldCharType="begin"/>
        </w:r>
        <w:r>
          <w:rPr>
            <w:webHidden/>
          </w:rPr>
          <w:instrText xml:space="preserve"> PAGEREF _Toc81866668 \h </w:instrText>
        </w:r>
        <w:r>
          <w:rPr>
            <w:webHidden/>
          </w:rPr>
        </w:r>
        <w:r>
          <w:rPr>
            <w:webHidden/>
          </w:rPr>
          <w:fldChar w:fldCharType="separate"/>
        </w:r>
        <w:r>
          <w:rPr>
            <w:webHidden/>
          </w:rPr>
          <w:t>13</w:t>
        </w:r>
        <w:r>
          <w:rPr>
            <w:webHidden/>
          </w:rPr>
          <w:fldChar w:fldCharType="end"/>
        </w:r>
      </w:hyperlink>
    </w:p>
    <w:p w14:paraId="41966388" w14:textId="2473124D" w:rsidR="007C1E7B" w:rsidRDefault="007C1E7B">
      <w:pPr>
        <w:pStyle w:val="TOC2"/>
        <w:tabs>
          <w:tab w:val="left" w:pos="630"/>
        </w:tabs>
        <w:rPr>
          <w:rFonts w:eastAsiaTheme="minorEastAsia" w:hAnsiTheme="minorHAnsi" w:cstheme="minorBidi"/>
          <w:b w:val="0"/>
          <w:sz w:val="21"/>
          <w:szCs w:val="22"/>
        </w:rPr>
      </w:pPr>
      <w:hyperlink w:anchor="_Toc81866669" w:history="1">
        <w:r w:rsidRPr="003E01F1">
          <w:rPr>
            <w:rStyle w:val="a5"/>
          </w:rPr>
          <w:t>3.3</w:t>
        </w:r>
        <w:r>
          <w:rPr>
            <w:rFonts w:eastAsiaTheme="minorEastAsia" w:hAnsiTheme="minorHAnsi" w:cstheme="minorBidi"/>
            <w:b w:val="0"/>
            <w:sz w:val="21"/>
            <w:szCs w:val="22"/>
          </w:rPr>
          <w:tab/>
        </w:r>
        <w:r w:rsidRPr="003E01F1">
          <w:rPr>
            <w:rStyle w:val="a5"/>
          </w:rPr>
          <w:t xml:space="preserve">Data extraction </w:t>
        </w:r>
        <w:r w:rsidRPr="003E01F1">
          <w:rPr>
            <w:rStyle w:val="a5"/>
            <w:rFonts w:asciiTheme="minorEastAsia" w:hAnsiTheme="minorEastAsia"/>
          </w:rPr>
          <w:t>and</w:t>
        </w:r>
        <w:r w:rsidRPr="003E01F1">
          <w:rPr>
            <w:rStyle w:val="a5"/>
          </w:rPr>
          <w:t xml:space="preserve"> processing</w:t>
        </w:r>
        <w:r>
          <w:rPr>
            <w:webHidden/>
          </w:rPr>
          <w:tab/>
        </w:r>
        <w:r>
          <w:rPr>
            <w:webHidden/>
          </w:rPr>
          <w:fldChar w:fldCharType="begin"/>
        </w:r>
        <w:r>
          <w:rPr>
            <w:webHidden/>
          </w:rPr>
          <w:instrText xml:space="preserve"> PAGEREF _Toc81866669 \h </w:instrText>
        </w:r>
        <w:r>
          <w:rPr>
            <w:webHidden/>
          </w:rPr>
        </w:r>
        <w:r>
          <w:rPr>
            <w:webHidden/>
          </w:rPr>
          <w:fldChar w:fldCharType="separate"/>
        </w:r>
        <w:r>
          <w:rPr>
            <w:webHidden/>
          </w:rPr>
          <w:t>15</w:t>
        </w:r>
        <w:r>
          <w:rPr>
            <w:webHidden/>
          </w:rPr>
          <w:fldChar w:fldCharType="end"/>
        </w:r>
      </w:hyperlink>
    </w:p>
    <w:p w14:paraId="41751DB7" w14:textId="0CAE97AD"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0" w:history="1">
        <w:r w:rsidRPr="003E01F1">
          <w:rPr>
            <w:rStyle w:val="a5"/>
            <w:noProof/>
          </w:rPr>
          <w:t>3.3.1</w:t>
        </w:r>
        <w:r>
          <w:rPr>
            <w:rFonts w:eastAsiaTheme="minorEastAsia" w:hAnsiTheme="minorHAnsi" w:cstheme="minorBidi"/>
            <w:b w:val="0"/>
            <w:iCs w:val="0"/>
            <w:noProof/>
            <w:sz w:val="21"/>
            <w:szCs w:val="22"/>
          </w:rPr>
          <w:tab/>
        </w:r>
        <w:r w:rsidRPr="003E01F1">
          <w:rPr>
            <w:rStyle w:val="a5"/>
            <w:noProof/>
          </w:rPr>
          <w:t>Travel time</w:t>
        </w:r>
        <w:r>
          <w:rPr>
            <w:noProof/>
            <w:webHidden/>
          </w:rPr>
          <w:tab/>
        </w:r>
        <w:r>
          <w:rPr>
            <w:noProof/>
            <w:webHidden/>
          </w:rPr>
          <w:fldChar w:fldCharType="begin"/>
        </w:r>
        <w:r>
          <w:rPr>
            <w:noProof/>
            <w:webHidden/>
          </w:rPr>
          <w:instrText xml:space="preserve"> PAGEREF _Toc81866670 \h </w:instrText>
        </w:r>
        <w:r>
          <w:rPr>
            <w:noProof/>
            <w:webHidden/>
          </w:rPr>
        </w:r>
        <w:r>
          <w:rPr>
            <w:noProof/>
            <w:webHidden/>
          </w:rPr>
          <w:fldChar w:fldCharType="separate"/>
        </w:r>
        <w:r>
          <w:rPr>
            <w:noProof/>
            <w:webHidden/>
          </w:rPr>
          <w:t>15</w:t>
        </w:r>
        <w:r>
          <w:rPr>
            <w:noProof/>
            <w:webHidden/>
          </w:rPr>
          <w:fldChar w:fldCharType="end"/>
        </w:r>
      </w:hyperlink>
    </w:p>
    <w:p w14:paraId="4501CFFE" w14:textId="396ADA10"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1" w:history="1">
        <w:r w:rsidRPr="003E01F1">
          <w:rPr>
            <w:rStyle w:val="a5"/>
            <w:noProof/>
          </w:rPr>
          <w:t>3.3.2</w:t>
        </w:r>
        <w:r>
          <w:rPr>
            <w:rFonts w:eastAsiaTheme="minorEastAsia" w:hAnsiTheme="minorHAnsi" w:cstheme="minorBidi"/>
            <w:b w:val="0"/>
            <w:iCs w:val="0"/>
            <w:noProof/>
            <w:sz w:val="21"/>
            <w:szCs w:val="22"/>
          </w:rPr>
          <w:tab/>
        </w:r>
        <w:r w:rsidRPr="003E01F1">
          <w:rPr>
            <w:rStyle w:val="a5"/>
            <w:noProof/>
          </w:rPr>
          <w:t>Travel flows</w:t>
        </w:r>
        <w:r>
          <w:rPr>
            <w:noProof/>
            <w:webHidden/>
          </w:rPr>
          <w:tab/>
        </w:r>
        <w:r>
          <w:rPr>
            <w:noProof/>
            <w:webHidden/>
          </w:rPr>
          <w:fldChar w:fldCharType="begin"/>
        </w:r>
        <w:r>
          <w:rPr>
            <w:noProof/>
            <w:webHidden/>
          </w:rPr>
          <w:instrText xml:space="preserve"> PAGEREF _Toc81866671 \h </w:instrText>
        </w:r>
        <w:r>
          <w:rPr>
            <w:noProof/>
            <w:webHidden/>
          </w:rPr>
        </w:r>
        <w:r>
          <w:rPr>
            <w:noProof/>
            <w:webHidden/>
          </w:rPr>
          <w:fldChar w:fldCharType="separate"/>
        </w:r>
        <w:r>
          <w:rPr>
            <w:noProof/>
            <w:webHidden/>
          </w:rPr>
          <w:t>16</w:t>
        </w:r>
        <w:r>
          <w:rPr>
            <w:noProof/>
            <w:webHidden/>
          </w:rPr>
          <w:fldChar w:fldCharType="end"/>
        </w:r>
      </w:hyperlink>
    </w:p>
    <w:p w14:paraId="71952D4B" w14:textId="51599FE8"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2" w:history="1">
        <w:r w:rsidRPr="003E01F1">
          <w:rPr>
            <w:rStyle w:val="a5"/>
            <w:noProof/>
          </w:rPr>
          <w:t>3.3.3</w:t>
        </w:r>
        <w:r>
          <w:rPr>
            <w:rFonts w:eastAsiaTheme="minorEastAsia" w:hAnsiTheme="minorHAnsi" w:cstheme="minorBidi"/>
            <w:b w:val="0"/>
            <w:iCs w:val="0"/>
            <w:noProof/>
            <w:sz w:val="21"/>
            <w:szCs w:val="22"/>
          </w:rPr>
          <w:tab/>
        </w:r>
        <w:r w:rsidRPr="003E01F1">
          <w:rPr>
            <w:rStyle w:val="a5"/>
            <w:noProof/>
          </w:rPr>
          <w:t>Socio-economic data</w:t>
        </w:r>
        <w:r>
          <w:rPr>
            <w:noProof/>
            <w:webHidden/>
          </w:rPr>
          <w:tab/>
        </w:r>
        <w:r>
          <w:rPr>
            <w:noProof/>
            <w:webHidden/>
          </w:rPr>
          <w:fldChar w:fldCharType="begin"/>
        </w:r>
        <w:r>
          <w:rPr>
            <w:noProof/>
            <w:webHidden/>
          </w:rPr>
          <w:instrText xml:space="preserve"> PAGEREF _Toc81866672 \h </w:instrText>
        </w:r>
        <w:r>
          <w:rPr>
            <w:noProof/>
            <w:webHidden/>
          </w:rPr>
        </w:r>
        <w:r>
          <w:rPr>
            <w:noProof/>
            <w:webHidden/>
          </w:rPr>
          <w:fldChar w:fldCharType="separate"/>
        </w:r>
        <w:r>
          <w:rPr>
            <w:noProof/>
            <w:webHidden/>
          </w:rPr>
          <w:t>18</w:t>
        </w:r>
        <w:r>
          <w:rPr>
            <w:noProof/>
            <w:webHidden/>
          </w:rPr>
          <w:fldChar w:fldCharType="end"/>
        </w:r>
      </w:hyperlink>
    </w:p>
    <w:p w14:paraId="02F79747" w14:textId="3A501461"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3" w:history="1">
        <w:r w:rsidRPr="003E01F1">
          <w:rPr>
            <w:rStyle w:val="a5"/>
            <w:rFonts w:asciiTheme="minorEastAsia" w:hAnsiTheme="minorEastAsia"/>
            <w:noProof/>
          </w:rPr>
          <w:t>3.3.4</w:t>
        </w:r>
        <w:r>
          <w:rPr>
            <w:rFonts w:eastAsiaTheme="minorEastAsia" w:hAnsiTheme="minorHAnsi" w:cstheme="minorBidi"/>
            <w:b w:val="0"/>
            <w:iCs w:val="0"/>
            <w:noProof/>
            <w:sz w:val="21"/>
            <w:szCs w:val="22"/>
          </w:rPr>
          <w:tab/>
        </w:r>
        <w:r w:rsidRPr="003E01F1">
          <w:rPr>
            <w:rStyle w:val="a5"/>
            <w:rFonts w:asciiTheme="minorEastAsia" w:hAnsiTheme="minorEastAsia"/>
            <w:noProof/>
          </w:rPr>
          <w:t>Topological</w:t>
        </w:r>
        <w:r w:rsidRPr="003E01F1">
          <w:rPr>
            <w:rStyle w:val="a5"/>
            <w:noProof/>
          </w:rPr>
          <w:t xml:space="preserve"> </w:t>
        </w:r>
        <w:r w:rsidRPr="003E01F1">
          <w:rPr>
            <w:rStyle w:val="a5"/>
            <w:rFonts w:asciiTheme="minorEastAsia" w:hAnsiTheme="minorEastAsia"/>
            <w:noProof/>
          </w:rPr>
          <w:t>data</w:t>
        </w:r>
        <w:r>
          <w:rPr>
            <w:noProof/>
            <w:webHidden/>
          </w:rPr>
          <w:tab/>
        </w:r>
        <w:r>
          <w:rPr>
            <w:noProof/>
            <w:webHidden/>
          </w:rPr>
          <w:fldChar w:fldCharType="begin"/>
        </w:r>
        <w:r>
          <w:rPr>
            <w:noProof/>
            <w:webHidden/>
          </w:rPr>
          <w:instrText xml:space="preserve"> PAGEREF _Toc81866673 \h </w:instrText>
        </w:r>
        <w:r>
          <w:rPr>
            <w:noProof/>
            <w:webHidden/>
          </w:rPr>
        </w:r>
        <w:r>
          <w:rPr>
            <w:noProof/>
            <w:webHidden/>
          </w:rPr>
          <w:fldChar w:fldCharType="separate"/>
        </w:r>
        <w:r>
          <w:rPr>
            <w:noProof/>
            <w:webHidden/>
          </w:rPr>
          <w:t>19</w:t>
        </w:r>
        <w:r>
          <w:rPr>
            <w:noProof/>
            <w:webHidden/>
          </w:rPr>
          <w:fldChar w:fldCharType="end"/>
        </w:r>
      </w:hyperlink>
    </w:p>
    <w:p w14:paraId="6F732A2D" w14:textId="57168A6C" w:rsidR="007C1E7B" w:rsidRDefault="007C1E7B">
      <w:pPr>
        <w:pStyle w:val="TOC2"/>
        <w:tabs>
          <w:tab w:val="left" w:pos="630"/>
        </w:tabs>
        <w:rPr>
          <w:rFonts w:eastAsiaTheme="minorEastAsia" w:hAnsiTheme="minorHAnsi" w:cstheme="minorBidi"/>
          <w:b w:val="0"/>
          <w:sz w:val="21"/>
          <w:szCs w:val="22"/>
        </w:rPr>
      </w:pPr>
      <w:hyperlink w:anchor="_Toc81866674" w:history="1">
        <w:r w:rsidRPr="003E01F1">
          <w:rPr>
            <w:rStyle w:val="a5"/>
          </w:rPr>
          <w:t>3.4</w:t>
        </w:r>
        <w:r>
          <w:rPr>
            <w:rFonts w:eastAsiaTheme="minorEastAsia" w:hAnsiTheme="minorHAnsi" w:cstheme="minorBidi"/>
            <w:b w:val="0"/>
            <w:sz w:val="21"/>
            <w:szCs w:val="22"/>
          </w:rPr>
          <w:tab/>
        </w:r>
        <w:r w:rsidRPr="003E01F1">
          <w:rPr>
            <w:rStyle w:val="a5"/>
          </w:rPr>
          <w:t>Accessibility measurement</w:t>
        </w:r>
        <w:r>
          <w:rPr>
            <w:webHidden/>
          </w:rPr>
          <w:tab/>
        </w:r>
        <w:r>
          <w:rPr>
            <w:webHidden/>
          </w:rPr>
          <w:fldChar w:fldCharType="begin"/>
        </w:r>
        <w:r>
          <w:rPr>
            <w:webHidden/>
          </w:rPr>
          <w:instrText xml:space="preserve"> PAGEREF _Toc81866674 \h </w:instrText>
        </w:r>
        <w:r>
          <w:rPr>
            <w:webHidden/>
          </w:rPr>
        </w:r>
        <w:r>
          <w:rPr>
            <w:webHidden/>
          </w:rPr>
          <w:fldChar w:fldCharType="separate"/>
        </w:r>
        <w:r>
          <w:rPr>
            <w:webHidden/>
          </w:rPr>
          <w:t>22</w:t>
        </w:r>
        <w:r>
          <w:rPr>
            <w:webHidden/>
          </w:rPr>
          <w:fldChar w:fldCharType="end"/>
        </w:r>
      </w:hyperlink>
    </w:p>
    <w:p w14:paraId="3025E0B6" w14:textId="3EA30848"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5" w:history="1">
        <w:r w:rsidRPr="003E01F1">
          <w:rPr>
            <w:rStyle w:val="a5"/>
            <w:noProof/>
          </w:rPr>
          <w:t>3.4.1</w:t>
        </w:r>
        <w:r>
          <w:rPr>
            <w:rFonts w:eastAsiaTheme="minorEastAsia" w:hAnsiTheme="minorHAnsi" w:cstheme="minorBidi"/>
            <w:b w:val="0"/>
            <w:iCs w:val="0"/>
            <w:noProof/>
            <w:sz w:val="21"/>
            <w:szCs w:val="22"/>
          </w:rPr>
          <w:tab/>
        </w:r>
        <w:r w:rsidRPr="003E01F1">
          <w:rPr>
            <w:rStyle w:val="a5"/>
            <w:noProof/>
          </w:rPr>
          <w:t>A</w:t>
        </w:r>
        <w:r w:rsidRPr="003E01F1">
          <w:rPr>
            <w:rStyle w:val="a5"/>
            <w:rFonts w:asciiTheme="minorEastAsia" w:hAnsiTheme="minorEastAsia"/>
            <w:noProof/>
          </w:rPr>
          <w:t>verage</w:t>
        </w:r>
        <w:r w:rsidRPr="003E01F1">
          <w:rPr>
            <w:rStyle w:val="a5"/>
            <w:noProof/>
          </w:rPr>
          <w:t xml:space="preserve"> </w:t>
        </w:r>
        <w:r w:rsidRPr="003E01F1">
          <w:rPr>
            <w:rStyle w:val="a5"/>
            <w:rFonts w:asciiTheme="minorEastAsia" w:hAnsiTheme="minorEastAsia"/>
            <w:noProof/>
          </w:rPr>
          <w:t>t</w:t>
        </w:r>
        <w:r w:rsidRPr="003E01F1">
          <w:rPr>
            <w:rStyle w:val="a5"/>
            <w:noProof/>
          </w:rPr>
          <w:t>ravel time (ATT)</w:t>
        </w:r>
        <w:r>
          <w:rPr>
            <w:noProof/>
            <w:webHidden/>
          </w:rPr>
          <w:tab/>
        </w:r>
        <w:r>
          <w:rPr>
            <w:noProof/>
            <w:webHidden/>
          </w:rPr>
          <w:fldChar w:fldCharType="begin"/>
        </w:r>
        <w:r>
          <w:rPr>
            <w:noProof/>
            <w:webHidden/>
          </w:rPr>
          <w:instrText xml:space="preserve"> PAGEREF _Toc81866675 \h </w:instrText>
        </w:r>
        <w:r>
          <w:rPr>
            <w:noProof/>
            <w:webHidden/>
          </w:rPr>
        </w:r>
        <w:r>
          <w:rPr>
            <w:noProof/>
            <w:webHidden/>
          </w:rPr>
          <w:fldChar w:fldCharType="separate"/>
        </w:r>
        <w:r>
          <w:rPr>
            <w:noProof/>
            <w:webHidden/>
          </w:rPr>
          <w:t>23</w:t>
        </w:r>
        <w:r>
          <w:rPr>
            <w:noProof/>
            <w:webHidden/>
          </w:rPr>
          <w:fldChar w:fldCharType="end"/>
        </w:r>
      </w:hyperlink>
    </w:p>
    <w:p w14:paraId="382A60F0" w14:textId="77660CFF"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6" w:history="1">
        <w:r w:rsidRPr="003E01F1">
          <w:rPr>
            <w:rStyle w:val="a5"/>
            <w:noProof/>
          </w:rPr>
          <w:t>3.4.2</w:t>
        </w:r>
        <w:r>
          <w:rPr>
            <w:rFonts w:eastAsiaTheme="minorEastAsia" w:hAnsiTheme="minorHAnsi" w:cstheme="minorBidi"/>
            <w:b w:val="0"/>
            <w:iCs w:val="0"/>
            <w:noProof/>
            <w:sz w:val="21"/>
            <w:szCs w:val="22"/>
          </w:rPr>
          <w:tab/>
        </w:r>
        <w:r w:rsidRPr="003E01F1">
          <w:rPr>
            <w:rStyle w:val="a5"/>
            <w:noProof/>
          </w:rPr>
          <w:t>Potential value (PV)</w:t>
        </w:r>
        <w:r>
          <w:rPr>
            <w:noProof/>
            <w:webHidden/>
          </w:rPr>
          <w:tab/>
        </w:r>
        <w:r>
          <w:rPr>
            <w:noProof/>
            <w:webHidden/>
          </w:rPr>
          <w:fldChar w:fldCharType="begin"/>
        </w:r>
        <w:r>
          <w:rPr>
            <w:noProof/>
            <w:webHidden/>
          </w:rPr>
          <w:instrText xml:space="preserve"> PAGEREF _Toc81866676 \h </w:instrText>
        </w:r>
        <w:r>
          <w:rPr>
            <w:noProof/>
            <w:webHidden/>
          </w:rPr>
        </w:r>
        <w:r>
          <w:rPr>
            <w:noProof/>
            <w:webHidden/>
          </w:rPr>
          <w:fldChar w:fldCharType="separate"/>
        </w:r>
        <w:r>
          <w:rPr>
            <w:noProof/>
            <w:webHidden/>
          </w:rPr>
          <w:t>23</w:t>
        </w:r>
        <w:r>
          <w:rPr>
            <w:noProof/>
            <w:webHidden/>
          </w:rPr>
          <w:fldChar w:fldCharType="end"/>
        </w:r>
      </w:hyperlink>
    </w:p>
    <w:p w14:paraId="4CD5A137" w14:textId="1F2366BC"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77" w:history="1">
        <w:r w:rsidRPr="003E01F1">
          <w:rPr>
            <w:rStyle w:val="a5"/>
            <w:noProof/>
          </w:rPr>
          <w:t>3.4.3</w:t>
        </w:r>
        <w:r>
          <w:rPr>
            <w:rFonts w:eastAsiaTheme="minorEastAsia" w:hAnsiTheme="minorHAnsi" w:cstheme="minorBidi"/>
            <w:b w:val="0"/>
            <w:iCs w:val="0"/>
            <w:noProof/>
            <w:sz w:val="21"/>
            <w:szCs w:val="22"/>
          </w:rPr>
          <w:tab/>
        </w:r>
        <w:r w:rsidRPr="003E01F1">
          <w:rPr>
            <w:rStyle w:val="a5"/>
            <w:rFonts w:asciiTheme="minorEastAsia" w:hAnsiTheme="minorEastAsia"/>
            <w:noProof/>
          </w:rPr>
          <w:t>Total</w:t>
        </w:r>
        <w:r w:rsidRPr="003E01F1">
          <w:rPr>
            <w:rStyle w:val="a5"/>
            <w:noProof/>
          </w:rPr>
          <w:t xml:space="preserve"> </w:t>
        </w:r>
        <w:r w:rsidRPr="003E01F1">
          <w:rPr>
            <w:rStyle w:val="a5"/>
            <w:rFonts w:asciiTheme="minorEastAsia" w:hAnsiTheme="minorEastAsia"/>
            <w:noProof/>
          </w:rPr>
          <w:t>traffic</w:t>
        </w:r>
        <w:r w:rsidRPr="003E01F1">
          <w:rPr>
            <w:rStyle w:val="a5"/>
            <w:noProof/>
          </w:rPr>
          <w:t xml:space="preserve"> flow (TTF)</w:t>
        </w:r>
        <w:r>
          <w:rPr>
            <w:noProof/>
            <w:webHidden/>
          </w:rPr>
          <w:tab/>
        </w:r>
        <w:r>
          <w:rPr>
            <w:noProof/>
            <w:webHidden/>
          </w:rPr>
          <w:fldChar w:fldCharType="begin"/>
        </w:r>
        <w:r>
          <w:rPr>
            <w:noProof/>
            <w:webHidden/>
          </w:rPr>
          <w:instrText xml:space="preserve"> PAGEREF _Toc81866677 \h </w:instrText>
        </w:r>
        <w:r>
          <w:rPr>
            <w:noProof/>
            <w:webHidden/>
          </w:rPr>
        </w:r>
        <w:r>
          <w:rPr>
            <w:noProof/>
            <w:webHidden/>
          </w:rPr>
          <w:fldChar w:fldCharType="separate"/>
        </w:r>
        <w:r>
          <w:rPr>
            <w:noProof/>
            <w:webHidden/>
          </w:rPr>
          <w:t>24</w:t>
        </w:r>
        <w:r>
          <w:rPr>
            <w:noProof/>
            <w:webHidden/>
          </w:rPr>
          <w:fldChar w:fldCharType="end"/>
        </w:r>
      </w:hyperlink>
    </w:p>
    <w:p w14:paraId="3A96A681" w14:textId="3E1EBE16" w:rsidR="007C1E7B" w:rsidRDefault="007C1E7B">
      <w:pPr>
        <w:pStyle w:val="TOC2"/>
        <w:tabs>
          <w:tab w:val="left" w:pos="630"/>
        </w:tabs>
        <w:rPr>
          <w:rFonts w:eastAsiaTheme="minorEastAsia" w:hAnsiTheme="minorHAnsi" w:cstheme="minorBidi"/>
          <w:b w:val="0"/>
          <w:sz w:val="21"/>
          <w:szCs w:val="22"/>
        </w:rPr>
      </w:pPr>
      <w:hyperlink w:anchor="_Toc81866678" w:history="1">
        <w:r w:rsidRPr="003E01F1">
          <w:rPr>
            <w:rStyle w:val="a5"/>
          </w:rPr>
          <w:t>3.5</w:t>
        </w:r>
        <w:r>
          <w:rPr>
            <w:rFonts w:eastAsiaTheme="minorEastAsia" w:hAnsiTheme="minorHAnsi" w:cstheme="minorBidi"/>
            <w:b w:val="0"/>
            <w:sz w:val="21"/>
            <w:szCs w:val="22"/>
          </w:rPr>
          <w:tab/>
        </w:r>
        <w:r w:rsidRPr="003E01F1">
          <w:rPr>
            <w:rStyle w:val="a5"/>
          </w:rPr>
          <w:t>Inequality measurement</w:t>
        </w:r>
        <w:r>
          <w:rPr>
            <w:webHidden/>
          </w:rPr>
          <w:tab/>
        </w:r>
        <w:r>
          <w:rPr>
            <w:webHidden/>
          </w:rPr>
          <w:fldChar w:fldCharType="begin"/>
        </w:r>
        <w:r>
          <w:rPr>
            <w:webHidden/>
          </w:rPr>
          <w:instrText xml:space="preserve"> PAGEREF _Toc81866678 \h </w:instrText>
        </w:r>
        <w:r>
          <w:rPr>
            <w:webHidden/>
          </w:rPr>
        </w:r>
        <w:r>
          <w:rPr>
            <w:webHidden/>
          </w:rPr>
          <w:fldChar w:fldCharType="separate"/>
        </w:r>
        <w:r>
          <w:rPr>
            <w:webHidden/>
          </w:rPr>
          <w:t>24</w:t>
        </w:r>
        <w:r>
          <w:rPr>
            <w:webHidden/>
          </w:rPr>
          <w:fldChar w:fldCharType="end"/>
        </w:r>
      </w:hyperlink>
    </w:p>
    <w:p w14:paraId="407E6F71" w14:textId="10337914" w:rsidR="007C1E7B" w:rsidRDefault="007C1E7B">
      <w:pPr>
        <w:pStyle w:val="TOC2"/>
        <w:tabs>
          <w:tab w:val="left" w:pos="630"/>
        </w:tabs>
        <w:rPr>
          <w:rFonts w:eastAsiaTheme="minorEastAsia" w:hAnsiTheme="minorHAnsi" w:cstheme="minorBidi"/>
          <w:b w:val="0"/>
          <w:sz w:val="21"/>
          <w:szCs w:val="22"/>
        </w:rPr>
      </w:pPr>
      <w:hyperlink w:anchor="_Toc81866679" w:history="1">
        <w:r w:rsidRPr="003E01F1">
          <w:rPr>
            <w:rStyle w:val="a5"/>
            <w:rFonts w:asciiTheme="minorEastAsia" w:hAnsiTheme="minorEastAsia"/>
          </w:rPr>
          <w:t>3.6</w:t>
        </w:r>
        <w:r>
          <w:rPr>
            <w:rFonts w:eastAsiaTheme="minorEastAsia" w:hAnsiTheme="minorHAnsi" w:cstheme="minorBidi"/>
            <w:b w:val="0"/>
            <w:sz w:val="21"/>
            <w:szCs w:val="22"/>
          </w:rPr>
          <w:tab/>
        </w:r>
        <w:r w:rsidRPr="003E01F1">
          <w:rPr>
            <w:rStyle w:val="a5"/>
          </w:rPr>
          <w:t>F</w:t>
        </w:r>
        <w:r w:rsidRPr="003E01F1">
          <w:rPr>
            <w:rStyle w:val="a5"/>
            <w:rFonts w:asciiTheme="minorEastAsia" w:hAnsiTheme="minorEastAsia"/>
          </w:rPr>
          <w:t>low</w:t>
        </w:r>
        <w:r w:rsidRPr="003E01F1">
          <w:rPr>
            <w:rStyle w:val="a5"/>
          </w:rPr>
          <w:t xml:space="preserve"> </w:t>
        </w:r>
        <w:r w:rsidRPr="003E01F1">
          <w:rPr>
            <w:rStyle w:val="a5"/>
            <w:rFonts w:asciiTheme="minorEastAsia" w:hAnsiTheme="minorEastAsia"/>
          </w:rPr>
          <w:t>simulation</w:t>
        </w:r>
        <w:r>
          <w:rPr>
            <w:webHidden/>
          </w:rPr>
          <w:tab/>
        </w:r>
        <w:r>
          <w:rPr>
            <w:webHidden/>
          </w:rPr>
          <w:fldChar w:fldCharType="begin"/>
        </w:r>
        <w:r>
          <w:rPr>
            <w:webHidden/>
          </w:rPr>
          <w:instrText xml:space="preserve"> PAGEREF _Toc81866679 \h </w:instrText>
        </w:r>
        <w:r>
          <w:rPr>
            <w:webHidden/>
          </w:rPr>
        </w:r>
        <w:r>
          <w:rPr>
            <w:webHidden/>
          </w:rPr>
          <w:fldChar w:fldCharType="separate"/>
        </w:r>
        <w:r>
          <w:rPr>
            <w:webHidden/>
          </w:rPr>
          <w:t>25</w:t>
        </w:r>
        <w:r>
          <w:rPr>
            <w:webHidden/>
          </w:rPr>
          <w:fldChar w:fldCharType="end"/>
        </w:r>
      </w:hyperlink>
    </w:p>
    <w:p w14:paraId="4D860DF4" w14:textId="4701B36C" w:rsidR="007C1E7B" w:rsidRDefault="007C1E7B">
      <w:pPr>
        <w:pStyle w:val="TOC2"/>
        <w:tabs>
          <w:tab w:val="left" w:pos="630"/>
        </w:tabs>
        <w:rPr>
          <w:rFonts w:eastAsiaTheme="minorEastAsia" w:hAnsiTheme="minorHAnsi" w:cstheme="minorBidi"/>
          <w:b w:val="0"/>
          <w:sz w:val="21"/>
          <w:szCs w:val="22"/>
        </w:rPr>
      </w:pPr>
      <w:hyperlink w:anchor="_Toc81866680" w:history="1">
        <w:r w:rsidRPr="003E01F1">
          <w:rPr>
            <w:rStyle w:val="a5"/>
            <w:rFonts w:asciiTheme="minorEastAsia" w:hAnsiTheme="minorEastAsia"/>
          </w:rPr>
          <w:t>3.7</w:t>
        </w:r>
        <w:r>
          <w:rPr>
            <w:rFonts w:eastAsiaTheme="minorEastAsia" w:hAnsiTheme="minorHAnsi" w:cstheme="minorBidi"/>
            <w:b w:val="0"/>
            <w:sz w:val="21"/>
            <w:szCs w:val="22"/>
          </w:rPr>
          <w:tab/>
        </w:r>
        <w:r w:rsidRPr="003E01F1">
          <w:rPr>
            <w:rStyle w:val="a5"/>
            <w:rFonts w:asciiTheme="minorEastAsia" w:hAnsiTheme="minorEastAsia"/>
          </w:rPr>
          <w:t>Binary tree classification</w:t>
        </w:r>
        <w:r>
          <w:rPr>
            <w:webHidden/>
          </w:rPr>
          <w:tab/>
        </w:r>
        <w:r>
          <w:rPr>
            <w:webHidden/>
          </w:rPr>
          <w:fldChar w:fldCharType="begin"/>
        </w:r>
        <w:r>
          <w:rPr>
            <w:webHidden/>
          </w:rPr>
          <w:instrText xml:space="preserve"> PAGEREF _Toc81866680 \h </w:instrText>
        </w:r>
        <w:r>
          <w:rPr>
            <w:webHidden/>
          </w:rPr>
        </w:r>
        <w:r>
          <w:rPr>
            <w:webHidden/>
          </w:rPr>
          <w:fldChar w:fldCharType="separate"/>
        </w:r>
        <w:r>
          <w:rPr>
            <w:webHidden/>
          </w:rPr>
          <w:t>26</w:t>
        </w:r>
        <w:r>
          <w:rPr>
            <w:webHidden/>
          </w:rPr>
          <w:fldChar w:fldCharType="end"/>
        </w:r>
      </w:hyperlink>
    </w:p>
    <w:p w14:paraId="2AD2238E" w14:textId="556DF80B" w:rsidR="007C1E7B" w:rsidRDefault="007C1E7B">
      <w:pPr>
        <w:pStyle w:val="TOC2"/>
        <w:tabs>
          <w:tab w:val="left" w:pos="630"/>
        </w:tabs>
        <w:rPr>
          <w:rFonts w:eastAsiaTheme="minorEastAsia" w:hAnsiTheme="minorHAnsi" w:cstheme="minorBidi"/>
          <w:b w:val="0"/>
          <w:sz w:val="21"/>
          <w:szCs w:val="22"/>
        </w:rPr>
      </w:pPr>
      <w:hyperlink w:anchor="_Toc81866681" w:history="1">
        <w:r w:rsidRPr="003E01F1">
          <w:rPr>
            <w:rStyle w:val="a5"/>
          </w:rPr>
          <w:t>3.8</w:t>
        </w:r>
        <w:r>
          <w:rPr>
            <w:rFonts w:eastAsiaTheme="minorEastAsia" w:hAnsiTheme="minorHAnsi" w:cstheme="minorBidi"/>
            <w:b w:val="0"/>
            <w:sz w:val="21"/>
            <w:szCs w:val="22"/>
          </w:rPr>
          <w:tab/>
        </w:r>
        <w:r w:rsidRPr="003E01F1">
          <w:rPr>
            <w:rStyle w:val="a5"/>
          </w:rPr>
          <w:t xml:space="preserve">Ethical </w:t>
        </w:r>
        <w:r w:rsidRPr="003E01F1">
          <w:rPr>
            <w:rStyle w:val="a5"/>
            <w:rFonts w:asciiTheme="minorEastAsia" w:hAnsiTheme="minorEastAsia"/>
          </w:rPr>
          <w:t>statement</w:t>
        </w:r>
        <w:r>
          <w:rPr>
            <w:webHidden/>
          </w:rPr>
          <w:tab/>
        </w:r>
        <w:r>
          <w:rPr>
            <w:webHidden/>
          </w:rPr>
          <w:fldChar w:fldCharType="begin"/>
        </w:r>
        <w:r>
          <w:rPr>
            <w:webHidden/>
          </w:rPr>
          <w:instrText xml:space="preserve"> PAGEREF _Toc81866681 \h </w:instrText>
        </w:r>
        <w:r>
          <w:rPr>
            <w:webHidden/>
          </w:rPr>
        </w:r>
        <w:r>
          <w:rPr>
            <w:webHidden/>
          </w:rPr>
          <w:fldChar w:fldCharType="separate"/>
        </w:r>
        <w:r>
          <w:rPr>
            <w:webHidden/>
          </w:rPr>
          <w:t>27</w:t>
        </w:r>
        <w:r>
          <w:rPr>
            <w:webHidden/>
          </w:rPr>
          <w:fldChar w:fldCharType="end"/>
        </w:r>
      </w:hyperlink>
    </w:p>
    <w:p w14:paraId="5AAAD73A" w14:textId="637E0A1C"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82" w:history="1">
        <w:r w:rsidRPr="003E01F1">
          <w:rPr>
            <w:rStyle w:val="a5"/>
            <w:noProof/>
          </w:rPr>
          <w:t>4</w:t>
        </w:r>
        <w:r>
          <w:rPr>
            <w:rFonts w:eastAsiaTheme="minorEastAsia" w:hAnsiTheme="minorHAnsi" w:cstheme="minorBidi"/>
            <w:b w:val="0"/>
            <w:bCs w:val="0"/>
            <w:noProof/>
            <w:sz w:val="21"/>
            <w:szCs w:val="22"/>
          </w:rPr>
          <w:tab/>
        </w:r>
        <w:r w:rsidRPr="003E01F1">
          <w:rPr>
            <w:rStyle w:val="a5"/>
            <w:noProof/>
          </w:rPr>
          <w:t>Results and Discussions</w:t>
        </w:r>
        <w:r>
          <w:rPr>
            <w:noProof/>
            <w:webHidden/>
          </w:rPr>
          <w:tab/>
        </w:r>
        <w:r>
          <w:rPr>
            <w:noProof/>
            <w:webHidden/>
          </w:rPr>
          <w:fldChar w:fldCharType="begin"/>
        </w:r>
        <w:r>
          <w:rPr>
            <w:noProof/>
            <w:webHidden/>
          </w:rPr>
          <w:instrText xml:space="preserve"> PAGEREF _Toc81866682 \h </w:instrText>
        </w:r>
        <w:r>
          <w:rPr>
            <w:noProof/>
            <w:webHidden/>
          </w:rPr>
        </w:r>
        <w:r>
          <w:rPr>
            <w:noProof/>
            <w:webHidden/>
          </w:rPr>
          <w:fldChar w:fldCharType="separate"/>
        </w:r>
        <w:r>
          <w:rPr>
            <w:noProof/>
            <w:webHidden/>
          </w:rPr>
          <w:t>28</w:t>
        </w:r>
        <w:r>
          <w:rPr>
            <w:noProof/>
            <w:webHidden/>
          </w:rPr>
          <w:fldChar w:fldCharType="end"/>
        </w:r>
      </w:hyperlink>
    </w:p>
    <w:p w14:paraId="670FA156" w14:textId="1A16727D" w:rsidR="007C1E7B" w:rsidRDefault="007C1E7B">
      <w:pPr>
        <w:pStyle w:val="TOC2"/>
        <w:tabs>
          <w:tab w:val="left" w:pos="630"/>
        </w:tabs>
        <w:rPr>
          <w:rFonts w:eastAsiaTheme="minorEastAsia" w:hAnsiTheme="minorHAnsi" w:cstheme="minorBidi"/>
          <w:b w:val="0"/>
          <w:sz w:val="21"/>
          <w:szCs w:val="22"/>
        </w:rPr>
      </w:pPr>
      <w:hyperlink w:anchor="_Toc81866683" w:history="1">
        <w:r w:rsidRPr="003E01F1">
          <w:rPr>
            <w:rStyle w:val="a5"/>
            <w:rFonts w:asciiTheme="minorEastAsia" w:hAnsiTheme="minorEastAsia"/>
          </w:rPr>
          <w:t>4.1</w:t>
        </w:r>
        <w:r>
          <w:rPr>
            <w:rFonts w:eastAsiaTheme="minorEastAsia" w:hAnsiTheme="minorHAnsi" w:cstheme="minorBidi"/>
            <w:b w:val="0"/>
            <w:sz w:val="21"/>
            <w:szCs w:val="22"/>
          </w:rPr>
          <w:tab/>
        </w:r>
        <w:r w:rsidRPr="003E01F1">
          <w:rPr>
            <w:rStyle w:val="a5"/>
            <w:rFonts w:asciiTheme="minorEastAsia" w:hAnsiTheme="minorEastAsia"/>
          </w:rPr>
          <w:t>Current</w:t>
        </w:r>
        <w:r w:rsidRPr="003E01F1">
          <w:rPr>
            <w:rStyle w:val="a5"/>
          </w:rPr>
          <w:t xml:space="preserve"> </w:t>
        </w:r>
        <w:r w:rsidRPr="003E01F1">
          <w:rPr>
            <w:rStyle w:val="a5"/>
            <w:rFonts w:asciiTheme="minorEastAsia" w:hAnsiTheme="minorEastAsia"/>
          </w:rPr>
          <w:t>situation</w:t>
        </w:r>
        <w:r>
          <w:rPr>
            <w:webHidden/>
          </w:rPr>
          <w:tab/>
        </w:r>
        <w:r>
          <w:rPr>
            <w:webHidden/>
          </w:rPr>
          <w:fldChar w:fldCharType="begin"/>
        </w:r>
        <w:r>
          <w:rPr>
            <w:webHidden/>
          </w:rPr>
          <w:instrText xml:space="preserve"> PAGEREF _Toc81866683 \h </w:instrText>
        </w:r>
        <w:r>
          <w:rPr>
            <w:webHidden/>
          </w:rPr>
        </w:r>
        <w:r>
          <w:rPr>
            <w:webHidden/>
          </w:rPr>
          <w:fldChar w:fldCharType="separate"/>
        </w:r>
        <w:r>
          <w:rPr>
            <w:webHidden/>
          </w:rPr>
          <w:t>28</w:t>
        </w:r>
        <w:r>
          <w:rPr>
            <w:webHidden/>
          </w:rPr>
          <w:fldChar w:fldCharType="end"/>
        </w:r>
      </w:hyperlink>
    </w:p>
    <w:p w14:paraId="5DAD5534" w14:textId="3C63C661"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84" w:history="1">
        <w:r w:rsidRPr="003E01F1">
          <w:rPr>
            <w:rStyle w:val="a5"/>
            <w:noProof/>
          </w:rPr>
          <w:t>4.1.1</w:t>
        </w:r>
        <w:r>
          <w:rPr>
            <w:rFonts w:eastAsiaTheme="minorEastAsia" w:hAnsiTheme="minorHAnsi" w:cstheme="minorBidi"/>
            <w:b w:val="0"/>
            <w:iCs w:val="0"/>
            <w:noProof/>
            <w:sz w:val="21"/>
            <w:szCs w:val="22"/>
          </w:rPr>
          <w:tab/>
        </w:r>
        <w:r w:rsidRPr="003E01F1">
          <w:rPr>
            <w:rStyle w:val="a5"/>
            <w:noProof/>
          </w:rPr>
          <w:t>ATT impacts of HSR</w:t>
        </w:r>
        <w:r>
          <w:rPr>
            <w:noProof/>
            <w:webHidden/>
          </w:rPr>
          <w:tab/>
        </w:r>
        <w:r>
          <w:rPr>
            <w:noProof/>
            <w:webHidden/>
          </w:rPr>
          <w:fldChar w:fldCharType="begin"/>
        </w:r>
        <w:r>
          <w:rPr>
            <w:noProof/>
            <w:webHidden/>
          </w:rPr>
          <w:instrText xml:space="preserve"> PAGEREF _Toc81866684 \h </w:instrText>
        </w:r>
        <w:r>
          <w:rPr>
            <w:noProof/>
            <w:webHidden/>
          </w:rPr>
        </w:r>
        <w:r>
          <w:rPr>
            <w:noProof/>
            <w:webHidden/>
          </w:rPr>
          <w:fldChar w:fldCharType="separate"/>
        </w:r>
        <w:r>
          <w:rPr>
            <w:noProof/>
            <w:webHidden/>
          </w:rPr>
          <w:t>28</w:t>
        </w:r>
        <w:r>
          <w:rPr>
            <w:noProof/>
            <w:webHidden/>
          </w:rPr>
          <w:fldChar w:fldCharType="end"/>
        </w:r>
      </w:hyperlink>
    </w:p>
    <w:p w14:paraId="5DAA9A7C" w14:textId="4F989C33"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85" w:history="1">
        <w:r w:rsidRPr="003E01F1">
          <w:rPr>
            <w:rStyle w:val="a5"/>
            <w:noProof/>
          </w:rPr>
          <w:t>4.1.2</w:t>
        </w:r>
        <w:r>
          <w:rPr>
            <w:rFonts w:eastAsiaTheme="minorEastAsia" w:hAnsiTheme="minorHAnsi" w:cstheme="minorBidi"/>
            <w:b w:val="0"/>
            <w:iCs w:val="0"/>
            <w:noProof/>
            <w:sz w:val="21"/>
            <w:szCs w:val="22"/>
          </w:rPr>
          <w:tab/>
        </w:r>
        <w:r w:rsidRPr="003E01F1">
          <w:rPr>
            <w:rStyle w:val="a5"/>
            <w:noProof/>
          </w:rPr>
          <w:t>PV impacts of HSR</w:t>
        </w:r>
        <w:r>
          <w:rPr>
            <w:noProof/>
            <w:webHidden/>
          </w:rPr>
          <w:tab/>
        </w:r>
        <w:r>
          <w:rPr>
            <w:noProof/>
            <w:webHidden/>
          </w:rPr>
          <w:fldChar w:fldCharType="begin"/>
        </w:r>
        <w:r>
          <w:rPr>
            <w:noProof/>
            <w:webHidden/>
          </w:rPr>
          <w:instrText xml:space="preserve"> PAGEREF _Toc81866685 \h </w:instrText>
        </w:r>
        <w:r>
          <w:rPr>
            <w:noProof/>
            <w:webHidden/>
          </w:rPr>
        </w:r>
        <w:r>
          <w:rPr>
            <w:noProof/>
            <w:webHidden/>
          </w:rPr>
          <w:fldChar w:fldCharType="separate"/>
        </w:r>
        <w:r>
          <w:rPr>
            <w:noProof/>
            <w:webHidden/>
          </w:rPr>
          <w:t>31</w:t>
        </w:r>
        <w:r>
          <w:rPr>
            <w:noProof/>
            <w:webHidden/>
          </w:rPr>
          <w:fldChar w:fldCharType="end"/>
        </w:r>
      </w:hyperlink>
    </w:p>
    <w:p w14:paraId="74F564C7" w14:textId="0AF7218C"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86" w:history="1">
        <w:r w:rsidRPr="003E01F1">
          <w:rPr>
            <w:rStyle w:val="a5"/>
            <w:noProof/>
          </w:rPr>
          <w:t>4.1.3</w:t>
        </w:r>
        <w:r>
          <w:rPr>
            <w:rFonts w:eastAsiaTheme="minorEastAsia" w:hAnsiTheme="minorHAnsi" w:cstheme="minorBidi"/>
            <w:b w:val="0"/>
            <w:iCs w:val="0"/>
            <w:noProof/>
            <w:sz w:val="21"/>
            <w:szCs w:val="22"/>
          </w:rPr>
          <w:tab/>
        </w:r>
        <w:r w:rsidRPr="003E01F1">
          <w:rPr>
            <w:rStyle w:val="a5"/>
            <w:noProof/>
          </w:rPr>
          <w:t>TTF impacts of HSR</w:t>
        </w:r>
        <w:r>
          <w:rPr>
            <w:noProof/>
            <w:webHidden/>
          </w:rPr>
          <w:tab/>
        </w:r>
        <w:r>
          <w:rPr>
            <w:noProof/>
            <w:webHidden/>
          </w:rPr>
          <w:fldChar w:fldCharType="begin"/>
        </w:r>
        <w:r>
          <w:rPr>
            <w:noProof/>
            <w:webHidden/>
          </w:rPr>
          <w:instrText xml:space="preserve"> PAGEREF _Toc81866686 \h </w:instrText>
        </w:r>
        <w:r>
          <w:rPr>
            <w:noProof/>
            <w:webHidden/>
          </w:rPr>
        </w:r>
        <w:r>
          <w:rPr>
            <w:noProof/>
            <w:webHidden/>
          </w:rPr>
          <w:fldChar w:fldCharType="separate"/>
        </w:r>
        <w:r>
          <w:rPr>
            <w:noProof/>
            <w:webHidden/>
          </w:rPr>
          <w:t>34</w:t>
        </w:r>
        <w:r>
          <w:rPr>
            <w:noProof/>
            <w:webHidden/>
          </w:rPr>
          <w:fldChar w:fldCharType="end"/>
        </w:r>
      </w:hyperlink>
    </w:p>
    <w:p w14:paraId="05282F6A" w14:textId="25368C6A"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87" w:history="1">
        <w:r w:rsidRPr="003E01F1">
          <w:rPr>
            <w:rStyle w:val="a5"/>
            <w:noProof/>
          </w:rPr>
          <w:t>4.1.4</w:t>
        </w:r>
        <w:r>
          <w:rPr>
            <w:rFonts w:eastAsiaTheme="minorEastAsia" w:hAnsiTheme="minorHAnsi" w:cstheme="minorBidi"/>
            <w:b w:val="0"/>
            <w:iCs w:val="0"/>
            <w:noProof/>
            <w:sz w:val="21"/>
            <w:szCs w:val="22"/>
          </w:rPr>
          <w:tab/>
        </w:r>
        <w:r w:rsidRPr="003E01F1">
          <w:rPr>
            <w:rStyle w:val="a5"/>
            <w:noProof/>
          </w:rPr>
          <w:t>City classification</w:t>
        </w:r>
        <w:r>
          <w:rPr>
            <w:noProof/>
            <w:webHidden/>
          </w:rPr>
          <w:tab/>
        </w:r>
        <w:r>
          <w:rPr>
            <w:noProof/>
            <w:webHidden/>
          </w:rPr>
          <w:fldChar w:fldCharType="begin"/>
        </w:r>
        <w:r>
          <w:rPr>
            <w:noProof/>
            <w:webHidden/>
          </w:rPr>
          <w:instrText xml:space="preserve"> PAGEREF _Toc81866687 \h </w:instrText>
        </w:r>
        <w:r>
          <w:rPr>
            <w:noProof/>
            <w:webHidden/>
          </w:rPr>
        </w:r>
        <w:r>
          <w:rPr>
            <w:noProof/>
            <w:webHidden/>
          </w:rPr>
          <w:fldChar w:fldCharType="separate"/>
        </w:r>
        <w:r>
          <w:rPr>
            <w:noProof/>
            <w:webHidden/>
          </w:rPr>
          <w:t>37</w:t>
        </w:r>
        <w:r>
          <w:rPr>
            <w:noProof/>
            <w:webHidden/>
          </w:rPr>
          <w:fldChar w:fldCharType="end"/>
        </w:r>
      </w:hyperlink>
    </w:p>
    <w:p w14:paraId="71AFB891" w14:textId="283DF00B" w:rsidR="007C1E7B" w:rsidRDefault="007C1E7B">
      <w:pPr>
        <w:pStyle w:val="TOC2"/>
        <w:tabs>
          <w:tab w:val="left" w:pos="630"/>
        </w:tabs>
        <w:rPr>
          <w:rFonts w:eastAsiaTheme="minorEastAsia" w:hAnsiTheme="minorHAnsi" w:cstheme="minorBidi"/>
          <w:b w:val="0"/>
          <w:sz w:val="21"/>
          <w:szCs w:val="22"/>
        </w:rPr>
      </w:pPr>
      <w:hyperlink w:anchor="_Toc81866688" w:history="1">
        <w:r w:rsidRPr="003E01F1">
          <w:rPr>
            <w:rStyle w:val="a5"/>
            <w:rFonts w:asciiTheme="minorEastAsia" w:hAnsiTheme="minorEastAsia"/>
          </w:rPr>
          <w:t>4.2</w:t>
        </w:r>
        <w:r>
          <w:rPr>
            <w:rFonts w:eastAsiaTheme="minorEastAsia" w:hAnsiTheme="minorHAnsi" w:cstheme="minorBidi"/>
            <w:b w:val="0"/>
            <w:sz w:val="21"/>
            <w:szCs w:val="22"/>
          </w:rPr>
          <w:tab/>
        </w:r>
        <w:r w:rsidRPr="003E01F1">
          <w:rPr>
            <w:rStyle w:val="a5"/>
          </w:rPr>
          <w:t>P</w:t>
        </w:r>
        <w:r w:rsidRPr="003E01F1">
          <w:rPr>
            <w:rStyle w:val="a5"/>
            <w:rFonts w:asciiTheme="minorEastAsia" w:hAnsiTheme="minorEastAsia"/>
          </w:rPr>
          <w:t>lanning</w:t>
        </w:r>
        <w:r w:rsidRPr="003E01F1">
          <w:rPr>
            <w:rStyle w:val="a5"/>
          </w:rPr>
          <w:t xml:space="preserve"> </w:t>
        </w:r>
        <w:r w:rsidRPr="003E01F1">
          <w:rPr>
            <w:rStyle w:val="a5"/>
            <w:rFonts w:asciiTheme="minorEastAsia" w:hAnsiTheme="minorEastAsia"/>
          </w:rPr>
          <w:t>scenarios</w:t>
        </w:r>
        <w:r>
          <w:rPr>
            <w:webHidden/>
          </w:rPr>
          <w:tab/>
        </w:r>
        <w:r>
          <w:rPr>
            <w:webHidden/>
          </w:rPr>
          <w:fldChar w:fldCharType="begin"/>
        </w:r>
        <w:r>
          <w:rPr>
            <w:webHidden/>
          </w:rPr>
          <w:instrText xml:space="preserve"> PAGEREF _Toc81866688 \h </w:instrText>
        </w:r>
        <w:r>
          <w:rPr>
            <w:webHidden/>
          </w:rPr>
        </w:r>
        <w:r>
          <w:rPr>
            <w:webHidden/>
          </w:rPr>
          <w:fldChar w:fldCharType="separate"/>
        </w:r>
        <w:r>
          <w:rPr>
            <w:webHidden/>
          </w:rPr>
          <w:t>40</w:t>
        </w:r>
        <w:r>
          <w:rPr>
            <w:webHidden/>
          </w:rPr>
          <w:fldChar w:fldCharType="end"/>
        </w:r>
      </w:hyperlink>
    </w:p>
    <w:p w14:paraId="7D488251" w14:textId="7522E431"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89" w:history="1">
        <w:r w:rsidRPr="003E01F1">
          <w:rPr>
            <w:rStyle w:val="a5"/>
            <w:noProof/>
          </w:rPr>
          <w:t>4.2.1</w:t>
        </w:r>
        <w:r>
          <w:rPr>
            <w:rFonts w:eastAsiaTheme="minorEastAsia" w:hAnsiTheme="minorHAnsi" w:cstheme="minorBidi"/>
            <w:b w:val="0"/>
            <w:iCs w:val="0"/>
            <w:noProof/>
            <w:sz w:val="21"/>
            <w:szCs w:val="22"/>
          </w:rPr>
          <w:tab/>
        </w:r>
        <w:r w:rsidRPr="003E01F1">
          <w:rPr>
            <w:rStyle w:val="a5"/>
            <w:noProof/>
          </w:rPr>
          <w:t>Flow simulation</w:t>
        </w:r>
        <w:r>
          <w:rPr>
            <w:noProof/>
            <w:webHidden/>
          </w:rPr>
          <w:tab/>
        </w:r>
        <w:r>
          <w:rPr>
            <w:noProof/>
            <w:webHidden/>
          </w:rPr>
          <w:fldChar w:fldCharType="begin"/>
        </w:r>
        <w:r>
          <w:rPr>
            <w:noProof/>
            <w:webHidden/>
          </w:rPr>
          <w:instrText xml:space="preserve"> PAGEREF _Toc81866689 \h </w:instrText>
        </w:r>
        <w:r>
          <w:rPr>
            <w:noProof/>
            <w:webHidden/>
          </w:rPr>
        </w:r>
        <w:r>
          <w:rPr>
            <w:noProof/>
            <w:webHidden/>
          </w:rPr>
          <w:fldChar w:fldCharType="separate"/>
        </w:r>
        <w:r>
          <w:rPr>
            <w:noProof/>
            <w:webHidden/>
          </w:rPr>
          <w:t>40</w:t>
        </w:r>
        <w:r>
          <w:rPr>
            <w:noProof/>
            <w:webHidden/>
          </w:rPr>
          <w:fldChar w:fldCharType="end"/>
        </w:r>
      </w:hyperlink>
    </w:p>
    <w:p w14:paraId="61BC5024" w14:textId="4D50F313"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90" w:history="1">
        <w:r w:rsidRPr="003E01F1">
          <w:rPr>
            <w:rStyle w:val="a5"/>
            <w:noProof/>
          </w:rPr>
          <w:t>4.2.2</w:t>
        </w:r>
        <w:r>
          <w:rPr>
            <w:rFonts w:eastAsiaTheme="minorEastAsia" w:hAnsiTheme="minorHAnsi" w:cstheme="minorBidi"/>
            <w:b w:val="0"/>
            <w:iCs w:val="0"/>
            <w:noProof/>
            <w:sz w:val="21"/>
            <w:szCs w:val="22"/>
          </w:rPr>
          <w:tab/>
        </w:r>
        <w:r w:rsidRPr="003E01F1">
          <w:rPr>
            <w:rStyle w:val="a5"/>
            <w:noProof/>
          </w:rPr>
          <w:t>A</w:t>
        </w:r>
        <w:r w:rsidRPr="003E01F1">
          <w:rPr>
            <w:rStyle w:val="a5"/>
            <w:rFonts w:asciiTheme="minorEastAsia" w:hAnsiTheme="minorEastAsia"/>
            <w:noProof/>
          </w:rPr>
          <w:t>ccessibility</w:t>
        </w:r>
        <w:r w:rsidRPr="003E01F1">
          <w:rPr>
            <w:rStyle w:val="a5"/>
            <w:noProof/>
          </w:rPr>
          <w:t xml:space="preserve"> impacts of HSR</w:t>
        </w:r>
        <w:r>
          <w:rPr>
            <w:noProof/>
            <w:webHidden/>
          </w:rPr>
          <w:tab/>
        </w:r>
        <w:r>
          <w:rPr>
            <w:noProof/>
            <w:webHidden/>
          </w:rPr>
          <w:fldChar w:fldCharType="begin"/>
        </w:r>
        <w:r>
          <w:rPr>
            <w:noProof/>
            <w:webHidden/>
          </w:rPr>
          <w:instrText xml:space="preserve"> PAGEREF _Toc81866690 \h </w:instrText>
        </w:r>
        <w:r>
          <w:rPr>
            <w:noProof/>
            <w:webHidden/>
          </w:rPr>
        </w:r>
        <w:r>
          <w:rPr>
            <w:noProof/>
            <w:webHidden/>
          </w:rPr>
          <w:fldChar w:fldCharType="separate"/>
        </w:r>
        <w:r>
          <w:rPr>
            <w:noProof/>
            <w:webHidden/>
          </w:rPr>
          <w:t>42</w:t>
        </w:r>
        <w:r>
          <w:rPr>
            <w:noProof/>
            <w:webHidden/>
          </w:rPr>
          <w:fldChar w:fldCharType="end"/>
        </w:r>
      </w:hyperlink>
    </w:p>
    <w:p w14:paraId="105B5284" w14:textId="0B07CB23" w:rsidR="007C1E7B" w:rsidRDefault="007C1E7B">
      <w:pPr>
        <w:pStyle w:val="TOC3"/>
        <w:tabs>
          <w:tab w:val="left" w:pos="1260"/>
          <w:tab w:val="right" w:leader="dot" w:pos="8296"/>
        </w:tabs>
        <w:spacing w:before="156" w:after="156"/>
        <w:rPr>
          <w:rFonts w:eastAsiaTheme="minorEastAsia" w:hAnsiTheme="minorHAnsi" w:cstheme="minorBidi"/>
          <w:b w:val="0"/>
          <w:iCs w:val="0"/>
          <w:noProof/>
          <w:sz w:val="21"/>
          <w:szCs w:val="22"/>
        </w:rPr>
      </w:pPr>
      <w:hyperlink w:anchor="_Toc81866691" w:history="1">
        <w:r w:rsidRPr="003E01F1">
          <w:rPr>
            <w:rStyle w:val="a5"/>
            <w:noProof/>
          </w:rPr>
          <w:t>4.2.3</w:t>
        </w:r>
        <w:r>
          <w:rPr>
            <w:rFonts w:eastAsiaTheme="minorEastAsia" w:hAnsiTheme="minorHAnsi" w:cstheme="minorBidi"/>
            <w:b w:val="0"/>
            <w:iCs w:val="0"/>
            <w:noProof/>
            <w:sz w:val="21"/>
            <w:szCs w:val="22"/>
          </w:rPr>
          <w:tab/>
        </w:r>
        <w:r w:rsidRPr="003E01F1">
          <w:rPr>
            <w:rStyle w:val="a5"/>
            <w:noProof/>
          </w:rPr>
          <w:t>City classification</w:t>
        </w:r>
        <w:r>
          <w:rPr>
            <w:noProof/>
            <w:webHidden/>
          </w:rPr>
          <w:tab/>
        </w:r>
        <w:r>
          <w:rPr>
            <w:noProof/>
            <w:webHidden/>
          </w:rPr>
          <w:fldChar w:fldCharType="begin"/>
        </w:r>
        <w:r>
          <w:rPr>
            <w:noProof/>
            <w:webHidden/>
          </w:rPr>
          <w:instrText xml:space="preserve"> PAGEREF _Toc81866691 \h </w:instrText>
        </w:r>
        <w:r>
          <w:rPr>
            <w:noProof/>
            <w:webHidden/>
          </w:rPr>
        </w:r>
        <w:r>
          <w:rPr>
            <w:noProof/>
            <w:webHidden/>
          </w:rPr>
          <w:fldChar w:fldCharType="separate"/>
        </w:r>
        <w:r>
          <w:rPr>
            <w:noProof/>
            <w:webHidden/>
          </w:rPr>
          <w:t>46</w:t>
        </w:r>
        <w:r>
          <w:rPr>
            <w:noProof/>
            <w:webHidden/>
          </w:rPr>
          <w:fldChar w:fldCharType="end"/>
        </w:r>
      </w:hyperlink>
    </w:p>
    <w:p w14:paraId="1A7958D7" w14:textId="78FB5C8C" w:rsidR="007C1E7B" w:rsidRDefault="007C1E7B">
      <w:pPr>
        <w:pStyle w:val="TOC2"/>
        <w:tabs>
          <w:tab w:val="left" w:pos="630"/>
        </w:tabs>
        <w:rPr>
          <w:rFonts w:eastAsiaTheme="minorEastAsia" w:hAnsiTheme="minorHAnsi" w:cstheme="minorBidi"/>
          <w:b w:val="0"/>
          <w:sz w:val="21"/>
          <w:szCs w:val="22"/>
        </w:rPr>
      </w:pPr>
      <w:hyperlink w:anchor="_Toc81866692" w:history="1">
        <w:r w:rsidRPr="003E01F1">
          <w:rPr>
            <w:rStyle w:val="a5"/>
          </w:rPr>
          <w:t>4.3</w:t>
        </w:r>
        <w:r>
          <w:rPr>
            <w:rFonts w:eastAsiaTheme="minorEastAsia" w:hAnsiTheme="minorHAnsi" w:cstheme="minorBidi"/>
            <w:b w:val="0"/>
            <w:sz w:val="21"/>
            <w:szCs w:val="22"/>
          </w:rPr>
          <w:tab/>
        </w:r>
        <w:r w:rsidRPr="003E01F1">
          <w:rPr>
            <w:rStyle w:val="a5"/>
          </w:rPr>
          <w:t>Limitations</w:t>
        </w:r>
        <w:r>
          <w:rPr>
            <w:webHidden/>
          </w:rPr>
          <w:tab/>
        </w:r>
        <w:r>
          <w:rPr>
            <w:webHidden/>
          </w:rPr>
          <w:fldChar w:fldCharType="begin"/>
        </w:r>
        <w:r>
          <w:rPr>
            <w:webHidden/>
          </w:rPr>
          <w:instrText xml:space="preserve"> PAGEREF _Toc81866692 \h </w:instrText>
        </w:r>
        <w:r>
          <w:rPr>
            <w:webHidden/>
          </w:rPr>
        </w:r>
        <w:r>
          <w:rPr>
            <w:webHidden/>
          </w:rPr>
          <w:fldChar w:fldCharType="separate"/>
        </w:r>
        <w:r>
          <w:rPr>
            <w:webHidden/>
          </w:rPr>
          <w:t>48</w:t>
        </w:r>
        <w:r>
          <w:rPr>
            <w:webHidden/>
          </w:rPr>
          <w:fldChar w:fldCharType="end"/>
        </w:r>
      </w:hyperlink>
    </w:p>
    <w:p w14:paraId="3C51DD23" w14:textId="3627402E"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93" w:history="1">
        <w:r w:rsidRPr="003E01F1">
          <w:rPr>
            <w:rStyle w:val="a5"/>
            <w:noProof/>
          </w:rPr>
          <w:t>5</w:t>
        </w:r>
        <w:r>
          <w:rPr>
            <w:rFonts w:eastAsiaTheme="minorEastAsia" w:hAnsiTheme="minorHAnsi" w:cstheme="minorBidi"/>
            <w:b w:val="0"/>
            <w:bCs w:val="0"/>
            <w:noProof/>
            <w:sz w:val="21"/>
            <w:szCs w:val="22"/>
          </w:rPr>
          <w:tab/>
        </w:r>
        <w:r w:rsidRPr="003E01F1">
          <w:rPr>
            <w:rStyle w:val="a5"/>
            <w:noProof/>
          </w:rPr>
          <w:t>Conclusion</w:t>
        </w:r>
        <w:r>
          <w:rPr>
            <w:noProof/>
            <w:webHidden/>
          </w:rPr>
          <w:tab/>
        </w:r>
        <w:r>
          <w:rPr>
            <w:noProof/>
            <w:webHidden/>
          </w:rPr>
          <w:fldChar w:fldCharType="begin"/>
        </w:r>
        <w:r>
          <w:rPr>
            <w:noProof/>
            <w:webHidden/>
          </w:rPr>
          <w:instrText xml:space="preserve"> PAGEREF _Toc81866693 \h </w:instrText>
        </w:r>
        <w:r>
          <w:rPr>
            <w:noProof/>
            <w:webHidden/>
          </w:rPr>
        </w:r>
        <w:r>
          <w:rPr>
            <w:noProof/>
            <w:webHidden/>
          </w:rPr>
          <w:fldChar w:fldCharType="separate"/>
        </w:r>
        <w:r>
          <w:rPr>
            <w:noProof/>
            <w:webHidden/>
          </w:rPr>
          <w:t>49</w:t>
        </w:r>
        <w:r>
          <w:rPr>
            <w:noProof/>
            <w:webHidden/>
          </w:rPr>
          <w:fldChar w:fldCharType="end"/>
        </w:r>
      </w:hyperlink>
    </w:p>
    <w:p w14:paraId="2B9D67ED" w14:textId="1A9C868D"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94" w:history="1">
        <w:r w:rsidRPr="003E01F1">
          <w:rPr>
            <w:rStyle w:val="a5"/>
            <w:noProof/>
          </w:rPr>
          <w:t>6</w:t>
        </w:r>
        <w:r>
          <w:rPr>
            <w:rFonts w:eastAsiaTheme="minorEastAsia" w:hAnsiTheme="minorHAnsi" w:cstheme="minorBidi"/>
            <w:b w:val="0"/>
            <w:bCs w:val="0"/>
            <w:noProof/>
            <w:sz w:val="21"/>
            <w:szCs w:val="22"/>
          </w:rPr>
          <w:tab/>
        </w:r>
        <w:r w:rsidRPr="003E01F1">
          <w:rPr>
            <w:rStyle w:val="a5"/>
            <w:noProof/>
          </w:rPr>
          <w:t>Bibliography</w:t>
        </w:r>
        <w:r>
          <w:rPr>
            <w:noProof/>
            <w:webHidden/>
          </w:rPr>
          <w:tab/>
        </w:r>
        <w:r>
          <w:rPr>
            <w:noProof/>
            <w:webHidden/>
          </w:rPr>
          <w:fldChar w:fldCharType="begin"/>
        </w:r>
        <w:r>
          <w:rPr>
            <w:noProof/>
            <w:webHidden/>
          </w:rPr>
          <w:instrText xml:space="preserve"> PAGEREF _Toc81866694 \h </w:instrText>
        </w:r>
        <w:r>
          <w:rPr>
            <w:noProof/>
            <w:webHidden/>
          </w:rPr>
        </w:r>
        <w:r>
          <w:rPr>
            <w:noProof/>
            <w:webHidden/>
          </w:rPr>
          <w:fldChar w:fldCharType="separate"/>
        </w:r>
        <w:r>
          <w:rPr>
            <w:noProof/>
            <w:webHidden/>
          </w:rPr>
          <w:t>51</w:t>
        </w:r>
        <w:r>
          <w:rPr>
            <w:noProof/>
            <w:webHidden/>
          </w:rPr>
          <w:fldChar w:fldCharType="end"/>
        </w:r>
      </w:hyperlink>
    </w:p>
    <w:p w14:paraId="50A8AB44" w14:textId="6935C4C6" w:rsidR="007C1E7B" w:rsidRDefault="007C1E7B">
      <w:pPr>
        <w:pStyle w:val="TOC1"/>
        <w:tabs>
          <w:tab w:val="left" w:pos="420"/>
          <w:tab w:val="right" w:leader="dot" w:pos="8296"/>
        </w:tabs>
        <w:spacing w:before="156" w:after="156"/>
        <w:rPr>
          <w:rFonts w:eastAsiaTheme="minorEastAsia" w:hAnsiTheme="minorHAnsi" w:cstheme="minorBidi"/>
          <w:b w:val="0"/>
          <w:bCs w:val="0"/>
          <w:noProof/>
          <w:sz w:val="21"/>
          <w:szCs w:val="22"/>
        </w:rPr>
      </w:pPr>
      <w:hyperlink w:anchor="_Toc81866695" w:history="1">
        <w:r w:rsidRPr="003E01F1">
          <w:rPr>
            <w:rStyle w:val="a5"/>
            <w:noProof/>
          </w:rPr>
          <w:t>7</w:t>
        </w:r>
        <w:r>
          <w:rPr>
            <w:rFonts w:eastAsiaTheme="minorEastAsia" w:hAnsiTheme="minorHAnsi" w:cstheme="minorBidi"/>
            <w:b w:val="0"/>
            <w:bCs w:val="0"/>
            <w:noProof/>
            <w:sz w:val="21"/>
            <w:szCs w:val="22"/>
          </w:rPr>
          <w:tab/>
        </w:r>
        <w:r w:rsidRPr="003E01F1">
          <w:rPr>
            <w:rStyle w:val="a5"/>
            <w:noProof/>
          </w:rPr>
          <w:t>Appendix</w:t>
        </w:r>
        <w:r>
          <w:rPr>
            <w:noProof/>
            <w:webHidden/>
          </w:rPr>
          <w:tab/>
        </w:r>
        <w:r>
          <w:rPr>
            <w:noProof/>
            <w:webHidden/>
          </w:rPr>
          <w:fldChar w:fldCharType="begin"/>
        </w:r>
        <w:r>
          <w:rPr>
            <w:noProof/>
            <w:webHidden/>
          </w:rPr>
          <w:instrText xml:space="preserve"> PAGEREF _Toc81866695 \h </w:instrText>
        </w:r>
        <w:r>
          <w:rPr>
            <w:noProof/>
            <w:webHidden/>
          </w:rPr>
        </w:r>
        <w:r>
          <w:rPr>
            <w:noProof/>
            <w:webHidden/>
          </w:rPr>
          <w:fldChar w:fldCharType="separate"/>
        </w:r>
        <w:r>
          <w:rPr>
            <w:noProof/>
            <w:webHidden/>
          </w:rPr>
          <w:t>60</w:t>
        </w:r>
        <w:r>
          <w:rPr>
            <w:noProof/>
            <w:webHidden/>
          </w:rPr>
          <w:fldChar w:fldCharType="end"/>
        </w:r>
      </w:hyperlink>
    </w:p>
    <w:p w14:paraId="71BF2412" w14:textId="583BFE91" w:rsidR="007C1E7B" w:rsidRDefault="007C1E7B">
      <w:pPr>
        <w:pStyle w:val="TOC2"/>
        <w:tabs>
          <w:tab w:val="left" w:pos="630"/>
        </w:tabs>
        <w:rPr>
          <w:rFonts w:eastAsiaTheme="minorEastAsia" w:hAnsiTheme="minorHAnsi" w:cstheme="minorBidi"/>
          <w:b w:val="0"/>
          <w:sz w:val="21"/>
          <w:szCs w:val="22"/>
        </w:rPr>
      </w:pPr>
      <w:hyperlink w:anchor="_Toc81866696" w:history="1">
        <w:r w:rsidRPr="003E01F1">
          <w:rPr>
            <w:rStyle w:val="a5"/>
          </w:rPr>
          <w:t>7.1</w:t>
        </w:r>
        <w:r>
          <w:rPr>
            <w:rFonts w:eastAsiaTheme="minorEastAsia" w:hAnsiTheme="minorHAnsi" w:cstheme="minorBidi"/>
            <w:b w:val="0"/>
            <w:sz w:val="21"/>
            <w:szCs w:val="22"/>
          </w:rPr>
          <w:tab/>
        </w:r>
        <w:r w:rsidRPr="003E01F1">
          <w:rPr>
            <w:rStyle w:val="a5"/>
          </w:rPr>
          <w:t>Source of data employed in this research</w:t>
        </w:r>
        <w:r>
          <w:rPr>
            <w:webHidden/>
          </w:rPr>
          <w:tab/>
        </w:r>
        <w:r>
          <w:rPr>
            <w:webHidden/>
          </w:rPr>
          <w:fldChar w:fldCharType="begin"/>
        </w:r>
        <w:r>
          <w:rPr>
            <w:webHidden/>
          </w:rPr>
          <w:instrText xml:space="preserve"> PAGEREF _Toc81866696 \h </w:instrText>
        </w:r>
        <w:r>
          <w:rPr>
            <w:webHidden/>
          </w:rPr>
        </w:r>
        <w:r>
          <w:rPr>
            <w:webHidden/>
          </w:rPr>
          <w:fldChar w:fldCharType="separate"/>
        </w:r>
        <w:r>
          <w:rPr>
            <w:webHidden/>
          </w:rPr>
          <w:t>61</w:t>
        </w:r>
        <w:r>
          <w:rPr>
            <w:webHidden/>
          </w:rPr>
          <w:fldChar w:fldCharType="end"/>
        </w:r>
      </w:hyperlink>
    </w:p>
    <w:p w14:paraId="4CD7B49C" w14:textId="305F1C8D" w:rsidR="007C1E7B" w:rsidRDefault="007C1E7B">
      <w:pPr>
        <w:pStyle w:val="TOC2"/>
        <w:tabs>
          <w:tab w:val="left" w:pos="630"/>
        </w:tabs>
        <w:rPr>
          <w:rFonts w:eastAsiaTheme="minorEastAsia" w:hAnsiTheme="minorHAnsi" w:cstheme="minorBidi"/>
          <w:b w:val="0"/>
          <w:sz w:val="21"/>
          <w:szCs w:val="22"/>
        </w:rPr>
      </w:pPr>
      <w:hyperlink w:anchor="_Toc81866697" w:history="1">
        <w:r w:rsidRPr="003E01F1">
          <w:rPr>
            <w:rStyle w:val="a5"/>
          </w:rPr>
          <w:t>7.2</w:t>
        </w:r>
        <w:r>
          <w:rPr>
            <w:rFonts w:eastAsiaTheme="minorEastAsia" w:hAnsiTheme="minorHAnsi" w:cstheme="minorBidi"/>
            <w:b w:val="0"/>
            <w:sz w:val="21"/>
            <w:szCs w:val="22"/>
          </w:rPr>
          <w:tab/>
        </w:r>
        <w:r w:rsidRPr="003E01F1">
          <w:rPr>
            <w:rStyle w:val="a5"/>
          </w:rPr>
          <w:t>Travel time data</w:t>
        </w:r>
        <w:r>
          <w:rPr>
            <w:webHidden/>
          </w:rPr>
          <w:tab/>
        </w:r>
        <w:r>
          <w:rPr>
            <w:webHidden/>
          </w:rPr>
          <w:fldChar w:fldCharType="begin"/>
        </w:r>
        <w:r>
          <w:rPr>
            <w:webHidden/>
          </w:rPr>
          <w:instrText xml:space="preserve"> PAGEREF _Toc81866697 \h </w:instrText>
        </w:r>
        <w:r>
          <w:rPr>
            <w:webHidden/>
          </w:rPr>
        </w:r>
        <w:r>
          <w:rPr>
            <w:webHidden/>
          </w:rPr>
          <w:fldChar w:fldCharType="separate"/>
        </w:r>
        <w:r>
          <w:rPr>
            <w:webHidden/>
          </w:rPr>
          <w:t>62</w:t>
        </w:r>
        <w:r>
          <w:rPr>
            <w:webHidden/>
          </w:rPr>
          <w:fldChar w:fldCharType="end"/>
        </w:r>
      </w:hyperlink>
    </w:p>
    <w:p w14:paraId="0A389812" w14:textId="175BA9FD" w:rsidR="007C1E7B" w:rsidRDefault="007C1E7B">
      <w:pPr>
        <w:pStyle w:val="TOC2"/>
        <w:tabs>
          <w:tab w:val="left" w:pos="630"/>
        </w:tabs>
        <w:rPr>
          <w:rFonts w:eastAsiaTheme="minorEastAsia" w:hAnsiTheme="minorHAnsi" w:cstheme="minorBidi"/>
          <w:b w:val="0"/>
          <w:sz w:val="21"/>
          <w:szCs w:val="22"/>
        </w:rPr>
      </w:pPr>
      <w:hyperlink w:anchor="_Toc81866698" w:history="1">
        <w:r w:rsidRPr="003E01F1">
          <w:rPr>
            <w:rStyle w:val="a5"/>
          </w:rPr>
          <w:t>7.3</w:t>
        </w:r>
        <w:r>
          <w:rPr>
            <w:rFonts w:eastAsiaTheme="minorEastAsia" w:hAnsiTheme="minorHAnsi" w:cstheme="minorBidi"/>
            <w:b w:val="0"/>
            <w:sz w:val="21"/>
            <w:szCs w:val="22"/>
          </w:rPr>
          <w:tab/>
        </w:r>
        <w:r w:rsidRPr="003E01F1">
          <w:rPr>
            <w:rStyle w:val="a5"/>
          </w:rPr>
          <w:t>Travel flow data</w:t>
        </w:r>
        <w:r>
          <w:rPr>
            <w:webHidden/>
          </w:rPr>
          <w:tab/>
        </w:r>
        <w:r>
          <w:rPr>
            <w:webHidden/>
          </w:rPr>
          <w:fldChar w:fldCharType="begin"/>
        </w:r>
        <w:r>
          <w:rPr>
            <w:webHidden/>
          </w:rPr>
          <w:instrText xml:space="preserve"> PAGEREF _Toc81866698 \h </w:instrText>
        </w:r>
        <w:r>
          <w:rPr>
            <w:webHidden/>
          </w:rPr>
        </w:r>
        <w:r>
          <w:rPr>
            <w:webHidden/>
          </w:rPr>
          <w:fldChar w:fldCharType="separate"/>
        </w:r>
        <w:r>
          <w:rPr>
            <w:webHidden/>
          </w:rPr>
          <w:t>67</w:t>
        </w:r>
        <w:r>
          <w:rPr>
            <w:webHidden/>
          </w:rPr>
          <w:fldChar w:fldCharType="end"/>
        </w:r>
      </w:hyperlink>
    </w:p>
    <w:p w14:paraId="382EA462" w14:textId="1ACB5328" w:rsidR="007C1E7B" w:rsidRDefault="007C1E7B">
      <w:pPr>
        <w:pStyle w:val="TOC2"/>
        <w:tabs>
          <w:tab w:val="left" w:pos="630"/>
        </w:tabs>
        <w:rPr>
          <w:rFonts w:eastAsiaTheme="minorEastAsia" w:hAnsiTheme="minorHAnsi" w:cstheme="minorBidi"/>
          <w:b w:val="0"/>
          <w:sz w:val="21"/>
          <w:szCs w:val="22"/>
        </w:rPr>
      </w:pPr>
      <w:hyperlink w:anchor="_Toc81866699" w:history="1">
        <w:r w:rsidRPr="003E01F1">
          <w:rPr>
            <w:rStyle w:val="a5"/>
          </w:rPr>
          <w:t>7.4</w:t>
        </w:r>
        <w:r>
          <w:rPr>
            <w:rFonts w:eastAsiaTheme="minorEastAsia" w:hAnsiTheme="minorHAnsi" w:cstheme="minorBidi"/>
            <w:b w:val="0"/>
            <w:sz w:val="21"/>
            <w:szCs w:val="22"/>
          </w:rPr>
          <w:tab/>
        </w:r>
        <w:r w:rsidRPr="003E01F1">
          <w:rPr>
            <w:rStyle w:val="a5"/>
          </w:rPr>
          <w:t>Socio-economic data</w:t>
        </w:r>
        <w:r>
          <w:rPr>
            <w:webHidden/>
          </w:rPr>
          <w:tab/>
        </w:r>
        <w:r>
          <w:rPr>
            <w:webHidden/>
          </w:rPr>
          <w:fldChar w:fldCharType="begin"/>
        </w:r>
        <w:r>
          <w:rPr>
            <w:webHidden/>
          </w:rPr>
          <w:instrText xml:space="preserve"> PAGEREF _Toc81866699 \h </w:instrText>
        </w:r>
        <w:r>
          <w:rPr>
            <w:webHidden/>
          </w:rPr>
        </w:r>
        <w:r>
          <w:rPr>
            <w:webHidden/>
          </w:rPr>
          <w:fldChar w:fldCharType="separate"/>
        </w:r>
        <w:r>
          <w:rPr>
            <w:webHidden/>
          </w:rPr>
          <w:t>71</w:t>
        </w:r>
        <w:r>
          <w:rPr>
            <w:webHidden/>
          </w:rPr>
          <w:fldChar w:fldCharType="end"/>
        </w:r>
      </w:hyperlink>
    </w:p>
    <w:p w14:paraId="70652621" w14:textId="49EFB63E" w:rsidR="007C1E7B" w:rsidRDefault="007C1E7B">
      <w:pPr>
        <w:pStyle w:val="TOC2"/>
        <w:tabs>
          <w:tab w:val="left" w:pos="630"/>
        </w:tabs>
        <w:rPr>
          <w:rFonts w:eastAsiaTheme="minorEastAsia" w:hAnsiTheme="minorHAnsi" w:cstheme="minorBidi"/>
          <w:b w:val="0"/>
          <w:sz w:val="21"/>
          <w:szCs w:val="22"/>
        </w:rPr>
      </w:pPr>
      <w:hyperlink w:anchor="_Toc81866700" w:history="1">
        <w:r w:rsidRPr="003E01F1">
          <w:rPr>
            <w:rStyle w:val="a5"/>
          </w:rPr>
          <w:t>7.5</w:t>
        </w:r>
        <w:r>
          <w:rPr>
            <w:rFonts w:eastAsiaTheme="minorEastAsia" w:hAnsiTheme="minorHAnsi" w:cstheme="minorBidi"/>
            <w:b w:val="0"/>
            <w:sz w:val="21"/>
            <w:szCs w:val="22"/>
          </w:rPr>
          <w:tab/>
        </w:r>
        <w:r w:rsidRPr="003E01F1">
          <w:rPr>
            <w:rStyle w:val="a5"/>
          </w:rPr>
          <w:t>Results of gravity models</w:t>
        </w:r>
        <w:r>
          <w:rPr>
            <w:webHidden/>
          </w:rPr>
          <w:tab/>
        </w:r>
        <w:r>
          <w:rPr>
            <w:webHidden/>
          </w:rPr>
          <w:fldChar w:fldCharType="begin"/>
        </w:r>
        <w:r>
          <w:rPr>
            <w:webHidden/>
          </w:rPr>
          <w:instrText xml:space="preserve"> PAGEREF _Toc81866700 \h </w:instrText>
        </w:r>
        <w:r>
          <w:rPr>
            <w:webHidden/>
          </w:rPr>
        </w:r>
        <w:r>
          <w:rPr>
            <w:webHidden/>
          </w:rPr>
          <w:fldChar w:fldCharType="separate"/>
        </w:r>
        <w:r>
          <w:rPr>
            <w:webHidden/>
          </w:rPr>
          <w:t>72</w:t>
        </w:r>
        <w:r>
          <w:rPr>
            <w:webHidden/>
          </w:rPr>
          <w:fldChar w:fldCharType="end"/>
        </w:r>
      </w:hyperlink>
    </w:p>
    <w:p w14:paraId="7D5B0040" w14:textId="7374BAB8" w:rsidR="000C36FC" w:rsidRPr="001E145B" w:rsidRDefault="000C36FC" w:rsidP="000C36FC">
      <w:r w:rsidRPr="001E145B">
        <w:fldChar w:fldCharType="end"/>
      </w:r>
    </w:p>
    <w:p w14:paraId="3E53DACC" w14:textId="77777777" w:rsidR="000C36FC" w:rsidRPr="001E145B" w:rsidRDefault="000C36FC">
      <w:pPr>
        <w:widowControl/>
        <w:spacing w:afterLines="0" w:after="0" w:line="240" w:lineRule="auto"/>
        <w:jc w:val="left"/>
      </w:pPr>
      <w:r w:rsidRPr="001E145B">
        <w:br w:type="page"/>
      </w:r>
    </w:p>
    <w:p w14:paraId="6BE9FA7C" w14:textId="4BB29C76" w:rsidR="00BE71B4" w:rsidRPr="001056B9" w:rsidRDefault="00BE71B4" w:rsidP="00374F97">
      <w:pPr>
        <w:pStyle w:val="af3"/>
        <w:jc w:val="center"/>
      </w:pPr>
      <w:bookmarkStart w:id="3" w:name="_Toc77263912"/>
      <w:r w:rsidRPr="001056B9">
        <w:lastRenderedPageBreak/>
        <w:t>Figures</w:t>
      </w:r>
      <w:bookmarkEnd w:id="3"/>
    </w:p>
    <w:bookmarkStart w:id="4" w:name="_Toc77263913"/>
    <w:p w14:paraId="4F4C855D" w14:textId="79F5BC42" w:rsidR="007C1E7B" w:rsidRDefault="00DA36B5">
      <w:pPr>
        <w:pStyle w:val="TOC2"/>
        <w:rPr>
          <w:rFonts w:eastAsiaTheme="minorEastAsia" w:hAnsiTheme="minorHAnsi" w:cstheme="minorBidi"/>
          <w:b w:val="0"/>
          <w:sz w:val="21"/>
          <w:szCs w:val="22"/>
        </w:rPr>
      </w:pPr>
      <w:r w:rsidRPr="001E145B">
        <w:rPr>
          <w:b w:val="0"/>
        </w:rPr>
        <w:fldChar w:fldCharType="begin"/>
      </w:r>
      <w:r w:rsidRPr="001E145B">
        <w:rPr>
          <w:b w:val="0"/>
        </w:rPr>
        <w:instrText xml:space="preserve"> TOC \h \z \t "Figure Caption,2" </w:instrText>
      </w:r>
      <w:r w:rsidRPr="001E145B">
        <w:rPr>
          <w:b w:val="0"/>
        </w:rPr>
        <w:fldChar w:fldCharType="separate"/>
      </w:r>
      <w:hyperlink w:anchor="_Toc81866701" w:history="1">
        <w:r w:rsidR="007C1E7B" w:rsidRPr="00C52423">
          <w:rPr>
            <w:rStyle w:val="a5"/>
          </w:rPr>
          <w:t>Figure 3-1 Map of cities in the study area</w:t>
        </w:r>
        <w:r w:rsidR="007C1E7B">
          <w:rPr>
            <w:webHidden/>
          </w:rPr>
          <w:tab/>
        </w:r>
        <w:r w:rsidR="007C1E7B">
          <w:rPr>
            <w:webHidden/>
          </w:rPr>
          <w:fldChar w:fldCharType="begin"/>
        </w:r>
        <w:r w:rsidR="007C1E7B">
          <w:rPr>
            <w:webHidden/>
          </w:rPr>
          <w:instrText xml:space="preserve"> PAGEREF _Toc81866701 \h </w:instrText>
        </w:r>
        <w:r w:rsidR="007C1E7B">
          <w:rPr>
            <w:webHidden/>
          </w:rPr>
        </w:r>
        <w:r w:rsidR="007C1E7B">
          <w:rPr>
            <w:webHidden/>
          </w:rPr>
          <w:fldChar w:fldCharType="separate"/>
        </w:r>
        <w:r w:rsidR="007C1E7B">
          <w:rPr>
            <w:webHidden/>
          </w:rPr>
          <w:t>12</w:t>
        </w:r>
        <w:r w:rsidR="007C1E7B">
          <w:rPr>
            <w:webHidden/>
          </w:rPr>
          <w:fldChar w:fldCharType="end"/>
        </w:r>
      </w:hyperlink>
    </w:p>
    <w:p w14:paraId="45A52976" w14:textId="49D6A802" w:rsidR="007C1E7B" w:rsidRDefault="007C1E7B">
      <w:pPr>
        <w:pStyle w:val="TOC2"/>
        <w:rPr>
          <w:rFonts w:eastAsiaTheme="minorEastAsia" w:hAnsiTheme="minorHAnsi" w:cstheme="minorBidi"/>
          <w:b w:val="0"/>
          <w:sz w:val="21"/>
          <w:szCs w:val="22"/>
        </w:rPr>
      </w:pPr>
      <w:hyperlink w:anchor="_Toc81866702" w:history="1">
        <w:r w:rsidRPr="00C52423">
          <w:rPr>
            <w:rStyle w:val="a5"/>
          </w:rPr>
          <w:t>Figure 3-2 Research framework</w:t>
        </w:r>
        <w:r>
          <w:rPr>
            <w:webHidden/>
          </w:rPr>
          <w:tab/>
        </w:r>
        <w:r>
          <w:rPr>
            <w:webHidden/>
          </w:rPr>
          <w:fldChar w:fldCharType="begin"/>
        </w:r>
        <w:r>
          <w:rPr>
            <w:webHidden/>
          </w:rPr>
          <w:instrText xml:space="preserve"> PAGEREF _Toc81866702 \h </w:instrText>
        </w:r>
        <w:r>
          <w:rPr>
            <w:webHidden/>
          </w:rPr>
        </w:r>
        <w:r>
          <w:rPr>
            <w:webHidden/>
          </w:rPr>
          <w:fldChar w:fldCharType="separate"/>
        </w:r>
        <w:r>
          <w:rPr>
            <w:webHidden/>
          </w:rPr>
          <w:t>14</w:t>
        </w:r>
        <w:r>
          <w:rPr>
            <w:webHidden/>
          </w:rPr>
          <w:fldChar w:fldCharType="end"/>
        </w:r>
      </w:hyperlink>
    </w:p>
    <w:p w14:paraId="6C346430" w14:textId="30C2C3F5" w:rsidR="007C1E7B" w:rsidRDefault="007C1E7B">
      <w:pPr>
        <w:pStyle w:val="TOC2"/>
        <w:rPr>
          <w:rFonts w:eastAsiaTheme="minorEastAsia" w:hAnsiTheme="minorHAnsi" w:cstheme="minorBidi"/>
          <w:b w:val="0"/>
          <w:sz w:val="21"/>
          <w:szCs w:val="22"/>
        </w:rPr>
      </w:pPr>
      <w:hyperlink w:anchor="_Toc81866703" w:history="1">
        <w:r w:rsidRPr="00C52423">
          <w:rPr>
            <w:rStyle w:val="a5"/>
          </w:rPr>
          <w:t>Figure 3-3 Fluctuation of flow between cities in the study area</w:t>
        </w:r>
        <w:r>
          <w:rPr>
            <w:webHidden/>
          </w:rPr>
          <w:tab/>
        </w:r>
        <w:r>
          <w:rPr>
            <w:webHidden/>
          </w:rPr>
          <w:fldChar w:fldCharType="begin"/>
        </w:r>
        <w:r>
          <w:rPr>
            <w:webHidden/>
          </w:rPr>
          <w:instrText xml:space="preserve"> PAGEREF _Toc81866703 \h </w:instrText>
        </w:r>
        <w:r>
          <w:rPr>
            <w:webHidden/>
          </w:rPr>
        </w:r>
        <w:r>
          <w:rPr>
            <w:webHidden/>
          </w:rPr>
          <w:fldChar w:fldCharType="separate"/>
        </w:r>
        <w:r>
          <w:rPr>
            <w:webHidden/>
          </w:rPr>
          <w:t>18</w:t>
        </w:r>
        <w:r>
          <w:rPr>
            <w:webHidden/>
          </w:rPr>
          <w:fldChar w:fldCharType="end"/>
        </w:r>
      </w:hyperlink>
    </w:p>
    <w:p w14:paraId="30F47ADA" w14:textId="65F80C15" w:rsidR="007C1E7B" w:rsidRDefault="007C1E7B">
      <w:pPr>
        <w:pStyle w:val="TOC2"/>
        <w:rPr>
          <w:rFonts w:eastAsiaTheme="minorEastAsia" w:hAnsiTheme="minorHAnsi" w:cstheme="minorBidi"/>
          <w:b w:val="0"/>
          <w:sz w:val="21"/>
          <w:szCs w:val="22"/>
        </w:rPr>
      </w:pPr>
      <w:hyperlink w:anchor="_Toc81866704" w:history="1">
        <w:r w:rsidRPr="00C52423">
          <w:rPr>
            <w:rStyle w:val="a5"/>
          </w:rPr>
          <w:t>Figure 3-4 Expressway (left) and Railway (right) network in the study area</w:t>
        </w:r>
        <w:r>
          <w:rPr>
            <w:webHidden/>
          </w:rPr>
          <w:tab/>
        </w:r>
        <w:r>
          <w:rPr>
            <w:webHidden/>
          </w:rPr>
          <w:fldChar w:fldCharType="begin"/>
        </w:r>
        <w:r>
          <w:rPr>
            <w:webHidden/>
          </w:rPr>
          <w:instrText xml:space="preserve"> PAGEREF _Toc81866704 \h </w:instrText>
        </w:r>
        <w:r>
          <w:rPr>
            <w:webHidden/>
          </w:rPr>
        </w:r>
        <w:r>
          <w:rPr>
            <w:webHidden/>
          </w:rPr>
          <w:fldChar w:fldCharType="separate"/>
        </w:r>
        <w:r>
          <w:rPr>
            <w:webHidden/>
          </w:rPr>
          <w:t>20</w:t>
        </w:r>
        <w:r>
          <w:rPr>
            <w:webHidden/>
          </w:rPr>
          <w:fldChar w:fldCharType="end"/>
        </w:r>
      </w:hyperlink>
    </w:p>
    <w:p w14:paraId="2E19C8F3" w14:textId="74BEF841" w:rsidR="007C1E7B" w:rsidRDefault="007C1E7B">
      <w:pPr>
        <w:pStyle w:val="TOC2"/>
        <w:rPr>
          <w:rFonts w:eastAsiaTheme="minorEastAsia" w:hAnsiTheme="minorHAnsi" w:cstheme="minorBidi"/>
          <w:b w:val="0"/>
          <w:sz w:val="21"/>
          <w:szCs w:val="22"/>
        </w:rPr>
      </w:pPr>
      <w:hyperlink w:anchor="_Toc81866705" w:history="1">
        <w:r w:rsidRPr="00C52423">
          <w:rPr>
            <w:rStyle w:val="a5"/>
          </w:rPr>
          <w:t>Figure 3-5 Current HSR lines in the study area</w:t>
        </w:r>
        <w:r>
          <w:rPr>
            <w:webHidden/>
          </w:rPr>
          <w:tab/>
        </w:r>
        <w:r>
          <w:rPr>
            <w:webHidden/>
          </w:rPr>
          <w:fldChar w:fldCharType="begin"/>
        </w:r>
        <w:r>
          <w:rPr>
            <w:webHidden/>
          </w:rPr>
          <w:instrText xml:space="preserve"> PAGEREF _Toc81866705 \h </w:instrText>
        </w:r>
        <w:r>
          <w:rPr>
            <w:webHidden/>
          </w:rPr>
        </w:r>
        <w:r>
          <w:rPr>
            <w:webHidden/>
          </w:rPr>
          <w:fldChar w:fldCharType="separate"/>
        </w:r>
        <w:r>
          <w:rPr>
            <w:webHidden/>
          </w:rPr>
          <w:t>20</w:t>
        </w:r>
        <w:r>
          <w:rPr>
            <w:webHidden/>
          </w:rPr>
          <w:fldChar w:fldCharType="end"/>
        </w:r>
      </w:hyperlink>
    </w:p>
    <w:p w14:paraId="2E3EDE42" w14:textId="7F915B2C" w:rsidR="007C1E7B" w:rsidRDefault="007C1E7B">
      <w:pPr>
        <w:pStyle w:val="TOC2"/>
        <w:rPr>
          <w:rFonts w:eastAsiaTheme="minorEastAsia" w:hAnsiTheme="minorHAnsi" w:cstheme="minorBidi"/>
          <w:b w:val="0"/>
          <w:sz w:val="21"/>
          <w:szCs w:val="22"/>
        </w:rPr>
      </w:pPr>
      <w:hyperlink w:anchor="_Toc81866706" w:history="1">
        <w:r w:rsidRPr="00C52423">
          <w:rPr>
            <w:rStyle w:val="a5"/>
          </w:rPr>
          <w:t>Figure 3-6 Schematic diagram of the ICR construction plan for the GBA (NDRC, 2016b)</w:t>
        </w:r>
        <w:r>
          <w:rPr>
            <w:webHidden/>
          </w:rPr>
          <w:tab/>
        </w:r>
        <w:r>
          <w:rPr>
            <w:webHidden/>
          </w:rPr>
          <w:fldChar w:fldCharType="begin"/>
        </w:r>
        <w:r>
          <w:rPr>
            <w:webHidden/>
          </w:rPr>
          <w:instrText xml:space="preserve"> PAGEREF _Toc81866706 \h </w:instrText>
        </w:r>
        <w:r>
          <w:rPr>
            <w:webHidden/>
          </w:rPr>
        </w:r>
        <w:r>
          <w:rPr>
            <w:webHidden/>
          </w:rPr>
          <w:fldChar w:fldCharType="separate"/>
        </w:r>
        <w:r>
          <w:rPr>
            <w:webHidden/>
          </w:rPr>
          <w:t>21</w:t>
        </w:r>
        <w:r>
          <w:rPr>
            <w:webHidden/>
          </w:rPr>
          <w:fldChar w:fldCharType="end"/>
        </w:r>
      </w:hyperlink>
    </w:p>
    <w:p w14:paraId="3CE1447F" w14:textId="3745974B" w:rsidR="007C1E7B" w:rsidRDefault="007C1E7B">
      <w:pPr>
        <w:pStyle w:val="TOC2"/>
        <w:rPr>
          <w:rFonts w:eastAsiaTheme="minorEastAsia" w:hAnsiTheme="minorHAnsi" w:cstheme="minorBidi"/>
          <w:b w:val="0"/>
          <w:sz w:val="21"/>
          <w:szCs w:val="22"/>
        </w:rPr>
      </w:pPr>
      <w:hyperlink w:anchor="_Toc81866707" w:history="1">
        <w:r w:rsidRPr="00C52423">
          <w:rPr>
            <w:rStyle w:val="a5"/>
          </w:rPr>
          <w:t>Figure 3-7 HSR network in planning scenarios</w:t>
        </w:r>
        <w:r>
          <w:rPr>
            <w:webHidden/>
          </w:rPr>
          <w:tab/>
        </w:r>
        <w:r>
          <w:rPr>
            <w:webHidden/>
          </w:rPr>
          <w:fldChar w:fldCharType="begin"/>
        </w:r>
        <w:r>
          <w:rPr>
            <w:webHidden/>
          </w:rPr>
          <w:instrText xml:space="preserve"> PAGEREF _Toc81866707 \h </w:instrText>
        </w:r>
        <w:r>
          <w:rPr>
            <w:webHidden/>
          </w:rPr>
        </w:r>
        <w:r>
          <w:rPr>
            <w:webHidden/>
          </w:rPr>
          <w:fldChar w:fldCharType="separate"/>
        </w:r>
        <w:r>
          <w:rPr>
            <w:webHidden/>
          </w:rPr>
          <w:t>22</w:t>
        </w:r>
        <w:r>
          <w:rPr>
            <w:webHidden/>
          </w:rPr>
          <w:fldChar w:fldCharType="end"/>
        </w:r>
      </w:hyperlink>
    </w:p>
    <w:p w14:paraId="290D90A8" w14:textId="7322C123" w:rsidR="007C1E7B" w:rsidRDefault="007C1E7B">
      <w:pPr>
        <w:pStyle w:val="TOC2"/>
        <w:rPr>
          <w:rFonts w:eastAsiaTheme="minorEastAsia" w:hAnsiTheme="minorHAnsi" w:cstheme="minorBidi"/>
          <w:b w:val="0"/>
          <w:sz w:val="21"/>
          <w:szCs w:val="22"/>
        </w:rPr>
      </w:pPr>
      <w:hyperlink w:anchor="_Toc81866708" w:history="1">
        <w:r w:rsidRPr="00C52423">
          <w:rPr>
            <w:rStyle w:val="a5"/>
          </w:rPr>
          <w:t>Figure 3-8 City classification procedure based on ATT, PV and flow differences</w:t>
        </w:r>
        <w:r>
          <w:rPr>
            <w:webHidden/>
          </w:rPr>
          <w:tab/>
        </w:r>
        <w:r>
          <w:rPr>
            <w:webHidden/>
          </w:rPr>
          <w:fldChar w:fldCharType="begin"/>
        </w:r>
        <w:r>
          <w:rPr>
            <w:webHidden/>
          </w:rPr>
          <w:instrText xml:space="preserve"> PAGEREF _Toc81866708 \h </w:instrText>
        </w:r>
        <w:r>
          <w:rPr>
            <w:webHidden/>
          </w:rPr>
        </w:r>
        <w:r>
          <w:rPr>
            <w:webHidden/>
          </w:rPr>
          <w:fldChar w:fldCharType="separate"/>
        </w:r>
        <w:r>
          <w:rPr>
            <w:webHidden/>
          </w:rPr>
          <w:t>27</w:t>
        </w:r>
        <w:r>
          <w:rPr>
            <w:webHidden/>
          </w:rPr>
          <w:fldChar w:fldCharType="end"/>
        </w:r>
      </w:hyperlink>
    </w:p>
    <w:p w14:paraId="087352AE" w14:textId="34A86E16" w:rsidR="007C1E7B" w:rsidRDefault="007C1E7B">
      <w:pPr>
        <w:pStyle w:val="TOC2"/>
        <w:rPr>
          <w:rFonts w:eastAsiaTheme="minorEastAsia" w:hAnsiTheme="minorHAnsi" w:cstheme="minorBidi"/>
          <w:b w:val="0"/>
          <w:sz w:val="21"/>
          <w:szCs w:val="22"/>
        </w:rPr>
      </w:pPr>
      <w:hyperlink w:anchor="_Toc81866709" w:history="1">
        <w:r w:rsidRPr="00C52423">
          <w:rPr>
            <w:rStyle w:val="a5"/>
          </w:rPr>
          <w:t>Figure 4-1 Maps of ATT by car (left) and by HSR (right) of study area cities</w:t>
        </w:r>
        <w:r>
          <w:rPr>
            <w:webHidden/>
          </w:rPr>
          <w:tab/>
        </w:r>
        <w:r>
          <w:rPr>
            <w:webHidden/>
          </w:rPr>
          <w:fldChar w:fldCharType="begin"/>
        </w:r>
        <w:r>
          <w:rPr>
            <w:webHidden/>
          </w:rPr>
          <w:instrText xml:space="preserve"> PAGEREF _Toc81866709 \h </w:instrText>
        </w:r>
        <w:r>
          <w:rPr>
            <w:webHidden/>
          </w:rPr>
        </w:r>
        <w:r>
          <w:rPr>
            <w:webHidden/>
          </w:rPr>
          <w:fldChar w:fldCharType="separate"/>
        </w:r>
        <w:r>
          <w:rPr>
            <w:webHidden/>
          </w:rPr>
          <w:t>28</w:t>
        </w:r>
        <w:r>
          <w:rPr>
            <w:webHidden/>
          </w:rPr>
          <w:fldChar w:fldCharType="end"/>
        </w:r>
      </w:hyperlink>
    </w:p>
    <w:p w14:paraId="4B3781ED" w14:textId="175BBECE" w:rsidR="007C1E7B" w:rsidRDefault="007C1E7B">
      <w:pPr>
        <w:pStyle w:val="TOC2"/>
        <w:rPr>
          <w:rFonts w:eastAsiaTheme="minorEastAsia" w:hAnsiTheme="minorHAnsi" w:cstheme="minorBidi"/>
          <w:b w:val="0"/>
          <w:sz w:val="21"/>
          <w:szCs w:val="22"/>
        </w:rPr>
      </w:pPr>
      <w:hyperlink w:anchor="_Toc81866710" w:history="1">
        <w:r w:rsidRPr="00C52423">
          <w:rPr>
            <w:rStyle w:val="a5"/>
          </w:rPr>
          <w:t>Figure 4-2 ATT by car (left) and by train (right) of study area cities</w:t>
        </w:r>
        <w:r>
          <w:rPr>
            <w:webHidden/>
          </w:rPr>
          <w:tab/>
        </w:r>
        <w:r>
          <w:rPr>
            <w:webHidden/>
          </w:rPr>
          <w:fldChar w:fldCharType="begin"/>
        </w:r>
        <w:r>
          <w:rPr>
            <w:webHidden/>
          </w:rPr>
          <w:instrText xml:space="preserve"> PAGEREF _Toc81866710 \h </w:instrText>
        </w:r>
        <w:r>
          <w:rPr>
            <w:webHidden/>
          </w:rPr>
        </w:r>
        <w:r>
          <w:rPr>
            <w:webHidden/>
          </w:rPr>
          <w:fldChar w:fldCharType="separate"/>
        </w:r>
        <w:r>
          <w:rPr>
            <w:webHidden/>
          </w:rPr>
          <w:t>29</w:t>
        </w:r>
        <w:r>
          <w:rPr>
            <w:webHidden/>
          </w:rPr>
          <w:fldChar w:fldCharType="end"/>
        </w:r>
      </w:hyperlink>
    </w:p>
    <w:p w14:paraId="2B803B17" w14:textId="4925C15C" w:rsidR="007C1E7B" w:rsidRDefault="007C1E7B">
      <w:pPr>
        <w:pStyle w:val="TOC2"/>
        <w:rPr>
          <w:rFonts w:eastAsiaTheme="minorEastAsia" w:hAnsiTheme="minorHAnsi" w:cstheme="minorBidi"/>
          <w:b w:val="0"/>
          <w:sz w:val="21"/>
          <w:szCs w:val="22"/>
        </w:rPr>
      </w:pPr>
      <w:hyperlink w:anchor="_Toc81866711" w:history="1">
        <w:r w:rsidRPr="00C52423">
          <w:rPr>
            <w:rStyle w:val="a5"/>
          </w:rPr>
          <w:t>Figure 4-3 Maps of absolute (left) and relative (right) change in ATT between driving and HSR</w:t>
        </w:r>
        <w:r>
          <w:rPr>
            <w:webHidden/>
          </w:rPr>
          <w:tab/>
        </w:r>
        <w:r>
          <w:rPr>
            <w:webHidden/>
          </w:rPr>
          <w:fldChar w:fldCharType="begin"/>
        </w:r>
        <w:r>
          <w:rPr>
            <w:webHidden/>
          </w:rPr>
          <w:instrText xml:space="preserve"> PAGEREF _Toc81866711 \h </w:instrText>
        </w:r>
        <w:r>
          <w:rPr>
            <w:webHidden/>
          </w:rPr>
        </w:r>
        <w:r>
          <w:rPr>
            <w:webHidden/>
          </w:rPr>
          <w:fldChar w:fldCharType="separate"/>
        </w:r>
        <w:r>
          <w:rPr>
            <w:webHidden/>
          </w:rPr>
          <w:t>31</w:t>
        </w:r>
        <w:r>
          <w:rPr>
            <w:webHidden/>
          </w:rPr>
          <w:fldChar w:fldCharType="end"/>
        </w:r>
      </w:hyperlink>
    </w:p>
    <w:p w14:paraId="71679A99" w14:textId="34C43FC3" w:rsidR="007C1E7B" w:rsidRDefault="007C1E7B">
      <w:pPr>
        <w:pStyle w:val="TOC2"/>
        <w:rPr>
          <w:rFonts w:eastAsiaTheme="minorEastAsia" w:hAnsiTheme="minorHAnsi" w:cstheme="minorBidi"/>
          <w:b w:val="0"/>
          <w:sz w:val="21"/>
          <w:szCs w:val="22"/>
        </w:rPr>
      </w:pPr>
      <w:hyperlink w:anchor="_Toc81866712" w:history="1">
        <w:r w:rsidRPr="00C52423">
          <w:rPr>
            <w:rStyle w:val="a5"/>
          </w:rPr>
          <w:t>Figure 4-4 Maps of PV by car (left) and by train (right) within the study area</w:t>
        </w:r>
        <w:r>
          <w:rPr>
            <w:webHidden/>
          </w:rPr>
          <w:tab/>
        </w:r>
        <w:r>
          <w:rPr>
            <w:webHidden/>
          </w:rPr>
          <w:fldChar w:fldCharType="begin"/>
        </w:r>
        <w:r>
          <w:rPr>
            <w:webHidden/>
          </w:rPr>
          <w:instrText xml:space="preserve"> PAGEREF _Toc81866712 \h </w:instrText>
        </w:r>
        <w:r>
          <w:rPr>
            <w:webHidden/>
          </w:rPr>
        </w:r>
        <w:r>
          <w:rPr>
            <w:webHidden/>
          </w:rPr>
          <w:fldChar w:fldCharType="separate"/>
        </w:r>
        <w:r>
          <w:rPr>
            <w:webHidden/>
          </w:rPr>
          <w:t>32</w:t>
        </w:r>
        <w:r>
          <w:rPr>
            <w:webHidden/>
          </w:rPr>
          <w:fldChar w:fldCharType="end"/>
        </w:r>
      </w:hyperlink>
    </w:p>
    <w:p w14:paraId="2EA2D718" w14:textId="0A4C3F08" w:rsidR="007C1E7B" w:rsidRDefault="007C1E7B">
      <w:pPr>
        <w:pStyle w:val="TOC2"/>
        <w:rPr>
          <w:rFonts w:eastAsiaTheme="minorEastAsia" w:hAnsiTheme="minorHAnsi" w:cstheme="minorBidi"/>
          <w:b w:val="0"/>
          <w:sz w:val="21"/>
          <w:szCs w:val="22"/>
        </w:rPr>
      </w:pPr>
      <w:hyperlink w:anchor="_Toc81866713" w:history="1">
        <w:r w:rsidRPr="00C52423">
          <w:rPr>
            <w:rStyle w:val="a5"/>
          </w:rPr>
          <w:t>Figure 4-5 PV by car and by train of study area cities</w:t>
        </w:r>
        <w:r>
          <w:rPr>
            <w:webHidden/>
          </w:rPr>
          <w:tab/>
        </w:r>
        <w:r>
          <w:rPr>
            <w:webHidden/>
          </w:rPr>
          <w:fldChar w:fldCharType="begin"/>
        </w:r>
        <w:r>
          <w:rPr>
            <w:webHidden/>
          </w:rPr>
          <w:instrText xml:space="preserve"> PAGEREF _Toc81866713 \h </w:instrText>
        </w:r>
        <w:r>
          <w:rPr>
            <w:webHidden/>
          </w:rPr>
        </w:r>
        <w:r>
          <w:rPr>
            <w:webHidden/>
          </w:rPr>
          <w:fldChar w:fldCharType="separate"/>
        </w:r>
        <w:r>
          <w:rPr>
            <w:webHidden/>
          </w:rPr>
          <w:t>33</w:t>
        </w:r>
        <w:r>
          <w:rPr>
            <w:webHidden/>
          </w:rPr>
          <w:fldChar w:fldCharType="end"/>
        </w:r>
      </w:hyperlink>
    </w:p>
    <w:p w14:paraId="382282C5" w14:textId="625E92BE" w:rsidR="007C1E7B" w:rsidRDefault="007C1E7B">
      <w:pPr>
        <w:pStyle w:val="TOC2"/>
        <w:rPr>
          <w:rFonts w:eastAsiaTheme="minorEastAsia" w:hAnsiTheme="minorHAnsi" w:cstheme="minorBidi"/>
          <w:b w:val="0"/>
          <w:sz w:val="21"/>
          <w:szCs w:val="22"/>
        </w:rPr>
      </w:pPr>
      <w:hyperlink w:anchor="_Toc81866714" w:history="1">
        <w:r w:rsidRPr="00C52423">
          <w:rPr>
            <w:rStyle w:val="a5"/>
          </w:rPr>
          <w:t xml:space="preserve">Figure 4-6 Maps of absolute (left) and relative (right) change in PV between </w:t>
        </w:r>
        <w:r w:rsidRPr="00C52423">
          <w:rPr>
            <w:rStyle w:val="a5"/>
          </w:rPr>
          <w:lastRenderedPageBreak/>
          <w:t>driving and HSR</w:t>
        </w:r>
        <w:r>
          <w:rPr>
            <w:webHidden/>
          </w:rPr>
          <w:tab/>
        </w:r>
        <w:r>
          <w:rPr>
            <w:webHidden/>
          </w:rPr>
          <w:fldChar w:fldCharType="begin"/>
        </w:r>
        <w:r>
          <w:rPr>
            <w:webHidden/>
          </w:rPr>
          <w:instrText xml:space="preserve"> PAGEREF _Toc81866714 \h </w:instrText>
        </w:r>
        <w:r>
          <w:rPr>
            <w:webHidden/>
          </w:rPr>
        </w:r>
        <w:r>
          <w:rPr>
            <w:webHidden/>
          </w:rPr>
          <w:fldChar w:fldCharType="separate"/>
        </w:r>
        <w:r>
          <w:rPr>
            <w:webHidden/>
          </w:rPr>
          <w:t>34</w:t>
        </w:r>
        <w:r>
          <w:rPr>
            <w:webHidden/>
          </w:rPr>
          <w:fldChar w:fldCharType="end"/>
        </w:r>
      </w:hyperlink>
    </w:p>
    <w:p w14:paraId="1EFF8B3F" w14:textId="1BD10922" w:rsidR="007C1E7B" w:rsidRDefault="007C1E7B">
      <w:pPr>
        <w:pStyle w:val="TOC2"/>
        <w:rPr>
          <w:rFonts w:eastAsiaTheme="minorEastAsia" w:hAnsiTheme="minorHAnsi" w:cstheme="minorBidi"/>
          <w:b w:val="0"/>
          <w:sz w:val="21"/>
          <w:szCs w:val="22"/>
        </w:rPr>
      </w:pPr>
      <w:hyperlink w:anchor="_Toc81866715" w:history="1">
        <w:r w:rsidRPr="00C52423">
          <w:rPr>
            <w:rStyle w:val="a5"/>
          </w:rPr>
          <w:t>Figure 4-7 Flow map of driving (left) and HSR (right) trips between study area cities</w:t>
        </w:r>
        <w:r>
          <w:rPr>
            <w:webHidden/>
          </w:rPr>
          <w:tab/>
        </w:r>
        <w:r>
          <w:rPr>
            <w:webHidden/>
          </w:rPr>
          <w:fldChar w:fldCharType="begin"/>
        </w:r>
        <w:r>
          <w:rPr>
            <w:webHidden/>
          </w:rPr>
          <w:instrText xml:space="preserve"> PAGEREF _Toc81866715 \h </w:instrText>
        </w:r>
        <w:r>
          <w:rPr>
            <w:webHidden/>
          </w:rPr>
        </w:r>
        <w:r>
          <w:rPr>
            <w:webHidden/>
          </w:rPr>
          <w:fldChar w:fldCharType="separate"/>
        </w:r>
        <w:r>
          <w:rPr>
            <w:webHidden/>
          </w:rPr>
          <w:t>35</w:t>
        </w:r>
        <w:r>
          <w:rPr>
            <w:webHidden/>
          </w:rPr>
          <w:fldChar w:fldCharType="end"/>
        </w:r>
      </w:hyperlink>
    </w:p>
    <w:p w14:paraId="4C8DB4E5" w14:textId="7AF9D39A" w:rsidR="007C1E7B" w:rsidRDefault="007C1E7B">
      <w:pPr>
        <w:pStyle w:val="TOC2"/>
        <w:rPr>
          <w:rFonts w:eastAsiaTheme="minorEastAsia" w:hAnsiTheme="minorHAnsi" w:cstheme="minorBidi"/>
          <w:b w:val="0"/>
          <w:sz w:val="21"/>
          <w:szCs w:val="22"/>
        </w:rPr>
      </w:pPr>
      <w:hyperlink w:anchor="_Toc81866716" w:history="1">
        <w:r w:rsidRPr="00C52423">
          <w:rPr>
            <w:rStyle w:val="a5"/>
          </w:rPr>
          <w:t>Figure 4-8 Chord charts of driving (left) and HSR (right) flows between cities</w:t>
        </w:r>
        <w:r>
          <w:rPr>
            <w:webHidden/>
          </w:rPr>
          <w:tab/>
        </w:r>
        <w:r>
          <w:rPr>
            <w:webHidden/>
          </w:rPr>
          <w:fldChar w:fldCharType="begin"/>
        </w:r>
        <w:r>
          <w:rPr>
            <w:webHidden/>
          </w:rPr>
          <w:instrText xml:space="preserve"> PAGEREF _Toc81866716 \h </w:instrText>
        </w:r>
        <w:r>
          <w:rPr>
            <w:webHidden/>
          </w:rPr>
        </w:r>
        <w:r>
          <w:rPr>
            <w:webHidden/>
          </w:rPr>
          <w:fldChar w:fldCharType="separate"/>
        </w:r>
        <w:r>
          <w:rPr>
            <w:webHidden/>
          </w:rPr>
          <w:t>35</w:t>
        </w:r>
        <w:r>
          <w:rPr>
            <w:webHidden/>
          </w:rPr>
          <w:fldChar w:fldCharType="end"/>
        </w:r>
      </w:hyperlink>
    </w:p>
    <w:p w14:paraId="73619A31" w14:textId="3B86EFD6" w:rsidR="007C1E7B" w:rsidRDefault="007C1E7B">
      <w:pPr>
        <w:pStyle w:val="TOC2"/>
        <w:rPr>
          <w:rFonts w:eastAsiaTheme="minorEastAsia" w:hAnsiTheme="minorHAnsi" w:cstheme="minorBidi"/>
          <w:b w:val="0"/>
          <w:sz w:val="21"/>
          <w:szCs w:val="22"/>
        </w:rPr>
      </w:pPr>
      <w:hyperlink w:anchor="_Toc81866717" w:history="1">
        <w:r w:rsidRPr="00C52423">
          <w:rPr>
            <w:rStyle w:val="a5"/>
          </w:rPr>
          <w:t>Figure 4-9 Map of TTF by car (left) and by train (right) of study area cities</w:t>
        </w:r>
        <w:r>
          <w:rPr>
            <w:webHidden/>
          </w:rPr>
          <w:tab/>
        </w:r>
        <w:r>
          <w:rPr>
            <w:webHidden/>
          </w:rPr>
          <w:fldChar w:fldCharType="begin"/>
        </w:r>
        <w:r>
          <w:rPr>
            <w:webHidden/>
          </w:rPr>
          <w:instrText xml:space="preserve"> PAGEREF _Toc81866717 \h </w:instrText>
        </w:r>
        <w:r>
          <w:rPr>
            <w:webHidden/>
          </w:rPr>
        </w:r>
        <w:r>
          <w:rPr>
            <w:webHidden/>
          </w:rPr>
          <w:fldChar w:fldCharType="separate"/>
        </w:r>
        <w:r>
          <w:rPr>
            <w:webHidden/>
          </w:rPr>
          <w:t>36</w:t>
        </w:r>
        <w:r>
          <w:rPr>
            <w:webHidden/>
          </w:rPr>
          <w:fldChar w:fldCharType="end"/>
        </w:r>
      </w:hyperlink>
    </w:p>
    <w:p w14:paraId="02654450" w14:textId="4E207550" w:rsidR="007C1E7B" w:rsidRDefault="007C1E7B">
      <w:pPr>
        <w:pStyle w:val="TOC2"/>
        <w:rPr>
          <w:rFonts w:eastAsiaTheme="minorEastAsia" w:hAnsiTheme="minorHAnsi" w:cstheme="minorBidi"/>
          <w:b w:val="0"/>
          <w:sz w:val="21"/>
          <w:szCs w:val="22"/>
        </w:rPr>
      </w:pPr>
      <w:hyperlink w:anchor="_Toc81866718" w:history="1">
        <w:r w:rsidRPr="00C52423">
          <w:rPr>
            <w:rStyle w:val="a5"/>
          </w:rPr>
          <w:t>Figure 4-10 Map of absolute (left) and relative (right) change in TTF between driving and HSR</w:t>
        </w:r>
        <w:r>
          <w:rPr>
            <w:webHidden/>
          </w:rPr>
          <w:tab/>
        </w:r>
        <w:r>
          <w:rPr>
            <w:webHidden/>
          </w:rPr>
          <w:fldChar w:fldCharType="begin"/>
        </w:r>
        <w:r>
          <w:rPr>
            <w:webHidden/>
          </w:rPr>
          <w:instrText xml:space="preserve"> PAGEREF _Toc81866718 \h </w:instrText>
        </w:r>
        <w:r>
          <w:rPr>
            <w:webHidden/>
          </w:rPr>
        </w:r>
        <w:r>
          <w:rPr>
            <w:webHidden/>
          </w:rPr>
          <w:fldChar w:fldCharType="separate"/>
        </w:r>
        <w:r>
          <w:rPr>
            <w:webHidden/>
          </w:rPr>
          <w:t>36</w:t>
        </w:r>
        <w:r>
          <w:rPr>
            <w:webHidden/>
          </w:rPr>
          <w:fldChar w:fldCharType="end"/>
        </w:r>
      </w:hyperlink>
    </w:p>
    <w:p w14:paraId="01FA63F1" w14:textId="3E8ACB6C" w:rsidR="007C1E7B" w:rsidRDefault="007C1E7B">
      <w:pPr>
        <w:pStyle w:val="TOC2"/>
        <w:rPr>
          <w:rFonts w:eastAsiaTheme="minorEastAsia" w:hAnsiTheme="minorHAnsi" w:cstheme="minorBidi"/>
          <w:b w:val="0"/>
          <w:sz w:val="21"/>
          <w:szCs w:val="22"/>
        </w:rPr>
      </w:pPr>
      <w:hyperlink w:anchor="_Toc81866719" w:history="1">
        <w:r w:rsidRPr="00C52423">
          <w:rPr>
            <w:rStyle w:val="a5"/>
          </w:rPr>
          <w:t>Figure 4-11 City classification by accessibility benefit in HSR construction</w:t>
        </w:r>
        <w:r>
          <w:rPr>
            <w:webHidden/>
          </w:rPr>
          <w:tab/>
        </w:r>
        <w:r>
          <w:rPr>
            <w:webHidden/>
          </w:rPr>
          <w:fldChar w:fldCharType="begin"/>
        </w:r>
        <w:r>
          <w:rPr>
            <w:webHidden/>
          </w:rPr>
          <w:instrText xml:space="preserve"> PAGEREF _Toc81866719 \h </w:instrText>
        </w:r>
        <w:r>
          <w:rPr>
            <w:webHidden/>
          </w:rPr>
        </w:r>
        <w:r>
          <w:rPr>
            <w:webHidden/>
          </w:rPr>
          <w:fldChar w:fldCharType="separate"/>
        </w:r>
        <w:r>
          <w:rPr>
            <w:webHidden/>
          </w:rPr>
          <w:t>38</w:t>
        </w:r>
        <w:r>
          <w:rPr>
            <w:webHidden/>
          </w:rPr>
          <w:fldChar w:fldCharType="end"/>
        </w:r>
      </w:hyperlink>
    </w:p>
    <w:p w14:paraId="7DD8D4D7" w14:textId="4C5CEBFA" w:rsidR="007C1E7B" w:rsidRDefault="007C1E7B">
      <w:pPr>
        <w:pStyle w:val="TOC2"/>
        <w:rPr>
          <w:rFonts w:eastAsiaTheme="minorEastAsia" w:hAnsiTheme="minorHAnsi" w:cstheme="minorBidi"/>
          <w:b w:val="0"/>
          <w:sz w:val="21"/>
          <w:szCs w:val="22"/>
        </w:rPr>
      </w:pPr>
      <w:hyperlink w:anchor="_Toc81866720" w:history="1">
        <w:r w:rsidRPr="00C52423">
          <w:rPr>
            <w:rStyle w:val="a5"/>
          </w:rPr>
          <w:t>Figure 4-12 Scatter plots of spatial interaction modelling results</w:t>
        </w:r>
        <w:r>
          <w:rPr>
            <w:webHidden/>
          </w:rPr>
          <w:tab/>
        </w:r>
        <w:r>
          <w:rPr>
            <w:webHidden/>
          </w:rPr>
          <w:fldChar w:fldCharType="begin"/>
        </w:r>
        <w:r>
          <w:rPr>
            <w:webHidden/>
          </w:rPr>
          <w:instrText xml:space="preserve"> PAGEREF _Toc81866720 \h </w:instrText>
        </w:r>
        <w:r>
          <w:rPr>
            <w:webHidden/>
          </w:rPr>
        </w:r>
        <w:r>
          <w:rPr>
            <w:webHidden/>
          </w:rPr>
          <w:fldChar w:fldCharType="separate"/>
        </w:r>
        <w:r>
          <w:rPr>
            <w:webHidden/>
          </w:rPr>
          <w:t>41</w:t>
        </w:r>
        <w:r>
          <w:rPr>
            <w:webHidden/>
          </w:rPr>
          <w:fldChar w:fldCharType="end"/>
        </w:r>
      </w:hyperlink>
    </w:p>
    <w:p w14:paraId="026A271A" w14:textId="5AB1D62F" w:rsidR="007C1E7B" w:rsidRDefault="007C1E7B">
      <w:pPr>
        <w:pStyle w:val="TOC2"/>
        <w:rPr>
          <w:rFonts w:eastAsiaTheme="minorEastAsia" w:hAnsiTheme="minorHAnsi" w:cstheme="minorBidi"/>
          <w:b w:val="0"/>
          <w:sz w:val="21"/>
          <w:szCs w:val="22"/>
        </w:rPr>
      </w:pPr>
      <w:hyperlink w:anchor="_Toc81866721" w:history="1">
        <w:r w:rsidRPr="00C52423">
          <w:rPr>
            <w:rStyle w:val="a5"/>
          </w:rPr>
          <w:t>Figure 4-13 Observed and fitted TTF by car (left) and by train (right) by city</w:t>
        </w:r>
        <w:r>
          <w:rPr>
            <w:webHidden/>
          </w:rPr>
          <w:tab/>
        </w:r>
        <w:r>
          <w:rPr>
            <w:webHidden/>
          </w:rPr>
          <w:fldChar w:fldCharType="begin"/>
        </w:r>
        <w:r>
          <w:rPr>
            <w:webHidden/>
          </w:rPr>
          <w:instrText xml:space="preserve"> PAGEREF _Toc81866721 \h </w:instrText>
        </w:r>
        <w:r>
          <w:rPr>
            <w:webHidden/>
          </w:rPr>
        </w:r>
        <w:r>
          <w:rPr>
            <w:webHidden/>
          </w:rPr>
          <w:fldChar w:fldCharType="separate"/>
        </w:r>
        <w:r>
          <w:rPr>
            <w:webHidden/>
          </w:rPr>
          <w:t>41</w:t>
        </w:r>
        <w:r>
          <w:rPr>
            <w:webHidden/>
          </w:rPr>
          <w:fldChar w:fldCharType="end"/>
        </w:r>
      </w:hyperlink>
    </w:p>
    <w:p w14:paraId="3D6ACB1D" w14:textId="0EFAC707" w:rsidR="007C1E7B" w:rsidRDefault="007C1E7B">
      <w:pPr>
        <w:pStyle w:val="TOC2"/>
        <w:rPr>
          <w:rFonts w:eastAsiaTheme="minorEastAsia" w:hAnsiTheme="minorHAnsi" w:cstheme="minorBidi"/>
          <w:b w:val="0"/>
          <w:sz w:val="21"/>
          <w:szCs w:val="22"/>
        </w:rPr>
      </w:pPr>
      <w:hyperlink w:anchor="_Toc81866722" w:history="1">
        <w:r w:rsidRPr="00C52423">
          <w:rPr>
            <w:rStyle w:val="a5"/>
          </w:rPr>
          <w:t>Figure 4-14 ATT by train in short-term planning scenario (left), and corresponding absolute (middle) and relative (right) change compared to current ATT</w:t>
        </w:r>
        <w:r>
          <w:rPr>
            <w:webHidden/>
          </w:rPr>
          <w:tab/>
        </w:r>
        <w:r>
          <w:rPr>
            <w:webHidden/>
          </w:rPr>
          <w:fldChar w:fldCharType="begin"/>
        </w:r>
        <w:r>
          <w:rPr>
            <w:webHidden/>
          </w:rPr>
          <w:instrText xml:space="preserve"> PAGEREF _Toc81866722 \h </w:instrText>
        </w:r>
        <w:r>
          <w:rPr>
            <w:webHidden/>
          </w:rPr>
        </w:r>
        <w:r>
          <w:rPr>
            <w:webHidden/>
          </w:rPr>
          <w:fldChar w:fldCharType="separate"/>
        </w:r>
        <w:r>
          <w:rPr>
            <w:webHidden/>
          </w:rPr>
          <w:t>42</w:t>
        </w:r>
        <w:r>
          <w:rPr>
            <w:webHidden/>
          </w:rPr>
          <w:fldChar w:fldCharType="end"/>
        </w:r>
      </w:hyperlink>
    </w:p>
    <w:p w14:paraId="44FEF9FE" w14:textId="5DBBE9B0" w:rsidR="007C1E7B" w:rsidRDefault="007C1E7B">
      <w:pPr>
        <w:pStyle w:val="TOC2"/>
        <w:rPr>
          <w:rFonts w:eastAsiaTheme="minorEastAsia" w:hAnsiTheme="minorHAnsi" w:cstheme="minorBidi"/>
          <w:b w:val="0"/>
          <w:sz w:val="21"/>
          <w:szCs w:val="22"/>
        </w:rPr>
      </w:pPr>
      <w:hyperlink w:anchor="_Toc81866723" w:history="1">
        <w:r w:rsidRPr="00C52423">
          <w:rPr>
            <w:rStyle w:val="a5"/>
          </w:rPr>
          <w:t>Figure 4-15 ATT by train in mid-term planning scenario (left), and corresponding absolute (middle) and relative (right) change compared to current ATT</w:t>
        </w:r>
        <w:r>
          <w:rPr>
            <w:webHidden/>
          </w:rPr>
          <w:tab/>
        </w:r>
        <w:r>
          <w:rPr>
            <w:webHidden/>
          </w:rPr>
          <w:fldChar w:fldCharType="begin"/>
        </w:r>
        <w:r>
          <w:rPr>
            <w:webHidden/>
          </w:rPr>
          <w:instrText xml:space="preserve"> PAGEREF _Toc81866723 \h </w:instrText>
        </w:r>
        <w:r>
          <w:rPr>
            <w:webHidden/>
          </w:rPr>
        </w:r>
        <w:r>
          <w:rPr>
            <w:webHidden/>
          </w:rPr>
          <w:fldChar w:fldCharType="separate"/>
        </w:r>
        <w:r>
          <w:rPr>
            <w:webHidden/>
          </w:rPr>
          <w:t>42</w:t>
        </w:r>
        <w:r>
          <w:rPr>
            <w:webHidden/>
          </w:rPr>
          <w:fldChar w:fldCharType="end"/>
        </w:r>
      </w:hyperlink>
    </w:p>
    <w:p w14:paraId="04C969AE" w14:textId="79D05786" w:rsidR="007C1E7B" w:rsidRDefault="007C1E7B">
      <w:pPr>
        <w:pStyle w:val="TOC2"/>
        <w:rPr>
          <w:rFonts w:eastAsiaTheme="minorEastAsia" w:hAnsiTheme="minorHAnsi" w:cstheme="minorBidi"/>
          <w:b w:val="0"/>
          <w:sz w:val="21"/>
          <w:szCs w:val="22"/>
        </w:rPr>
      </w:pPr>
      <w:hyperlink w:anchor="_Toc81866724" w:history="1">
        <w:r w:rsidRPr="00C52423">
          <w:rPr>
            <w:rStyle w:val="a5"/>
          </w:rPr>
          <w:t>Figure 4-16 PV by train in short-term planning scenario (left), and corresponding absolute (middle) and relative (right) change compared to current PV</w:t>
        </w:r>
        <w:r>
          <w:rPr>
            <w:webHidden/>
          </w:rPr>
          <w:tab/>
        </w:r>
        <w:r>
          <w:rPr>
            <w:webHidden/>
          </w:rPr>
          <w:fldChar w:fldCharType="begin"/>
        </w:r>
        <w:r>
          <w:rPr>
            <w:webHidden/>
          </w:rPr>
          <w:instrText xml:space="preserve"> PAGEREF _Toc81866724 \h </w:instrText>
        </w:r>
        <w:r>
          <w:rPr>
            <w:webHidden/>
          </w:rPr>
        </w:r>
        <w:r>
          <w:rPr>
            <w:webHidden/>
          </w:rPr>
          <w:fldChar w:fldCharType="separate"/>
        </w:r>
        <w:r>
          <w:rPr>
            <w:webHidden/>
          </w:rPr>
          <w:t>43</w:t>
        </w:r>
        <w:r>
          <w:rPr>
            <w:webHidden/>
          </w:rPr>
          <w:fldChar w:fldCharType="end"/>
        </w:r>
      </w:hyperlink>
    </w:p>
    <w:p w14:paraId="3DE7FAF9" w14:textId="3D843CA4" w:rsidR="007C1E7B" w:rsidRDefault="007C1E7B">
      <w:pPr>
        <w:pStyle w:val="TOC2"/>
        <w:rPr>
          <w:rFonts w:eastAsiaTheme="minorEastAsia" w:hAnsiTheme="minorHAnsi" w:cstheme="minorBidi"/>
          <w:b w:val="0"/>
          <w:sz w:val="21"/>
          <w:szCs w:val="22"/>
        </w:rPr>
      </w:pPr>
      <w:hyperlink w:anchor="_Toc81866725" w:history="1">
        <w:r w:rsidRPr="00C52423">
          <w:rPr>
            <w:rStyle w:val="a5"/>
          </w:rPr>
          <w:t>Figure 4-17 PV by train in mid-term planning scenario (left), and corresponding absolute (middle) and relative (right) change compared to current PV</w:t>
        </w:r>
        <w:r>
          <w:rPr>
            <w:webHidden/>
          </w:rPr>
          <w:tab/>
        </w:r>
        <w:r>
          <w:rPr>
            <w:webHidden/>
          </w:rPr>
          <w:fldChar w:fldCharType="begin"/>
        </w:r>
        <w:r>
          <w:rPr>
            <w:webHidden/>
          </w:rPr>
          <w:instrText xml:space="preserve"> PAGEREF _Toc81866725 \h </w:instrText>
        </w:r>
        <w:r>
          <w:rPr>
            <w:webHidden/>
          </w:rPr>
        </w:r>
        <w:r>
          <w:rPr>
            <w:webHidden/>
          </w:rPr>
          <w:fldChar w:fldCharType="separate"/>
        </w:r>
        <w:r>
          <w:rPr>
            <w:webHidden/>
          </w:rPr>
          <w:t>43</w:t>
        </w:r>
        <w:r>
          <w:rPr>
            <w:webHidden/>
          </w:rPr>
          <w:fldChar w:fldCharType="end"/>
        </w:r>
      </w:hyperlink>
    </w:p>
    <w:p w14:paraId="0793F63B" w14:textId="3716AEA3" w:rsidR="007C1E7B" w:rsidRDefault="007C1E7B">
      <w:pPr>
        <w:pStyle w:val="TOC2"/>
        <w:rPr>
          <w:rFonts w:eastAsiaTheme="minorEastAsia" w:hAnsiTheme="minorHAnsi" w:cstheme="minorBidi"/>
          <w:b w:val="0"/>
          <w:sz w:val="21"/>
          <w:szCs w:val="22"/>
        </w:rPr>
      </w:pPr>
      <w:hyperlink w:anchor="_Toc81866726" w:history="1">
        <w:r w:rsidRPr="00C52423">
          <w:rPr>
            <w:rStyle w:val="a5"/>
          </w:rPr>
          <w:t>Figure 4-18 TTF by train in short-term planning scenario (left), and corresponding absolute (middle) and relative (right) change compared to current TTF</w:t>
        </w:r>
        <w:r>
          <w:rPr>
            <w:webHidden/>
          </w:rPr>
          <w:tab/>
        </w:r>
        <w:r>
          <w:rPr>
            <w:webHidden/>
          </w:rPr>
          <w:fldChar w:fldCharType="begin"/>
        </w:r>
        <w:r>
          <w:rPr>
            <w:webHidden/>
          </w:rPr>
          <w:instrText xml:space="preserve"> PAGEREF _Toc81866726 \h </w:instrText>
        </w:r>
        <w:r>
          <w:rPr>
            <w:webHidden/>
          </w:rPr>
        </w:r>
        <w:r>
          <w:rPr>
            <w:webHidden/>
          </w:rPr>
          <w:fldChar w:fldCharType="separate"/>
        </w:r>
        <w:r>
          <w:rPr>
            <w:webHidden/>
          </w:rPr>
          <w:t>43</w:t>
        </w:r>
        <w:r>
          <w:rPr>
            <w:webHidden/>
          </w:rPr>
          <w:fldChar w:fldCharType="end"/>
        </w:r>
      </w:hyperlink>
    </w:p>
    <w:p w14:paraId="5259EBC1" w14:textId="52C4241C" w:rsidR="007C1E7B" w:rsidRDefault="007C1E7B">
      <w:pPr>
        <w:pStyle w:val="TOC2"/>
        <w:rPr>
          <w:rFonts w:eastAsiaTheme="minorEastAsia" w:hAnsiTheme="minorHAnsi" w:cstheme="minorBidi"/>
          <w:b w:val="0"/>
          <w:sz w:val="21"/>
          <w:szCs w:val="22"/>
        </w:rPr>
      </w:pPr>
      <w:hyperlink w:anchor="_Toc81866727" w:history="1">
        <w:r w:rsidRPr="00C52423">
          <w:rPr>
            <w:rStyle w:val="a5"/>
          </w:rPr>
          <w:t>Figure 4-19 TTF by train in mid-term planning scenario (left), and corresponding absolute (middle) and relative (right) change compared to current TTF</w:t>
        </w:r>
        <w:r>
          <w:rPr>
            <w:webHidden/>
          </w:rPr>
          <w:tab/>
        </w:r>
        <w:r>
          <w:rPr>
            <w:webHidden/>
          </w:rPr>
          <w:fldChar w:fldCharType="begin"/>
        </w:r>
        <w:r>
          <w:rPr>
            <w:webHidden/>
          </w:rPr>
          <w:instrText xml:space="preserve"> PAGEREF _Toc81866727 \h </w:instrText>
        </w:r>
        <w:r>
          <w:rPr>
            <w:webHidden/>
          </w:rPr>
        </w:r>
        <w:r>
          <w:rPr>
            <w:webHidden/>
          </w:rPr>
          <w:fldChar w:fldCharType="separate"/>
        </w:r>
        <w:r>
          <w:rPr>
            <w:webHidden/>
          </w:rPr>
          <w:t>43</w:t>
        </w:r>
        <w:r>
          <w:rPr>
            <w:webHidden/>
          </w:rPr>
          <w:fldChar w:fldCharType="end"/>
        </w:r>
      </w:hyperlink>
    </w:p>
    <w:p w14:paraId="5EB63F67" w14:textId="1E8F6548" w:rsidR="007C1E7B" w:rsidRDefault="007C1E7B">
      <w:pPr>
        <w:pStyle w:val="TOC2"/>
        <w:rPr>
          <w:rFonts w:eastAsiaTheme="minorEastAsia" w:hAnsiTheme="minorHAnsi" w:cstheme="minorBidi"/>
          <w:b w:val="0"/>
          <w:sz w:val="21"/>
          <w:szCs w:val="22"/>
        </w:rPr>
      </w:pPr>
      <w:hyperlink w:anchor="_Toc81866728" w:history="1">
        <w:r w:rsidRPr="00C52423">
          <w:rPr>
            <w:rStyle w:val="a5"/>
          </w:rPr>
          <w:t>Figure 4-21 Change in ATT by train in planning scenarios compared to current ATT</w:t>
        </w:r>
        <w:r>
          <w:rPr>
            <w:webHidden/>
          </w:rPr>
          <w:tab/>
        </w:r>
        <w:r>
          <w:rPr>
            <w:webHidden/>
          </w:rPr>
          <w:fldChar w:fldCharType="begin"/>
        </w:r>
        <w:r>
          <w:rPr>
            <w:webHidden/>
          </w:rPr>
          <w:instrText xml:space="preserve"> PAGEREF _Toc81866728 \h </w:instrText>
        </w:r>
        <w:r>
          <w:rPr>
            <w:webHidden/>
          </w:rPr>
        </w:r>
        <w:r>
          <w:rPr>
            <w:webHidden/>
          </w:rPr>
          <w:fldChar w:fldCharType="separate"/>
        </w:r>
        <w:r>
          <w:rPr>
            <w:webHidden/>
          </w:rPr>
          <w:t>46</w:t>
        </w:r>
        <w:r>
          <w:rPr>
            <w:webHidden/>
          </w:rPr>
          <w:fldChar w:fldCharType="end"/>
        </w:r>
      </w:hyperlink>
    </w:p>
    <w:p w14:paraId="10AB28AA" w14:textId="28C9F2D9" w:rsidR="007C1E7B" w:rsidRDefault="007C1E7B">
      <w:pPr>
        <w:pStyle w:val="TOC2"/>
        <w:rPr>
          <w:rFonts w:eastAsiaTheme="minorEastAsia" w:hAnsiTheme="minorHAnsi" w:cstheme="minorBidi"/>
          <w:b w:val="0"/>
          <w:sz w:val="21"/>
          <w:szCs w:val="22"/>
        </w:rPr>
      </w:pPr>
      <w:hyperlink w:anchor="_Toc81866729" w:history="1">
        <w:r w:rsidRPr="00C52423">
          <w:rPr>
            <w:rStyle w:val="a5"/>
          </w:rPr>
          <w:t>Figure 4-22 City classification by accessibility benefit in HSR construction in planning scenarios (left: short-term, right: mid-term)</w:t>
        </w:r>
        <w:r>
          <w:rPr>
            <w:webHidden/>
          </w:rPr>
          <w:tab/>
        </w:r>
        <w:r>
          <w:rPr>
            <w:webHidden/>
          </w:rPr>
          <w:fldChar w:fldCharType="begin"/>
        </w:r>
        <w:r>
          <w:rPr>
            <w:webHidden/>
          </w:rPr>
          <w:instrText xml:space="preserve"> PAGEREF _Toc81866729 \h </w:instrText>
        </w:r>
        <w:r>
          <w:rPr>
            <w:webHidden/>
          </w:rPr>
        </w:r>
        <w:r>
          <w:rPr>
            <w:webHidden/>
          </w:rPr>
          <w:fldChar w:fldCharType="separate"/>
        </w:r>
        <w:r>
          <w:rPr>
            <w:webHidden/>
          </w:rPr>
          <w:t>47</w:t>
        </w:r>
        <w:r>
          <w:rPr>
            <w:webHidden/>
          </w:rPr>
          <w:fldChar w:fldCharType="end"/>
        </w:r>
      </w:hyperlink>
    </w:p>
    <w:p w14:paraId="08AB4F8B" w14:textId="1143B7DC" w:rsidR="00B81ADF" w:rsidRPr="001E145B" w:rsidRDefault="00DA36B5" w:rsidP="000C36FC">
      <w:pPr>
        <w:spacing w:afterLines="0" w:after="0" w:line="240" w:lineRule="auto"/>
      </w:pPr>
      <w:r w:rsidRPr="001E145B">
        <w:fldChar w:fldCharType="end"/>
      </w:r>
    </w:p>
    <w:p w14:paraId="4DCB52D4" w14:textId="53EB65C0" w:rsidR="00FD410A" w:rsidRPr="001E145B" w:rsidRDefault="00FD410A" w:rsidP="00247362">
      <w:r w:rsidRPr="001E145B">
        <w:br w:type="page"/>
      </w:r>
    </w:p>
    <w:p w14:paraId="079E4F53" w14:textId="3265B24D" w:rsidR="0001756A" w:rsidRPr="001056B9" w:rsidRDefault="0001756A" w:rsidP="00374F97">
      <w:pPr>
        <w:pStyle w:val="af3"/>
        <w:jc w:val="center"/>
      </w:pPr>
      <w:r w:rsidRPr="001056B9">
        <w:lastRenderedPageBreak/>
        <w:t>Tables</w:t>
      </w:r>
      <w:bookmarkEnd w:id="4"/>
    </w:p>
    <w:p w14:paraId="35A827DF" w14:textId="27238C3E" w:rsidR="007C1E7B" w:rsidRDefault="00E80E46">
      <w:pPr>
        <w:pStyle w:val="TOC2"/>
        <w:rPr>
          <w:rFonts w:eastAsiaTheme="minorEastAsia" w:hAnsiTheme="minorHAnsi" w:cstheme="minorBidi"/>
          <w:b w:val="0"/>
          <w:sz w:val="21"/>
          <w:szCs w:val="22"/>
        </w:rPr>
      </w:pPr>
      <w:r w:rsidRPr="001E145B">
        <w:rPr>
          <w:b w:val="0"/>
          <w:sz w:val="26"/>
        </w:rPr>
        <w:fldChar w:fldCharType="begin"/>
      </w:r>
      <w:r w:rsidRPr="001E145B">
        <w:rPr>
          <w:b w:val="0"/>
          <w:sz w:val="26"/>
        </w:rPr>
        <w:instrText xml:space="preserve"> TOC \h \z \t "Table Caption,2" </w:instrText>
      </w:r>
      <w:r w:rsidRPr="001E145B">
        <w:rPr>
          <w:b w:val="0"/>
          <w:sz w:val="26"/>
        </w:rPr>
        <w:fldChar w:fldCharType="separate"/>
      </w:r>
      <w:hyperlink w:anchor="_Toc81866730" w:history="1">
        <w:r w:rsidR="007C1E7B" w:rsidRPr="008E08DA">
          <w:rPr>
            <w:rStyle w:val="a5"/>
          </w:rPr>
          <w:t>Table 3</w:t>
        </w:r>
        <w:r w:rsidR="007C1E7B" w:rsidRPr="008E08DA">
          <w:rPr>
            <w:rStyle w:val="a5"/>
          </w:rPr>
          <w:noBreakHyphen/>
          <w:t>1 Definition of socio-economic data used in this research</w:t>
        </w:r>
        <w:r w:rsidR="007C1E7B">
          <w:rPr>
            <w:webHidden/>
          </w:rPr>
          <w:tab/>
        </w:r>
        <w:r w:rsidR="007C1E7B">
          <w:rPr>
            <w:webHidden/>
          </w:rPr>
          <w:fldChar w:fldCharType="begin"/>
        </w:r>
        <w:r w:rsidR="007C1E7B">
          <w:rPr>
            <w:webHidden/>
          </w:rPr>
          <w:instrText xml:space="preserve"> PAGEREF _Toc81866730 \h </w:instrText>
        </w:r>
        <w:r w:rsidR="007C1E7B">
          <w:rPr>
            <w:webHidden/>
          </w:rPr>
        </w:r>
        <w:r w:rsidR="007C1E7B">
          <w:rPr>
            <w:webHidden/>
          </w:rPr>
          <w:fldChar w:fldCharType="separate"/>
        </w:r>
        <w:r w:rsidR="007C1E7B">
          <w:rPr>
            <w:webHidden/>
          </w:rPr>
          <w:t>19</w:t>
        </w:r>
        <w:r w:rsidR="007C1E7B">
          <w:rPr>
            <w:webHidden/>
          </w:rPr>
          <w:fldChar w:fldCharType="end"/>
        </w:r>
      </w:hyperlink>
    </w:p>
    <w:p w14:paraId="0F0E78B2" w14:textId="24113784" w:rsidR="007C1E7B" w:rsidRDefault="007C1E7B">
      <w:pPr>
        <w:pStyle w:val="TOC2"/>
        <w:rPr>
          <w:rFonts w:eastAsiaTheme="minorEastAsia" w:hAnsiTheme="minorHAnsi" w:cstheme="minorBidi"/>
          <w:b w:val="0"/>
          <w:sz w:val="21"/>
          <w:szCs w:val="22"/>
        </w:rPr>
      </w:pPr>
      <w:hyperlink w:anchor="_Toc81866731" w:history="1">
        <w:r w:rsidRPr="008E08DA">
          <w:rPr>
            <w:rStyle w:val="a5"/>
          </w:rPr>
          <w:t>Table 3</w:t>
        </w:r>
        <w:r w:rsidRPr="008E08DA">
          <w:rPr>
            <w:rStyle w:val="a5"/>
          </w:rPr>
          <w:noBreakHyphen/>
          <w:t>2 Completion time of current HSR and ICR lines in the study area</w:t>
        </w:r>
        <w:r>
          <w:rPr>
            <w:webHidden/>
          </w:rPr>
          <w:tab/>
        </w:r>
        <w:r>
          <w:rPr>
            <w:webHidden/>
          </w:rPr>
          <w:fldChar w:fldCharType="begin"/>
        </w:r>
        <w:r>
          <w:rPr>
            <w:webHidden/>
          </w:rPr>
          <w:instrText xml:space="preserve"> PAGEREF _Toc81866731 \h </w:instrText>
        </w:r>
        <w:r>
          <w:rPr>
            <w:webHidden/>
          </w:rPr>
        </w:r>
        <w:r>
          <w:rPr>
            <w:webHidden/>
          </w:rPr>
          <w:fldChar w:fldCharType="separate"/>
        </w:r>
        <w:r>
          <w:rPr>
            <w:webHidden/>
          </w:rPr>
          <w:t>21</w:t>
        </w:r>
        <w:r>
          <w:rPr>
            <w:webHidden/>
          </w:rPr>
          <w:fldChar w:fldCharType="end"/>
        </w:r>
      </w:hyperlink>
    </w:p>
    <w:p w14:paraId="3939009C" w14:textId="5D69F0A9" w:rsidR="007C1E7B" w:rsidRDefault="007C1E7B">
      <w:pPr>
        <w:pStyle w:val="TOC2"/>
        <w:rPr>
          <w:rFonts w:eastAsiaTheme="minorEastAsia" w:hAnsiTheme="minorHAnsi" w:cstheme="minorBidi"/>
          <w:b w:val="0"/>
          <w:sz w:val="21"/>
          <w:szCs w:val="22"/>
        </w:rPr>
      </w:pPr>
      <w:hyperlink w:anchor="_Toc81866732" w:history="1">
        <w:r w:rsidRPr="008E08DA">
          <w:rPr>
            <w:rStyle w:val="a5"/>
          </w:rPr>
          <w:t>Table 4</w:t>
        </w:r>
        <w:r w:rsidRPr="008E08DA">
          <w:rPr>
            <w:rStyle w:val="a5"/>
          </w:rPr>
          <w:noBreakHyphen/>
          <w:t>1 CV and Mean of ATT in current driving and HSR scenarios</w:t>
        </w:r>
        <w:r>
          <w:rPr>
            <w:webHidden/>
          </w:rPr>
          <w:tab/>
        </w:r>
        <w:r>
          <w:rPr>
            <w:webHidden/>
          </w:rPr>
          <w:fldChar w:fldCharType="begin"/>
        </w:r>
        <w:r>
          <w:rPr>
            <w:webHidden/>
          </w:rPr>
          <w:instrText xml:space="preserve"> PAGEREF _Toc81866732 \h </w:instrText>
        </w:r>
        <w:r>
          <w:rPr>
            <w:webHidden/>
          </w:rPr>
        </w:r>
        <w:r>
          <w:rPr>
            <w:webHidden/>
          </w:rPr>
          <w:fldChar w:fldCharType="separate"/>
        </w:r>
        <w:r>
          <w:rPr>
            <w:webHidden/>
          </w:rPr>
          <w:t>29</w:t>
        </w:r>
        <w:r>
          <w:rPr>
            <w:webHidden/>
          </w:rPr>
          <w:fldChar w:fldCharType="end"/>
        </w:r>
      </w:hyperlink>
    </w:p>
    <w:p w14:paraId="5AD92023" w14:textId="41055836" w:rsidR="007C1E7B" w:rsidRDefault="007C1E7B">
      <w:pPr>
        <w:pStyle w:val="TOC2"/>
        <w:rPr>
          <w:rFonts w:eastAsiaTheme="minorEastAsia" w:hAnsiTheme="minorHAnsi" w:cstheme="minorBidi"/>
          <w:b w:val="0"/>
          <w:sz w:val="21"/>
          <w:szCs w:val="22"/>
        </w:rPr>
      </w:pPr>
      <w:hyperlink w:anchor="_Toc81866733" w:history="1">
        <w:r w:rsidRPr="008E08DA">
          <w:rPr>
            <w:rStyle w:val="a5"/>
          </w:rPr>
          <w:t>Table 4</w:t>
        </w:r>
        <w:r w:rsidRPr="008E08DA">
          <w:rPr>
            <w:rStyle w:val="a5"/>
          </w:rPr>
          <w:noBreakHyphen/>
          <w:t>2 CV and Mean of PV in current driving and HSR scenarios</w:t>
        </w:r>
        <w:r>
          <w:rPr>
            <w:webHidden/>
          </w:rPr>
          <w:tab/>
        </w:r>
        <w:r>
          <w:rPr>
            <w:webHidden/>
          </w:rPr>
          <w:fldChar w:fldCharType="begin"/>
        </w:r>
        <w:r>
          <w:rPr>
            <w:webHidden/>
          </w:rPr>
          <w:instrText xml:space="preserve"> PAGEREF _Toc81866733 \h </w:instrText>
        </w:r>
        <w:r>
          <w:rPr>
            <w:webHidden/>
          </w:rPr>
        </w:r>
        <w:r>
          <w:rPr>
            <w:webHidden/>
          </w:rPr>
          <w:fldChar w:fldCharType="separate"/>
        </w:r>
        <w:r>
          <w:rPr>
            <w:webHidden/>
          </w:rPr>
          <w:t>33</w:t>
        </w:r>
        <w:r>
          <w:rPr>
            <w:webHidden/>
          </w:rPr>
          <w:fldChar w:fldCharType="end"/>
        </w:r>
      </w:hyperlink>
    </w:p>
    <w:p w14:paraId="56B2B2C9" w14:textId="335C8E2E" w:rsidR="007C1E7B" w:rsidRDefault="007C1E7B">
      <w:pPr>
        <w:pStyle w:val="TOC2"/>
        <w:rPr>
          <w:rFonts w:eastAsiaTheme="minorEastAsia" w:hAnsiTheme="minorHAnsi" w:cstheme="minorBidi"/>
          <w:b w:val="0"/>
          <w:sz w:val="21"/>
          <w:szCs w:val="22"/>
        </w:rPr>
      </w:pPr>
      <w:hyperlink w:anchor="_Toc81866734" w:history="1">
        <w:r w:rsidRPr="008E08DA">
          <w:rPr>
            <w:rStyle w:val="a5"/>
          </w:rPr>
          <w:t>Table 4</w:t>
        </w:r>
        <w:r w:rsidRPr="008E08DA">
          <w:rPr>
            <w:rStyle w:val="a5"/>
          </w:rPr>
          <w:noBreakHyphen/>
          <w:t>3 CV and Mean of TTF in current driving and HSR scenarios</w:t>
        </w:r>
        <w:r>
          <w:rPr>
            <w:webHidden/>
          </w:rPr>
          <w:tab/>
        </w:r>
        <w:r>
          <w:rPr>
            <w:webHidden/>
          </w:rPr>
          <w:fldChar w:fldCharType="begin"/>
        </w:r>
        <w:r>
          <w:rPr>
            <w:webHidden/>
          </w:rPr>
          <w:instrText xml:space="preserve"> PAGEREF _Toc81866734 \h </w:instrText>
        </w:r>
        <w:r>
          <w:rPr>
            <w:webHidden/>
          </w:rPr>
        </w:r>
        <w:r>
          <w:rPr>
            <w:webHidden/>
          </w:rPr>
          <w:fldChar w:fldCharType="separate"/>
        </w:r>
        <w:r>
          <w:rPr>
            <w:webHidden/>
          </w:rPr>
          <w:t>37</w:t>
        </w:r>
        <w:r>
          <w:rPr>
            <w:webHidden/>
          </w:rPr>
          <w:fldChar w:fldCharType="end"/>
        </w:r>
      </w:hyperlink>
    </w:p>
    <w:p w14:paraId="20819B38" w14:textId="76D8DB5D" w:rsidR="007C1E7B" w:rsidRDefault="007C1E7B">
      <w:pPr>
        <w:pStyle w:val="TOC2"/>
        <w:rPr>
          <w:rFonts w:eastAsiaTheme="minorEastAsia" w:hAnsiTheme="minorHAnsi" w:cstheme="minorBidi"/>
          <w:b w:val="0"/>
          <w:sz w:val="21"/>
          <w:szCs w:val="22"/>
        </w:rPr>
      </w:pPr>
      <w:hyperlink w:anchor="_Toc81866735" w:history="1">
        <w:r w:rsidRPr="008E08DA">
          <w:rPr>
            <w:rStyle w:val="a5"/>
          </w:rPr>
          <w:t>Table 4</w:t>
        </w:r>
        <w:r w:rsidRPr="008E08DA">
          <w:rPr>
            <w:rStyle w:val="a5"/>
          </w:rPr>
          <w:noBreakHyphen/>
          <w:t>4 CV and Mean of ATT, PV and TTF in different HSR scenarios</w:t>
        </w:r>
        <w:r>
          <w:rPr>
            <w:webHidden/>
          </w:rPr>
          <w:tab/>
        </w:r>
        <w:r>
          <w:rPr>
            <w:webHidden/>
          </w:rPr>
          <w:fldChar w:fldCharType="begin"/>
        </w:r>
        <w:r>
          <w:rPr>
            <w:webHidden/>
          </w:rPr>
          <w:instrText xml:space="preserve"> PAGEREF _Toc81866735 \h </w:instrText>
        </w:r>
        <w:r>
          <w:rPr>
            <w:webHidden/>
          </w:rPr>
        </w:r>
        <w:r>
          <w:rPr>
            <w:webHidden/>
          </w:rPr>
          <w:fldChar w:fldCharType="separate"/>
        </w:r>
        <w:r>
          <w:rPr>
            <w:webHidden/>
          </w:rPr>
          <w:t>44</w:t>
        </w:r>
        <w:r>
          <w:rPr>
            <w:webHidden/>
          </w:rPr>
          <w:fldChar w:fldCharType="end"/>
        </w:r>
      </w:hyperlink>
    </w:p>
    <w:p w14:paraId="272C70C9" w14:textId="3E46BCCA" w:rsidR="007C1E7B" w:rsidRDefault="007C1E7B">
      <w:pPr>
        <w:pStyle w:val="TOC2"/>
        <w:rPr>
          <w:rFonts w:eastAsiaTheme="minorEastAsia" w:hAnsiTheme="minorHAnsi" w:cstheme="minorBidi"/>
          <w:b w:val="0"/>
          <w:sz w:val="21"/>
          <w:szCs w:val="22"/>
        </w:rPr>
      </w:pPr>
      <w:hyperlink w:anchor="_Toc81866736" w:history="1">
        <w:r w:rsidRPr="008E08DA">
          <w:rPr>
            <w:rStyle w:val="a5"/>
          </w:rPr>
          <w:t>Table 7</w:t>
        </w:r>
        <w:r w:rsidRPr="008E08DA">
          <w:rPr>
            <w:rStyle w:val="a5"/>
          </w:rPr>
          <w:noBreakHyphen/>
          <w:t>1  Sources and description of data employed in this research</w:t>
        </w:r>
        <w:r>
          <w:rPr>
            <w:webHidden/>
          </w:rPr>
          <w:tab/>
        </w:r>
        <w:r>
          <w:rPr>
            <w:webHidden/>
          </w:rPr>
          <w:fldChar w:fldCharType="begin"/>
        </w:r>
        <w:r>
          <w:rPr>
            <w:webHidden/>
          </w:rPr>
          <w:instrText xml:space="preserve"> PAGEREF _Toc81866736 \h </w:instrText>
        </w:r>
        <w:r>
          <w:rPr>
            <w:webHidden/>
          </w:rPr>
        </w:r>
        <w:r>
          <w:rPr>
            <w:webHidden/>
          </w:rPr>
          <w:fldChar w:fldCharType="separate"/>
        </w:r>
        <w:r>
          <w:rPr>
            <w:webHidden/>
          </w:rPr>
          <w:t>61</w:t>
        </w:r>
        <w:r>
          <w:rPr>
            <w:webHidden/>
          </w:rPr>
          <w:fldChar w:fldCharType="end"/>
        </w:r>
      </w:hyperlink>
    </w:p>
    <w:p w14:paraId="6EEFA6C2" w14:textId="40D210D9" w:rsidR="007C1E7B" w:rsidRDefault="007C1E7B">
      <w:pPr>
        <w:pStyle w:val="TOC2"/>
        <w:rPr>
          <w:rFonts w:eastAsiaTheme="minorEastAsia" w:hAnsiTheme="minorHAnsi" w:cstheme="minorBidi"/>
          <w:b w:val="0"/>
          <w:sz w:val="21"/>
          <w:szCs w:val="22"/>
        </w:rPr>
      </w:pPr>
      <w:hyperlink w:anchor="_Toc81866737" w:history="1">
        <w:r w:rsidRPr="008E08DA">
          <w:rPr>
            <w:rStyle w:val="a5"/>
          </w:rPr>
          <w:t>Table 7</w:t>
        </w:r>
        <w:r w:rsidRPr="008E08DA">
          <w:rPr>
            <w:rStyle w:val="a5"/>
          </w:rPr>
          <w:noBreakHyphen/>
          <w:t>2 Travel time matrix by car between cities in the study area</w:t>
        </w:r>
        <w:r>
          <w:rPr>
            <w:webHidden/>
          </w:rPr>
          <w:tab/>
        </w:r>
        <w:r>
          <w:rPr>
            <w:webHidden/>
          </w:rPr>
          <w:fldChar w:fldCharType="begin"/>
        </w:r>
        <w:r>
          <w:rPr>
            <w:webHidden/>
          </w:rPr>
          <w:instrText xml:space="preserve"> PAGEREF _Toc81866737 \h </w:instrText>
        </w:r>
        <w:r>
          <w:rPr>
            <w:webHidden/>
          </w:rPr>
        </w:r>
        <w:r>
          <w:rPr>
            <w:webHidden/>
          </w:rPr>
          <w:fldChar w:fldCharType="separate"/>
        </w:r>
        <w:r>
          <w:rPr>
            <w:webHidden/>
          </w:rPr>
          <w:t>63</w:t>
        </w:r>
        <w:r>
          <w:rPr>
            <w:webHidden/>
          </w:rPr>
          <w:fldChar w:fldCharType="end"/>
        </w:r>
      </w:hyperlink>
    </w:p>
    <w:p w14:paraId="7ADD5536" w14:textId="204BDA0E" w:rsidR="007C1E7B" w:rsidRDefault="007C1E7B">
      <w:pPr>
        <w:pStyle w:val="TOC2"/>
        <w:rPr>
          <w:rFonts w:eastAsiaTheme="minorEastAsia" w:hAnsiTheme="minorHAnsi" w:cstheme="minorBidi"/>
          <w:b w:val="0"/>
          <w:sz w:val="21"/>
          <w:szCs w:val="22"/>
        </w:rPr>
      </w:pPr>
      <w:hyperlink w:anchor="_Toc81866738" w:history="1">
        <w:r w:rsidRPr="008E08DA">
          <w:rPr>
            <w:rStyle w:val="a5"/>
          </w:rPr>
          <w:t>Table 7</w:t>
        </w:r>
        <w:r w:rsidRPr="008E08DA">
          <w:rPr>
            <w:rStyle w:val="a5"/>
          </w:rPr>
          <w:noBreakHyphen/>
          <w:t>3 Travel time matrix by train between cities in the study area in status quo</w:t>
        </w:r>
        <w:r>
          <w:rPr>
            <w:webHidden/>
          </w:rPr>
          <w:tab/>
        </w:r>
        <w:r>
          <w:rPr>
            <w:webHidden/>
          </w:rPr>
          <w:fldChar w:fldCharType="begin"/>
        </w:r>
        <w:r>
          <w:rPr>
            <w:webHidden/>
          </w:rPr>
          <w:instrText xml:space="preserve"> PAGEREF _Toc81866738 \h </w:instrText>
        </w:r>
        <w:r>
          <w:rPr>
            <w:webHidden/>
          </w:rPr>
        </w:r>
        <w:r>
          <w:rPr>
            <w:webHidden/>
          </w:rPr>
          <w:fldChar w:fldCharType="separate"/>
        </w:r>
        <w:r>
          <w:rPr>
            <w:webHidden/>
          </w:rPr>
          <w:t>64</w:t>
        </w:r>
        <w:r>
          <w:rPr>
            <w:webHidden/>
          </w:rPr>
          <w:fldChar w:fldCharType="end"/>
        </w:r>
      </w:hyperlink>
    </w:p>
    <w:p w14:paraId="181AF8D2" w14:textId="284CB24F" w:rsidR="007C1E7B" w:rsidRDefault="007C1E7B">
      <w:pPr>
        <w:pStyle w:val="TOC2"/>
        <w:rPr>
          <w:rFonts w:eastAsiaTheme="minorEastAsia" w:hAnsiTheme="minorHAnsi" w:cstheme="minorBidi"/>
          <w:b w:val="0"/>
          <w:sz w:val="21"/>
          <w:szCs w:val="22"/>
        </w:rPr>
      </w:pPr>
      <w:hyperlink w:anchor="_Toc81866739" w:history="1">
        <w:r w:rsidRPr="008E08DA">
          <w:rPr>
            <w:rStyle w:val="a5"/>
          </w:rPr>
          <w:t>Table 7</w:t>
        </w:r>
        <w:r w:rsidRPr="008E08DA">
          <w:rPr>
            <w:rStyle w:val="a5"/>
          </w:rPr>
          <w:noBreakHyphen/>
          <w:t>4 Travel time matrix by train between cities in the study area in short-term planning scenario</w:t>
        </w:r>
        <w:r>
          <w:rPr>
            <w:webHidden/>
          </w:rPr>
          <w:tab/>
        </w:r>
        <w:r>
          <w:rPr>
            <w:webHidden/>
          </w:rPr>
          <w:fldChar w:fldCharType="begin"/>
        </w:r>
        <w:r>
          <w:rPr>
            <w:webHidden/>
          </w:rPr>
          <w:instrText xml:space="preserve"> PAGEREF _Toc81866739 \h </w:instrText>
        </w:r>
        <w:r>
          <w:rPr>
            <w:webHidden/>
          </w:rPr>
        </w:r>
        <w:r>
          <w:rPr>
            <w:webHidden/>
          </w:rPr>
          <w:fldChar w:fldCharType="separate"/>
        </w:r>
        <w:r>
          <w:rPr>
            <w:webHidden/>
          </w:rPr>
          <w:t>65</w:t>
        </w:r>
        <w:r>
          <w:rPr>
            <w:webHidden/>
          </w:rPr>
          <w:fldChar w:fldCharType="end"/>
        </w:r>
      </w:hyperlink>
    </w:p>
    <w:p w14:paraId="5DC86209" w14:textId="298E6ED9" w:rsidR="007C1E7B" w:rsidRDefault="007C1E7B">
      <w:pPr>
        <w:pStyle w:val="TOC2"/>
        <w:rPr>
          <w:rFonts w:eastAsiaTheme="minorEastAsia" w:hAnsiTheme="minorHAnsi" w:cstheme="minorBidi"/>
          <w:b w:val="0"/>
          <w:sz w:val="21"/>
          <w:szCs w:val="22"/>
        </w:rPr>
      </w:pPr>
      <w:hyperlink w:anchor="_Toc81866740" w:history="1">
        <w:r w:rsidRPr="008E08DA">
          <w:rPr>
            <w:rStyle w:val="a5"/>
          </w:rPr>
          <w:t>Table 7</w:t>
        </w:r>
        <w:r w:rsidRPr="008E08DA">
          <w:rPr>
            <w:rStyle w:val="a5"/>
          </w:rPr>
          <w:noBreakHyphen/>
          <w:t>5 Travel time matrix by train between cities in the study area in mid-term planning scenario</w:t>
        </w:r>
        <w:r>
          <w:rPr>
            <w:webHidden/>
          </w:rPr>
          <w:tab/>
        </w:r>
        <w:r>
          <w:rPr>
            <w:webHidden/>
          </w:rPr>
          <w:fldChar w:fldCharType="begin"/>
        </w:r>
        <w:r>
          <w:rPr>
            <w:webHidden/>
          </w:rPr>
          <w:instrText xml:space="preserve"> PAGEREF _Toc81866740 \h </w:instrText>
        </w:r>
        <w:r>
          <w:rPr>
            <w:webHidden/>
          </w:rPr>
        </w:r>
        <w:r>
          <w:rPr>
            <w:webHidden/>
          </w:rPr>
          <w:fldChar w:fldCharType="separate"/>
        </w:r>
        <w:r>
          <w:rPr>
            <w:webHidden/>
          </w:rPr>
          <w:t>66</w:t>
        </w:r>
        <w:r>
          <w:rPr>
            <w:webHidden/>
          </w:rPr>
          <w:fldChar w:fldCharType="end"/>
        </w:r>
      </w:hyperlink>
    </w:p>
    <w:p w14:paraId="6B65D3A0" w14:textId="0ED9F098" w:rsidR="007C1E7B" w:rsidRDefault="007C1E7B">
      <w:pPr>
        <w:pStyle w:val="TOC2"/>
        <w:rPr>
          <w:rFonts w:eastAsiaTheme="minorEastAsia" w:hAnsiTheme="minorHAnsi" w:cstheme="minorBidi"/>
          <w:b w:val="0"/>
          <w:sz w:val="21"/>
          <w:szCs w:val="22"/>
        </w:rPr>
      </w:pPr>
      <w:hyperlink w:anchor="_Toc81866741" w:history="1">
        <w:r w:rsidRPr="008E08DA">
          <w:rPr>
            <w:rStyle w:val="a5"/>
          </w:rPr>
          <w:t>Table 7</w:t>
        </w:r>
        <w:r w:rsidRPr="008E08DA">
          <w:rPr>
            <w:rStyle w:val="a5"/>
          </w:rPr>
          <w:noBreakHyphen/>
          <w:t>6 Travel flow matrix by car between cities in the study area (observed, from Jan 1</w:t>
        </w:r>
        <w:r w:rsidRPr="008E08DA">
          <w:rPr>
            <w:rStyle w:val="a5"/>
            <w:vertAlign w:val="superscript"/>
          </w:rPr>
          <w:t>st</w:t>
        </w:r>
        <w:r w:rsidRPr="008E08DA">
          <w:rPr>
            <w:rStyle w:val="a5"/>
          </w:rPr>
          <w:t>, 2017 to Apr 30</w:t>
        </w:r>
        <w:r w:rsidRPr="008E08DA">
          <w:rPr>
            <w:rStyle w:val="a5"/>
            <w:vertAlign w:val="superscript"/>
          </w:rPr>
          <w:t>th</w:t>
        </w:r>
        <w:r w:rsidRPr="008E08DA">
          <w:rPr>
            <w:rStyle w:val="a5"/>
          </w:rPr>
          <w:t>, 2019)</w:t>
        </w:r>
        <w:r>
          <w:rPr>
            <w:webHidden/>
          </w:rPr>
          <w:tab/>
        </w:r>
        <w:r>
          <w:rPr>
            <w:webHidden/>
          </w:rPr>
          <w:fldChar w:fldCharType="begin"/>
        </w:r>
        <w:r>
          <w:rPr>
            <w:webHidden/>
          </w:rPr>
          <w:instrText xml:space="preserve"> PAGEREF _Toc81866741 \h </w:instrText>
        </w:r>
        <w:r>
          <w:rPr>
            <w:webHidden/>
          </w:rPr>
        </w:r>
        <w:r>
          <w:rPr>
            <w:webHidden/>
          </w:rPr>
          <w:fldChar w:fldCharType="separate"/>
        </w:r>
        <w:r>
          <w:rPr>
            <w:webHidden/>
          </w:rPr>
          <w:t>67</w:t>
        </w:r>
        <w:r>
          <w:rPr>
            <w:webHidden/>
          </w:rPr>
          <w:fldChar w:fldCharType="end"/>
        </w:r>
      </w:hyperlink>
    </w:p>
    <w:p w14:paraId="3C749198" w14:textId="5A3AC2EC" w:rsidR="007C1E7B" w:rsidRDefault="007C1E7B">
      <w:pPr>
        <w:pStyle w:val="TOC2"/>
        <w:rPr>
          <w:rFonts w:eastAsiaTheme="minorEastAsia" w:hAnsiTheme="minorHAnsi" w:cstheme="minorBidi"/>
          <w:b w:val="0"/>
          <w:sz w:val="21"/>
          <w:szCs w:val="22"/>
        </w:rPr>
      </w:pPr>
      <w:hyperlink w:anchor="_Toc81866742" w:history="1">
        <w:r w:rsidRPr="008E08DA">
          <w:rPr>
            <w:rStyle w:val="a5"/>
          </w:rPr>
          <w:t>Table 7</w:t>
        </w:r>
        <w:r w:rsidRPr="008E08DA">
          <w:rPr>
            <w:rStyle w:val="a5"/>
          </w:rPr>
          <w:noBreakHyphen/>
          <w:t>7 Travel flow matrix by train between cities in the study area in status quo (observed, from Jan 1</w:t>
        </w:r>
        <w:r w:rsidRPr="008E08DA">
          <w:rPr>
            <w:rStyle w:val="a5"/>
            <w:vertAlign w:val="superscript"/>
          </w:rPr>
          <w:t>st</w:t>
        </w:r>
        <w:r w:rsidRPr="008E08DA">
          <w:rPr>
            <w:rStyle w:val="a5"/>
          </w:rPr>
          <w:t>, 2017 to Apr 30</w:t>
        </w:r>
        <w:r w:rsidRPr="008E08DA">
          <w:rPr>
            <w:rStyle w:val="a5"/>
            <w:vertAlign w:val="superscript"/>
          </w:rPr>
          <w:t>th</w:t>
        </w:r>
        <w:r w:rsidRPr="008E08DA">
          <w:rPr>
            <w:rStyle w:val="a5"/>
          </w:rPr>
          <w:t>, 2019)</w:t>
        </w:r>
        <w:r>
          <w:rPr>
            <w:webHidden/>
          </w:rPr>
          <w:tab/>
        </w:r>
        <w:r>
          <w:rPr>
            <w:webHidden/>
          </w:rPr>
          <w:fldChar w:fldCharType="begin"/>
        </w:r>
        <w:r>
          <w:rPr>
            <w:webHidden/>
          </w:rPr>
          <w:instrText xml:space="preserve"> PAGEREF _Toc81866742 \h </w:instrText>
        </w:r>
        <w:r>
          <w:rPr>
            <w:webHidden/>
          </w:rPr>
        </w:r>
        <w:r>
          <w:rPr>
            <w:webHidden/>
          </w:rPr>
          <w:fldChar w:fldCharType="separate"/>
        </w:r>
        <w:r>
          <w:rPr>
            <w:webHidden/>
          </w:rPr>
          <w:t>68</w:t>
        </w:r>
        <w:r>
          <w:rPr>
            <w:webHidden/>
          </w:rPr>
          <w:fldChar w:fldCharType="end"/>
        </w:r>
      </w:hyperlink>
    </w:p>
    <w:p w14:paraId="5F02406B" w14:textId="1BF65D06" w:rsidR="007C1E7B" w:rsidRDefault="007C1E7B">
      <w:pPr>
        <w:pStyle w:val="TOC2"/>
        <w:rPr>
          <w:rFonts w:eastAsiaTheme="minorEastAsia" w:hAnsiTheme="minorHAnsi" w:cstheme="minorBidi"/>
          <w:b w:val="0"/>
          <w:sz w:val="21"/>
          <w:szCs w:val="22"/>
        </w:rPr>
      </w:pPr>
      <w:hyperlink w:anchor="_Toc81866743" w:history="1">
        <w:r w:rsidRPr="008E08DA">
          <w:rPr>
            <w:rStyle w:val="a5"/>
          </w:rPr>
          <w:t>Table 7</w:t>
        </w:r>
        <w:r w:rsidRPr="008E08DA">
          <w:rPr>
            <w:rStyle w:val="a5"/>
          </w:rPr>
          <w:noBreakHyphen/>
          <w:t xml:space="preserve">8 Travel flow matrix by train between cities in the study area in </w:t>
        </w:r>
        <w:r w:rsidRPr="008E08DA">
          <w:rPr>
            <w:rStyle w:val="a5"/>
          </w:rPr>
          <w:lastRenderedPageBreak/>
          <w:t>short-term planning scenario (fitted)</w:t>
        </w:r>
        <w:r>
          <w:rPr>
            <w:webHidden/>
          </w:rPr>
          <w:tab/>
        </w:r>
        <w:r>
          <w:rPr>
            <w:webHidden/>
          </w:rPr>
          <w:fldChar w:fldCharType="begin"/>
        </w:r>
        <w:r>
          <w:rPr>
            <w:webHidden/>
          </w:rPr>
          <w:instrText xml:space="preserve"> PAGEREF _Toc81866743 \h </w:instrText>
        </w:r>
        <w:r>
          <w:rPr>
            <w:webHidden/>
          </w:rPr>
        </w:r>
        <w:r>
          <w:rPr>
            <w:webHidden/>
          </w:rPr>
          <w:fldChar w:fldCharType="separate"/>
        </w:r>
        <w:r>
          <w:rPr>
            <w:webHidden/>
          </w:rPr>
          <w:t>69</w:t>
        </w:r>
        <w:r>
          <w:rPr>
            <w:webHidden/>
          </w:rPr>
          <w:fldChar w:fldCharType="end"/>
        </w:r>
      </w:hyperlink>
    </w:p>
    <w:p w14:paraId="746E3EA8" w14:textId="309679AB" w:rsidR="007C1E7B" w:rsidRDefault="007C1E7B">
      <w:pPr>
        <w:pStyle w:val="TOC2"/>
        <w:rPr>
          <w:rFonts w:eastAsiaTheme="minorEastAsia" w:hAnsiTheme="minorHAnsi" w:cstheme="minorBidi"/>
          <w:b w:val="0"/>
          <w:sz w:val="21"/>
          <w:szCs w:val="22"/>
        </w:rPr>
      </w:pPr>
      <w:hyperlink w:anchor="_Toc81866744" w:history="1">
        <w:r w:rsidRPr="008E08DA">
          <w:rPr>
            <w:rStyle w:val="a5"/>
          </w:rPr>
          <w:t>Table 7</w:t>
        </w:r>
        <w:r w:rsidRPr="008E08DA">
          <w:rPr>
            <w:rStyle w:val="a5"/>
          </w:rPr>
          <w:noBreakHyphen/>
          <w:t>9 Travel flow matrix by train between cities in the study area in mid-term planning scenario (fitted)</w:t>
        </w:r>
        <w:r>
          <w:rPr>
            <w:webHidden/>
          </w:rPr>
          <w:tab/>
        </w:r>
        <w:r>
          <w:rPr>
            <w:webHidden/>
          </w:rPr>
          <w:fldChar w:fldCharType="begin"/>
        </w:r>
        <w:r>
          <w:rPr>
            <w:webHidden/>
          </w:rPr>
          <w:instrText xml:space="preserve"> PAGEREF _Toc81866744 \h </w:instrText>
        </w:r>
        <w:r>
          <w:rPr>
            <w:webHidden/>
          </w:rPr>
        </w:r>
        <w:r>
          <w:rPr>
            <w:webHidden/>
          </w:rPr>
          <w:fldChar w:fldCharType="separate"/>
        </w:r>
        <w:r>
          <w:rPr>
            <w:webHidden/>
          </w:rPr>
          <w:t>70</w:t>
        </w:r>
        <w:r>
          <w:rPr>
            <w:webHidden/>
          </w:rPr>
          <w:fldChar w:fldCharType="end"/>
        </w:r>
      </w:hyperlink>
    </w:p>
    <w:p w14:paraId="4466A18D" w14:textId="2E0C998C" w:rsidR="007C1E7B" w:rsidRDefault="007C1E7B">
      <w:pPr>
        <w:pStyle w:val="TOC2"/>
        <w:rPr>
          <w:rFonts w:eastAsiaTheme="minorEastAsia" w:hAnsiTheme="minorHAnsi" w:cstheme="minorBidi"/>
          <w:b w:val="0"/>
          <w:sz w:val="21"/>
          <w:szCs w:val="22"/>
        </w:rPr>
      </w:pPr>
      <w:hyperlink w:anchor="_Toc81866745" w:history="1">
        <w:r w:rsidRPr="008E08DA">
          <w:rPr>
            <w:rStyle w:val="a5"/>
          </w:rPr>
          <w:t>Table 7</w:t>
        </w:r>
        <w:r w:rsidRPr="008E08DA">
          <w:rPr>
            <w:rStyle w:val="a5"/>
          </w:rPr>
          <w:noBreakHyphen/>
          <w:t>10 Socio-economic data of cities in the study area in 2019</w:t>
        </w:r>
        <w:r>
          <w:rPr>
            <w:webHidden/>
          </w:rPr>
          <w:tab/>
        </w:r>
        <w:r>
          <w:rPr>
            <w:webHidden/>
          </w:rPr>
          <w:fldChar w:fldCharType="begin"/>
        </w:r>
        <w:r>
          <w:rPr>
            <w:webHidden/>
          </w:rPr>
          <w:instrText xml:space="preserve"> PAGEREF _Toc81866745 \h </w:instrText>
        </w:r>
        <w:r>
          <w:rPr>
            <w:webHidden/>
          </w:rPr>
        </w:r>
        <w:r>
          <w:rPr>
            <w:webHidden/>
          </w:rPr>
          <w:fldChar w:fldCharType="separate"/>
        </w:r>
        <w:r>
          <w:rPr>
            <w:webHidden/>
          </w:rPr>
          <w:t>71</w:t>
        </w:r>
        <w:r>
          <w:rPr>
            <w:webHidden/>
          </w:rPr>
          <w:fldChar w:fldCharType="end"/>
        </w:r>
      </w:hyperlink>
    </w:p>
    <w:p w14:paraId="30507511" w14:textId="15786416" w:rsidR="007C1E7B" w:rsidRDefault="007C1E7B">
      <w:pPr>
        <w:pStyle w:val="TOC2"/>
        <w:rPr>
          <w:rFonts w:eastAsiaTheme="minorEastAsia" w:hAnsiTheme="minorHAnsi" w:cstheme="minorBidi"/>
          <w:b w:val="0"/>
          <w:sz w:val="21"/>
          <w:szCs w:val="22"/>
        </w:rPr>
      </w:pPr>
      <w:hyperlink w:anchor="_Toc81866746" w:history="1">
        <w:r w:rsidRPr="008E08DA">
          <w:rPr>
            <w:rStyle w:val="a5"/>
          </w:rPr>
          <w:t>Table 7</w:t>
        </w:r>
        <w:r w:rsidRPr="008E08DA">
          <w:rPr>
            <w:rStyle w:val="a5"/>
          </w:rPr>
          <w:noBreakHyphen/>
          <w:t>11 Results of the gravity models for driving flows</w:t>
        </w:r>
        <w:r>
          <w:rPr>
            <w:webHidden/>
          </w:rPr>
          <w:tab/>
        </w:r>
        <w:r>
          <w:rPr>
            <w:webHidden/>
          </w:rPr>
          <w:fldChar w:fldCharType="begin"/>
        </w:r>
        <w:r>
          <w:rPr>
            <w:webHidden/>
          </w:rPr>
          <w:instrText xml:space="preserve"> PAGEREF _Toc81866746 \h </w:instrText>
        </w:r>
        <w:r>
          <w:rPr>
            <w:webHidden/>
          </w:rPr>
        </w:r>
        <w:r>
          <w:rPr>
            <w:webHidden/>
          </w:rPr>
          <w:fldChar w:fldCharType="separate"/>
        </w:r>
        <w:r>
          <w:rPr>
            <w:webHidden/>
          </w:rPr>
          <w:t>72</w:t>
        </w:r>
        <w:r>
          <w:rPr>
            <w:webHidden/>
          </w:rPr>
          <w:fldChar w:fldCharType="end"/>
        </w:r>
      </w:hyperlink>
    </w:p>
    <w:p w14:paraId="19A7D4A9" w14:textId="28933ABC" w:rsidR="007C1E7B" w:rsidRDefault="007C1E7B">
      <w:pPr>
        <w:pStyle w:val="TOC2"/>
        <w:rPr>
          <w:rFonts w:eastAsiaTheme="minorEastAsia" w:hAnsiTheme="minorHAnsi" w:cstheme="minorBidi"/>
          <w:b w:val="0"/>
          <w:sz w:val="21"/>
          <w:szCs w:val="22"/>
        </w:rPr>
      </w:pPr>
      <w:hyperlink w:anchor="_Toc81866747" w:history="1">
        <w:r w:rsidRPr="008E08DA">
          <w:rPr>
            <w:rStyle w:val="a5"/>
          </w:rPr>
          <w:t>Table 7</w:t>
        </w:r>
        <w:r w:rsidRPr="008E08DA">
          <w:rPr>
            <w:rStyle w:val="a5"/>
          </w:rPr>
          <w:noBreakHyphen/>
          <w:t>12 Results of the gravity model for HSR flows</w:t>
        </w:r>
        <w:r>
          <w:rPr>
            <w:webHidden/>
          </w:rPr>
          <w:tab/>
        </w:r>
        <w:r>
          <w:rPr>
            <w:webHidden/>
          </w:rPr>
          <w:fldChar w:fldCharType="begin"/>
        </w:r>
        <w:r>
          <w:rPr>
            <w:webHidden/>
          </w:rPr>
          <w:instrText xml:space="preserve"> PAGEREF _Toc81866747 \h </w:instrText>
        </w:r>
        <w:r>
          <w:rPr>
            <w:webHidden/>
          </w:rPr>
        </w:r>
        <w:r>
          <w:rPr>
            <w:webHidden/>
          </w:rPr>
          <w:fldChar w:fldCharType="separate"/>
        </w:r>
        <w:r>
          <w:rPr>
            <w:webHidden/>
          </w:rPr>
          <w:t>72</w:t>
        </w:r>
        <w:r>
          <w:rPr>
            <w:webHidden/>
          </w:rPr>
          <w:fldChar w:fldCharType="end"/>
        </w:r>
      </w:hyperlink>
    </w:p>
    <w:p w14:paraId="459831BE" w14:textId="569615CF" w:rsidR="00374F97" w:rsidRPr="001E145B" w:rsidRDefault="00E80E46">
      <w:pPr>
        <w:widowControl/>
        <w:spacing w:afterLines="0" w:after="0" w:line="240" w:lineRule="auto"/>
        <w:jc w:val="left"/>
        <w:rPr>
          <w:rFonts w:asciiTheme="minorHAnsi" w:eastAsiaTheme="majorEastAsia"/>
          <w:sz w:val="26"/>
          <w:szCs w:val="20"/>
        </w:rPr>
      </w:pPr>
      <w:r w:rsidRPr="001E145B">
        <w:rPr>
          <w:sz w:val="26"/>
        </w:rPr>
        <w:fldChar w:fldCharType="end"/>
      </w:r>
      <w:r w:rsidR="00374F97" w:rsidRPr="001E145B">
        <w:rPr>
          <w:sz w:val="26"/>
        </w:rPr>
        <w:br w:type="page"/>
      </w:r>
    </w:p>
    <w:p w14:paraId="3261C5CE" w14:textId="3EA91F74" w:rsidR="00BD6802" w:rsidRPr="001056B9" w:rsidRDefault="00BD6802" w:rsidP="00E80E46">
      <w:pPr>
        <w:pStyle w:val="af3"/>
        <w:jc w:val="center"/>
      </w:pPr>
      <w:r w:rsidRPr="001056B9">
        <w:lastRenderedPageBreak/>
        <w:t>Acronyms and Abbreviations</w:t>
      </w:r>
    </w:p>
    <w:p w14:paraId="60C68786" w14:textId="5717CE5D" w:rsidR="00E36EF1" w:rsidRPr="001E145B" w:rsidRDefault="00EB02B6" w:rsidP="00247362">
      <w:r w:rsidRPr="001E145B">
        <w:t>API</w:t>
      </w:r>
      <w:r w:rsidR="00787AB3" w:rsidRPr="001E145B">
        <w:tab/>
      </w:r>
      <w:r w:rsidR="00787AB3" w:rsidRPr="001E145B">
        <w:tab/>
      </w:r>
      <w:r w:rsidR="00787AB3" w:rsidRPr="001E145B">
        <w:tab/>
        <w:t xml:space="preserve"> Application programming interface</w:t>
      </w:r>
      <w:r w:rsidRPr="001E145B">
        <w:br/>
      </w:r>
      <w:r w:rsidRPr="001E145B">
        <w:rPr>
          <w:rFonts w:hint="eastAsia"/>
        </w:rPr>
        <w:t>A</w:t>
      </w:r>
      <w:r w:rsidRPr="001E145B">
        <w:t>TT</w:t>
      </w:r>
      <w:r w:rsidRPr="001E145B">
        <w:tab/>
      </w:r>
      <w:r w:rsidRPr="001E145B">
        <w:tab/>
      </w:r>
      <w:r w:rsidRPr="001E145B">
        <w:tab/>
        <w:t xml:space="preserve"> A</w:t>
      </w:r>
      <w:r w:rsidRPr="001E145B">
        <w:rPr>
          <w:rFonts w:hint="eastAsia"/>
        </w:rPr>
        <w:t>verage</w:t>
      </w:r>
      <w:r w:rsidRPr="001E145B">
        <w:t xml:space="preserve"> </w:t>
      </w:r>
      <w:r w:rsidRPr="001E145B">
        <w:rPr>
          <w:rFonts w:hint="eastAsia"/>
        </w:rPr>
        <w:t>travel</w:t>
      </w:r>
      <w:r w:rsidRPr="001E145B">
        <w:t xml:space="preserve"> </w:t>
      </w:r>
      <w:r w:rsidRPr="001E145B">
        <w:rPr>
          <w:rFonts w:hint="eastAsia"/>
        </w:rPr>
        <w:t>time</w:t>
      </w:r>
      <w:r w:rsidRPr="001E145B">
        <w:br/>
        <w:t>CO</w:t>
      </w:r>
      <w:r w:rsidRPr="001E145B">
        <w:tab/>
      </w:r>
      <w:r w:rsidRPr="001E145B">
        <w:tab/>
      </w:r>
      <w:r w:rsidRPr="001E145B">
        <w:tab/>
        <w:t xml:space="preserve"> Car ownership</w:t>
      </w:r>
      <w:r w:rsidR="004531D6" w:rsidRPr="001E145B">
        <w:br/>
      </w:r>
      <w:r w:rsidR="004531D6" w:rsidRPr="001E145B">
        <w:rPr>
          <w:noProof/>
        </w:rPr>
        <w:t>CR</w:t>
      </w:r>
      <w:r w:rsidR="004531D6" w:rsidRPr="001E145B">
        <w:rPr>
          <w:noProof/>
        </w:rPr>
        <w:tab/>
      </w:r>
      <w:r w:rsidR="004531D6" w:rsidRPr="001E145B">
        <w:rPr>
          <w:noProof/>
        </w:rPr>
        <w:tab/>
      </w:r>
      <w:r w:rsidR="004531D6" w:rsidRPr="001E145B">
        <w:rPr>
          <w:noProof/>
        </w:rPr>
        <w:tab/>
        <w:t xml:space="preserve"> Conventional railway</w:t>
      </w:r>
      <w:r w:rsidRPr="001E145B">
        <w:br/>
      </w:r>
      <w:r w:rsidRPr="001E145B">
        <w:rPr>
          <w:rFonts w:hint="eastAsia"/>
        </w:rPr>
        <w:t>D</w:t>
      </w:r>
      <w:r w:rsidRPr="001E145B">
        <w:t>A</w:t>
      </w:r>
      <w:r w:rsidRPr="001E145B">
        <w:tab/>
      </w:r>
      <w:r w:rsidRPr="001E145B">
        <w:tab/>
      </w:r>
      <w:r w:rsidRPr="001E145B">
        <w:tab/>
        <w:t xml:space="preserve"> D</w:t>
      </w:r>
      <w:r w:rsidRPr="001E145B">
        <w:rPr>
          <w:rFonts w:hint="eastAsia"/>
        </w:rPr>
        <w:t>aily</w:t>
      </w:r>
      <w:r w:rsidRPr="001E145B">
        <w:t xml:space="preserve"> </w:t>
      </w:r>
      <w:r w:rsidRPr="001E145B">
        <w:rPr>
          <w:rFonts w:hint="eastAsia"/>
        </w:rPr>
        <w:t>accessibility</w:t>
      </w:r>
      <w:r w:rsidRPr="001E145B">
        <w:br/>
      </w:r>
      <w:r w:rsidRPr="001E145B">
        <w:rPr>
          <w:rFonts w:hint="eastAsia"/>
        </w:rPr>
        <w:t>E</w:t>
      </w:r>
      <w:r w:rsidRPr="001E145B">
        <w:t>LI</w:t>
      </w:r>
      <w:r w:rsidRPr="001E145B">
        <w:tab/>
      </w:r>
      <w:r w:rsidRPr="001E145B">
        <w:tab/>
      </w:r>
      <w:r w:rsidRPr="001E145B">
        <w:tab/>
        <w:t xml:space="preserve"> E</w:t>
      </w:r>
      <w:r w:rsidRPr="001E145B">
        <w:rPr>
          <w:rFonts w:hint="eastAsia"/>
        </w:rPr>
        <w:t>conomic</w:t>
      </w:r>
      <w:r w:rsidRPr="001E145B">
        <w:t xml:space="preserve"> </w:t>
      </w:r>
      <w:r w:rsidRPr="001E145B">
        <w:rPr>
          <w:rFonts w:hint="eastAsia"/>
        </w:rPr>
        <w:t>linkage</w:t>
      </w:r>
      <w:r w:rsidRPr="001E145B">
        <w:t xml:space="preserve"> </w:t>
      </w:r>
      <w:r w:rsidRPr="001E145B">
        <w:rPr>
          <w:rFonts w:hint="eastAsia"/>
        </w:rPr>
        <w:t>intensity</w:t>
      </w:r>
      <w:r w:rsidRPr="001E145B">
        <w:br/>
      </w:r>
      <w:r w:rsidR="00787AB3" w:rsidRPr="001E145B">
        <w:rPr>
          <w:rFonts w:hint="eastAsia"/>
        </w:rPr>
        <w:t>G</w:t>
      </w:r>
      <w:r w:rsidR="00787AB3" w:rsidRPr="001E145B">
        <w:t>BA</w:t>
      </w:r>
      <w:r w:rsidR="00787AB3" w:rsidRPr="001E145B">
        <w:tab/>
      </w:r>
      <w:r w:rsidR="00787AB3" w:rsidRPr="001E145B">
        <w:tab/>
        <w:t xml:space="preserve"> Guangdong-</w:t>
      </w:r>
      <w:r w:rsidR="00564A72" w:rsidRPr="001E145B">
        <w:t>Hong Kong</w:t>
      </w:r>
      <w:r w:rsidR="00787AB3" w:rsidRPr="001E145B">
        <w:t>-Macao Greater Bay Area</w:t>
      </w:r>
      <w:r w:rsidR="00787AB3" w:rsidRPr="001E145B">
        <w:br/>
        <w:t>GD</w:t>
      </w:r>
      <w:r w:rsidR="00787AB3" w:rsidRPr="001E145B">
        <w:tab/>
      </w:r>
      <w:r w:rsidR="00787AB3" w:rsidRPr="001E145B">
        <w:tab/>
      </w:r>
      <w:r w:rsidR="00787AB3" w:rsidRPr="001E145B">
        <w:tab/>
        <w:t xml:space="preserve"> Guangdong</w:t>
      </w:r>
      <w:r w:rsidR="00AF00EA" w:rsidRPr="001E145B">
        <w:t xml:space="preserve"> Province</w:t>
      </w:r>
      <w:r w:rsidR="00787AB3" w:rsidRPr="001E145B">
        <w:br/>
      </w:r>
      <w:r w:rsidRPr="001E145B">
        <w:t>GDP</w:t>
      </w:r>
      <w:r w:rsidRPr="001E145B">
        <w:tab/>
      </w:r>
      <w:r w:rsidRPr="001E145B">
        <w:tab/>
        <w:t xml:space="preserve"> g</w:t>
      </w:r>
      <w:r w:rsidRPr="001E145B">
        <w:rPr>
          <w:rFonts w:hint="eastAsia"/>
        </w:rPr>
        <w:t>ross</w:t>
      </w:r>
      <w:r w:rsidRPr="001E145B">
        <w:t xml:space="preserve"> </w:t>
      </w:r>
      <w:r w:rsidRPr="001E145B">
        <w:rPr>
          <w:rFonts w:hint="eastAsia"/>
        </w:rPr>
        <w:t>domestic</w:t>
      </w:r>
      <w:r w:rsidRPr="001E145B">
        <w:t xml:space="preserve"> </w:t>
      </w:r>
      <w:r w:rsidRPr="001E145B">
        <w:rPr>
          <w:rFonts w:hint="eastAsia"/>
        </w:rPr>
        <w:t>product</w:t>
      </w:r>
      <w:r w:rsidRPr="001E145B">
        <w:br/>
      </w:r>
      <w:r w:rsidRPr="001E145B">
        <w:rPr>
          <w:rFonts w:hint="eastAsia"/>
        </w:rPr>
        <w:t>H</w:t>
      </w:r>
      <w:r w:rsidRPr="001E145B">
        <w:t>WL</w:t>
      </w:r>
      <w:r w:rsidRPr="001E145B">
        <w:tab/>
      </w:r>
      <w:r w:rsidRPr="001E145B">
        <w:tab/>
        <w:t xml:space="preserve"> Highway length</w:t>
      </w:r>
      <w:r w:rsidR="007D0540" w:rsidRPr="001E145B">
        <w:br/>
        <w:t>ICR</w:t>
      </w:r>
      <w:r w:rsidR="007D0540" w:rsidRPr="001E145B">
        <w:tab/>
      </w:r>
      <w:r w:rsidR="007D0540" w:rsidRPr="001E145B">
        <w:tab/>
      </w:r>
      <w:r w:rsidR="007D0540" w:rsidRPr="001E145B">
        <w:tab/>
        <w:t xml:space="preserve"> Inter-city railway</w:t>
      </w:r>
      <w:r w:rsidRPr="001E145B">
        <w:br/>
      </w:r>
      <w:r w:rsidRPr="001E145B">
        <w:rPr>
          <w:rFonts w:hint="eastAsia"/>
        </w:rPr>
        <w:t>I</w:t>
      </w:r>
      <w:r w:rsidRPr="001E145B">
        <w:t>FA</w:t>
      </w:r>
      <w:r w:rsidRPr="001E145B">
        <w:tab/>
      </w:r>
      <w:r w:rsidRPr="001E145B">
        <w:tab/>
      </w:r>
      <w:r w:rsidRPr="001E145B">
        <w:tab/>
        <w:t xml:space="preserve"> I</w:t>
      </w:r>
      <w:r w:rsidRPr="001E145B">
        <w:rPr>
          <w:rFonts w:hint="eastAsia"/>
        </w:rPr>
        <w:t>nvest</w:t>
      </w:r>
      <w:r w:rsidRPr="001E145B">
        <w:t xml:space="preserve">ment in </w:t>
      </w:r>
      <w:r w:rsidRPr="001E145B">
        <w:rPr>
          <w:rFonts w:hint="eastAsia"/>
        </w:rPr>
        <w:t>f</w:t>
      </w:r>
      <w:r w:rsidRPr="001E145B">
        <w:t xml:space="preserve">ixed </w:t>
      </w:r>
      <w:r w:rsidRPr="001E145B">
        <w:rPr>
          <w:rFonts w:hint="eastAsia"/>
        </w:rPr>
        <w:t>a</w:t>
      </w:r>
      <w:r w:rsidRPr="001E145B">
        <w:t>ssets</w:t>
      </w:r>
      <w:r w:rsidRPr="001E145B">
        <w:br/>
      </w:r>
      <w:r w:rsidR="00787AB3" w:rsidRPr="001E145B">
        <w:t>O</w:t>
      </w:r>
      <w:r w:rsidR="00B12A0D" w:rsidRPr="001E145B">
        <w:t>-</w:t>
      </w:r>
      <w:r w:rsidR="00787AB3" w:rsidRPr="001E145B">
        <w:t>D</w:t>
      </w:r>
      <w:r w:rsidR="00787AB3" w:rsidRPr="001E145B">
        <w:tab/>
      </w:r>
      <w:r w:rsidR="00787AB3" w:rsidRPr="001E145B">
        <w:tab/>
      </w:r>
      <w:r w:rsidR="00787AB3" w:rsidRPr="001E145B">
        <w:tab/>
        <w:t xml:space="preserve"> </w:t>
      </w:r>
      <w:r w:rsidRPr="001E145B">
        <w:t xml:space="preserve">Origin-Destination </w:t>
      </w:r>
      <w:r w:rsidRPr="001E145B">
        <w:br/>
      </w:r>
      <w:r w:rsidR="00146348" w:rsidRPr="001E145B">
        <w:rPr>
          <w:rFonts w:hint="eastAsia"/>
        </w:rPr>
        <w:t>P</w:t>
      </w:r>
      <w:r w:rsidR="00146348" w:rsidRPr="001E145B">
        <w:t>V</w:t>
      </w:r>
      <w:r w:rsidR="004F61F2" w:rsidRPr="001E145B">
        <w:tab/>
      </w:r>
      <w:r w:rsidR="004F61F2" w:rsidRPr="001E145B">
        <w:tab/>
      </w:r>
      <w:r w:rsidR="004F61F2" w:rsidRPr="001E145B">
        <w:tab/>
        <w:t xml:space="preserve"> </w:t>
      </w:r>
      <w:r w:rsidR="00E36EF1" w:rsidRPr="001E145B">
        <w:t>P</w:t>
      </w:r>
      <w:r w:rsidR="004F61F2" w:rsidRPr="001E145B">
        <w:rPr>
          <w:rFonts w:hint="eastAsia"/>
        </w:rPr>
        <w:t>otential</w:t>
      </w:r>
      <w:r w:rsidR="004F61F2" w:rsidRPr="001E145B">
        <w:t xml:space="preserve"> </w:t>
      </w:r>
      <w:r w:rsidR="004F61F2" w:rsidRPr="001E145B">
        <w:rPr>
          <w:rFonts w:hint="eastAsia"/>
        </w:rPr>
        <w:t>value</w:t>
      </w:r>
      <w:r w:rsidR="00186E41" w:rsidRPr="001E145B">
        <w:br/>
        <w:t>PRD</w:t>
      </w:r>
      <w:r w:rsidR="00186E41" w:rsidRPr="001E145B">
        <w:tab/>
      </w:r>
      <w:r w:rsidR="00186E41" w:rsidRPr="001E145B">
        <w:tab/>
      </w:r>
      <w:r w:rsidR="00186E41" w:rsidRPr="001E145B">
        <w:tab/>
        <w:t xml:space="preserve"> Pearl River Delta</w:t>
      </w:r>
      <w:r w:rsidR="00E36EF1" w:rsidRPr="001E145B">
        <w:br/>
      </w:r>
      <w:r w:rsidRPr="001E145B">
        <w:rPr>
          <w:rFonts w:hint="eastAsia"/>
        </w:rPr>
        <w:t>R</w:t>
      </w:r>
      <w:r w:rsidRPr="001E145B">
        <w:t>WL</w:t>
      </w:r>
      <w:r w:rsidRPr="001E145B">
        <w:tab/>
      </w:r>
      <w:r w:rsidRPr="001E145B">
        <w:tab/>
        <w:t xml:space="preserve"> Railway length</w:t>
      </w:r>
      <w:r w:rsidRPr="001E145B">
        <w:br/>
      </w:r>
      <w:r w:rsidRPr="001E145B">
        <w:rPr>
          <w:rFonts w:hint="eastAsia"/>
        </w:rPr>
        <w:t>S</w:t>
      </w:r>
      <w:r w:rsidRPr="001E145B">
        <w:t>IM</w:t>
      </w:r>
      <w:r w:rsidRPr="001E145B">
        <w:tab/>
      </w:r>
      <w:r w:rsidRPr="001E145B">
        <w:tab/>
      </w:r>
      <w:r w:rsidRPr="001E145B">
        <w:tab/>
        <w:t xml:space="preserve"> S</w:t>
      </w:r>
      <w:r w:rsidRPr="001E145B">
        <w:rPr>
          <w:rFonts w:hint="eastAsia"/>
        </w:rPr>
        <w:t>patial</w:t>
      </w:r>
      <w:r w:rsidRPr="001E145B">
        <w:t xml:space="preserve"> </w:t>
      </w:r>
      <w:r w:rsidRPr="001E145B">
        <w:rPr>
          <w:rFonts w:hint="eastAsia"/>
        </w:rPr>
        <w:t>interaction</w:t>
      </w:r>
      <w:r w:rsidRPr="001E145B">
        <w:t xml:space="preserve"> </w:t>
      </w:r>
      <w:r w:rsidRPr="001E145B">
        <w:rPr>
          <w:rFonts w:hint="eastAsia"/>
        </w:rPr>
        <w:t>model</w:t>
      </w:r>
      <w:r w:rsidRPr="001E145B">
        <w:br/>
      </w:r>
      <w:r w:rsidR="00146348" w:rsidRPr="001E145B">
        <w:rPr>
          <w:rFonts w:hint="eastAsia"/>
        </w:rPr>
        <w:t>T</w:t>
      </w:r>
      <w:r w:rsidR="00146348" w:rsidRPr="001E145B">
        <w:t>TF</w:t>
      </w:r>
      <w:r w:rsidR="004F61F2" w:rsidRPr="001E145B">
        <w:tab/>
      </w:r>
      <w:r w:rsidR="004F61F2" w:rsidRPr="001E145B">
        <w:tab/>
      </w:r>
      <w:r w:rsidR="004F61F2" w:rsidRPr="001E145B">
        <w:tab/>
        <w:t xml:space="preserve"> </w:t>
      </w:r>
      <w:r w:rsidR="00E36EF1" w:rsidRPr="001E145B">
        <w:t>T</w:t>
      </w:r>
      <w:r w:rsidR="004F61F2" w:rsidRPr="001E145B">
        <w:rPr>
          <w:rFonts w:hint="eastAsia"/>
        </w:rPr>
        <w:t>otal</w:t>
      </w:r>
      <w:r w:rsidR="004F61F2" w:rsidRPr="001E145B">
        <w:t xml:space="preserve"> </w:t>
      </w:r>
      <w:r w:rsidR="004F61F2" w:rsidRPr="001E145B">
        <w:rPr>
          <w:rFonts w:hint="eastAsia"/>
        </w:rPr>
        <w:t>traffic</w:t>
      </w:r>
      <w:r w:rsidR="004F61F2" w:rsidRPr="001E145B">
        <w:t xml:space="preserve"> </w:t>
      </w:r>
      <w:r w:rsidR="004F61F2" w:rsidRPr="001E145B">
        <w:rPr>
          <w:rFonts w:hint="eastAsia"/>
        </w:rPr>
        <w:t>flow</w:t>
      </w:r>
      <w:r w:rsidR="00E36EF1" w:rsidRPr="001E145B">
        <w:br/>
      </w:r>
      <w:r w:rsidRPr="001E145B">
        <w:t>WATT</w:t>
      </w:r>
      <w:r w:rsidRPr="001E145B">
        <w:tab/>
      </w:r>
      <w:r w:rsidRPr="001E145B">
        <w:tab/>
        <w:t xml:space="preserve"> W</w:t>
      </w:r>
      <w:r w:rsidRPr="001E145B">
        <w:rPr>
          <w:rFonts w:hint="eastAsia"/>
        </w:rPr>
        <w:t>eighted</w:t>
      </w:r>
      <w:r w:rsidRPr="001E145B">
        <w:t xml:space="preserve"> </w:t>
      </w:r>
      <w:r w:rsidRPr="001E145B">
        <w:rPr>
          <w:rFonts w:hint="eastAsia"/>
        </w:rPr>
        <w:t>average</w:t>
      </w:r>
      <w:r w:rsidRPr="001E145B">
        <w:t xml:space="preserve"> </w:t>
      </w:r>
      <w:r w:rsidRPr="001E145B">
        <w:rPr>
          <w:rFonts w:hint="eastAsia"/>
        </w:rPr>
        <w:t>travel</w:t>
      </w:r>
      <w:r w:rsidRPr="001E145B">
        <w:t xml:space="preserve"> </w:t>
      </w:r>
      <w:r w:rsidRPr="001E145B">
        <w:rPr>
          <w:rFonts w:hint="eastAsia"/>
        </w:rPr>
        <w:t>time</w:t>
      </w:r>
      <w:r w:rsidRPr="001E145B">
        <w:br/>
      </w:r>
    </w:p>
    <w:p w14:paraId="78EA65C3" w14:textId="600BA7D2" w:rsidR="00BD6802" w:rsidRPr="001E145B" w:rsidRDefault="00BD6802" w:rsidP="00247362">
      <w:r w:rsidRPr="001E145B">
        <w:br w:type="page"/>
      </w:r>
    </w:p>
    <w:p w14:paraId="6439B5ED" w14:textId="0C681B77" w:rsidR="00FD410A" w:rsidRPr="001056B9" w:rsidRDefault="00FD410A" w:rsidP="00E80E46">
      <w:pPr>
        <w:pStyle w:val="af3"/>
        <w:jc w:val="center"/>
      </w:pPr>
      <w:r w:rsidRPr="001056B9">
        <w:lastRenderedPageBreak/>
        <w:t>Acknowledgements</w:t>
      </w:r>
    </w:p>
    <w:p w14:paraId="35CAF6E9" w14:textId="3D816D68" w:rsidR="00D652DF" w:rsidRPr="001E145B" w:rsidRDefault="00737B4E" w:rsidP="00737B4E">
      <w:r w:rsidRPr="001E145B">
        <w:t xml:space="preserve">First of all, I am </w:t>
      </w:r>
      <w:r w:rsidR="00D652DF" w:rsidRPr="001E145B">
        <w:rPr>
          <w:rFonts w:hint="eastAsia"/>
        </w:rPr>
        <w:t>deeply</w:t>
      </w:r>
      <w:r w:rsidRPr="001E145B">
        <w:t xml:space="preserve"> grateful to my supervisor Dr </w:t>
      </w:r>
      <w:hyperlink r:id="rId16" w:history="1">
        <w:r w:rsidR="00D652DF" w:rsidRPr="001E145B">
          <w:t>Juste Raimba</w:t>
        </w:r>
        <w:r w:rsidR="004F5F04" w:rsidRPr="001E145B">
          <w:t>u</w:t>
        </w:r>
        <w:r w:rsidR="00D652DF" w:rsidRPr="001E145B">
          <w:t>lt</w:t>
        </w:r>
      </w:hyperlink>
      <w:r w:rsidRPr="001E145B">
        <w:t xml:space="preserve"> for</w:t>
      </w:r>
      <w:r w:rsidR="00D652DF" w:rsidRPr="001E145B">
        <w:t xml:space="preserve"> the time he took to generously offer guidance, feedback</w:t>
      </w:r>
      <w:r w:rsidR="00B523F9" w:rsidRPr="001E145B">
        <w:t>,</w:t>
      </w:r>
      <w:r w:rsidR="00D652DF" w:rsidRPr="001E145B">
        <w:t xml:space="preserve"> and encouragement throughout </w:t>
      </w:r>
      <w:r w:rsidR="00E7435F" w:rsidRPr="001E145B">
        <w:t>the entire development process</w:t>
      </w:r>
      <w:r w:rsidR="00D652DF" w:rsidRPr="001E145B">
        <w:t xml:space="preserve"> of this dissertation.</w:t>
      </w:r>
      <w:r w:rsidR="00E7435F" w:rsidRPr="001E145B">
        <w:t xml:space="preserve"> T</w:t>
      </w:r>
      <w:r w:rsidR="00E7435F" w:rsidRPr="001E145B">
        <w:rPr>
          <w:rFonts w:hint="eastAsia"/>
        </w:rPr>
        <w:t>his</w:t>
      </w:r>
      <w:r w:rsidR="00E7435F" w:rsidRPr="001E145B">
        <w:t xml:space="preserve"> </w:t>
      </w:r>
      <w:r w:rsidR="00E7435F" w:rsidRPr="001E145B">
        <w:rPr>
          <w:rFonts w:hint="eastAsia"/>
        </w:rPr>
        <w:t>dissertation</w:t>
      </w:r>
      <w:r w:rsidR="00E7435F" w:rsidRPr="001E145B">
        <w:t xml:space="preserve"> </w:t>
      </w:r>
      <w:r w:rsidR="00E7435F" w:rsidRPr="001E145B">
        <w:rPr>
          <w:rFonts w:hint="eastAsia"/>
        </w:rPr>
        <w:t>would</w:t>
      </w:r>
      <w:r w:rsidR="00E7435F" w:rsidRPr="001E145B">
        <w:t xml:space="preserve"> </w:t>
      </w:r>
      <w:r w:rsidR="00E7435F" w:rsidRPr="001E145B">
        <w:rPr>
          <w:rFonts w:hint="eastAsia"/>
        </w:rPr>
        <w:t>not</w:t>
      </w:r>
      <w:r w:rsidR="00E7435F" w:rsidRPr="001E145B">
        <w:t xml:space="preserve"> </w:t>
      </w:r>
      <w:r w:rsidR="00E7435F" w:rsidRPr="001E145B">
        <w:rPr>
          <w:rFonts w:hint="eastAsia"/>
        </w:rPr>
        <w:t>have</w:t>
      </w:r>
      <w:r w:rsidR="00E7435F" w:rsidRPr="001E145B">
        <w:t xml:space="preserve"> </w:t>
      </w:r>
      <w:r w:rsidR="00E7435F" w:rsidRPr="001E145B">
        <w:rPr>
          <w:rFonts w:hint="eastAsia"/>
        </w:rPr>
        <w:t>been</w:t>
      </w:r>
      <w:r w:rsidR="00E7435F" w:rsidRPr="001E145B">
        <w:t xml:space="preserve"> </w:t>
      </w:r>
      <w:r w:rsidR="00E7435F" w:rsidRPr="001E145B">
        <w:rPr>
          <w:rFonts w:hint="eastAsia"/>
        </w:rPr>
        <w:t>possible</w:t>
      </w:r>
      <w:r w:rsidR="00E7435F" w:rsidRPr="001E145B">
        <w:t xml:space="preserve"> </w:t>
      </w:r>
      <w:r w:rsidR="00E7435F" w:rsidRPr="001E145B">
        <w:rPr>
          <w:rFonts w:hint="eastAsia"/>
        </w:rPr>
        <w:t>without</w:t>
      </w:r>
      <w:r w:rsidR="00E7435F" w:rsidRPr="001E145B">
        <w:t xml:space="preserve"> </w:t>
      </w:r>
      <w:r w:rsidR="00E7435F" w:rsidRPr="001E145B">
        <w:rPr>
          <w:rFonts w:hint="eastAsia"/>
        </w:rPr>
        <w:t>his</w:t>
      </w:r>
      <w:r w:rsidR="00E7435F" w:rsidRPr="001E145B">
        <w:t xml:space="preserve"> </w:t>
      </w:r>
      <w:r w:rsidR="00E7435F" w:rsidRPr="001E145B">
        <w:rPr>
          <w:rFonts w:hint="eastAsia"/>
        </w:rPr>
        <w:t>help,</w:t>
      </w:r>
      <w:r w:rsidR="00E7435F" w:rsidRPr="001E145B">
        <w:t xml:space="preserve"> especially during</w:t>
      </w:r>
      <w:r w:rsidR="001A4EEE" w:rsidRPr="001E145B">
        <w:t xml:space="preserve"> this difficult period</w:t>
      </w:r>
      <w:r w:rsidR="00214B56" w:rsidRPr="001E145B">
        <w:t xml:space="preserve"> </w:t>
      </w:r>
      <w:r w:rsidR="00BD31DA" w:rsidRPr="001E145B">
        <w:rPr>
          <w:rFonts w:hint="eastAsia"/>
        </w:rPr>
        <w:t>with</w:t>
      </w:r>
      <w:r w:rsidR="00214B56" w:rsidRPr="001E145B">
        <w:t xml:space="preserve"> the ongoing Covid-19 pandemic.</w:t>
      </w:r>
    </w:p>
    <w:p w14:paraId="70777940" w14:textId="328C43EA" w:rsidR="00244B6F" w:rsidRPr="001E145B" w:rsidRDefault="00737B4E" w:rsidP="00214B56">
      <w:r w:rsidRPr="001E145B">
        <w:t>Secondly,</w:t>
      </w:r>
      <w:r w:rsidR="00E7435F" w:rsidRPr="001E145B">
        <w:t xml:space="preserve"> I would like to thank </w:t>
      </w:r>
      <w:r w:rsidR="001A4EEE" w:rsidRPr="001E145B">
        <w:t xml:space="preserve">the </w:t>
      </w:r>
      <w:r w:rsidR="002177D3" w:rsidRPr="001E145B">
        <w:t>Tencent Location Big Data Platform</w:t>
      </w:r>
      <w:r w:rsidR="001A4EEE" w:rsidRPr="001E145B">
        <w:t xml:space="preserve"> </w:t>
      </w:r>
      <w:r w:rsidR="001A4EEE" w:rsidRPr="001E145B">
        <w:rPr>
          <w:rFonts w:hint="eastAsia"/>
        </w:rPr>
        <w:t>for</w:t>
      </w:r>
      <w:r w:rsidR="001A4EEE" w:rsidRPr="001E145B">
        <w:t xml:space="preserve"> </w:t>
      </w:r>
      <w:r w:rsidR="00BD31DA" w:rsidRPr="001E145B">
        <w:rPr>
          <w:rFonts w:hint="eastAsia"/>
        </w:rPr>
        <w:t>mak</w:t>
      </w:r>
      <w:r w:rsidR="001A4EEE" w:rsidRPr="001E145B">
        <w:rPr>
          <w:rFonts w:hint="eastAsia"/>
        </w:rPr>
        <w:t>ing</w:t>
      </w:r>
      <w:r w:rsidR="001A4EEE" w:rsidRPr="001E145B">
        <w:t xml:space="preserve"> the travel flow data </w:t>
      </w:r>
      <w:r w:rsidR="00BD31DA" w:rsidRPr="001E145B">
        <w:rPr>
          <w:rFonts w:hint="eastAsia"/>
        </w:rPr>
        <w:t>open</w:t>
      </w:r>
      <w:r w:rsidR="00374F97" w:rsidRPr="001E145B">
        <w:t>,</w:t>
      </w:r>
      <w:r w:rsidR="00BD31DA" w:rsidRPr="001E145B">
        <w:t xml:space="preserve"> </w:t>
      </w:r>
      <w:r w:rsidR="00BD31DA" w:rsidRPr="001E145B">
        <w:rPr>
          <w:rFonts w:hint="eastAsia"/>
        </w:rPr>
        <w:t>which</w:t>
      </w:r>
      <w:r w:rsidR="00BD31DA" w:rsidRPr="001E145B">
        <w:t xml:space="preserve"> </w:t>
      </w:r>
      <w:r w:rsidR="00BD31DA" w:rsidRPr="001E145B">
        <w:rPr>
          <w:rFonts w:hint="eastAsia"/>
        </w:rPr>
        <w:t>is</w:t>
      </w:r>
      <w:r w:rsidR="00BD31DA" w:rsidRPr="001E145B">
        <w:t xml:space="preserve"> </w:t>
      </w:r>
      <w:r w:rsidR="001A4EEE" w:rsidRPr="001E145B">
        <w:rPr>
          <w:rFonts w:hint="eastAsia"/>
        </w:rPr>
        <w:t>used</w:t>
      </w:r>
      <w:r w:rsidR="001A4EEE" w:rsidRPr="001E145B">
        <w:t xml:space="preserve"> </w:t>
      </w:r>
      <w:r w:rsidR="001A4EEE" w:rsidRPr="001E145B">
        <w:rPr>
          <w:rFonts w:hint="eastAsia"/>
        </w:rPr>
        <w:t>in</w:t>
      </w:r>
      <w:r w:rsidR="001A4EEE" w:rsidRPr="001E145B">
        <w:t xml:space="preserve"> </w:t>
      </w:r>
      <w:r w:rsidR="001A4EEE" w:rsidRPr="001E145B">
        <w:rPr>
          <w:rFonts w:hint="eastAsia"/>
        </w:rPr>
        <w:t>this</w:t>
      </w:r>
      <w:r w:rsidR="001A4EEE" w:rsidRPr="001E145B">
        <w:t xml:space="preserve"> </w:t>
      </w:r>
      <w:r w:rsidR="001A4EEE" w:rsidRPr="001E145B">
        <w:rPr>
          <w:rFonts w:hint="eastAsia"/>
        </w:rPr>
        <w:t>research</w:t>
      </w:r>
      <w:r w:rsidR="00374F97" w:rsidRPr="001E145B">
        <w:t>,</w:t>
      </w:r>
      <w:r w:rsidR="00BD31DA" w:rsidRPr="001E145B">
        <w:t xml:space="preserve"> </w:t>
      </w:r>
      <w:r w:rsidR="00BD31DA" w:rsidRPr="001E145B">
        <w:rPr>
          <w:rFonts w:hint="eastAsia"/>
        </w:rPr>
        <w:t>thus</w:t>
      </w:r>
      <w:r w:rsidR="00BD31DA" w:rsidRPr="001E145B">
        <w:t xml:space="preserve"> </w:t>
      </w:r>
      <w:r w:rsidR="00244B6F" w:rsidRPr="001E145B">
        <w:t xml:space="preserve">making </w:t>
      </w:r>
      <w:r w:rsidR="001A4EEE" w:rsidRPr="001E145B">
        <w:t>this type of</w:t>
      </w:r>
      <w:r w:rsidR="00244B6F" w:rsidRPr="001E145B">
        <w:t xml:space="preserve"> analysis possible</w:t>
      </w:r>
      <w:r w:rsidR="001A4EEE" w:rsidRPr="001E145B">
        <w:t>.</w:t>
      </w:r>
      <w:r w:rsidR="00BD31DA" w:rsidRPr="001E145B">
        <w:t xml:space="preserve"> M</w:t>
      </w:r>
      <w:r w:rsidR="00BD31DA" w:rsidRPr="001E145B">
        <w:rPr>
          <w:rFonts w:hint="eastAsia"/>
        </w:rPr>
        <w:t>y</w:t>
      </w:r>
      <w:r w:rsidR="00BD31DA" w:rsidRPr="001E145B">
        <w:t xml:space="preserve"> </w:t>
      </w:r>
      <w:r w:rsidR="00BD31DA" w:rsidRPr="001E145B">
        <w:rPr>
          <w:rFonts w:hint="eastAsia"/>
        </w:rPr>
        <w:t>thanks</w:t>
      </w:r>
      <w:r w:rsidR="00BD31DA" w:rsidRPr="001E145B">
        <w:t xml:space="preserve"> </w:t>
      </w:r>
      <w:r w:rsidR="00BD31DA" w:rsidRPr="001E145B">
        <w:rPr>
          <w:rFonts w:hint="eastAsia"/>
        </w:rPr>
        <w:t>are</w:t>
      </w:r>
      <w:r w:rsidR="00BD31DA" w:rsidRPr="001E145B">
        <w:t xml:space="preserve"> </w:t>
      </w:r>
      <w:r w:rsidR="00BD31DA" w:rsidRPr="001E145B">
        <w:rPr>
          <w:rFonts w:hint="eastAsia"/>
        </w:rPr>
        <w:t>also</w:t>
      </w:r>
      <w:r w:rsidR="00BD31DA" w:rsidRPr="001E145B">
        <w:t xml:space="preserve"> </w:t>
      </w:r>
      <w:r w:rsidR="00BD31DA" w:rsidRPr="001E145B">
        <w:rPr>
          <w:rFonts w:hint="eastAsia"/>
        </w:rPr>
        <w:t>owed</w:t>
      </w:r>
      <w:r w:rsidR="00BD31DA" w:rsidRPr="001E145B">
        <w:t xml:space="preserve"> </w:t>
      </w:r>
      <w:r w:rsidR="00BD31DA" w:rsidRPr="001E145B">
        <w:rPr>
          <w:rFonts w:hint="eastAsia"/>
        </w:rPr>
        <w:t>to</w:t>
      </w:r>
      <w:r w:rsidR="00BD31DA" w:rsidRPr="001E145B">
        <w:t xml:space="preserve"> the peer students who </w:t>
      </w:r>
      <w:r w:rsidR="003F6B27" w:rsidRPr="001E145B">
        <w:rPr>
          <w:rFonts w:hint="eastAsia"/>
        </w:rPr>
        <w:t>offered</w:t>
      </w:r>
      <w:r w:rsidR="003F6B27" w:rsidRPr="001E145B">
        <w:t xml:space="preserve"> </w:t>
      </w:r>
      <w:r w:rsidR="003F6B27" w:rsidRPr="001E145B">
        <w:rPr>
          <w:rFonts w:hint="eastAsia"/>
        </w:rPr>
        <w:t>selfless</w:t>
      </w:r>
      <w:r w:rsidR="003F6B27" w:rsidRPr="001E145B">
        <w:t xml:space="preserve"> </w:t>
      </w:r>
      <w:r w:rsidR="003F6B27" w:rsidRPr="001E145B">
        <w:rPr>
          <w:rFonts w:hint="eastAsia"/>
        </w:rPr>
        <w:t>advice</w:t>
      </w:r>
      <w:r w:rsidR="00BD31DA" w:rsidRPr="001E145B">
        <w:t>.</w:t>
      </w:r>
    </w:p>
    <w:p w14:paraId="527B209F" w14:textId="0DB4329D" w:rsidR="00244B6F" w:rsidRPr="001E145B" w:rsidRDefault="00214B56" w:rsidP="00244B6F">
      <w:r w:rsidRPr="001E145B">
        <w:t>I extend this gratitude to</w:t>
      </w:r>
      <w:r w:rsidR="00244B6F" w:rsidRPr="001E145B">
        <w:t xml:space="preserve"> the </w:t>
      </w:r>
      <w:r w:rsidR="00374F97" w:rsidRPr="001E145B">
        <w:t>UCL</w:t>
      </w:r>
      <w:r w:rsidR="00713785" w:rsidRPr="001E145B">
        <w:t>’s</w:t>
      </w:r>
      <w:r w:rsidR="00374F97" w:rsidRPr="001E145B">
        <w:t xml:space="preserve"> Centre for Advanced Spatial Analysis staff</w:t>
      </w:r>
      <w:r w:rsidR="00244B6F" w:rsidRPr="001E145B">
        <w:t xml:space="preserve"> for their assistance and dedication to teaching throughout the academic year.</w:t>
      </w:r>
      <w:r w:rsidR="00BD31DA" w:rsidRPr="001E145B">
        <w:t xml:space="preserve"> </w:t>
      </w:r>
    </w:p>
    <w:p w14:paraId="04A249D1" w14:textId="77777777" w:rsidR="00D652DF" w:rsidRPr="001E145B" w:rsidRDefault="00737B4E" w:rsidP="00D652DF">
      <w:r w:rsidRPr="001E145B">
        <w:t xml:space="preserve">Finally, </w:t>
      </w:r>
      <w:r w:rsidR="00BD31DA" w:rsidRPr="001E145B">
        <w:t xml:space="preserve">I owe deep gratitude to </w:t>
      </w:r>
      <w:r w:rsidR="00244B6F" w:rsidRPr="001E145B">
        <w:t xml:space="preserve">my </w:t>
      </w:r>
      <w:r w:rsidR="00BD31DA" w:rsidRPr="001E145B">
        <w:rPr>
          <w:rFonts w:hint="eastAsia"/>
        </w:rPr>
        <w:t>mum,</w:t>
      </w:r>
      <w:r w:rsidR="00BD31DA" w:rsidRPr="001E145B">
        <w:t xml:space="preserve"> dad</w:t>
      </w:r>
      <w:r w:rsidR="00B523F9" w:rsidRPr="001E145B">
        <w:t>,</w:t>
      </w:r>
      <w:r w:rsidR="00244B6F" w:rsidRPr="001E145B">
        <w:t xml:space="preserve"> and wife </w:t>
      </w:r>
      <w:r w:rsidR="00BD31DA" w:rsidRPr="001E145B">
        <w:t xml:space="preserve">for </w:t>
      </w:r>
      <w:r w:rsidR="00374F97" w:rsidRPr="001E145B">
        <w:t>t</w:t>
      </w:r>
      <w:r w:rsidR="00BD31DA" w:rsidRPr="001E145B">
        <w:t>heir loving support and patience</w:t>
      </w:r>
      <w:r w:rsidR="00244B6F" w:rsidRPr="001E145B">
        <w:t xml:space="preserve"> </w:t>
      </w:r>
      <w:r w:rsidR="00BD31DA" w:rsidRPr="001E145B">
        <w:t>– you were always there for me</w:t>
      </w:r>
      <w:r w:rsidR="00374F97" w:rsidRPr="001E145B">
        <w:t>,</w:t>
      </w:r>
      <w:r w:rsidR="00BD31DA" w:rsidRPr="001E145B">
        <w:t xml:space="preserve"> and I would not have been able to do it without you</w:t>
      </w:r>
      <w:r w:rsidR="00D652DF" w:rsidRPr="001E145B">
        <w:t>.</w:t>
      </w:r>
    </w:p>
    <w:p w14:paraId="305D278F" w14:textId="77777777" w:rsidR="00E80E46" w:rsidRPr="001E145B" w:rsidRDefault="00E80E46" w:rsidP="00E80E46"/>
    <w:p w14:paraId="6193C988" w14:textId="77777777" w:rsidR="00E80E46" w:rsidRPr="001E145B" w:rsidRDefault="00E80E46" w:rsidP="00E80E46"/>
    <w:p w14:paraId="17DC458C" w14:textId="77777777" w:rsidR="00E80E46" w:rsidRPr="001E145B" w:rsidRDefault="00E80E46" w:rsidP="00E80E46"/>
    <w:p w14:paraId="4CF30D91" w14:textId="77777777" w:rsidR="00E80E46" w:rsidRPr="001E145B" w:rsidRDefault="00E80E46" w:rsidP="00E80E46"/>
    <w:p w14:paraId="47F1F91F" w14:textId="77777777" w:rsidR="00E80E46" w:rsidRPr="001E145B" w:rsidRDefault="00E80E46" w:rsidP="00E80E46"/>
    <w:p w14:paraId="4A4AFCB6" w14:textId="09D14068" w:rsidR="00E80E46" w:rsidRPr="001E145B" w:rsidRDefault="00E80E46" w:rsidP="00E80E46">
      <w:r w:rsidRPr="001E145B">
        <w:br w:type="page"/>
      </w:r>
    </w:p>
    <w:p w14:paraId="3BA0861C" w14:textId="77777777" w:rsidR="00E80E46" w:rsidRPr="001E145B" w:rsidRDefault="00E80E46" w:rsidP="00E80E46">
      <w:pPr>
        <w:sectPr w:rsidR="00E80E46" w:rsidRPr="001E145B" w:rsidSect="00537240">
          <w:footerReference w:type="default" r:id="rId17"/>
          <w:pgSz w:w="11906" w:h="16838"/>
          <w:pgMar w:top="1440" w:right="1800" w:bottom="1440" w:left="1800" w:header="851" w:footer="992" w:gutter="0"/>
          <w:pgNumType w:fmt="lowerRoman" w:start="1"/>
          <w:cols w:space="425"/>
          <w:docGrid w:type="lines" w:linePitch="312"/>
        </w:sectPr>
      </w:pPr>
    </w:p>
    <w:p w14:paraId="19FEBC22" w14:textId="6BB64E8B" w:rsidR="00DF1E4C" w:rsidRPr="001056B9" w:rsidRDefault="006719CC" w:rsidP="00247362">
      <w:pPr>
        <w:pStyle w:val="1"/>
      </w:pPr>
      <w:bookmarkStart w:id="5" w:name="_Toc81413657"/>
      <w:bookmarkStart w:id="6" w:name="_Toc81866654"/>
      <w:r w:rsidRPr="001056B9">
        <w:lastRenderedPageBreak/>
        <w:t>In</w:t>
      </w:r>
      <w:r w:rsidRPr="001056B9">
        <w:rPr>
          <w:rFonts w:hint="eastAsia"/>
        </w:rPr>
        <w:t>troduction</w:t>
      </w:r>
      <w:bookmarkEnd w:id="5"/>
      <w:bookmarkEnd w:id="6"/>
    </w:p>
    <w:p w14:paraId="194CFAB9" w14:textId="588BA1E4" w:rsidR="00DF1E4C" w:rsidRPr="001056B9" w:rsidRDefault="002026B1" w:rsidP="00247362">
      <w:pPr>
        <w:pStyle w:val="2"/>
      </w:pPr>
      <w:bookmarkStart w:id="7" w:name="_Toc81413658"/>
      <w:bookmarkStart w:id="8" w:name="_Toc81866655"/>
      <w:r w:rsidRPr="001056B9">
        <w:t>Context and motivation</w:t>
      </w:r>
      <w:bookmarkEnd w:id="7"/>
      <w:bookmarkEnd w:id="8"/>
    </w:p>
    <w:p w14:paraId="1A1C68FD" w14:textId="22C94069" w:rsidR="008479CA" w:rsidRPr="001E145B" w:rsidRDefault="008D17E3" w:rsidP="008479CA">
      <w:r w:rsidRPr="001E145B">
        <w:t>T</w:t>
      </w:r>
      <w:r w:rsidRPr="001E145B">
        <w:rPr>
          <w:rFonts w:hint="eastAsia"/>
        </w:rPr>
        <w:t>he</w:t>
      </w:r>
      <w:r w:rsidRPr="001E145B">
        <w:t xml:space="preserve"> </w:t>
      </w:r>
      <w:r w:rsidR="005255CE" w:rsidRPr="001E145B">
        <w:t>Guangdong-Hong Kong-Macau Greater Bay Area (GBA)</w:t>
      </w:r>
      <w:r w:rsidRPr="001E145B">
        <w:t xml:space="preserve"> was</w:t>
      </w:r>
      <w:r w:rsidR="005255CE" w:rsidRPr="001E145B">
        <w:t xml:space="preserve"> </w:t>
      </w:r>
      <w:r w:rsidR="002A5C18" w:rsidRPr="001E145B">
        <w:rPr>
          <w:rFonts w:hint="eastAsia"/>
        </w:rPr>
        <w:t>initiated</w:t>
      </w:r>
      <w:r w:rsidR="005255CE" w:rsidRPr="001E145B">
        <w:t xml:space="preserve"> by China State Council in</w:t>
      </w:r>
      <w:r w:rsidR="008C34C5" w:rsidRPr="001E145B">
        <w:t xml:space="preserve"> its</w:t>
      </w:r>
      <w:r w:rsidR="005255CE" w:rsidRPr="001E145B">
        <w:t xml:space="preserve"> 13th Five-Year Plan </w:t>
      </w:r>
      <w:r w:rsidR="00DA4DF3" w:rsidRPr="001E145B">
        <w:fldChar w:fldCharType="begin" w:fldLock="1"/>
      </w:r>
      <w:r w:rsidR="004C575F" w:rsidRPr="001E145B">
        <w:instrText>ADDIN CSL_CITATION {"citationItems":[{"id":"ITEM-1","itemData":{"URL":"http://www.gov.cn/xinwen/2016-03/17/content_5054992.htm","accessed":{"date-parts":[["2021","6","20"]]},"author":[{"dropping-particle":"","family":"NDRC","given":"","non-dropping-particle":"","parse-names":false,"suffix":""}],"id":"ITEM-1","issued":{"date-parts":[["2016"]]},"title":"The 13th Five-Year Plan from 2016 to 2020 is shortened for The 13th Five-year Plan for Economic and Social Development of the People's Republic of China","type":"webpage"},"uris":["http://www.mendeley.com/documents/?uuid=183cebab-fe7c-4513-aa66-c195efb856d5"]}],"mendeley":{"formattedCitation":"(NDRC, 2016c)","plainTextFormattedCitation":"(NDRC, 2016c)","previouslyFormattedCitation":"(NDRC, 2016c)"},"properties":{"noteIndex":0},"schema":"https://github.com/citation-style-language/schema/raw/master/csl-citation.json"}</w:instrText>
      </w:r>
      <w:r w:rsidR="00DA4DF3" w:rsidRPr="001E145B">
        <w:fldChar w:fldCharType="separate"/>
      </w:r>
      <w:r w:rsidR="00DA4DF3" w:rsidRPr="001E145B">
        <w:rPr>
          <w:noProof/>
        </w:rPr>
        <w:t>(NDRC, 2016c)</w:t>
      </w:r>
      <w:r w:rsidR="00DA4DF3" w:rsidRPr="001E145B">
        <w:fldChar w:fldCharType="end"/>
      </w:r>
      <w:r w:rsidR="00DA4DF3" w:rsidRPr="001E145B">
        <w:t xml:space="preserve"> </w:t>
      </w:r>
      <w:r w:rsidR="005255CE" w:rsidRPr="001E145B">
        <w:t>in 2015</w:t>
      </w:r>
      <w:r w:rsidRPr="001E145B">
        <w:t xml:space="preserve"> </w:t>
      </w:r>
      <w:r w:rsidR="005255CE" w:rsidRPr="001E145B">
        <w:t xml:space="preserve">and </w:t>
      </w:r>
      <w:r w:rsidRPr="001E145B">
        <w:t>elevated to a national development strategy in 2017</w:t>
      </w:r>
      <w:r w:rsidR="002A5C18" w:rsidRPr="001E145B">
        <w:t xml:space="preserve">, </w:t>
      </w:r>
      <w:r w:rsidRPr="001E145B">
        <w:t xml:space="preserve">in order to </w:t>
      </w:r>
      <w:r w:rsidR="004C575F" w:rsidRPr="001E145B">
        <w:rPr>
          <w:rFonts w:hint="eastAsia"/>
        </w:rPr>
        <w:t>enhance</w:t>
      </w:r>
      <w:r w:rsidR="007B4C2D" w:rsidRPr="001E145B">
        <w:t xml:space="preserve"> further</w:t>
      </w:r>
      <w:r w:rsidR="004C575F" w:rsidRPr="001E145B">
        <w:t xml:space="preserve"> cooperation </w:t>
      </w:r>
      <w:r w:rsidR="004C575F" w:rsidRPr="001E145B">
        <w:rPr>
          <w:rFonts w:hint="eastAsia"/>
        </w:rPr>
        <w:t>and</w:t>
      </w:r>
      <w:r w:rsidR="004C575F" w:rsidRPr="001E145B">
        <w:t xml:space="preserve"> </w:t>
      </w:r>
      <w:r w:rsidR="0059481F" w:rsidRPr="001E145B">
        <w:rPr>
          <w:rFonts w:hint="eastAsia"/>
        </w:rPr>
        <w:t>cultivate</w:t>
      </w:r>
      <w:r w:rsidR="0059481F" w:rsidRPr="001E145B">
        <w:t xml:space="preserve"> </w:t>
      </w:r>
      <w:r w:rsidR="004C575F" w:rsidRPr="001E145B">
        <w:t>a</w:t>
      </w:r>
      <w:r w:rsidR="0059481F" w:rsidRPr="001E145B">
        <w:t xml:space="preserve"> </w:t>
      </w:r>
      <w:r w:rsidR="0059481F" w:rsidRPr="001E145B">
        <w:rPr>
          <w:rFonts w:hint="eastAsia"/>
        </w:rPr>
        <w:t>closer</w:t>
      </w:r>
      <w:r w:rsidR="004C575F" w:rsidRPr="001E145B">
        <w:t xml:space="preserve"> integration in the Pearl River Delta</w:t>
      </w:r>
      <w:r w:rsidR="007B4C2D" w:rsidRPr="001E145B">
        <w:t xml:space="preserve"> </w:t>
      </w:r>
      <w:r w:rsidR="004C575F" w:rsidRPr="001E145B">
        <w:t>(PRD), and promote coordinated regional economic development</w:t>
      </w:r>
      <w:r w:rsidR="00F461A4" w:rsidRPr="001E145B">
        <w:t xml:space="preserve"> </w:t>
      </w:r>
      <w:r w:rsidR="004C575F" w:rsidRPr="001E145B">
        <w:fldChar w:fldCharType="begin" w:fldLock="1"/>
      </w:r>
      <w:r w:rsidR="007D0540" w:rsidRPr="001E145B">
        <w:instrText>ADDIN CSL_CITATION {"citationItems":[{"id":"ITEM-1","itemData":{"URL":"https://www.bayarea.gov.hk/en/home/index.html","accessed":{"date-parts":[["2021","6","10"]]},"author":[{"dropping-particle":"","family":"CMAB","given":"","non-dropping-particle":"","parse-names":false,"suffix":""}],"id":"ITEM-1","issued":{"date-parts":[["2018"]]},"title":"Outline Development Plan for the Guangdong-Hong Kong-Macao Greater Bay Area","type":"webpage"},"uris":["http://www.mendeley.com/documents/?uuid=e89abc68-f5ef-468f-988a-b39bc6b6f0bf"]}],"mendeley":{"formattedCitation":"(CMAB, 2018)","plainTextFormattedCitation":"(CMAB, 2018)","previouslyFormattedCitation":"(CMAB, 2018)"},"properties":{"noteIndex":0},"schema":"https://github.com/citation-style-language/schema/raw/master/csl-citation.json"}</w:instrText>
      </w:r>
      <w:r w:rsidR="004C575F" w:rsidRPr="001E145B">
        <w:fldChar w:fldCharType="separate"/>
      </w:r>
      <w:r w:rsidR="004C575F" w:rsidRPr="001E145B">
        <w:rPr>
          <w:noProof/>
        </w:rPr>
        <w:t>(CMAB, 2018)</w:t>
      </w:r>
      <w:r w:rsidR="004C575F" w:rsidRPr="001E145B">
        <w:fldChar w:fldCharType="end"/>
      </w:r>
      <w:r w:rsidRPr="001E145B">
        <w:t xml:space="preserve">. </w:t>
      </w:r>
      <w:r w:rsidR="008F2970" w:rsidRPr="001E145B">
        <w:t>It</w:t>
      </w:r>
      <w:r w:rsidRPr="001E145B">
        <w:t xml:space="preserve"> </w:t>
      </w:r>
      <w:r w:rsidR="002A5C18" w:rsidRPr="001E145B">
        <w:t xml:space="preserve">has </w:t>
      </w:r>
      <w:r w:rsidR="004C575F" w:rsidRPr="001E145B">
        <w:t>become</w:t>
      </w:r>
      <w:r w:rsidR="008F2970" w:rsidRPr="001E145B">
        <w:t xml:space="preserve"> </w:t>
      </w:r>
      <w:r w:rsidR="004C575F" w:rsidRPr="001E145B">
        <w:t xml:space="preserve">one of </w:t>
      </w:r>
      <w:r w:rsidRPr="001E145B">
        <w:t>the major growth pole</w:t>
      </w:r>
      <w:r w:rsidR="007D0540" w:rsidRPr="001E145B">
        <w:t>s</w:t>
      </w:r>
      <w:r w:rsidRPr="001E145B">
        <w:t xml:space="preserve"> </w:t>
      </w:r>
      <w:r w:rsidR="00186E41" w:rsidRPr="001E145B">
        <w:t xml:space="preserve">in </w:t>
      </w:r>
      <w:r w:rsidRPr="001E145B">
        <w:t>China</w:t>
      </w:r>
      <w:r w:rsidR="008F2970" w:rsidRPr="001E145B">
        <w:t xml:space="preserve"> </w:t>
      </w:r>
      <w:r w:rsidR="008F2970" w:rsidRPr="001E145B">
        <w:fldChar w:fldCharType="begin" w:fldLock="1"/>
      </w:r>
      <w:r w:rsidR="008F2970" w:rsidRPr="001E145B">
        <w:instrText>ADDIN CSL_CITATION {"citationItems":[{"id":"ITEM-1","itemData":{"DOI":"10.1016/j.cities.2018.10.011","ISSN":"02642751","abstract":"In 2015, the China State Council in its 13th Five-Year Plan for Economic and Social Development strategically initiated the Guangdong-Hong Kong-Macau Greater Bay Area, with emphasis on strengthening its role in economic development and its powerful synergy with the all-important The Belt and Road Initiative (BRI) in the country and globally. The Greater Bay Area is a unique mega city region situated at the Pearl River Delta, covering the 11 [9 mainland cities +2 special administrative regions (Hong Kong and Macau)] cities. However, few studies examined the bay area under a unique institutional and economic context. This study aims to examine regional integration and spatial connection that affect the growth and success of the megacity region using network analysis. Particularly, it analyzed the centrality of human movements, traffic flow and railway network through visualization of the results from Tencent (QQ) Location Big Data, railway service and census data. The study reveals that the vital contributor to the formation and success of the Greater Bay Area is its rapid growth of transport infrastructure and capacities, particularly high-speed railway, promoting free flowing of the key factors. Strong spatial and transport connection critically harness regional integration and boosting viable development of the Greater Bay Area. Guangzhou-Shenzhen-Hong Kong has shaped a triangle structure. The findings provide planning recommendation and policy implications for city planners and policy makers for regional governance and cooperation in mainland China, Hong Kong and worldwide.","author":[{"dropping-particle":"","family":"Hui","given":"Eddie C.M.","non-dropping-particle":"","parse-names":false,"suffix":""},{"dropping-particle":"","family":"Li","given":"Xun","non-dropping-particle":"","parse-names":false,"suffix":""},{"dropping-particle":"","family":"Chen","given":"Tingting","non-dropping-particle":"","parse-names":false,"suffix":""},{"dropping-particle":"","family":"Lang","given":"Wei","non-dropping-particle":"","parse-names":false,"suffix":""}],"container-title":"Cities","id":"ITEM-1","issue":"June 2018","issued":{"date-parts":[["2020"]]},"page":"102168","publisher":"Elsevier","title":"Deciphering the spatial structure of China's megacity region: A new bay area—The Guangdong-Hong Kong-Macao Greater Bay Area in the making","type":"article-journal","volume":"105"},"uris":["http://www.mendeley.com/documents/?uuid=b0c5dd38-83a6-468c-9d35-d7044f672cbf"]}],"mendeley":{"formattedCitation":"(Hui &lt;i&gt;et al.&lt;/i&gt;, 2020)","plainTextFormattedCitation":"(Hui et al., 2020)","previouslyFormattedCitation":"(Hui &lt;i&gt;et al.&lt;/i&gt;, 2020)"},"properties":{"noteIndex":0},"schema":"https://github.com/citation-style-language/schema/raw/master/csl-citation.json"}</w:instrText>
      </w:r>
      <w:r w:rsidR="008F2970" w:rsidRPr="001E145B">
        <w:fldChar w:fldCharType="separate"/>
      </w:r>
      <w:r w:rsidR="008F2970" w:rsidRPr="001E145B">
        <w:rPr>
          <w:noProof/>
        </w:rPr>
        <w:t>(Hui et al., 2020)</w:t>
      </w:r>
      <w:r w:rsidR="008F2970" w:rsidRPr="001E145B">
        <w:fldChar w:fldCharType="end"/>
      </w:r>
      <w:r w:rsidR="004C575F" w:rsidRPr="001E145B">
        <w:t xml:space="preserve"> and als</w:t>
      </w:r>
      <w:r w:rsidR="00713785" w:rsidRPr="001E145B">
        <w:t xml:space="preserve">o </w:t>
      </w:r>
      <w:r w:rsidR="008F2970" w:rsidRPr="001E145B">
        <w:t>one of the world</w:t>
      </w:r>
      <w:r w:rsidR="00713785" w:rsidRPr="001E145B">
        <w:t>’s</w:t>
      </w:r>
      <w:r w:rsidR="007B4C2D" w:rsidRPr="001E145B">
        <w:t xml:space="preserve"> four </w:t>
      </w:r>
      <w:r w:rsidR="008F2970" w:rsidRPr="001E145B">
        <w:t>leading bay areas, alongside New York, San Francisco and the Tokyo bay areas</w:t>
      </w:r>
      <w:r w:rsidR="008F2970" w:rsidRPr="001E145B">
        <w:fldChar w:fldCharType="begin" w:fldLock="1"/>
      </w:r>
      <w:r w:rsidR="00B853A0" w:rsidRPr="001E145B">
        <w:instrText>ADDIN CSL_CITATION {"citationItems":[{"id":"ITEM-1","itemData":{"abstract":"Li, Xue, Zhou, Juan, Huang, You and Huang, M (2018) The spatial structure of GuangdongHong Kong-Macao Greater Bay Area examined from the perspective of mega-city region, Progress in Geography, 37(12), pp.1609-1622.","author":[{"dropping-particle":"","family":"Li","given":"Xue","non-dropping-particle":"","parse-names":false,"suffix":""},{"dropping-particle":"","family":"Zhou","given":"J","non-dropping-particle":"","parse-names":false,"suffix":""},{"dropping-particle":"","family":"Huang","given":"Y","non-dropping-particle":"","parse-names":false,"suffix":""},{"dropping-particle":"","family":"Huang","given":"M","non-dropping-particle":"","parse-names":false,"suffix":""}],"container-title":"Progress in Geography","id":"ITEM-1","issue":"12","issued":{"date-parts":[["2018"]]},"page":"1609-1622","title":"The spatial structure of GuangdongHong Kong-Macao Greater Bay Area examined from the perspective of mega-city region","type":"article-journal","volume":"37"},"uris":["http://www.mendeley.com/documents/?uuid=a1e13b0d-99b9-4e33-bbcd-28056864c46b"]}],"mendeley":{"formattedCitation":"(Li &lt;i&gt;et al.&lt;/i&gt;, 2018)","plainTextFormattedCitation":"(Li et al., 2018)","previouslyFormattedCitation":"(Li &lt;i&gt;et al.&lt;/i&gt;, 2018)"},"properties":{"noteIndex":0},"schema":"https://github.com/citation-style-language/schema/raw/master/csl-citation.json"}</w:instrText>
      </w:r>
      <w:r w:rsidR="008F2970" w:rsidRPr="001E145B">
        <w:fldChar w:fldCharType="separate"/>
      </w:r>
      <w:r w:rsidR="008F2970" w:rsidRPr="001E145B">
        <w:rPr>
          <w:noProof/>
        </w:rPr>
        <w:t>(Li et al., 2018)</w:t>
      </w:r>
      <w:r w:rsidR="008F2970" w:rsidRPr="001E145B">
        <w:fldChar w:fldCharType="end"/>
      </w:r>
      <w:r w:rsidR="00E00F04" w:rsidRPr="001E145B">
        <w:t>.</w:t>
      </w:r>
      <w:r w:rsidR="008479CA" w:rsidRPr="001E145B">
        <w:t xml:space="preserve"> However, the GBA is also </w:t>
      </w:r>
      <w:r w:rsidR="00713785" w:rsidRPr="001E145B">
        <w:t xml:space="preserve">faced with unbalanced development </w:t>
      </w:r>
      <w:r w:rsidR="008479CA" w:rsidRPr="001E145B">
        <w:t>with huge gaps in per capita GDP and population density</w:t>
      </w:r>
      <w:r w:rsidR="00AB1536" w:rsidRPr="001E145B">
        <w:t>.</w:t>
      </w:r>
      <w:r w:rsidR="00E00F04" w:rsidRPr="001E145B">
        <w:t xml:space="preserve"> </w:t>
      </w:r>
      <w:r w:rsidR="008479CA" w:rsidRPr="001E145B">
        <w:t xml:space="preserve">Guangdong Province(GD), which incorporates 9 of the 11 cities of the GBA, has similar problems. </w:t>
      </w:r>
      <w:r w:rsidR="00AB1536" w:rsidRPr="001E145B">
        <w:t>B</w:t>
      </w:r>
      <w:r w:rsidR="008479CA" w:rsidRPr="001E145B">
        <w:t xml:space="preserve">oth the northern eco-region and the coastal cities east and west of the GBA are falling behind cities in the GBA in </w:t>
      </w:r>
      <w:r w:rsidR="00AB1536" w:rsidRPr="001E145B">
        <w:t xml:space="preserve">different aspects of </w:t>
      </w:r>
      <w:r w:rsidR="008479CA" w:rsidRPr="001E145B">
        <w:t>socio-economic development. This imbalance has become a major hindrance to further development.</w:t>
      </w:r>
    </w:p>
    <w:p w14:paraId="455A89DC" w14:textId="46AAF8FF" w:rsidR="00247362" w:rsidRPr="001E145B" w:rsidRDefault="00247362" w:rsidP="00B52A4C">
      <w:r w:rsidRPr="001E145B">
        <w:t xml:space="preserve">After achieving great economic success since the reform and opening up, China </w:t>
      </w:r>
      <w:r w:rsidR="00E34290" w:rsidRPr="001E145B">
        <w:t>is now transforming its emphasis from speed to equity</w:t>
      </w:r>
      <w:r w:rsidR="007B4C2D" w:rsidRPr="001E145B">
        <w:t>,</w:t>
      </w:r>
      <w:r w:rsidR="00E34290" w:rsidRPr="001E145B">
        <w:t xml:space="preserve"> </w:t>
      </w:r>
      <w:r w:rsidR="007B4C2D" w:rsidRPr="001E145B">
        <w:t xml:space="preserve">as stated </w:t>
      </w:r>
      <w:r w:rsidR="00E34290" w:rsidRPr="001E145B">
        <w:t>in its 2020 government work report</w:t>
      </w:r>
      <w:r w:rsidR="007B4C2D" w:rsidRPr="001E145B">
        <w:t xml:space="preserve"> </w:t>
      </w:r>
      <w:r w:rsidR="00E34290" w:rsidRPr="001E145B">
        <w:fldChar w:fldCharType="begin" w:fldLock="1"/>
      </w:r>
      <w:r w:rsidR="00B853A0" w:rsidRPr="001E145B">
        <w:instrText>ADDIN CSL_CITATION {"citationItems":[{"id":"ITEM-1","itemData":{"URL":"http://stats.gd.gov.cn/gdtjnj/content/post_3098041.html","abstract":"Guangdong Bureau of Statistics","accessed":{"date-parts":[["2021","6","10"]]},"author":[{"dropping-particle":"","family":"China State Council","given":"","non-dropping-particle":"","parse-names":false,"suffix":""}],"container-title":"China Statistics Press","id":"ITEM-1","issued":{"date-parts":[["2020"]]},"title":"Guangdong Statistical Yearbook 2020","type":"webpage"},"uris":["http://www.mendeley.com/documents/?uuid=64b9aed9-b819-4ed0-ad0a-91dcf0fbb9c9"]}],"mendeley":{"formattedCitation":"(China State Council, 2020)","plainTextFormattedCitation":"(China State Council, 2020)","previouslyFormattedCitation":"(China State Council, 2020)"},"properties":{"noteIndex":0},"schema":"https://github.com/citation-style-language/schema/raw/master/csl-citation.json"}</w:instrText>
      </w:r>
      <w:r w:rsidR="00E34290" w:rsidRPr="001E145B">
        <w:fldChar w:fldCharType="separate"/>
      </w:r>
      <w:r w:rsidR="00E34290" w:rsidRPr="001E145B">
        <w:rPr>
          <w:noProof/>
        </w:rPr>
        <w:t>(China State Council, 2020)</w:t>
      </w:r>
      <w:r w:rsidR="00E34290" w:rsidRPr="001E145B">
        <w:fldChar w:fldCharType="end"/>
      </w:r>
      <w:r w:rsidR="007B4C2D" w:rsidRPr="001E145B">
        <w:t>,</w:t>
      </w:r>
      <w:r w:rsidR="00E34290" w:rsidRPr="001E145B">
        <w:t xml:space="preserve"> to allow citizens to reap the rewards of development in a more balanced manner. T</w:t>
      </w:r>
      <w:r w:rsidRPr="001E145B">
        <w:t>he territor</w:t>
      </w:r>
      <w:r w:rsidR="00EE1175" w:rsidRPr="001E145B">
        <w:t>ial</w:t>
      </w:r>
      <w:r w:rsidRPr="001E145B">
        <w:t xml:space="preserve"> spatial plan</w:t>
      </w:r>
      <w:r w:rsidR="007D0540" w:rsidRPr="001E145B">
        <w:t xml:space="preserve"> of Guangdong Province</w:t>
      </w:r>
      <w:r w:rsidR="00EE1175" w:rsidRPr="001E145B">
        <w:t xml:space="preserve"> </w:t>
      </w:r>
      <w:r w:rsidR="00EE1175" w:rsidRPr="001E145B">
        <w:fldChar w:fldCharType="begin" w:fldLock="1"/>
      </w:r>
      <w:r w:rsidR="00EE1175" w:rsidRPr="001E145B">
        <w:instrText>ADDIN CSL_CITATION {"citationItems":[{"id":"ITEM-1","itemData":{"URL":"http://nr.gd.gov.cn/zwgknew/tzgg/gg/content/post_3225138.html","accessed":{"date-parts":[["2021","7","10"]]},"author":[{"dropping-particle":"","family":"DNRGP","given":"","non-dropping-particle":"","parse-names":false,"suffix":""}],"id":"ITEM-1","issued":{"date-parts":[["2021"]]},"title":"Territorial spatial planning of Guangdong Province (2020-2035)","type":"webpage"},"uris":["http://www.mendeley.com/documents/?uuid=ac1a15d2-9f33-4361-acf2-70f13fc2e5e0"]}],"mendeley":{"formattedCitation":"(DNRGP, 2021)","plainTextFormattedCitation":"(DNRGP, 2021)","previouslyFormattedCitation":"(DNRGP, 2021)"},"properties":{"noteIndex":0},"schema":"https://github.com/citation-style-language/schema/raw/master/csl-citation.json"}</w:instrText>
      </w:r>
      <w:r w:rsidR="00EE1175" w:rsidRPr="001E145B">
        <w:fldChar w:fldCharType="separate"/>
      </w:r>
      <w:r w:rsidR="00EE1175" w:rsidRPr="001E145B">
        <w:rPr>
          <w:noProof/>
        </w:rPr>
        <w:t>(DNRGP, 2021)</w:t>
      </w:r>
      <w:r w:rsidR="00EE1175" w:rsidRPr="001E145B">
        <w:fldChar w:fldCharType="end"/>
      </w:r>
      <w:r w:rsidR="00AB1536" w:rsidRPr="001E145B">
        <w:t xml:space="preserve"> </w:t>
      </w:r>
      <w:r w:rsidRPr="001E145B">
        <w:t xml:space="preserve">also proposes </w:t>
      </w:r>
      <w:r w:rsidR="007B4C2D" w:rsidRPr="001E145B">
        <w:t xml:space="preserve">a </w:t>
      </w:r>
      <w:r w:rsidRPr="001E145B">
        <w:t xml:space="preserve">more balanced </w:t>
      </w:r>
      <w:r w:rsidR="007B4C2D" w:rsidRPr="001E145B">
        <w:t xml:space="preserve">form of </w:t>
      </w:r>
      <w:r w:rsidRPr="001E145B">
        <w:t xml:space="preserve">development. Equity in previous development and future planning </w:t>
      </w:r>
      <w:r w:rsidR="007D0540" w:rsidRPr="001E145B">
        <w:t>is</w:t>
      </w:r>
      <w:r w:rsidRPr="001E145B">
        <w:t xml:space="preserve"> bound to receive further</w:t>
      </w:r>
      <w:r w:rsidR="00E34290" w:rsidRPr="001E145B">
        <w:t xml:space="preserve"> attention</w:t>
      </w:r>
      <w:r w:rsidRPr="001E145B">
        <w:t>.</w:t>
      </w:r>
    </w:p>
    <w:p w14:paraId="2BB2DBDA" w14:textId="338B4798" w:rsidR="00B30434" w:rsidRPr="001E145B" w:rsidRDefault="00AB1536" w:rsidP="00B52A4C">
      <w:r w:rsidRPr="001E145B">
        <w:t>The construction of the high-speed rail (</w:t>
      </w:r>
      <w:r w:rsidRPr="001E145B">
        <w:rPr>
          <w:rFonts w:hint="eastAsia"/>
        </w:rPr>
        <w:t>H</w:t>
      </w:r>
      <w:r w:rsidRPr="001E145B">
        <w:t xml:space="preserve">SR) network has reshaped the transportation patterns of passenger transport in China, improved the accessibility of cities along the HSR lines, and promoted economic </w:t>
      </w:r>
      <w:r w:rsidR="00E34290" w:rsidRPr="001E145B">
        <w:t>development</w:t>
      </w:r>
      <w:r w:rsidR="007B4C2D" w:rsidRPr="001E145B">
        <w:t xml:space="preserve"> </w:t>
      </w:r>
      <w:r w:rsidR="00EE1175" w:rsidRPr="001E145B">
        <w:fldChar w:fldCharType="begin" w:fldLock="1"/>
      </w:r>
      <w:r w:rsidR="00DA4DF3" w:rsidRPr="001E145B">
        <w:instrText>ADDIN CSL_CITATION {"citationItems":[{"id":"ITEM-1","itemData":{"DOI":"10.1016/j.jtrangeo.2018.09.013","ISSN":"09666923","abstract":"The direct and wider impacts of high-speed rail (HSR) have long been the interest of academia and policy makers. Studies on China's experience just began to accumulate but remain inadequate given the size and speed of the country's HSR and regional growth. This paper reports a benchmark analysis of HSR impacts on travel times, accessibility, economic productivity, and regional disparity in the context of China's current growth initiative centered at city-cluster regions. The study utilized data from year 2006 without HSR and 2014 with HSR for 266 prefectural level cities and analyzed HSR's impacts at the spatial scales of nationwide, territorial regions, and city-cluster regions. In the study, travel times measured the city-to-city average travel times by rail, whereas accessibility analysis applied a gravity model of total employment. Three indicators of economic productivity were calculated: Gross Regional Product (GRP) per capita, per worker, and per square kilometer of built-up land. Finally, regression models framed around economics production theory were estimated. The main findings are: HSR contributed to travel times savings, accessibility enhancement, and productivity gain but with limitations. HSR reduced city-to-city travel times at a national average by 45% or 589 min. City-clusters in Western China, where the starting level of travel times were long, enjoyed a greater rail time reduction than other regions. HSR increased accessibility of all cities and regions; a simplified decomposition analysis estimated HSR's contribution being 25–45% of total accessibility change. Access disparity within most city-cluster regions decreased, whereas the between-region gaps remained during the study period. The study estimated HSR elasticity of GRP per capita being 0.28 nationwide. Responses to HSR varied greatly among city-clusters when measured in GRP per worker and per built-up area terms. As China's HSR network continues to expand, optimizing HSR impacts should focus on integrating fully with other transportation modes and fitting well with national and local development initiatives.","author":[{"dropping-particle":"","family":"Liu","given":"Liwen","non-dropping-particle":"","parse-names":false,"suffix":""},{"dropping-particle":"","family":"Zhang","given":"Ming","non-dropping-particle":"","parse-names":false,"suffix":""}],"container-title":"Journal of Transport Geography","id":"ITEM-1","issue":"July","issued":{"date-parts":[["2018"]]},"page":"25-40","publisher":"Elsevier","title":"High-speed rail impacts on travel times, accessibility, and economic productivity: A benchmarking analysis in city-cluster regions of China","type":"article-journal","volume":"73"},"uris":["http://www.mendeley.com/documents/?uuid=54327253-f00a-4c03-be2f-5e31ae33bd07"]}],"mendeley":{"formattedCitation":"(Liu and Zhang, 2018)","plainTextFormattedCitation":"(Liu and Zhang, 2018)","previouslyFormattedCitation":"(Liu and Zhang, 2018)"},"properties":{"noteIndex":0},"schema":"https://github.com/citation-style-language/schema/raw/master/csl-citation.json"}</w:instrText>
      </w:r>
      <w:r w:rsidR="00EE1175" w:rsidRPr="001E145B">
        <w:fldChar w:fldCharType="separate"/>
      </w:r>
      <w:r w:rsidR="00EE1175" w:rsidRPr="001E145B">
        <w:rPr>
          <w:noProof/>
        </w:rPr>
        <w:t>(Liu and Zhang, 2018)</w:t>
      </w:r>
      <w:r w:rsidR="00EE1175" w:rsidRPr="001E145B">
        <w:fldChar w:fldCharType="end"/>
      </w:r>
      <w:r w:rsidRPr="001E145B">
        <w:t xml:space="preserve">. </w:t>
      </w:r>
      <w:r w:rsidR="000A7AC2" w:rsidRPr="001E145B">
        <w:t xml:space="preserve">There has been a lot of </w:t>
      </w:r>
      <w:r w:rsidR="00564A72" w:rsidRPr="001E145B">
        <w:t>discussion on</w:t>
      </w:r>
      <w:r w:rsidR="000A7AC2" w:rsidRPr="001E145B">
        <w:t xml:space="preserve"> </w:t>
      </w:r>
      <w:r w:rsidR="00CA58BD" w:rsidRPr="001E145B">
        <w:t xml:space="preserve">the impact of </w:t>
      </w:r>
      <w:r w:rsidR="000A7AC2" w:rsidRPr="001E145B">
        <w:t>HSR</w:t>
      </w:r>
      <w:r w:rsidR="00CA58BD" w:rsidRPr="001E145B">
        <w:t xml:space="preserve"> construction on traffic accessibility and equity</w:t>
      </w:r>
      <w:r w:rsidR="000A7AC2" w:rsidRPr="001E145B">
        <w:t xml:space="preserve"> both domestically and internationally</w:t>
      </w:r>
      <w:r w:rsidR="007B4C2D" w:rsidRPr="001E145B">
        <w:t xml:space="preserve"> </w:t>
      </w:r>
      <w:r w:rsidR="00B853A0" w:rsidRPr="001E145B">
        <w:fldChar w:fldCharType="begin" w:fldLock="1"/>
      </w:r>
      <w:r w:rsidR="00935C11"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2014)","manualFormatting":"(e.g., Jiao et al., 2014;","plainTextFormattedCitation":"(Jiao et al., 2014)","previouslyFormattedCitation":"(Jiao &lt;i&gt;et al.&lt;/i&gt;, 2014)"},"properties":{"noteIndex":0},"schema":"https://github.com/citation-style-language/schema/raw/master/csl-citation.json"}</w:instrText>
      </w:r>
      <w:r w:rsidR="00B853A0" w:rsidRPr="001E145B">
        <w:fldChar w:fldCharType="separate"/>
      </w:r>
      <w:r w:rsidR="00B853A0" w:rsidRPr="001E145B">
        <w:rPr>
          <w:noProof/>
        </w:rPr>
        <w:t>(e.g., Jiao et al., 2014</w:t>
      </w:r>
      <w:r w:rsidR="00935C11" w:rsidRPr="001E145B">
        <w:rPr>
          <w:rFonts w:hint="eastAsia"/>
          <w:noProof/>
        </w:rPr>
        <w:t>;</w:t>
      </w:r>
      <w:r w:rsidR="00B853A0" w:rsidRPr="001E145B">
        <w:fldChar w:fldCharType="end"/>
      </w:r>
      <w:r w:rsidR="00935C11" w:rsidRPr="001E145B">
        <w:t xml:space="preserve"> </w:t>
      </w:r>
      <w:r w:rsidR="00935C11" w:rsidRPr="001E145B">
        <w:fldChar w:fldCharType="begin" w:fldLock="1"/>
      </w:r>
      <w:r w:rsidR="00935C11" w:rsidRPr="001E145B">
        <w:instrText>ADDIN CSL_CITATION {"citationItems":[{"id":"ITEM-1","itemData":{"DOI":"10.1080/09654313.2018.1562656","author":[{"dropping-particle":"","family":"Monzon","given":"Andres","non-dropping-particle":"","parse-names":false,"suffix":""},{"dropping-particle":"","family":"Lopez","given":"Elena","non-dropping-particle":"","parse-names":false,"suffix":""},{"dropping-particle":"","family":"Ortega","given":"Emilio","non-dropping-particle":"","parse-names":false,"suffix":""}],"container-title":"European Planning Studies","id":"ITEM-1","issue":"3","issued":{"date-parts":[["2019"]]},"page":"513-532","publisher":"Routledge","title":"Has HSR improved territorial cohesion in Spain? An accessibility analysis of the first 25 years: 1990–2015","type":"article-journal","volume":"27"},"uris":["http://www.mendeley.com/documents/?uuid=df0c8361-1bf6-48a4-b751-b850a77c9d09"]}],"mendeley":{"formattedCitation":"(Monzon, Lopez and Ortega, 2019)","manualFormatting":"Monzon, Lopez and Ortega, 2019)","plainTextFormattedCitation":"(Monzon, Lopez and Ortega, 2019)","previouslyFormattedCitation":"(Monzon, Lopez and Ortega, 2019)"},"properties":{"noteIndex":0},"schema":"https://github.com/citation-style-language/schema/raw/master/csl-citation.json"}</w:instrText>
      </w:r>
      <w:r w:rsidR="00935C11" w:rsidRPr="001E145B">
        <w:fldChar w:fldCharType="separate"/>
      </w:r>
      <w:r w:rsidR="00935C11" w:rsidRPr="001E145B">
        <w:rPr>
          <w:noProof/>
        </w:rPr>
        <w:t>Monzon, Lopez and Ortega, 2019)</w:t>
      </w:r>
      <w:r w:rsidR="00935C11" w:rsidRPr="001E145B">
        <w:fldChar w:fldCharType="end"/>
      </w:r>
      <w:r w:rsidR="00CA58BD" w:rsidRPr="001E145B">
        <w:t>.</w:t>
      </w:r>
      <w:r w:rsidR="004E3344" w:rsidRPr="001E145B">
        <w:t xml:space="preserve"> </w:t>
      </w:r>
      <w:r w:rsidR="00C91DB7" w:rsidRPr="001E145B">
        <w:t xml:space="preserve">HSR </w:t>
      </w:r>
      <w:r w:rsidR="00B24A1D" w:rsidRPr="001E145B">
        <w:t>has a</w:t>
      </w:r>
      <w:r w:rsidR="00C91DB7" w:rsidRPr="001E145B">
        <w:t xml:space="preserve"> far less dense and less even</w:t>
      </w:r>
      <w:r w:rsidR="00B24A1D" w:rsidRPr="001E145B">
        <w:t xml:space="preserve"> coverage</w:t>
      </w:r>
      <w:r w:rsidR="00C91DB7" w:rsidRPr="001E145B">
        <w:t xml:space="preserve"> than expressway</w:t>
      </w:r>
      <w:r w:rsidR="007D0540" w:rsidRPr="001E145B">
        <w:t>s</w:t>
      </w:r>
      <w:r w:rsidR="00C91DB7" w:rsidRPr="001E145B">
        <w:t>.</w:t>
      </w:r>
      <w:r w:rsidR="004E3344" w:rsidRPr="001E145B">
        <w:t xml:space="preserve"> </w:t>
      </w:r>
      <w:r w:rsidR="00B853A0" w:rsidRPr="001E145B">
        <w:t xml:space="preserve">Within regions covered by the HSR network, accessibility improvement differs </w:t>
      </w:r>
      <w:r w:rsidR="00B853A0" w:rsidRPr="001E145B">
        <w:lastRenderedPageBreak/>
        <w:t>widely, not least in accordance with economic prosperity and population density.</w:t>
      </w:r>
      <w:r w:rsidR="004E3344" w:rsidRPr="001E145B">
        <w:t xml:space="preserve"> </w:t>
      </w:r>
      <w:r w:rsidR="0029112D" w:rsidRPr="001E145B">
        <w:t>Moreover,</w:t>
      </w:r>
      <w:r w:rsidR="004E3344" w:rsidRPr="001E145B">
        <w:t xml:space="preserve"> the HSR </w:t>
      </w:r>
      <w:r w:rsidR="00326B9E" w:rsidRPr="001E145B">
        <w:t xml:space="preserve">might </w:t>
      </w:r>
      <w:r w:rsidR="004E3344" w:rsidRPr="001E145B">
        <w:t xml:space="preserve">exacerbate the </w:t>
      </w:r>
      <w:r w:rsidR="00935C11" w:rsidRPr="001E145B">
        <w:t>S</w:t>
      </w:r>
      <w:r w:rsidR="004E3344" w:rsidRPr="001E145B">
        <w:t xml:space="preserve">iphon effect and </w:t>
      </w:r>
      <w:r w:rsidR="0029112D" w:rsidRPr="001E145B">
        <w:t xml:space="preserve">reduce the flow of </w:t>
      </w:r>
      <w:r w:rsidR="00326B9E" w:rsidRPr="001E145B">
        <w:t xml:space="preserve">less developed </w:t>
      </w:r>
      <w:r w:rsidR="0029112D" w:rsidRPr="001E145B">
        <w:t xml:space="preserve">regions </w:t>
      </w:r>
      <w:r w:rsidR="00935C11" w:rsidRPr="001E145B">
        <w:t xml:space="preserve">in the long term </w:t>
      </w:r>
      <w:r w:rsidR="00935C11" w:rsidRPr="001E145B">
        <w:fldChar w:fldCharType="begin" w:fldLock="1"/>
      </w:r>
      <w:r w:rsidR="00935C11" w:rsidRPr="001E145B">
        <w:instrText>ADDIN CSL_CITATION {"citationItems":[{"id":"ITEM-1","itemData":{"author":[{"dropping-particle":"","family":"Ureña","given":"José M","non-dropping-particle":"","parse-names":false,"suffix":""},{"dropping-particle":"","family":"Menerault","given":"Philippe","non-dropping-particle":"","parse-names":false,"suffix":""},{"dropping-particle":"","family":"Garmendia","given":"Maddi","non-dropping-particle":"","parse-names":false,"suffix":""}],"container-title":"Cities","id":"ITEM-1","issue":"5","issued":{"date-parts":[["2009"]]},"page":"266-279","publisher":"Elsevier","title":"The high-speed rail challenge for big intermediate cities: A national, regional and local perspective","type":"article-journal","volume":"26"},"uris":["http://www.mendeley.com/documents/?uuid=79ec4f1f-e4d8-47a2-96aa-6c26bc6c30c2"]}],"mendeley":{"formattedCitation":"(Ureña, Menerault and Garmendia, 2009)","plainTextFormattedCitation":"(Ureña, Menerault and Garmendia, 2009)","previouslyFormattedCitation":"(Ureña, Menerault and Garmendia, 2009)"},"properties":{"noteIndex":0},"schema":"https://github.com/citation-style-language/schema/raw/master/csl-citation.json"}</w:instrText>
      </w:r>
      <w:r w:rsidR="00935C11" w:rsidRPr="001E145B">
        <w:fldChar w:fldCharType="separate"/>
      </w:r>
      <w:r w:rsidR="00935C11" w:rsidRPr="001E145B">
        <w:rPr>
          <w:noProof/>
        </w:rPr>
        <w:t>(Ureña, Menerault and Garmendia, 2009)</w:t>
      </w:r>
      <w:r w:rsidR="00935C11" w:rsidRPr="001E145B">
        <w:fldChar w:fldCharType="end"/>
      </w:r>
      <w:r w:rsidR="004E3344" w:rsidRPr="001E145B">
        <w:t>.</w:t>
      </w:r>
      <w:r w:rsidR="00C828E6" w:rsidRPr="001E145B">
        <w:t xml:space="preserve"> </w:t>
      </w:r>
      <w:r w:rsidR="00C91DB7" w:rsidRPr="001E145B">
        <w:t>The construction of HSR lines and stations is very uneven in GD</w:t>
      </w:r>
      <w:r w:rsidR="00B30434" w:rsidRPr="001E145B">
        <w:t xml:space="preserve"> </w:t>
      </w:r>
      <w:r w:rsidR="00935C11" w:rsidRPr="001E145B">
        <w:fldChar w:fldCharType="begin" w:fldLock="1"/>
      </w:r>
      <w:r w:rsidR="00EE1175" w:rsidRPr="001E145B">
        <w:instrText>ADDIN CSL_CITATION {"citationItems":[{"id":"ITEM-1","itemData":{"DOI":"10.1016/j.jtrangeo.2017.07.003","ISSN":"09666923","abstract":"The mage trans-strait fixed links are constructed in different countries to promote regional economic and social development. This paper proposes a spatial impacts model for the trans-strait fixed links in the Pearl River Delta, China. To verify the rationality of the model, four quantitative indicators, including weighted average travel time, the economic linkage intensity, the economic linkage membership grade, and the fractal index are used to investigate the effect by construction of Humen Bridge, Hong Kong–Zhuhai–Macao Bridge and Shenzhen–Zhongshan Bridge. The results show that the Hong Kong–Zhuhai–Macao Bridge and Shenzhen–Zhongshan Bridge greatly improve the regional accessibility with a maximum decrease weighted average travel time of 1.38 h and 0.4 h. The central part of the Delta has greatest impacts. The links increase the economic linkage of cities of each side. The cities directly connected to the fixed links (Hong Kong, Shenzhen, Macao and Zhongshan) experience the highest increasing economic linkage. The regional spatial pattern evolves from unipolarity to multi-polarity and integrates a more advanced and sophisticated spatial network. The theoretical spatial impacts model for the trans-strait fixed links accords with the actual development in the Pearl River Delta.","author":[{"dropping-particle":"","family":"Wu","given":"Qitao","non-dropping-particle":"","parse-names":false,"suffix":""},{"dropping-particle":"","family":"Fan","given":"Jie","non-dropping-particle":"","parse-names":false,"suffix":""},{"dropping-particle":"","family":"Zhang","given":"Hongou","non-dropping-particle":"","parse-names":false,"suffix":""},{"dropping-particle":"","family":"Ye","given":"Yuyao","non-dropping-particle":"","parse-names":false,"suffix":""}],"container-title":"Journal of Transport Geography","id":"ITEM-1","issue":"November 2016","issued":{"date-parts":[["2017"]]},"page":"30-39","publisher":"Elsevier","title":"The spatial impacts model of trans-strait fixed links: A case study of the Pearl River Delta, China","type":"article-journal","volume":"63"},"uris":["http://www.mendeley.com/documents/?uuid=c0bdf40c-fb65-41f1-943f-46d3385f274a"]}],"mendeley":{"formattedCitation":"(Wu &lt;i&gt;et al.&lt;/i&gt;, 2017)","plainTextFormattedCitation":"(Wu et al., 2017)","previouslyFormattedCitation":"(Wu &lt;i&gt;et al.&lt;/i&gt;, 2017)"},"properties":{"noteIndex":0},"schema":"https://github.com/citation-style-language/schema/raw/master/csl-citation.json"}</w:instrText>
      </w:r>
      <w:r w:rsidR="00935C11" w:rsidRPr="001E145B">
        <w:fldChar w:fldCharType="separate"/>
      </w:r>
      <w:r w:rsidR="00935C11" w:rsidRPr="001E145B">
        <w:rPr>
          <w:noProof/>
        </w:rPr>
        <w:t>(Wu et al., 2017)</w:t>
      </w:r>
      <w:r w:rsidR="00935C11" w:rsidRPr="001E145B">
        <w:fldChar w:fldCharType="end"/>
      </w:r>
      <w:r w:rsidR="00C91DB7" w:rsidRPr="001E145B">
        <w:t>.</w:t>
      </w:r>
      <w:r w:rsidR="00B853A0" w:rsidRPr="001E145B">
        <w:t xml:space="preserve"> </w:t>
      </w:r>
      <w:r w:rsidR="00B30434" w:rsidRPr="001E145B">
        <w:t xml:space="preserve">Seven HSR lines </w:t>
      </w:r>
      <w:r w:rsidR="007B4C2D" w:rsidRPr="001E145B">
        <w:t>have come</w:t>
      </w:r>
      <w:r w:rsidR="00B30434" w:rsidRPr="001E145B">
        <w:t xml:space="preserve"> into operation in the twelve years following the 2009 construction of the first HSR line in GD. </w:t>
      </w:r>
      <w:r w:rsidR="00EE01F9" w:rsidRPr="001E145B">
        <w:t>While s</w:t>
      </w:r>
      <w:r w:rsidR="00B30434" w:rsidRPr="001E145B">
        <w:t>ome cities are faced with suspicions of over</w:t>
      </w:r>
      <w:r w:rsidR="007D0540" w:rsidRPr="001E145B">
        <w:t xml:space="preserve"> </w:t>
      </w:r>
      <w:r w:rsidR="00B30434" w:rsidRPr="001E145B">
        <w:rPr>
          <w:rFonts w:hint="eastAsia"/>
        </w:rPr>
        <w:t>construction</w:t>
      </w:r>
      <w:r w:rsidR="00B30434" w:rsidRPr="001E145B">
        <w:t xml:space="preserve"> compared to </w:t>
      </w:r>
      <w:r w:rsidR="00B30434" w:rsidRPr="001E145B">
        <w:rPr>
          <w:rFonts w:hint="eastAsia"/>
        </w:rPr>
        <w:t>the</w:t>
      </w:r>
      <w:r w:rsidR="00B30434" w:rsidRPr="001E145B">
        <w:t xml:space="preserve"> accessibility achieved, two cities remain unconnected by the HSR network. Meanwhile, HSR construction in GD continues, the ambition being to create 600km/h ultra HSR reserv</w:t>
      </w:r>
      <w:r w:rsidR="00B30434" w:rsidRPr="001E145B">
        <w:rPr>
          <w:rFonts w:hint="eastAsia"/>
        </w:rPr>
        <w:t>ations</w:t>
      </w:r>
      <w:r w:rsidR="00EE1175" w:rsidRPr="001E145B">
        <w:t xml:space="preserve"> </w:t>
      </w:r>
      <w:r w:rsidR="00EE1175" w:rsidRPr="001E145B">
        <w:fldChar w:fldCharType="begin" w:fldLock="1"/>
      </w:r>
      <w:r w:rsidR="00EE1175" w:rsidRPr="001E145B">
        <w:instrText>ADDIN CSL_CITATION {"citationItems":[{"id":"ITEM-1","itemData":{"URL":"http://nr.gd.gov.cn/zwgknew/tzgg/gg/content/post_3225138.html","accessed":{"date-parts":[["2021","7","10"]]},"author":[{"dropping-particle":"","family":"DNRGP","given":"","non-dropping-particle":"","parse-names":false,"suffix":""}],"id":"ITEM-1","issued":{"date-parts":[["2021"]]},"title":"Territorial spatial planning of Guangdong Province (2020-2035)","type":"webpage"},"uris":["http://www.mendeley.com/documents/?uuid=ac1a15d2-9f33-4361-acf2-70f13fc2e5e0"]}],"mendeley":{"formattedCitation":"(DNRGP, 2021)","plainTextFormattedCitation":"(DNRGP, 2021)","previouslyFormattedCitation":"(DNRGP, 2021)"},"properties":{"noteIndex":0},"schema":"https://github.com/citation-style-language/schema/raw/master/csl-citation.json"}</w:instrText>
      </w:r>
      <w:r w:rsidR="00EE1175" w:rsidRPr="001E145B">
        <w:fldChar w:fldCharType="separate"/>
      </w:r>
      <w:r w:rsidR="00EE1175" w:rsidRPr="001E145B">
        <w:rPr>
          <w:noProof/>
        </w:rPr>
        <w:t>(DNRGP, 2021)</w:t>
      </w:r>
      <w:r w:rsidR="00EE1175" w:rsidRPr="001E145B">
        <w:fldChar w:fldCharType="end"/>
      </w:r>
      <w:r w:rsidR="00B30434" w:rsidRPr="001E145B">
        <w:t>.</w:t>
      </w:r>
    </w:p>
    <w:p w14:paraId="234A8D0A" w14:textId="5A06F8E0" w:rsidR="00B30434" w:rsidRPr="001E145B" w:rsidRDefault="00B30434" w:rsidP="00B52A4C">
      <w:r w:rsidRPr="001E145B">
        <w:t>Therefore, quantitative exploration of the HSR construction</w:t>
      </w:r>
      <w:r w:rsidR="00EE01F9" w:rsidRPr="001E145B">
        <w:t>s’ impact on</w:t>
      </w:r>
      <w:r w:rsidRPr="001E145B">
        <w:t xml:space="preserve"> accessibility and </w:t>
      </w:r>
      <w:r w:rsidR="00EE01F9" w:rsidRPr="001E145B">
        <w:t xml:space="preserve">transportation </w:t>
      </w:r>
      <w:r w:rsidRPr="001E145B">
        <w:t>equity is a worthwhile endeavour, representing a key step in the removal of constraints on the development of the GBA and GD</w:t>
      </w:r>
      <w:r w:rsidR="002D29BB" w:rsidRPr="001E145B">
        <w:t xml:space="preserve"> and an inevitable requirement for the transformation of China</w:t>
      </w:r>
      <w:r w:rsidR="00713785" w:rsidRPr="001E145B">
        <w:t>’s</w:t>
      </w:r>
      <w:r w:rsidR="002D29BB" w:rsidRPr="001E145B">
        <w:t xml:space="preserve"> development stage.</w:t>
      </w:r>
      <w:r w:rsidRPr="001E145B">
        <w:t xml:space="preserve"> Moreover, it </w:t>
      </w:r>
      <w:r w:rsidR="002D29BB" w:rsidRPr="001E145B">
        <w:t xml:space="preserve">also </w:t>
      </w:r>
      <w:r w:rsidRPr="001E145B">
        <w:t>comprises a</w:t>
      </w:r>
      <w:r w:rsidR="00EE01F9" w:rsidRPr="001E145B">
        <w:t xml:space="preserve"> practical</w:t>
      </w:r>
      <w:r w:rsidRPr="001E145B">
        <w:t xml:space="preserve"> reference for the future planning of</w:t>
      </w:r>
      <w:r w:rsidR="002D29BB" w:rsidRPr="001E145B">
        <w:t xml:space="preserve"> more efficient and balanced</w:t>
      </w:r>
      <w:r w:rsidRPr="001E145B">
        <w:t xml:space="preserve"> regional transport</w:t>
      </w:r>
      <w:r w:rsidR="002D29BB" w:rsidRPr="001E145B">
        <w:t>ation</w:t>
      </w:r>
      <w:r w:rsidRPr="001E145B">
        <w:t xml:space="preserve"> facilities.</w:t>
      </w:r>
    </w:p>
    <w:p w14:paraId="2101CD6F" w14:textId="277DD14F" w:rsidR="002026B1" w:rsidRPr="001056B9" w:rsidRDefault="002026B1" w:rsidP="00247362">
      <w:pPr>
        <w:pStyle w:val="2"/>
      </w:pPr>
      <w:bookmarkStart w:id="9" w:name="_Toc81413659"/>
      <w:bookmarkStart w:id="10" w:name="_Toc81866656"/>
      <w:r w:rsidRPr="001056B9">
        <w:t>Research question</w:t>
      </w:r>
      <w:bookmarkEnd w:id="9"/>
      <w:bookmarkEnd w:id="10"/>
    </w:p>
    <w:p w14:paraId="30F88A16" w14:textId="440D5169" w:rsidR="00984411" w:rsidRPr="001E145B" w:rsidRDefault="001943B5" w:rsidP="00247362">
      <w:r w:rsidRPr="001E145B">
        <w:t>Thi</w:t>
      </w:r>
      <w:r w:rsidR="00F93299" w:rsidRPr="001E145B">
        <w:t xml:space="preserve">s </w:t>
      </w:r>
      <w:r w:rsidR="008E52A3" w:rsidRPr="001E145B">
        <w:t>research</w:t>
      </w:r>
      <w:r w:rsidRPr="001E145B">
        <w:t xml:space="preserve"> aims to answer </w:t>
      </w:r>
      <w:r w:rsidR="00D835C1" w:rsidRPr="001E145B">
        <w:rPr>
          <w:rFonts w:hint="eastAsia"/>
        </w:rPr>
        <w:t>four</w:t>
      </w:r>
      <w:r w:rsidRPr="001E145B">
        <w:t xml:space="preserve"> princip</w:t>
      </w:r>
      <w:r w:rsidR="007B4C2D" w:rsidRPr="001E145B">
        <w:t>al</w:t>
      </w:r>
      <w:r w:rsidRPr="001E145B">
        <w:t xml:space="preserve"> research questions:</w:t>
      </w:r>
    </w:p>
    <w:p w14:paraId="4202C39F" w14:textId="462EB888" w:rsidR="00602DA8" w:rsidRPr="001056B9" w:rsidRDefault="00602DA8" w:rsidP="00602DA8">
      <w:pPr>
        <w:pStyle w:val="af7"/>
        <w:numPr>
          <w:ilvl w:val="0"/>
          <w:numId w:val="2"/>
        </w:numPr>
        <w:ind w:firstLineChars="0"/>
        <w:rPr>
          <w:b/>
          <w:bCs/>
        </w:rPr>
      </w:pPr>
      <w:r w:rsidRPr="001056B9">
        <w:rPr>
          <w:b/>
          <w:bCs/>
        </w:rPr>
        <w:t xml:space="preserve">How has </w:t>
      </w:r>
      <w:bookmarkStart w:id="11" w:name="_Hlk81789333"/>
      <w:r w:rsidRPr="001056B9">
        <w:rPr>
          <w:b/>
          <w:bCs/>
        </w:rPr>
        <w:t xml:space="preserve">HSR </w:t>
      </w:r>
      <w:r w:rsidR="00D251F8" w:rsidRPr="001056B9">
        <w:rPr>
          <w:b/>
          <w:bCs/>
        </w:rPr>
        <w:t>construction</w:t>
      </w:r>
      <w:bookmarkEnd w:id="11"/>
      <w:r w:rsidRPr="001056B9">
        <w:rPr>
          <w:b/>
          <w:bCs/>
        </w:rPr>
        <w:t xml:space="preserve"> in the GBA and </w:t>
      </w:r>
      <w:r w:rsidR="00AF00EA" w:rsidRPr="001056B9">
        <w:rPr>
          <w:b/>
          <w:bCs/>
        </w:rPr>
        <w:t>GD</w:t>
      </w:r>
      <w:r w:rsidRPr="001056B9">
        <w:rPr>
          <w:b/>
          <w:bCs/>
        </w:rPr>
        <w:t xml:space="preserve"> improved traffic accessibility, and what</w:t>
      </w:r>
      <w:r w:rsidR="008A5F2F" w:rsidRPr="001056B9">
        <w:rPr>
          <w:b/>
          <w:bCs/>
        </w:rPr>
        <w:t xml:space="preserve"> is</w:t>
      </w:r>
      <w:r w:rsidRPr="001056B9">
        <w:rPr>
          <w:b/>
          <w:bCs/>
        </w:rPr>
        <w:t xml:space="preserve"> </w:t>
      </w:r>
      <w:r w:rsidR="008A5F2F" w:rsidRPr="001056B9">
        <w:rPr>
          <w:b/>
          <w:bCs/>
        </w:rPr>
        <w:t xml:space="preserve">its </w:t>
      </w:r>
      <w:r w:rsidRPr="001056B9">
        <w:rPr>
          <w:b/>
          <w:bCs/>
        </w:rPr>
        <w:t>impact on traffic flow pattern</w:t>
      </w:r>
      <w:r w:rsidR="008A5F2F" w:rsidRPr="001056B9">
        <w:rPr>
          <w:b/>
          <w:bCs/>
        </w:rPr>
        <w:t>s</w:t>
      </w:r>
      <w:r w:rsidRPr="001056B9">
        <w:rPr>
          <w:b/>
          <w:bCs/>
        </w:rPr>
        <w:t>?</w:t>
      </w:r>
    </w:p>
    <w:p w14:paraId="7F178CB1" w14:textId="47409EDF" w:rsidR="00602DA8" w:rsidRPr="001056B9" w:rsidRDefault="00602DA8" w:rsidP="00602DA8">
      <w:pPr>
        <w:pStyle w:val="af7"/>
        <w:numPr>
          <w:ilvl w:val="0"/>
          <w:numId w:val="2"/>
        </w:numPr>
        <w:ind w:firstLineChars="0"/>
        <w:rPr>
          <w:b/>
          <w:bCs/>
        </w:rPr>
      </w:pPr>
      <w:r w:rsidRPr="001056B9">
        <w:rPr>
          <w:b/>
          <w:bCs/>
        </w:rPr>
        <w:t>What</w:t>
      </w:r>
      <w:r w:rsidR="00713785" w:rsidRPr="001056B9">
        <w:rPr>
          <w:b/>
          <w:bCs/>
        </w:rPr>
        <w:t>’s</w:t>
      </w:r>
      <w:r w:rsidRPr="001056B9">
        <w:rPr>
          <w:b/>
          <w:bCs/>
        </w:rPr>
        <w:t xml:space="preserve"> </w:t>
      </w:r>
      <w:r w:rsidR="008A5F2F" w:rsidRPr="001056B9">
        <w:rPr>
          <w:b/>
          <w:bCs/>
        </w:rPr>
        <w:t>HSR construction</w:t>
      </w:r>
      <w:r w:rsidR="00713785" w:rsidRPr="001056B9">
        <w:rPr>
          <w:b/>
          <w:bCs/>
        </w:rPr>
        <w:t>’s</w:t>
      </w:r>
      <w:r w:rsidRPr="001056B9">
        <w:rPr>
          <w:b/>
          <w:bCs/>
        </w:rPr>
        <w:t xml:space="preserve"> impact on transportation equity?</w:t>
      </w:r>
    </w:p>
    <w:p w14:paraId="457D4BA6" w14:textId="5A4D9E70" w:rsidR="00602DA8" w:rsidRPr="001056B9" w:rsidRDefault="00602DA8" w:rsidP="00602DA8">
      <w:pPr>
        <w:pStyle w:val="af7"/>
        <w:numPr>
          <w:ilvl w:val="0"/>
          <w:numId w:val="2"/>
        </w:numPr>
        <w:ind w:firstLineChars="0"/>
        <w:rPr>
          <w:b/>
          <w:bCs/>
        </w:rPr>
      </w:pPr>
      <w:r w:rsidRPr="001056B9">
        <w:rPr>
          <w:b/>
          <w:bCs/>
        </w:rPr>
        <w:t xml:space="preserve">Which cities have </w:t>
      </w:r>
      <w:r w:rsidR="008A5F2F" w:rsidRPr="001056B9">
        <w:rPr>
          <w:b/>
          <w:bCs/>
        </w:rPr>
        <w:t>b</w:t>
      </w:r>
      <w:r w:rsidRPr="001056B9">
        <w:rPr>
          <w:b/>
          <w:bCs/>
        </w:rPr>
        <w:t xml:space="preserve">enefited most </w:t>
      </w:r>
      <w:r w:rsidR="008A5F2F" w:rsidRPr="001056B9">
        <w:rPr>
          <w:b/>
          <w:bCs/>
        </w:rPr>
        <w:t>from</w:t>
      </w:r>
      <w:r w:rsidRPr="001056B9">
        <w:rPr>
          <w:b/>
          <w:bCs/>
        </w:rPr>
        <w:t xml:space="preserve"> the HSR construction</w:t>
      </w:r>
      <w:r w:rsidR="007D0540" w:rsidRPr="001056B9">
        <w:rPr>
          <w:b/>
          <w:bCs/>
        </w:rPr>
        <w:t>,</w:t>
      </w:r>
      <w:r w:rsidRPr="001056B9">
        <w:rPr>
          <w:b/>
          <w:bCs/>
        </w:rPr>
        <w:t xml:space="preserve"> and which cities need enhancement? </w:t>
      </w:r>
    </w:p>
    <w:p w14:paraId="72CC0820" w14:textId="78413AE4" w:rsidR="00602DA8" w:rsidRPr="001056B9" w:rsidRDefault="00602DA8" w:rsidP="00602DA8">
      <w:pPr>
        <w:pStyle w:val="af7"/>
        <w:numPr>
          <w:ilvl w:val="0"/>
          <w:numId w:val="2"/>
        </w:numPr>
        <w:ind w:firstLineChars="0"/>
        <w:rPr>
          <w:b/>
          <w:bCs/>
        </w:rPr>
      </w:pPr>
      <w:r w:rsidRPr="001056B9">
        <w:rPr>
          <w:b/>
          <w:bCs/>
        </w:rPr>
        <w:t xml:space="preserve">What is the impact of the HSR construction in the planning scenarios in the study area, </w:t>
      </w:r>
      <w:r w:rsidR="008A5F2F" w:rsidRPr="001056B9">
        <w:rPr>
          <w:b/>
          <w:bCs/>
        </w:rPr>
        <w:t>not least in respect of</w:t>
      </w:r>
      <w:r w:rsidRPr="001056B9">
        <w:rPr>
          <w:b/>
          <w:bCs/>
        </w:rPr>
        <w:t xml:space="preserve"> </w:t>
      </w:r>
      <w:r w:rsidR="00A22899" w:rsidRPr="001056B9">
        <w:rPr>
          <w:b/>
          <w:bCs/>
        </w:rPr>
        <w:t>efficien</w:t>
      </w:r>
      <w:r w:rsidR="008A5F2F" w:rsidRPr="001056B9">
        <w:rPr>
          <w:b/>
          <w:bCs/>
        </w:rPr>
        <w:t xml:space="preserve">cy </w:t>
      </w:r>
      <w:r w:rsidRPr="001056B9">
        <w:rPr>
          <w:b/>
          <w:bCs/>
        </w:rPr>
        <w:t>and improve</w:t>
      </w:r>
      <w:r w:rsidR="008A5F2F" w:rsidRPr="001056B9">
        <w:rPr>
          <w:b/>
          <w:bCs/>
        </w:rPr>
        <w:t>d</w:t>
      </w:r>
      <w:r w:rsidRPr="001056B9">
        <w:rPr>
          <w:b/>
          <w:bCs/>
        </w:rPr>
        <w:t xml:space="preserve"> transportation equity? </w:t>
      </w:r>
    </w:p>
    <w:p w14:paraId="5EA8762E" w14:textId="2F0DBE73" w:rsidR="001943B5" w:rsidRPr="001E145B" w:rsidRDefault="009B78D5" w:rsidP="00247362">
      <w:r w:rsidRPr="001E145B">
        <w:t>T</w:t>
      </w:r>
      <w:r w:rsidR="004E3344" w:rsidRPr="001E145B">
        <w:t xml:space="preserve">hese questions </w:t>
      </w:r>
      <w:r w:rsidR="001943B5" w:rsidRPr="001E145B">
        <w:t xml:space="preserve">will be </w:t>
      </w:r>
      <w:r w:rsidR="004E3344" w:rsidRPr="001E145B">
        <w:t>answered</w:t>
      </w:r>
      <w:r w:rsidR="001943B5" w:rsidRPr="001E145B">
        <w:t xml:space="preserve"> through:</w:t>
      </w:r>
    </w:p>
    <w:p w14:paraId="646FC653" w14:textId="303DDFE5" w:rsidR="00BE6AF9" w:rsidRPr="001056B9" w:rsidRDefault="002D67CD" w:rsidP="00D30F82">
      <w:pPr>
        <w:pStyle w:val="af7"/>
        <w:numPr>
          <w:ilvl w:val="0"/>
          <w:numId w:val="3"/>
        </w:numPr>
        <w:ind w:firstLineChars="0"/>
      </w:pPr>
      <w:r w:rsidRPr="001056B9">
        <w:t>A r</w:t>
      </w:r>
      <w:r w:rsidR="009B78D5" w:rsidRPr="001056B9">
        <w:t>eview</w:t>
      </w:r>
      <w:r w:rsidRPr="001056B9">
        <w:t xml:space="preserve"> of</w:t>
      </w:r>
      <w:r w:rsidR="009B78D5" w:rsidRPr="001056B9">
        <w:t xml:space="preserve"> </w:t>
      </w:r>
      <w:r w:rsidR="00E03631" w:rsidRPr="001056B9">
        <w:t>previous</w:t>
      </w:r>
      <w:r w:rsidR="009B78D5" w:rsidRPr="001056B9">
        <w:t xml:space="preserve"> literature </w:t>
      </w:r>
      <w:r w:rsidRPr="001056B9">
        <w:t>related to the</w:t>
      </w:r>
      <w:r w:rsidR="00B63945" w:rsidRPr="001056B9">
        <w:t xml:space="preserve"> definition </w:t>
      </w:r>
      <w:r w:rsidR="00164B44" w:rsidRPr="001056B9">
        <w:t xml:space="preserve">and measurement </w:t>
      </w:r>
      <w:r w:rsidR="00B63945" w:rsidRPr="001056B9">
        <w:t xml:space="preserve">of transportation </w:t>
      </w:r>
      <w:r w:rsidR="00B63945" w:rsidRPr="001056B9">
        <w:lastRenderedPageBreak/>
        <w:t>equity and accessibilities</w:t>
      </w:r>
      <w:r w:rsidR="00164B44" w:rsidRPr="001056B9">
        <w:t xml:space="preserve"> </w:t>
      </w:r>
      <w:r w:rsidR="00EE01F9" w:rsidRPr="001056B9">
        <w:t>regarding</w:t>
      </w:r>
      <w:r w:rsidRPr="001056B9">
        <w:t xml:space="preserve"> HSR.</w:t>
      </w:r>
    </w:p>
    <w:p w14:paraId="1335BDB7" w14:textId="230F46FF" w:rsidR="001E017A" w:rsidRPr="001056B9" w:rsidRDefault="007C24F4" w:rsidP="00D30F82">
      <w:pPr>
        <w:pStyle w:val="af7"/>
        <w:numPr>
          <w:ilvl w:val="0"/>
          <w:numId w:val="3"/>
        </w:numPr>
        <w:ind w:firstLineChars="0"/>
      </w:pPr>
      <w:r w:rsidRPr="001056B9">
        <w:t>Extract</w:t>
      </w:r>
      <w:r w:rsidR="002D67CD" w:rsidRPr="001056B9">
        <w:t>ing</w:t>
      </w:r>
      <w:r w:rsidRPr="001056B9">
        <w:t xml:space="preserve"> and</w:t>
      </w:r>
      <w:r w:rsidR="00AA60B5" w:rsidRPr="001056B9">
        <w:t xml:space="preserve"> process</w:t>
      </w:r>
      <w:r w:rsidR="002D67CD" w:rsidRPr="001056B9">
        <w:t>ing</w:t>
      </w:r>
      <w:r w:rsidRPr="001056B9">
        <w:t xml:space="preserve"> </w:t>
      </w:r>
      <w:r w:rsidR="000C36FC" w:rsidRPr="001056B9">
        <w:rPr>
          <w:rFonts w:hint="eastAsia"/>
        </w:rPr>
        <w:t>recent</w:t>
      </w:r>
      <w:r w:rsidR="000C36FC" w:rsidRPr="001056B9">
        <w:t xml:space="preserve"> </w:t>
      </w:r>
      <w:r w:rsidR="002D67CD" w:rsidRPr="001056B9">
        <w:t xml:space="preserve">data pertaining to </w:t>
      </w:r>
      <w:r w:rsidRPr="001056B9">
        <w:t xml:space="preserve">traffic time and flow </w:t>
      </w:r>
      <w:r w:rsidR="002D67CD" w:rsidRPr="001056B9">
        <w:t>in accordance with</w:t>
      </w:r>
      <w:r w:rsidR="000C3B5B" w:rsidRPr="001056B9">
        <w:t xml:space="preserve"> </w:t>
      </w:r>
      <w:r w:rsidR="00AA60B5" w:rsidRPr="001056B9">
        <w:t>different travel modes</w:t>
      </w:r>
      <w:r w:rsidR="000C3B5B" w:rsidRPr="001056B9">
        <w:t xml:space="preserve"> </w:t>
      </w:r>
      <w:r w:rsidR="001E017A" w:rsidRPr="001056B9">
        <w:t xml:space="preserve">within the GBA and </w:t>
      </w:r>
      <w:r w:rsidR="00AF00EA" w:rsidRPr="001056B9">
        <w:t>GD</w:t>
      </w:r>
      <w:r w:rsidRPr="001056B9">
        <w:t xml:space="preserve"> from multiple</w:t>
      </w:r>
      <w:r w:rsidR="001E017A" w:rsidRPr="001056B9">
        <w:t xml:space="preserve"> </w:t>
      </w:r>
      <w:r w:rsidR="001E017A" w:rsidRPr="001056B9">
        <w:rPr>
          <w:rFonts w:hint="eastAsia"/>
        </w:rPr>
        <w:t>online open</w:t>
      </w:r>
      <w:r w:rsidR="002D67CD" w:rsidRPr="001056B9">
        <w:t xml:space="preserve"> </w:t>
      </w:r>
      <w:r w:rsidR="001E017A" w:rsidRPr="001056B9">
        <w:rPr>
          <w:rFonts w:hint="eastAsia"/>
        </w:rPr>
        <w:t>source</w:t>
      </w:r>
      <w:r w:rsidRPr="001056B9">
        <w:t>s</w:t>
      </w:r>
      <w:r w:rsidR="002D67CD" w:rsidRPr="001056B9">
        <w:t>.</w:t>
      </w:r>
    </w:p>
    <w:p w14:paraId="10DBC83C" w14:textId="361979D9" w:rsidR="00AA60B5" w:rsidRPr="001056B9" w:rsidRDefault="00BB5FBF" w:rsidP="00D30F82">
      <w:pPr>
        <w:pStyle w:val="af7"/>
        <w:numPr>
          <w:ilvl w:val="0"/>
          <w:numId w:val="3"/>
        </w:numPr>
        <w:ind w:firstLineChars="0"/>
      </w:pPr>
      <w:r w:rsidRPr="001056B9">
        <w:t>Measur</w:t>
      </w:r>
      <w:r w:rsidR="002D67CD" w:rsidRPr="001056B9">
        <w:t>ing</w:t>
      </w:r>
      <w:r w:rsidRPr="001056B9">
        <w:t xml:space="preserve"> and analyz</w:t>
      </w:r>
      <w:r w:rsidR="002D67CD" w:rsidRPr="001056B9">
        <w:t>ing</w:t>
      </w:r>
      <w:r w:rsidRPr="001056B9">
        <w:t xml:space="preserve"> </w:t>
      </w:r>
      <w:r w:rsidR="00AA60B5" w:rsidRPr="001056B9">
        <w:t>the differences between</w:t>
      </w:r>
      <w:r w:rsidR="002D67CD" w:rsidRPr="001056B9">
        <w:t xml:space="preserve"> HSR and expressways</w:t>
      </w:r>
      <w:r w:rsidR="00AA60B5" w:rsidRPr="001056B9">
        <w:t xml:space="preserve"> </w:t>
      </w:r>
      <w:r w:rsidR="002D67CD" w:rsidRPr="001056B9">
        <w:t xml:space="preserve">in terms of </w:t>
      </w:r>
      <w:r w:rsidR="00AA60B5" w:rsidRPr="001056B9">
        <w:t xml:space="preserve">travel time, accessibility and flows </w:t>
      </w:r>
      <w:r w:rsidR="002D67CD" w:rsidRPr="001056B9">
        <w:t>of different cities`</w:t>
      </w:r>
      <w:r w:rsidRPr="001056B9">
        <w:t>;</w:t>
      </w:r>
    </w:p>
    <w:p w14:paraId="4799AD7C" w14:textId="6B2B44FC" w:rsidR="001E017A" w:rsidRPr="001056B9" w:rsidRDefault="001E017A" w:rsidP="00D30F82">
      <w:pPr>
        <w:pStyle w:val="af7"/>
        <w:numPr>
          <w:ilvl w:val="0"/>
          <w:numId w:val="3"/>
        </w:numPr>
        <w:ind w:firstLineChars="0"/>
      </w:pPr>
      <w:r w:rsidRPr="001056B9">
        <w:t>Simulat</w:t>
      </w:r>
      <w:r w:rsidR="002D67CD" w:rsidRPr="001056B9">
        <w:t xml:space="preserve">ing </w:t>
      </w:r>
      <w:r w:rsidR="00BB5FBF" w:rsidRPr="001056B9">
        <w:t>and analyz</w:t>
      </w:r>
      <w:r w:rsidR="002D67CD" w:rsidRPr="001056B9">
        <w:t>ing</w:t>
      </w:r>
      <w:r w:rsidR="00BB5FBF" w:rsidRPr="001056B9">
        <w:t xml:space="preserve"> i</w:t>
      </w:r>
      <w:r w:rsidRPr="001056B9">
        <w:t xml:space="preserve">ntercity </w:t>
      </w:r>
      <w:r w:rsidR="000C3B5B" w:rsidRPr="001056B9">
        <w:t xml:space="preserve">travel </w:t>
      </w:r>
      <w:r w:rsidR="00AA60B5" w:rsidRPr="001056B9">
        <w:t>accessibilities</w:t>
      </w:r>
      <w:r w:rsidR="000C3B5B" w:rsidRPr="001056B9">
        <w:t xml:space="preserve"> and </w:t>
      </w:r>
      <w:r w:rsidRPr="001056B9">
        <w:t>flow</w:t>
      </w:r>
      <w:r w:rsidR="00AA60B5" w:rsidRPr="001056B9">
        <w:t>s</w:t>
      </w:r>
      <w:r w:rsidRPr="001056B9">
        <w:t xml:space="preserve"> </w:t>
      </w:r>
      <w:r w:rsidR="000C3B5B" w:rsidRPr="001056B9">
        <w:t>in planning scenarios</w:t>
      </w:r>
      <w:r w:rsidRPr="001056B9">
        <w:t>;</w:t>
      </w:r>
    </w:p>
    <w:p w14:paraId="5DD1FB18" w14:textId="44E0E7B4" w:rsidR="001E017A" w:rsidRPr="001056B9" w:rsidRDefault="000C36FC" w:rsidP="00D30F82">
      <w:pPr>
        <w:pStyle w:val="af7"/>
        <w:numPr>
          <w:ilvl w:val="0"/>
          <w:numId w:val="3"/>
        </w:numPr>
        <w:ind w:firstLineChars="0"/>
      </w:pPr>
      <w:r w:rsidRPr="001056B9">
        <w:t>C</w:t>
      </w:r>
      <w:r w:rsidRPr="001056B9">
        <w:rPr>
          <w:rFonts w:hint="eastAsia"/>
        </w:rPr>
        <w:t>lassify</w:t>
      </w:r>
      <w:r w:rsidR="002D67CD" w:rsidRPr="001056B9">
        <w:t>ing</w:t>
      </w:r>
      <w:r w:rsidRPr="001056B9">
        <w:t xml:space="preserve"> </w:t>
      </w:r>
      <w:r w:rsidRPr="001056B9">
        <w:rPr>
          <w:rFonts w:hint="eastAsia"/>
        </w:rPr>
        <w:t>the</w:t>
      </w:r>
      <w:r w:rsidR="001E017A" w:rsidRPr="001056B9">
        <w:t xml:space="preserve"> cities</w:t>
      </w:r>
      <w:r w:rsidR="00AA60B5" w:rsidRPr="001056B9">
        <w:t xml:space="preserve"> </w:t>
      </w:r>
      <w:r w:rsidRPr="001056B9">
        <w:rPr>
          <w:rFonts w:hint="eastAsia"/>
        </w:rPr>
        <w:t>in</w:t>
      </w:r>
      <w:r w:rsidRPr="001056B9">
        <w:t xml:space="preserve"> </w:t>
      </w:r>
      <w:r w:rsidRPr="001056B9">
        <w:rPr>
          <w:rFonts w:hint="eastAsia"/>
        </w:rPr>
        <w:t>accordance</w:t>
      </w:r>
      <w:r w:rsidRPr="001056B9">
        <w:t xml:space="preserve"> </w:t>
      </w:r>
      <w:r w:rsidRPr="001056B9">
        <w:rPr>
          <w:rFonts w:hint="eastAsia"/>
        </w:rPr>
        <w:t>with</w:t>
      </w:r>
      <w:r w:rsidRPr="001056B9">
        <w:t xml:space="preserve"> </w:t>
      </w:r>
      <w:r w:rsidRPr="001056B9">
        <w:rPr>
          <w:rFonts w:hint="eastAsia"/>
        </w:rPr>
        <w:t>their</w:t>
      </w:r>
      <w:r w:rsidRPr="001056B9">
        <w:t xml:space="preserve"> </w:t>
      </w:r>
      <w:r w:rsidRPr="001056B9">
        <w:rPr>
          <w:rFonts w:hint="eastAsia"/>
        </w:rPr>
        <w:t>performance</w:t>
      </w:r>
      <w:r w:rsidRPr="001056B9">
        <w:t xml:space="preserve"> </w:t>
      </w:r>
      <w:r w:rsidRPr="001056B9">
        <w:rPr>
          <w:rFonts w:hint="eastAsia"/>
        </w:rPr>
        <w:t>and</w:t>
      </w:r>
      <w:r w:rsidRPr="001056B9">
        <w:t xml:space="preserve"> </w:t>
      </w:r>
      <w:r w:rsidRPr="001056B9">
        <w:rPr>
          <w:rFonts w:hint="eastAsia"/>
        </w:rPr>
        <w:t>benefits</w:t>
      </w:r>
      <w:r w:rsidRPr="001056B9">
        <w:t xml:space="preserve"> </w:t>
      </w:r>
      <w:r w:rsidR="002D67CD" w:rsidRPr="001056B9">
        <w:t>from</w:t>
      </w:r>
      <w:r w:rsidR="00AA60B5" w:rsidRPr="001056B9">
        <w:t xml:space="preserve"> current and future HSR </w:t>
      </w:r>
      <w:r w:rsidRPr="001056B9">
        <w:rPr>
          <w:rFonts w:hint="eastAsia"/>
        </w:rPr>
        <w:t>transportation</w:t>
      </w:r>
      <w:r w:rsidR="00AA60B5" w:rsidRPr="001056B9">
        <w:t xml:space="preserve"> to</w:t>
      </w:r>
      <w:r w:rsidR="001E017A" w:rsidRPr="001056B9">
        <w:t xml:space="preserve"> </w:t>
      </w:r>
      <w:r w:rsidR="001E017A" w:rsidRPr="001056B9">
        <w:rPr>
          <w:rFonts w:hint="eastAsia"/>
        </w:rPr>
        <w:t>derive</w:t>
      </w:r>
      <w:r w:rsidR="001E017A" w:rsidRPr="001056B9">
        <w:t xml:space="preserve"> </w:t>
      </w:r>
      <w:r w:rsidR="00BB5FBF" w:rsidRPr="001056B9">
        <w:t xml:space="preserve">new </w:t>
      </w:r>
      <w:r w:rsidR="001E017A" w:rsidRPr="001056B9">
        <w:rPr>
          <w:rFonts w:hint="eastAsia"/>
        </w:rPr>
        <w:t>insights</w:t>
      </w:r>
      <w:r w:rsidR="001E017A" w:rsidRPr="001056B9">
        <w:t xml:space="preserve"> </w:t>
      </w:r>
      <w:r w:rsidR="001E017A" w:rsidRPr="001056B9">
        <w:rPr>
          <w:rFonts w:hint="eastAsia"/>
        </w:rPr>
        <w:t>into</w:t>
      </w:r>
      <w:r w:rsidR="001E017A" w:rsidRPr="001056B9">
        <w:t xml:space="preserve"> </w:t>
      </w:r>
      <w:r w:rsidR="00BB5FBF" w:rsidRPr="001056B9">
        <w:t xml:space="preserve">achieving better </w:t>
      </w:r>
      <w:r w:rsidR="005D2D6D" w:rsidRPr="001056B9">
        <w:t>transportation equity</w:t>
      </w:r>
      <w:r w:rsidR="00BB5FBF" w:rsidRPr="001056B9">
        <w:t xml:space="preserve"> in future HSR constructions.</w:t>
      </w:r>
    </w:p>
    <w:p w14:paraId="6FF18F43" w14:textId="24D3B37C" w:rsidR="003D7507" w:rsidRPr="001056B9" w:rsidRDefault="003D7507" w:rsidP="00247362">
      <w:pPr>
        <w:pStyle w:val="2"/>
      </w:pPr>
      <w:bookmarkStart w:id="12" w:name="_Toc81413660"/>
      <w:bookmarkStart w:id="13" w:name="_Toc81866657"/>
      <w:r w:rsidRPr="001056B9">
        <w:t>Re</w:t>
      </w:r>
      <w:r w:rsidRPr="001056B9">
        <w:rPr>
          <w:rFonts w:hint="eastAsia"/>
        </w:rPr>
        <w:t>port</w:t>
      </w:r>
      <w:r w:rsidRPr="001056B9">
        <w:t xml:space="preserve"> </w:t>
      </w:r>
      <w:r w:rsidR="001C1F54" w:rsidRPr="001056B9">
        <w:t>structure</w:t>
      </w:r>
      <w:bookmarkEnd w:id="12"/>
      <w:bookmarkEnd w:id="13"/>
    </w:p>
    <w:p w14:paraId="3E4823E4" w14:textId="77777777" w:rsidR="002D67CD" w:rsidRPr="001E145B" w:rsidRDefault="002D67CD" w:rsidP="002D67CD">
      <w:r w:rsidRPr="001E145B">
        <w:t xml:space="preserve">There are four further chapters in this paper, as outlined below. </w:t>
      </w:r>
    </w:p>
    <w:p w14:paraId="7095B05A" w14:textId="425444B0" w:rsidR="002D67CD" w:rsidRPr="001E145B" w:rsidRDefault="002D67CD" w:rsidP="002D67CD">
      <w:r w:rsidRPr="001E145B">
        <w:t xml:space="preserve">Chapter 2 is a </w:t>
      </w:r>
      <w:r w:rsidRPr="001E145B">
        <w:rPr>
          <w:i/>
          <w:iCs/>
        </w:rPr>
        <w:t>Literature Review</w:t>
      </w:r>
      <w:r w:rsidRPr="001E145B">
        <w:t>, wherein the key literature on transportation accessibility and equity are explored, apart from corresponding measurement</w:t>
      </w:r>
      <w:r w:rsidRPr="001E145B">
        <w:rPr>
          <w:rFonts w:hint="eastAsia"/>
        </w:rPr>
        <w:t>s</w:t>
      </w:r>
      <w:r w:rsidRPr="001E145B">
        <w:t>, thus addressing research gaps related to transportation equity.</w:t>
      </w:r>
    </w:p>
    <w:p w14:paraId="399B5452" w14:textId="30436781" w:rsidR="002D67CD" w:rsidRPr="001E145B" w:rsidRDefault="002D67CD" w:rsidP="002D67CD">
      <w:r w:rsidRPr="001E145B">
        <w:t xml:space="preserve">Chapter 3 outlines the </w:t>
      </w:r>
      <w:r w:rsidRPr="001E145B">
        <w:rPr>
          <w:i/>
          <w:iCs/>
        </w:rPr>
        <w:t>Methodology</w:t>
      </w:r>
      <w:r w:rsidRPr="001E145B">
        <w:t>, introduces the study area in addition to the choice and processing of datasets, after which the analytical framework is outlined</w:t>
      </w:r>
      <w:r w:rsidR="00995358" w:rsidRPr="001E145B">
        <w:t>, and the</w:t>
      </w:r>
      <w:r w:rsidR="00995358" w:rsidRPr="001E145B">
        <w:rPr>
          <w:rFonts w:hint="eastAsia"/>
        </w:rPr>
        <w:t xml:space="preserve"> methods</w:t>
      </w:r>
      <w:r w:rsidR="00995358" w:rsidRPr="001E145B">
        <w:t xml:space="preserve"> </w:t>
      </w:r>
      <w:r w:rsidR="00995358" w:rsidRPr="001E145B">
        <w:rPr>
          <w:rFonts w:hint="eastAsia"/>
        </w:rPr>
        <w:t>employed</w:t>
      </w:r>
      <w:r w:rsidR="00995358" w:rsidRPr="001E145B">
        <w:t xml:space="preserve"> </w:t>
      </w:r>
      <w:r w:rsidR="007D0540" w:rsidRPr="001E145B">
        <w:t>are</w:t>
      </w:r>
      <w:r w:rsidR="00995358" w:rsidRPr="001E145B">
        <w:t xml:space="preserve"> explained;</w:t>
      </w:r>
    </w:p>
    <w:p w14:paraId="16FEAFB9" w14:textId="77777777" w:rsidR="002D67CD" w:rsidRPr="001E145B" w:rsidRDefault="002D67CD" w:rsidP="002D67CD">
      <w:r w:rsidRPr="001E145B">
        <w:t xml:space="preserve">Chapter 4 comprises the presentation of the </w:t>
      </w:r>
      <w:r w:rsidRPr="001E145B">
        <w:rPr>
          <w:i/>
          <w:iCs/>
        </w:rPr>
        <w:t>R</w:t>
      </w:r>
      <w:r w:rsidRPr="001E145B">
        <w:rPr>
          <w:rFonts w:hint="eastAsia"/>
          <w:i/>
          <w:iCs/>
        </w:rPr>
        <w:t>esults</w:t>
      </w:r>
      <w:r w:rsidRPr="001E145B">
        <w:rPr>
          <w:i/>
          <w:iCs/>
        </w:rPr>
        <w:t xml:space="preserve"> </w:t>
      </w:r>
      <w:r w:rsidRPr="001E145B">
        <w:rPr>
          <w:rFonts w:hint="eastAsia"/>
          <w:i/>
          <w:iCs/>
        </w:rPr>
        <w:t>and</w:t>
      </w:r>
      <w:r w:rsidRPr="001E145B">
        <w:rPr>
          <w:i/>
          <w:iCs/>
        </w:rPr>
        <w:t xml:space="preserve"> Discussions</w:t>
      </w:r>
      <w:r w:rsidRPr="001E145B">
        <w:t>. Specifically, this chapter delineates the analysis process, drawing</w:t>
      </w:r>
      <w:r w:rsidRPr="001E145B">
        <w:rPr>
          <w:rFonts w:hint="eastAsia"/>
        </w:rPr>
        <w:t xml:space="preserve"> </w:t>
      </w:r>
      <w:r w:rsidRPr="001E145B">
        <w:t xml:space="preserve">out transportation equity patterns in current and planned scenarios </w:t>
      </w:r>
      <w:r w:rsidRPr="001E145B">
        <w:rPr>
          <w:rFonts w:hint="eastAsia"/>
        </w:rPr>
        <w:t>to</w:t>
      </w:r>
      <w:r w:rsidRPr="001E145B">
        <w:t xml:space="preserve"> answer the research questions.</w:t>
      </w:r>
    </w:p>
    <w:p w14:paraId="31452CB9" w14:textId="0D70D039" w:rsidR="004931A8" w:rsidRPr="001E145B" w:rsidRDefault="002D67CD" w:rsidP="002D67CD">
      <w:r w:rsidRPr="001E145B">
        <w:t xml:space="preserve">Chapter 5 is the </w:t>
      </w:r>
      <w:r w:rsidRPr="001E145B">
        <w:rPr>
          <w:i/>
          <w:iCs/>
        </w:rPr>
        <w:t>Conclusion</w:t>
      </w:r>
      <w:r w:rsidRPr="001E145B">
        <w:t xml:space="preserve">, wherein the key </w:t>
      </w:r>
      <w:r w:rsidRPr="001E145B">
        <w:rPr>
          <w:rFonts w:hint="eastAsia"/>
        </w:rPr>
        <w:t>finding</w:t>
      </w:r>
      <w:r w:rsidRPr="001E145B">
        <w:t>s are summarized</w:t>
      </w:r>
      <w:r w:rsidR="007D0540" w:rsidRPr="001E145B">
        <w:t>,</w:t>
      </w:r>
      <w:r w:rsidRPr="001E145B">
        <w:t xml:space="preserve"> and related recommendations </w:t>
      </w:r>
      <w:r w:rsidR="00995358" w:rsidRPr="001E145B">
        <w:t xml:space="preserve">for </w:t>
      </w:r>
      <w:r w:rsidRPr="001E145B">
        <w:t>further studies and planning policies are highlighted.</w:t>
      </w:r>
      <w:r w:rsidR="004931A8" w:rsidRPr="001E145B">
        <w:br w:type="page"/>
      </w:r>
    </w:p>
    <w:p w14:paraId="61F1B99F" w14:textId="75B6418E" w:rsidR="0052530A" w:rsidRPr="001056B9" w:rsidRDefault="0052530A" w:rsidP="00247362">
      <w:pPr>
        <w:pStyle w:val="1"/>
      </w:pPr>
      <w:bookmarkStart w:id="14" w:name="_Toc81413661"/>
      <w:bookmarkStart w:id="15" w:name="_Toc81866658"/>
      <w:r w:rsidRPr="001056B9">
        <w:lastRenderedPageBreak/>
        <w:t xml:space="preserve">Literature </w:t>
      </w:r>
      <w:r w:rsidR="00800E68" w:rsidRPr="001056B9">
        <w:t>R</w:t>
      </w:r>
      <w:r w:rsidRPr="001056B9">
        <w:t>eview</w:t>
      </w:r>
      <w:bookmarkEnd w:id="14"/>
      <w:bookmarkEnd w:id="15"/>
    </w:p>
    <w:p w14:paraId="749FF4F4" w14:textId="12AD416D" w:rsidR="00E95B88" w:rsidRPr="001056B9" w:rsidRDefault="00CC6257" w:rsidP="00E95B88">
      <w:pPr>
        <w:pStyle w:val="2"/>
      </w:pPr>
      <w:bookmarkStart w:id="16" w:name="_Toc81413662"/>
      <w:bookmarkStart w:id="17" w:name="_Toc81866659"/>
      <w:r w:rsidRPr="001056B9">
        <w:t>Concept</w:t>
      </w:r>
      <w:r w:rsidR="00E95B88" w:rsidRPr="001056B9">
        <w:t xml:space="preserve"> of transportation e</w:t>
      </w:r>
      <w:r w:rsidR="00E95B88" w:rsidRPr="001056B9">
        <w:rPr>
          <w:rFonts w:hint="eastAsia"/>
        </w:rPr>
        <w:t>q</w:t>
      </w:r>
      <w:r w:rsidR="00E95B88" w:rsidRPr="001056B9">
        <w:t>uity</w:t>
      </w:r>
      <w:bookmarkEnd w:id="16"/>
      <w:bookmarkEnd w:id="17"/>
    </w:p>
    <w:p w14:paraId="0907623B" w14:textId="74D74080" w:rsidR="00E4368F" w:rsidRPr="001E145B" w:rsidRDefault="00D1325D" w:rsidP="00E4368F">
      <w:r w:rsidRPr="001E145B">
        <w:t>Whil</w:t>
      </w:r>
      <w:r w:rsidR="00C27C68" w:rsidRPr="001E145B">
        <w:t>e transportation equity</w:t>
      </w:r>
      <w:r w:rsidR="00A825A6" w:rsidRPr="001E145B">
        <w:t xml:space="preserve"> has</w:t>
      </w:r>
      <w:r w:rsidRPr="001E145B">
        <w:t xml:space="preserve"> be</w:t>
      </w:r>
      <w:r w:rsidR="00B523F9" w:rsidRPr="001E145B">
        <w:t>en</w:t>
      </w:r>
      <w:r w:rsidRPr="001E145B">
        <w:t xml:space="preserve"> characterized </w:t>
      </w:r>
      <w:r w:rsidR="00996A89" w:rsidRPr="001E145B">
        <w:rPr>
          <w:rFonts w:hint="eastAsia"/>
        </w:rPr>
        <w:t>in</w:t>
      </w:r>
      <w:r w:rsidRPr="001E145B">
        <w:t xml:space="preserve"> various </w:t>
      </w:r>
      <w:r w:rsidR="00996A89" w:rsidRPr="001E145B">
        <w:rPr>
          <w:rFonts w:hint="eastAsia"/>
        </w:rPr>
        <w:t>perspectives</w:t>
      </w:r>
      <w:r w:rsidR="00996A89" w:rsidRPr="001E145B">
        <w:t xml:space="preserve"> </w:t>
      </w:r>
      <w:r w:rsidR="00996A89" w:rsidRPr="001E145B">
        <w:rPr>
          <w:rFonts w:hint="eastAsia"/>
        </w:rPr>
        <w:t>such</w:t>
      </w:r>
      <w:r w:rsidR="00996A89" w:rsidRPr="001E145B">
        <w:t xml:space="preserve"> </w:t>
      </w:r>
      <w:r w:rsidR="00996A89" w:rsidRPr="001E145B">
        <w:rPr>
          <w:rFonts w:hint="eastAsia"/>
        </w:rPr>
        <w:t>as</w:t>
      </w:r>
      <w:r w:rsidR="00996A89" w:rsidRPr="001E145B">
        <w:t xml:space="preserve"> </w:t>
      </w:r>
      <w:r w:rsidR="00F710FD" w:rsidRPr="001E145B">
        <w:t>land u</w:t>
      </w:r>
      <w:r w:rsidR="00995358" w:rsidRPr="001E145B">
        <w:t>se</w:t>
      </w:r>
      <w:r w:rsidR="00A825A6" w:rsidRPr="001E145B">
        <w:t>, population distribution,</w:t>
      </w:r>
      <w:r w:rsidR="00C27C68" w:rsidRPr="001E145B">
        <w:t xml:space="preserve"> </w:t>
      </w:r>
      <w:r w:rsidR="00F710FD" w:rsidRPr="001E145B">
        <w:t>economic development</w:t>
      </w:r>
      <w:r w:rsidR="00A825A6" w:rsidRPr="001E145B">
        <w:t>, and public service</w:t>
      </w:r>
      <w:r w:rsidR="007A3A2C" w:rsidRPr="001E145B">
        <w:t xml:space="preserve"> </w:t>
      </w:r>
      <w:r w:rsidR="007A3A2C" w:rsidRPr="001E145B">
        <w:fldChar w:fldCharType="begin" w:fldLock="1"/>
      </w:r>
      <w:r w:rsidR="00C15E51" w:rsidRPr="001E145B">
        <w:instrText>ADDIN CSL_CITATION {"citationItems":[{"id":"ITEM-1","itemData":{"DOI":"10.1016/j.tra.2020.09.013","ISSN":"09658564","abstract":"This paper investigates the impacts of high-speed rail (HSR) development on regional equity in China during 2007–2017. The equity in terms of economic output and HSR service is characterized at national, divisional (Eastern, Central, and Western), and provincial levels. The Gini indices associated with prefectures’ gross regional product (GRP) per capita, HSR connectivity and accessibility are measured to assess disparity from different aspects. Instead of measuring the effect of HSR entry by a dummy variable representing the presence of HSR service only, this paper estimates the effects of HSR by various terms regarding the HSR presence, network coverage, service quality, and equity of HSR development. In particular, the HSR network coverage is captured by the number of prefectures connected to HSR. Service quality is characterized by the HSR connectivity (frequency of HSR services) and accessibility (average travel time and economic potential). The frequency and accessibility related metrics are further decomposed into two sub-variables representing the intra- and inter-provincial metrics to differentiate the service availability and travel time between prefectures in a same or different province(s). The influence between neighboring or adjoining provinces on each other's economic equity is identified by spatial autocorrelation effect. Our main findings include: 1) National equity is gradually improved in terms of both GRP and HSR developments in China between 2007 and 2017; the provinces or divisions with larger GRP tend to be less equitable; 2) The inauguration of HSR has positive correlation with provincial equity; however, the positive effect diminishes with the spread of HSR coverage; 3) HSR accessibility (average travel time and economic potential) has more significant effect on provincial economic equity than frequency; 4) Effects of intra-provincial accessibility and connectivity (HSR service within the province) dominate inter-provincial metrics (services to other provinces); 5) The prosperous and balanced HSR development in neighboring provinces helps promote provincial economic equity of one another.","author":[{"dropping-particle":"","family":"Zhang","given":"Fangni","non-dropping-particle":"","parse-names":false,"suffix":""},{"dropping-particle":"","family":"Yang","given":"Zhiwei","non-dropping-particle":"","parse-names":false,"suffix":""},{"dropping-particle":"","family":"Jiao","given":"Jingjuan","non-dropping-particle":"","parse-names":false,"suffix":""},{"dropping-particle":"","family":"Liu","given":"Wei","non-dropping-particle":"","parse-names":false,"suffix":""},{"dropping-particle":"","family":"Wu","given":"Wenjie","non-dropping-particle":"","parse-names":false,"suffix":""}],"container-title":"Transportation Research Part A: Policy and Practice","id":"ITEM-1","issue":"October","issued":{"date-parts":[["2020"]]},"page":"180-202","publisher":"Elsevier Ltd","title":"The effects of high-speed rail development on regional equity in China","type":"article-journal","volume":"141"},"uris":["http://www.mendeley.com/documents/?uuid=a1bf985d-4874-4657-85f5-0f749fdd785d"]}],"mendeley":{"formattedCitation":"(Zhang &lt;i&gt;et al.&lt;/i&gt;, 2020)","plainTextFormattedCitation":"(Zhang et al., 2020)","previouslyFormattedCitation":"(Zhang &lt;i&gt;et al.&lt;/i&gt;, 2020)"},"properties":{"noteIndex":0},"schema":"https://github.com/citation-style-language/schema/raw/master/csl-citation.json"}</w:instrText>
      </w:r>
      <w:r w:rsidR="007A3A2C" w:rsidRPr="001E145B">
        <w:fldChar w:fldCharType="separate"/>
      </w:r>
      <w:r w:rsidR="007A3A2C" w:rsidRPr="001E145B">
        <w:rPr>
          <w:noProof/>
        </w:rPr>
        <w:t>(Zhang et al., 2020)</w:t>
      </w:r>
      <w:r w:rsidR="007A3A2C" w:rsidRPr="001E145B">
        <w:fldChar w:fldCharType="end"/>
      </w:r>
      <w:r w:rsidRPr="001E145B">
        <w:t>,</w:t>
      </w:r>
      <w:r w:rsidR="00F560A6" w:rsidRPr="001E145B">
        <w:t xml:space="preserve"> </w:t>
      </w:r>
      <w:r w:rsidR="00995358" w:rsidRPr="001E145B">
        <w:t xml:space="preserve">it remains a broad concept with no standard definition </w:t>
      </w:r>
      <w:r w:rsidR="00C27C68" w:rsidRPr="001E145B">
        <w:fldChar w:fldCharType="begin" w:fldLock="1"/>
      </w:r>
      <w:r w:rsidR="00C27C68" w:rsidRPr="001E145B">
        <w:instrText>ADDIN CSL_CITATION {"citationItems":[{"id":"ITEM-1","itemData":{"DOI":"https://doi.org/10.1016/j.jtrangeo.2015.04.007","ISSN":"0966-6923","abstract":"The construction of South Korean High-Speed Rail (HSR) or Korea Train eXpress (KTX) has been evolving in phases since its first operation in 2004. This development raises concerns whether the benefits from the extended HSR network would again be limited to the initial HSR corridors and will deepen the inequalities in accessibility with the rising issue of uneven regional development of the country. This paper measures the accessibility of each stage of HSR network extension and evaluates its spatial distribution, variation, and changes using weighted averaged travel time and potential accessibility indicators. The results of this study find different accessibility impacts from each stage of HSR extension. Although travel-time reduction and increased attractions have been widened in more cities by each HSR extension, the spatial equity is degenerated by the extension in 2010/2011 as the improvement of accessibility has been concentrated in cities along the primary HSR corridor near the already-advantageous Seoul capital area. In contrast, the future HSR extension in 2018 will enhance equitable accessibility to the isolated regions such as the northeast and the southwest regions of the country. However, the relative degree of accessibility improvement will not be large enough for increasing the spatial equity of accessibility without more extended HSR networks between provinces.","author":[{"dropping-particle":"","family":"Kim","given":"Hyojin","non-dropping-particle":"","parse-names":false,"suffix":""},{"dropping-particle":"","family":"Sultana","given":"Selima","non-dropping-particle":"","parse-names":false,"suffix":""}],"container-title":"Journal of Transport Geography","id":"ITEM-1","issued":{"date-parts":[["2015"]]},"page":"48-61","title":"The impacts of high-speed rail extensions on accessibility and spatial equity changes in South Korea from 2004 to 2018","type":"article-journal","volume":"45"},"uris":["http://www.mendeley.com/documents/?uuid=8ace5f2f-709e-4667-860e-f43dd54b8080"]}],"mendeley":{"formattedCitation":"(Kim and Sultana, 2015)","plainTextFormattedCitation":"(Kim and Sultana, 2015)","previouslyFormattedCitation":"(Kim and Sultana, 2015)"},"properties":{"noteIndex":0},"schema":"https://github.com/citation-style-language/schema/raw/master/csl-citation.json"}</w:instrText>
      </w:r>
      <w:r w:rsidR="00C27C68" w:rsidRPr="001E145B">
        <w:fldChar w:fldCharType="separate"/>
      </w:r>
      <w:r w:rsidR="00C27C68" w:rsidRPr="001E145B">
        <w:rPr>
          <w:noProof/>
        </w:rPr>
        <w:t>(Kim and Sultana, 2015)</w:t>
      </w:r>
      <w:r w:rsidR="00C27C68" w:rsidRPr="001E145B">
        <w:fldChar w:fldCharType="end"/>
      </w:r>
      <w:r w:rsidR="00C27C68" w:rsidRPr="001E145B">
        <w:t xml:space="preserve">. </w:t>
      </w:r>
      <w:r w:rsidR="00F560A6" w:rsidRPr="001E145B">
        <w:t xml:space="preserve">However, it is </w:t>
      </w:r>
      <w:r w:rsidR="001D1A52" w:rsidRPr="001E145B">
        <w:t>help</w:t>
      </w:r>
      <w:r w:rsidR="00F560A6" w:rsidRPr="001E145B">
        <w:t xml:space="preserve">ful to generalize transportation equity to either vertical or horizontal </w:t>
      </w:r>
      <w:r w:rsidR="001D1A52" w:rsidRPr="001E145B">
        <w:t>aspect</w:t>
      </w:r>
      <w:r w:rsidR="00F560A6" w:rsidRPr="001E145B">
        <w:t xml:space="preserve">s </w:t>
      </w:r>
      <w:r w:rsidR="00C27C68" w:rsidRPr="001E145B">
        <w:fldChar w:fldCharType="begin" w:fldLock="1"/>
      </w:r>
      <w:r w:rsidR="005C7176" w:rsidRPr="001E145B">
        <w:instrText>ADDIN CSL_CITATION {"citationItems":[{"id":"ITEM-1","itemData":{"author":[{"dropping-particle":"","family":"McDaniel","given":"Paul R","non-dropping-particle":"","parse-names":false,"suffix":""},{"dropping-particle":"","family":"Repetti","given":"James R","non-dropping-particle":"","parse-names":false,"suffix":""}],"container-title":"Fla. Tax Rev.","id":"ITEM-1","issued":{"date-parts":[["1992"]]},"page":"607","publisher":"HeinOnline","title":"Horizontal and vertical equity: the Musgrave/Kaplow exchange","type":"article-journal","volume":"1"},"uris":["http://www.mendeley.com/documents/?uuid=33c0845e-7256-4211-8294-6645e1a472b4"]},{"id":"ITEM-2","itemData":{"author":[{"dropping-particle":"","family":"Litman","given":"Todd","non-dropping-particle":"","parse-names":false,"suffix":""}],"container-title":"World Transport Policy \\&amp; Practice","id":"ITEM-2","issue":"2","issued":{"date-parts":[["2002"]]},"page":"50-65","title":"Evaluating transportation equity","type":"article-journal","volume":"8"},"uris":["http://www.mendeley.com/documents/?uuid=32c19652-587c-4a92-a680-7073df80c69b"]}],"mendeley":{"formattedCitation":"(McDaniel and Repetti, 1992; Litman, 2002)","plainTextFormattedCitation":"(McDaniel and Repetti, 1992; Litman, 2002)","previouslyFormattedCitation":"(McDaniel and Repetti, 1992; Litman, 2002)"},"properties":{"noteIndex":0},"schema":"https://github.com/citation-style-language/schema/raw/master/csl-citation.json"}</w:instrText>
      </w:r>
      <w:r w:rsidR="00C27C68" w:rsidRPr="001E145B">
        <w:fldChar w:fldCharType="separate"/>
      </w:r>
      <w:r w:rsidR="00C27C68" w:rsidRPr="001E145B">
        <w:rPr>
          <w:noProof/>
        </w:rPr>
        <w:t>(McDaniel and Repetti, 1992; Litman, 2002)</w:t>
      </w:r>
      <w:r w:rsidR="00C27C68" w:rsidRPr="001E145B">
        <w:fldChar w:fldCharType="end"/>
      </w:r>
      <w:r w:rsidR="00774D5A" w:rsidRPr="001E145B">
        <w:t xml:space="preserve">. Horizontal equity </w:t>
      </w:r>
      <w:r w:rsidR="00F560A6" w:rsidRPr="001E145B">
        <w:t>denotes</w:t>
      </w:r>
      <w:r w:rsidR="00774D5A" w:rsidRPr="001E145B">
        <w:t xml:space="preserve"> the equal allocation of </w:t>
      </w:r>
      <w:r w:rsidR="00F560A6" w:rsidRPr="001E145B">
        <w:t>opportunitie</w:t>
      </w:r>
      <w:r w:rsidR="00774D5A" w:rsidRPr="001E145B">
        <w:t>s</w:t>
      </w:r>
      <w:r w:rsidR="005C7176" w:rsidRPr="001E145B">
        <w:t xml:space="preserve"> </w:t>
      </w:r>
      <w:r w:rsidR="00F560A6" w:rsidRPr="001E145B">
        <w:t>amongst selected groups and locations</w:t>
      </w:r>
      <w:r w:rsidR="00B523F9" w:rsidRPr="001E145B">
        <w:t>.</w:t>
      </w:r>
      <w:r w:rsidR="00F560A6" w:rsidRPr="001E145B">
        <w:t xml:space="preserve"> This </w:t>
      </w:r>
      <w:r w:rsidR="001D1A52" w:rsidRPr="001E145B">
        <w:t>i</w:t>
      </w:r>
      <w:r w:rsidR="00F560A6" w:rsidRPr="001E145B">
        <w:t>s a form of spatial equality wherein the spatial distribution of accessibility</w:t>
      </w:r>
      <w:r w:rsidR="007D0540" w:rsidRPr="001E145B">
        <w:t xml:space="preserve"> </w:t>
      </w:r>
      <w:r w:rsidR="00F560A6" w:rsidRPr="001E145B">
        <w:rPr>
          <w:rFonts w:hint="eastAsia"/>
        </w:rPr>
        <w:t>is</w:t>
      </w:r>
      <w:r w:rsidR="00B523F9" w:rsidRPr="001E145B">
        <w:t xml:space="preserve"> analyze</w:t>
      </w:r>
      <w:r w:rsidR="00F560A6" w:rsidRPr="001E145B">
        <w:rPr>
          <w:rFonts w:hint="eastAsia"/>
        </w:rPr>
        <w:t>d</w:t>
      </w:r>
      <w:r w:rsidR="007D0540" w:rsidRPr="001E145B">
        <w:t>,</w:t>
      </w:r>
      <w:r w:rsidR="00F560A6" w:rsidRPr="001E145B">
        <w:t xml:space="preserve"> and</w:t>
      </w:r>
      <w:r w:rsidR="00B523F9" w:rsidRPr="001E145B">
        <w:t xml:space="preserve"> </w:t>
      </w:r>
      <w:r w:rsidR="00774D5A" w:rsidRPr="001E145B">
        <w:t>social needs</w:t>
      </w:r>
      <w:r w:rsidR="00F560A6" w:rsidRPr="001E145B">
        <w:t xml:space="preserve"> are overlooked </w:t>
      </w:r>
      <w:r w:rsidR="00677693" w:rsidRPr="001E145B">
        <w:fldChar w:fldCharType="begin" w:fldLock="1"/>
      </w:r>
      <w:r w:rsidR="00EA1ACB" w:rsidRPr="001E145B">
        <w:instrText>ADDIN CSL_CITATION {"citationItems":[{"id":"ITEM-1","itemData":{"DOI":"https://doi.org/10.1016/j.tranpol.2013.09.020","ISSN":"0967-070X","abstract":"In the United States, federal agencies are required to work towards providing equal access to resources for minority and low-income populations. Access to quality public transportation is critical for mobility to many of these populations. Determining how transit service is distributed among vulnerable groups has the potential to significantly enhance policy analysis. While many measures of accessibility exist, due to the complexity of transit networks and the scale of the urban areas, limited research has been conducted on developing a tool to measure how equitable the distribution of transit access is in a region. This paper develops a comprehensive method to quantify the quality of service and accessibility at each transit node in a network, combined with an index to measure the inequity (concentration of quality service) at the micro scale. These measures are applied to the distribution of all residential housing units, a random sampling of units and U.S. Department of Housing and Urban Development subsidized units in Baltimore, Maryland; to determine if the subsidized housing programs are achieving major policy objectives of providing equitable transit access to vulnerable groups. The results show that transit connectivity and accessibility is distributed among some types of subsidized housing units more equitably than can be achieved by random sampling in the general population, but for other types, the distribution is less equitable; indicating some policies to enhance transit access among these units have not been effective. Evidence from this study suggests that developers of affordable housing and transportation planners should work together to find development locations that place more emphasis on transit locations with high connectivity rather than simply reducing distance to any transit.","author":[{"dropping-particle":"","family":"Welch","given":"Timothy F","non-dropping-particle":"","parse-names":false,"suffix":""}],"container-title":"Transport Policy","id":"ITEM-1","issued":{"date-parts":[["2013"]]},"page":"283-293","title":"Equity in transport: The distribution of transit access and connectivity among affordable housing units","type":"article-journal","volume":"30"},"uris":["http://www.mendeley.com/documents/?uuid=fe5d2983-186d-493b-956d-dc4f027be5f5"]}],"mendeley":{"formattedCitation":"(Welch, 2013)","plainTextFormattedCitation":"(Welch, 2013)","previouslyFormattedCitation":"(Welch, 2013)"},"properties":{"noteIndex":0},"schema":"https://github.com/citation-style-language/schema/raw/master/csl-citation.json"}</w:instrText>
      </w:r>
      <w:r w:rsidR="00677693" w:rsidRPr="001E145B">
        <w:fldChar w:fldCharType="separate"/>
      </w:r>
      <w:r w:rsidR="00677693" w:rsidRPr="001E145B">
        <w:rPr>
          <w:noProof/>
        </w:rPr>
        <w:t>(Welch, 2013)</w:t>
      </w:r>
      <w:r w:rsidR="00677693" w:rsidRPr="001E145B">
        <w:fldChar w:fldCharType="end"/>
      </w:r>
      <w:r w:rsidR="00774D5A" w:rsidRPr="001E145B">
        <w:t>. Vertical equity</w:t>
      </w:r>
      <w:r w:rsidR="00E4368F" w:rsidRPr="001E145B">
        <w:t>, also</w:t>
      </w:r>
      <w:r w:rsidR="007D0540" w:rsidRPr="001E145B">
        <w:t xml:space="preserve"> regar</w:t>
      </w:r>
      <w:r w:rsidR="00E4368F" w:rsidRPr="001E145B">
        <w:t>ded as social equit</w:t>
      </w:r>
      <w:r w:rsidR="007D0540" w:rsidRPr="001E145B">
        <w:t>y,</w:t>
      </w:r>
      <w:r w:rsidR="00774D5A" w:rsidRPr="001E145B">
        <w:rPr>
          <w:rFonts w:hint="eastAsia"/>
        </w:rPr>
        <w:t xml:space="preserve"> </w:t>
      </w:r>
      <w:r w:rsidR="00F560A6" w:rsidRPr="001E145B">
        <w:t>denotes</w:t>
      </w:r>
      <w:r w:rsidR="00E4368F" w:rsidRPr="001E145B">
        <w:t xml:space="preserve"> the evaluation of cost and benefit differences between potential user groups with diverse transportation requirements, income, and socio-economic status</w:t>
      </w:r>
      <w:r w:rsidR="00E95B88" w:rsidRPr="001E145B">
        <w:t>.</w:t>
      </w:r>
      <w:r w:rsidR="005C7176" w:rsidRPr="001E145B">
        <w:t xml:space="preserve"> </w:t>
      </w:r>
      <w:r w:rsidR="005C7176" w:rsidRPr="001E145B">
        <w:fldChar w:fldCharType="begin" w:fldLock="1"/>
      </w:r>
      <w:r w:rsidR="007400EB" w:rsidRPr="001E145B">
        <w:instrText>ADDIN CSL_CITATION {"citationItems":[{"id":"ITEM-1","itemData":{"author":[{"dropping-particle":"","family":"Litman","given":"Todd","non-dropping-particle":"","parse-names":false,"suffix":""}],"container-title":"World Transport Policy \\&amp; Practice","id":"ITEM-1","issue":"2","issued":{"date-parts":[["2002"]]},"page":"50-65","title":"Evaluating transportation equity","type":"article-journal","volume":"8"},"uris":["http://www.mendeley.com/documents/?uuid=32c19652-587c-4a92-a680-7073df80c69b"]}],"mendeley":{"formattedCitation":"(Litman, 2002)","plainTextFormattedCitation":"(Litman, 2002)","previouslyFormattedCitation":"(Litman, 2002)"},"properties":{"noteIndex":0},"schema":"https://github.com/citation-style-language/schema/raw/master/csl-citation.json"}</w:instrText>
      </w:r>
      <w:r w:rsidR="005C7176" w:rsidRPr="001E145B">
        <w:fldChar w:fldCharType="separate"/>
      </w:r>
      <w:r w:rsidR="005C7176" w:rsidRPr="001E145B">
        <w:rPr>
          <w:noProof/>
        </w:rPr>
        <w:t>(Litman, 2002)</w:t>
      </w:r>
      <w:r w:rsidR="005C7176" w:rsidRPr="001E145B">
        <w:fldChar w:fldCharType="end"/>
      </w:r>
      <w:r w:rsidR="00E95B88" w:rsidRPr="001E145B">
        <w:t>.</w:t>
      </w:r>
    </w:p>
    <w:p w14:paraId="477DFAD6" w14:textId="5A102737" w:rsidR="00384029" w:rsidRPr="001E145B" w:rsidRDefault="00E4368F" w:rsidP="00E4368F">
      <w:r w:rsidRPr="001E145B">
        <w:t xml:space="preserve">The current study examines horizontal equity in the context </w:t>
      </w:r>
      <w:r w:rsidR="007D0540" w:rsidRPr="001E145B">
        <w:t>of</w:t>
      </w:r>
      <w:r w:rsidRPr="001E145B">
        <w:t xml:space="preserve"> HSR-led accessibility modifications, which has significance for </w:t>
      </w:r>
      <w:r w:rsidR="001D1A52" w:rsidRPr="001E145B">
        <w:t>broa</w:t>
      </w:r>
      <w:r w:rsidRPr="001E145B">
        <w:t>der regional equity due to its proximity to regional equity in</w:t>
      </w:r>
      <w:r w:rsidR="00384029" w:rsidRPr="001E145B">
        <w:t xml:space="preserve"> </w:t>
      </w:r>
      <w:bookmarkStart w:id="18" w:name="_Hlk81775883"/>
      <w:r w:rsidR="00FE2CEB" w:rsidRPr="001E145B">
        <w:rPr>
          <w:rFonts w:hint="eastAsia"/>
        </w:rPr>
        <w:t>u</w:t>
      </w:r>
      <w:r w:rsidR="004500DB" w:rsidRPr="001E145B">
        <w:t>rbanization and city hiera</w:t>
      </w:r>
      <w:r w:rsidR="00B523F9" w:rsidRPr="001E145B">
        <w:t>r</w:t>
      </w:r>
      <w:r w:rsidR="004500DB" w:rsidRPr="001E145B">
        <w:t>chies</w:t>
      </w:r>
      <w:bookmarkEnd w:id="18"/>
      <w:r w:rsidR="00B437E6" w:rsidRPr="001E145B">
        <w:fldChar w:fldCharType="begin" w:fldLock="1"/>
      </w:r>
      <w:r w:rsidR="00D45279" w:rsidRPr="001E145B">
        <w:instrText>ADDIN CSL_CITATION {"citationItems":[{"id":"ITEM-1","itemData":{"author":[{"dropping-particle":"","family":"Albalate","given":"Daniel","non-dropping-particle":"","parse-names":false,"suffix":""},{"dropping-particle":"","family":"Bell","given":"Germà","non-dropping-particle":"","parse-names":false,"suffix":""}],"container-title":"Public Administration Review","id":"ITEM-1","issue":"3","issued":{"date-parts":[["2012"]]},"page":"336-349","publisher":"Wiley Online Library","title":"High-speed rail: Lessons for policy makers from experiences abroad","type":"article-journal","volume":"72"},"uris":["http://www.mendeley.com/documents/?uuid=ca0a04f7-032b-4f8f-9573-949f59e48e05"]}],"mendeley":{"formattedCitation":"(Albalate and Bell, 2012)","plainTextFormattedCitation":"(Albalate and Bell, 2012)","previouslyFormattedCitation":"(Albalate and Bell, 2012)"},"properties":{"noteIndex":0},"schema":"https://github.com/citation-style-language/schema/raw/master/csl-citation.json"}</w:instrText>
      </w:r>
      <w:r w:rsidR="00B437E6" w:rsidRPr="001E145B">
        <w:fldChar w:fldCharType="separate"/>
      </w:r>
      <w:r w:rsidR="00D45279" w:rsidRPr="001E145B">
        <w:rPr>
          <w:noProof/>
        </w:rPr>
        <w:t>(Albalate and Bell, 2012)</w:t>
      </w:r>
      <w:r w:rsidR="00B437E6" w:rsidRPr="001E145B">
        <w:fldChar w:fldCharType="end"/>
      </w:r>
      <w:r w:rsidR="00D64845" w:rsidRPr="001E145B">
        <w:rPr>
          <w:rFonts w:hint="eastAsia"/>
        </w:rPr>
        <w:t>,</w:t>
      </w:r>
      <w:r w:rsidR="00D64845" w:rsidRPr="001E145B">
        <w:t xml:space="preserve"> </w:t>
      </w:r>
      <w:r w:rsidR="00B437E6" w:rsidRPr="001E145B">
        <w:t>e</w:t>
      </w:r>
      <w:r w:rsidR="004500DB" w:rsidRPr="001E145B">
        <w:t>conomic growth</w:t>
      </w:r>
      <w:r w:rsidR="00E6362E" w:rsidRPr="001E145B">
        <w:fldChar w:fldCharType="begin" w:fldLock="1"/>
      </w:r>
      <w:r w:rsidR="006C174F" w:rsidRPr="001E145B">
        <w:instrText>ADDIN CSL_CITATION {"citationItems":[{"id":"ITEM-1","itemData":{"DOI":"10.1080/00343404.2016.1262017","ISSN":"0034-3404","author":[{"dropping-particle":"","family":"Chen","given":"Chia-Lin","non-dropping-particle":"","parse-names":false,"suffix":""},{"dropping-particle":"","family":"Vickerman","given":"Roger","non-dropping-particle":"","parse-names":false,"suffix":""}],"container-title":"Regional Studies","id":"ITEM-1","issue":"1","issued":{"date-parts":[["2017","1","2"]]},"note":"doi: 10.1080/00343404.2016.1262017","page":"144-160","publisher":"Routledge","title":"Can transport infrastructure change regions’ economic fortunes? Some evidence from Europe and China","type":"article-journal","volume":"51"},"uris":["http://www.mendeley.com/documents/?uuid=d83b6124-ac4c-4d86-b30e-78225494aeb5"]},{"id":"ITEM-2","itemData":{"DOI":"https://doi.org/10.1016/j.jtrangeo.2020.102695","ISSN":"0966-6923","abstract":"Whereas the importance of transportation for economic growth is widely acknowledged, past studies on the resilience of regions to economic shocks have not given explicit attention to the role of transportation accessibility on building robust regional economies. This exploratory study examines the regional performance in six U.S. states during the last recession (2008–2009) and post-recession (2010–2014) and evaluates its association with the transportation infrastructure. To account for spatial dependence and interactions, a exploratory spatial data analysis (ESDA), a global spatial autoregressive model, and a local Geographically Weighted Regression (GWR) are employed. Results show that, after controlling for other key aspects of resilience, such as industrial diversity and human capital, the global relationships between rail density, access to intermodal services, and access to local and regional markets were positively associated with regional performance (measured as competitive effect) during the recession. Similarly, positive regional performance before the recession period was associated with positive performance during the recession. The local spatial analysis, however, shows that the associations between the explanatory variables and regional performance vary significantly across space. The analysis and results of this study can contribute to a better understanding of the complex interactions between economic resilience and transportation infrastructure, and guide the development of policies and practices designed to strengthen the ability of regions to be resilient to economic shocks.","author":[{"dropping-particle":"","family":"Chacon-Hurtado","given":"Davis","non-dropping-particle":"","parse-names":false,"suffix":""},{"dropping-particle":"","family":"Kumar","given":"Indraneel","non-dropping-particle":"","parse-names":false,"suffix":""},{"dropping-particle":"","family":"Gkritza","given":"Konstantina","non-dropping-particle":"","parse-names":false,"suffix":""},{"dropping-particle":"","family":"Fricker","given":"Jon D","non-dropping-particle":"","parse-names":false,"suffix":""},{"dropping-particle":"","family":"Beaulieu","given":"Lionel J","non-dropping-particle":"","parse-names":false,"suffix":""}],"container-title":"Journal of Transport Geography","id":"ITEM-2","issued":{"date-parts":[["2020"]]},"page":"102695","title":"The role of transportation accessibility in regional economic resilience","type":"article-journal","volume":"84"},"uris":["http://www.mendeley.com/documents/?uuid=378fab73-59f9-4a93-a0e1-869d62f2d51b"]}],"mendeley":{"formattedCitation":"(Chen and Vickerman, 2017; Chacon-Hurtado &lt;i&gt;et al.&lt;/i&gt;, 2020)","plainTextFormattedCitation":"(Chen and Vickerman, 2017; Chacon-Hurtado et al., 2020)","previouslyFormattedCitation":"(Chen and Vickerman, 2017; Chacon-Hurtado &lt;i&gt;et al.&lt;/i&gt;, 2020)"},"properties":{"noteIndex":0},"schema":"https://github.com/citation-style-language/schema/raw/master/csl-citation.json"}</w:instrText>
      </w:r>
      <w:r w:rsidR="00E6362E" w:rsidRPr="001E145B">
        <w:fldChar w:fldCharType="separate"/>
      </w:r>
      <w:r w:rsidR="006C174F" w:rsidRPr="001E145B">
        <w:rPr>
          <w:noProof/>
        </w:rPr>
        <w:t xml:space="preserve">(Chen and Vickerman, 2017; Chacon-Hurtado </w:t>
      </w:r>
      <w:r w:rsidR="006C174F" w:rsidRPr="001E145B">
        <w:rPr>
          <w:i/>
          <w:noProof/>
        </w:rPr>
        <w:t>et al.</w:t>
      </w:r>
      <w:r w:rsidR="006C174F" w:rsidRPr="001E145B">
        <w:rPr>
          <w:noProof/>
        </w:rPr>
        <w:t>, 2020)</w:t>
      </w:r>
      <w:r w:rsidR="00E6362E" w:rsidRPr="001E145B">
        <w:fldChar w:fldCharType="end"/>
      </w:r>
      <w:r w:rsidR="00C27406" w:rsidRPr="001E145B">
        <w:t>, industrial structure</w:t>
      </w:r>
      <w:r w:rsidR="00E6362E" w:rsidRPr="001E145B">
        <w:fldChar w:fldCharType="begin" w:fldLock="1"/>
      </w:r>
      <w:r w:rsidR="006C174F" w:rsidRPr="001E145B">
        <w:instrText>ADDIN CSL_CITATION {"citationItems":[{"id":"ITEM-1","itemData":{"DOI":"https://doi.org/10.1016/j.jtrangeo.2017.08.019","ISSN":"0966-6923","abstract":"High speed rail (HSR) services shorten space-time distances between cities and induce the reallocation of production resources between regions (cities). Based on the data of 25 cities in China's Yangtze River Delta region during 1995–2014, this paper uses the (continuous) difference-in-differences model to investigate the influence of HSR on urban service industry agglomeration. The results show that HSR has a positive effect on the urban service industry agglomeration of the cities located along the rail lines. Compared with cities not located along the rail lines, HSR does not weaken the service industry agglomeration of the medium and small-sized cities that are also situated along the rail lines and around the core city. The service intensity of HSR, which is measured by train service frequency, also exhibits a significant effect on the service industry agglomeration of those cities located along the rail lines. Higher levels of HSR service intensity have a greater effect on urban service industry agglomeration. In addition, we further subdivide the category of service industry into producer service, consumer service, and public service industries. We find that HSR has a significant impact on producer service industry agglomeration, but HSR's influences on consumer service industry and public service industry are insignificant.","author":[{"dropping-particle":"","family":"Shao","given":"Shuai","non-dropping-particle":"","parse-names":false,"suffix":""},{"dropping-particle":"","family":"Tian","given":"Zhihua","non-dropping-particle":"","parse-names":false,"suffix":""},{"dropping-particle":"","family":"Yang","given":"Lili","non-dropping-particle":"","parse-names":false,"suffix":""}],"container-title":"Journal of Transport Geography","id":"ITEM-1","issued":{"date-parts":[["2017"]]},"page":"174-183","title":"High speed rail and urban service industry agglomeration: Evidence from China's Yangtze River Delta region","type":"article-journal","volume":"64"},"uris":["http://www.mendeley.com/documents/?uuid=832f143b-d933-413e-9fb0-d6a073c3f8a3"]},{"id":"ITEM-2","itemData":{"author":[{"dropping-particle":"","family":"Ureña","given":"José M","non-dropping-particle":"","parse-names":false,"suffix":""},{"dropping-particle":"","family":"Menerault","given":"Philippe","non-dropping-particle":"","parse-names":false,"suffix":""},{"dropping-particle":"","family":"Garmendia","given":"Maddi","non-dropping-particle":"","parse-names":false,"suffix":""}],"container-title":"Cities","id":"ITEM-2","issue":"5","issued":{"date-parts":[["2009"]]},"page":"266-279","publisher":"Elsevier","title":"The high-speed rail challenge for big intermediate cities: A national, regional and local perspective","type":"article-journal","volume":"26"},"uris":["http://www.mendeley.com/documents/?uuid=79ec4f1f-e4d8-47a2-96aa-6c26bc6c30c2"]}],"mendeley":{"formattedCitation":"(Ureña, Menerault and Garmendia, 2009; Shao, Tian and Yang, 2017)","plainTextFormattedCitation":"(Ureña, Menerault and Garmendia, 2009; Shao, Tian and Yang, 2017)","previouslyFormattedCitation":"(Ureña, Menerault and Garmendia, 2009; Shao, Tian and Yang, 2017)"},"properties":{"noteIndex":0},"schema":"https://github.com/citation-style-language/schema/raw/master/csl-citation.json"}</w:instrText>
      </w:r>
      <w:r w:rsidR="00E6362E" w:rsidRPr="001E145B">
        <w:fldChar w:fldCharType="separate"/>
      </w:r>
      <w:r w:rsidR="006C174F" w:rsidRPr="001E145B">
        <w:rPr>
          <w:noProof/>
        </w:rPr>
        <w:t>(Ureña, Menerault and Garmendia, 2009; Shao, Tian and Yang, 2017)</w:t>
      </w:r>
      <w:r w:rsidR="00E6362E" w:rsidRPr="001E145B">
        <w:fldChar w:fldCharType="end"/>
      </w:r>
      <w:r w:rsidR="00C27406" w:rsidRPr="001E145B">
        <w:t>, population and employment</w:t>
      </w:r>
      <w:r w:rsidR="00E6362E" w:rsidRPr="001E145B">
        <w:fldChar w:fldCharType="begin" w:fldLock="1"/>
      </w:r>
      <w:r w:rsidR="00F91E19" w:rsidRPr="001E145B">
        <w:instrText>ADDIN CSL_CITATION {"citationItems":[{"id":"ITEM-1","itemData":{"DOI":"https://doi.org/10.1016/S0264-2751(00)00021-4","ISSN":"0264-2751","abstract":"The main purpose of this paper is to examine how high-speed rail developments between Seoul and Pusan may affect changes in spatial structures in the Capital region in South Korea. To this end, a range of coefficients and indices such as Gini, Wright, mean center, standard distance and density function were used as analytical tools in order to examine spatial structures. The changes in spatial patterns over time and space in the region were observed by using population and employment data derived from 64 zones. In order to forecast the changing spatial structure of the region after the opening of the high-speed rail link, two scenarios were designed based upon the possible occurrence of low or high growth. The results of this research indicate that spatial structures relating to population (density and total numbers) showed a trend of continual concentration towards Seoul and its fringe, whereas spatial structures relating to employment revealed a trend towards greater dispersion over time. The results of the scenario modeling reveal that the low- and high-growth scenarios suggest similar types of changes in population and employment distribution over time, although the degree of change in Scenario Two is clearly more pronounced than that in Scenario One. A higher rate of growth will produce changes over a wider area, magnifying trends observed in a low-growth scenario.","author":[{"dropping-particle":"","family":"Kim","given":"Kwang Sik","non-dropping-particle":"","parse-names":false,"suffix":""}],"container-title":"Cities","id":"ITEM-1","issue":"4","issued":{"date-parts":[["2000"]]},"page":"251-262","title":"High-speed rail developments and spatial restructuring: A case study of the Capital region in South Korea1This paper is a revised and updated version of an article originally appearing in the Proceedings of the 1996 Symposium on the Impacts of High-Speed ","type":"article-journal","volume":"17"},"uris":["http://www.mendeley.com/documents/?uuid=04a2cb66-9b34-4f2e-8527-0c72bbe2520e"]}],"mendeley":{"formattedCitation":"(Kim, 2000)","plainTextFormattedCitation":"(Kim, 2000)","previouslyFormattedCitation":"(Kim, 2000)"},"properties":{"noteIndex":0},"schema":"https://github.com/citation-style-language/schema/raw/master/csl-citation.json"}</w:instrText>
      </w:r>
      <w:r w:rsidR="00E6362E" w:rsidRPr="001E145B">
        <w:fldChar w:fldCharType="separate"/>
      </w:r>
      <w:r w:rsidR="006C174F" w:rsidRPr="001E145B">
        <w:rPr>
          <w:noProof/>
        </w:rPr>
        <w:t>(Kim, 2000)</w:t>
      </w:r>
      <w:r w:rsidR="00E6362E" w:rsidRPr="001E145B">
        <w:fldChar w:fldCharType="end"/>
      </w:r>
      <w:r w:rsidR="00C27406" w:rsidRPr="001E145B">
        <w:t xml:space="preserve">, </w:t>
      </w:r>
      <w:r w:rsidR="00877056" w:rsidRPr="001E145B">
        <w:t xml:space="preserve">housing values </w:t>
      </w:r>
      <w:r w:rsidR="00877056" w:rsidRPr="001E145B">
        <w:fldChar w:fldCharType="begin" w:fldLock="1"/>
      </w:r>
      <w:r w:rsidR="006C174F" w:rsidRPr="001E145B">
        <w:instrText>ADDIN CSL_CITATION {"citationItems":[{"id":"ITEM-1","itemData":{"author":[{"dropping-particle":"","family":"Zheng","given":"Siqi","non-dropping-particle":"","parse-names":false,"suffix":""},{"dropping-particle":"","family":"Kahn","given":"Matthew E","non-dropping-particle":"","parse-names":false,"suffix":""}],"container-title":"Proceedings of the National Academy of Sciences","id":"ITEM-1","issue":"14","issued":{"date-parts":[["2013"]]},"page":"E1248--E1253","publisher":"National Acad Sciences","title":"China’s bullet trains facilitate market integration and mitigate the cost of megacity growth","type":"article-journal","volume":"110"},"uris":["http://www.mendeley.com/documents/?uuid=b5122d9b-76a0-4193-8500-5291a38a80d3"]},{"id":"ITEM-2","itemData":{"DOI":"https://doi.org/10.1016/j.jtrangeo.2015.01.012","ISSN":"0966-6923","abstract":"This study investigates the ex post impact of the Beijing–Shanghai high speed rail (BJHSR) on housing values. A dataset including 1016 housing communities from the 22 cities along the BJHSR line are analyzed in the tradition of the hedonic pricing model using three estimation procedures: a robust ordinary-least square regression, a Box-Cox transformation technique and a spatial econometric model. After controlling for physical characteristics of housing property, neighboring environment and locational accessibility, the study finds that the establishment of the BJHSR service has a considerable regional impact (including local effects and spillover effects) on housing values in medium and small cities but a negligible impact in larger capital cities. This may be the results of the competitive nature of housing market in Chinese capital cities.","author":[{"dropping-particle":"","family":"Chen","given":"Zhenhua","non-dropping-particle":"","parse-names":false,"suffix":""},{"dropping-particle":"","family":"Haynes","given":"Kingsley E","non-dropping-particle":"","parse-names":false,"suffix":""}],"container-title":"Journal of Transport Geography","id":"ITEM-2","issued":{"date-parts":[["2015"]]},"page":"91-100","title":"Impact of high speed rail on housing values: an observation from the Beijing–Shanghai line","type":"article-journal","volume":"43"},"uris":["http://www.mendeley.com/documents/?uuid=a497d498-78ae-40b5-8813-cdd87847c42c"]}],"mendeley":{"formattedCitation":"(Zheng and Kahn, 2013; Chen and Haynes, 2015b)","plainTextFormattedCitation":"(Zheng and Kahn, 2013; Chen and Haynes, 2015b)","previouslyFormattedCitation":"(Zheng and Kahn, 2013; Chen and Haynes, 2015b)"},"properties":{"noteIndex":0},"schema":"https://github.com/citation-style-language/schema/raw/master/csl-citation.json"}</w:instrText>
      </w:r>
      <w:r w:rsidR="00877056" w:rsidRPr="001E145B">
        <w:fldChar w:fldCharType="separate"/>
      </w:r>
      <w:r w:rsidR="006C174F" w:rsidRPr="001E145B">
        <w:rPr>
          <w:noProof/>
        </w:rPr>
        <w:t>(Zheng and Kahn, 2013; Chen and Haynes, 2015b)</w:t>
      </w:r>
      <w:r w:rsidR="00877056" w:rsidRPr="001E145B">
        <w:fldChar w:fldCharType="end"/>
      </w:r>
      <w:r w:rsidRPr="001E145B">
        <w:t>, and the development</w:t>
      </w:r>
      <w:r w:rsidR="00C27406" w:rsidRPr="001E145B">
        <w:t xml:space="preserve"> of tourism</w:t>
      </w:r>
      <w:r w:rsidR="00877056" w:rsidRPr="001E145B">
        <w:fldChar w:fldCharType="begin" w:fldLock="1"/>
      </w:r>
      <w:r w:rsidR="006C174F" w:rsidRPr="001E145B">
        <w:instrText>ADDIN CSL_CITATION {"citationItems":[{"id":"ITEM-1","itemData":{"DOI":"https://doi.org/10.1016/j.jtrangeo.2016.09.012","ISSN":"0966-6923","abstract":"China and Spain are currently among the top tourist destinations, coming third and fourth place in the 2014 world ranking of tourist arrivals, behind France and the US. Tourism is crucial for the economies of Spain and China, and both countries have the longest high speed rail (HSR) networks in the world. What role has HSR infrastructure played in the development of tourism in both countries? Little research has been done to date, even in Europe, to estimate empirically how tourism indicators are affected by new HSR lines. In 2012 a multivariate panel analysis by Chen and Haynes was applied to 27 Chinese regions, and confirmed that emerging high speed rail services (during the period 1999–2010) had significant positive impacts on boosting tourism in China. No similar empirical tool has ever been tested in Europe. The aim of this paper is to analyse and validate this tool when applied to the Spanish context, and to develop a comparative analysis with the Chinese case study. The methodology is applied to 47 Spanish provinces during the period 1999–2015, and the results clearly reveal a positive but lower-value link (compared to China) between the increase in certain tourism outputs (foreign arrivals and revenues) and HSR network construction. However, further research is needed into the model's limitations, namely the availability of suitable tourism indicators in the official databases, the HSR explanatory variables considered, and the ability to detect “circular cause-effects” between HSR and tourism.","author":[{"dropping-particle":"","family":"Campa","given":"Juan Luis","non-dropping-particle":"","parse-names":false,"suffix":""},{"dropping-particle":"","family":"López-Lambas","given":"María Eugenia","non-dropping-particle":"","parse-names":false,"suffix":""},{"dropping-particle":"","family":"Guirao","given":"Begoña","non-dropping-particle":"","parse-names":false,"suffix":""}],"container-title":"Journal of Transport Geography","id":"ITEM-1","issued":{"date-parts":[["2016"]]},"page":"44-54","title":"High speed rail effects on tourism: Spanish empirical evidence derived from China's modelling experience","type":"article-journal","volume":"57"},"uris":["http://www.mendeley.com/documents/?uuid=9379aca8-691b-4a7a-9b7d-5885a5647c34"]},{"id":"ITEM-2","itemData":{"DOI":"10.1080/13504851.2014.925043","author":[{"dropping-particle":"","family":"Chen","given":"Zhenhua","non-dropping-particle":"","parse-names":false,"suffix":""},{"dropping-particle":"","family":"Haynes","given":"Kingsley E","non-dropping-particle":"","parse-names":false,"suffix":""}],"container-title":"Applied Economics Letters","id":"ITEM-2","issue":"1","issued":{"date-parts":[["2015"]]},"page":"57-60","publisher":"Routledge","title":"Impact of high-speed rail on international tourism demand in China","type":"article-journal","volume":"22"},"uris":["http://www.mendeley.com/documents/?uuid=601c7333-b9cd-4617-b22c-eb10abed067f"]}],"mendeley":{"formattedCitation":"(Chen and Haynes, 2015a; Campa, López-Lambas and Guirao, 2016)","plainTextFormattedCitation":"(Chen and Haynes, 2015a; Campa, López-Lambas and Guirao, 2016)","previouslyFormattedCitation":"(Chen and Haynes, 2015a; Campa, López-Lambas and Guirao, 2016)"},"properties":{"noteIndex":0},"schema":"https://github.com/citation-style-language/schema/raw/master/csl-citation.json"}</w:instrText>
      </w:r>
      <w:r w:rsidR="00877056" w:rsidRPr="001E145B">
        <w:fldChar w:fldCharType="separate"/>
      </w:r>
      <w:r w:rsidR="006C174F" w:rsidRPr="001E145B">
        <w:rPr>
          <w:noProof/>
        </w:rPr>
        <w:t>(Chen and Haynes, 2015a; Campa, López-Lambas and Guirao, 2016)</w:t>
      </w:r>
      <w:r w:rsidR="00877056" w:rsidRPr="001E145B">
        <w:fldChar w:fldCharType="end"/>
      </w:r>
      <w:r w:rsidR="00B437E6" w:rsidRPr="001E145B">
        <w:t>.</w:t>
      </w:r>
    </w:p>
    <w:p w14:paraId="6ECA94B9" w14:textId="7E9103AB" w:rsidR="00EB5C2B" w:rsidRPr="001E145B" w:rsidRDefault="003532F6" w:rsidP="006D3E37">
      <w:r w:rsidRPr="001E145B">
        <w:rPr>
          <w:rFonts w:hint="eastAsia"/>
        </w:rPr>
        <w:t>The</w:t>
      </w:r>
      <w:r w:rsidRPr="001E145B">
        <w:t xml:space="preserve"> </w:t>
      </w:r>
      <w:r w:rsidRPr="001E145B">
        <w:rPr>
          <w:rFonts w:hint="eastAsia"/>
        </w:rPr>
        <w:t>degree</w:t>
      </w:r>
      <w:r w:rsidRPr="001E145B">
        <w:t xml:space="preserve"> </w:t>
      </w:r>
      <w:r w:rsidRPr="001E145B">
        <w:rPr>
          <w:rFonts w:hint="eastAsia"/>
        </w:rPr>
        <w:t>of</w:t>
      </w:r>
      <w:r w:rsidRPr="001E145B">
        <w:t xml:space="preserve"> </w:t>
      </w:r>
      <w:r w:rsidRPr="001E145B">
        <w:rPr>
          <w:rFonts w:hint="eastAsia"/>
        </w:rPr>
        <w:t>horizontal</w:t>
      </w:r>
      <w:r w:rsidRPr="001E145B">
        <w:t xml:space="preserve"> </w:t>
      </w:r>
      <w:r w:rsidRPr="001E145B">
        <w:rPr>
          <w:rFonts w:hint="eastAsia"/>
        </w:rPr>
        <w:t>equity</w:t>
      </w:r>
      <w:r w:rsidRPr="001E145B">
        <w:t xml:space="preserve"> </w:t>
      </w:r>
      <w:r w:rsidRPr="001E145B">
        <w:rPr>
          <w:rFonts w:hint="eastAsia"/>
        </w:rPr>
        <w:t>is</w:t>
      </w:r>
      <w:r w:rsidRPr="001E145B">
        <w:t xml:space="preserve"> </w:t>
      </w:r>
      <w:r w:rsidRPr="001E145B">
        <w:rPr>
          <w:rFonts w:hint="eastAsia"/>
        </w:rPr>
        <w:t>revealed</w:t>
      </w:r>
      <w:r w:rsidRPr="001E145B">
        <w:t xml:space="preserve"> </w:t>
      </w:r>
      <w:r w:rsidRPr="001E145B">
        <w:rPr>
          <w:rFonts w:hint="eastAsia"/>
        </w:rPr>
        <w:t>by</w:t>
      </w:r>
      <w:r w:rsidRPr="001E145B">
        <w:t xml:space="preserve"> </w:t>
      </w:r>
      <w:r w:rsidRPr="001E145B">
        <w:rPr>
          <w:rFonts w:hint="eastAsia"/>
        </w:rPr>
        <w:t>the</w:t>
      </w:r>
      <w:r w:rsidRPr="001E145B">
        <w:t xml:space="preserve"> </w:t>
      </w:r>
      <w:r w:rsidRPr="001E145B">
        <w:rPr>
          <w:rFonts w:hint="eastAsia"/>
        </w:rPr>
        <w:t>variation</w:t>
      </w:r>
      <w:r w:rsidRPr="001E145B">
        <w:t xml:space="preserve"> </w:t>
      </w:r>
      <w:r w:rsidRPr="001E145B">
        <w:rPr>
          <w:rFonts w:hint="eastAsia"/>
        </w:rPr>
        <w:t>and</w:t>
      </w:r>
      <w:r w:rsidRPr="001E145B">
        <w:t xml:space="preserve"> </w:t>
      </w:r>
      <w:r w:rsidRPr="001E145B">
        <w:rPr>
          <w:rFonts w:hint="eastAsia"/>
        </w:rPr>
        <w:t>distribution</w:t>
      </w:r>
      <w:r w:rsidRPr="001E145B">
        <w:t xml:space="preserve"> </w:t>
      </w:r>
      <w:r w:rsidRPr="001E145B">
        <w:rPr>
          <w:rFonts w:hint="eastAsia"/>
        </w:rPr>
        <w:t>of</w:t>
      </w:r>
      <w:r w:rsidRPr="001E145B">
        <w:t xml:space="preserve"> </w:t>
      </w:r>
      <w:r w:rsidRPr="001E145B">
        <w:rPr>
          <w:rFonts w:hint="eastAsia"/>
        </w:rPr>
        <w:t>accessibility</w:t>
      </w:r>
      <w:r w:rsidRPr="001E145B">
        <w:t xml:space="preserve"> </w:t>
      </w:r>
      <w:r w:rsidRPr="001E145B">
        <w:rPr>
          <w:rFonts w:hint="eastAsia"/>
        </w:rPr>
        <w:t>change.</w:t>
      </w:r>
      <w:r w:rsidRPr="001E145B">
        <w:t xml:space="preserve"> </w:t>
      </w:r>
      <w:r w:rsidR="008872A8" w:rsidRPr="001E145B">
        <w:t xml:space="preserve">Since first proposed by Hansen </w:t>
      </w:r>
      <w:r w:rsidR="008872A8" w:rsidRPr="001E145B">
        <w:rPr>
          <w:rFonts w:hint="eastAsia"/>
        </w:rPr>
        <w:t>in</w:t>
      </w:r>
      <w:r w:rsidR="008872A8" w:rsidRPr="001E145B">
        <w:t xml:space="preserve"> 1959 </w:t>
      </w:r>
      <w:r w:rsidR="008872A8" w:rsidRPr="001E145B">
        <w:fldChar w:fldCharType="begin" w:fldLock="1"/>
      </w:r>
      <w:r w:rsidR="008872A8" w:rsidRPr="001E145B">
        <w:instrText>ADDIN CSL_CITATION {"citationItems":[{"id":"ITEM-1","itemData":{"DOI":"10.1080/01944365908978307","author":[{"dropping-particle":"","family":"Hansen","given":"Walter G","non-dropping-particle":"","parse-names":false,"suffix":""}],"container-title":"Journal of the American Institute of Planners","id":"ITEM-1","issue":"2","issued":{"date-parts":[["1959"]]},"page":"73-76","publisher":"Routledge","title":"How Accessibility Shapes Land Use","type":"article-journal","volume":"25"},"uris":["http://www.mendeley.com/documents/?uuid=bd13ace4-e4dc-4609-9080-8aff82dcaa57"]}],"mendeley":{"formattedCitation":"(Hansen, 1959)","plainTextFormattedCitation":"(Hansen, 1959)","previouslyFormattedCitation":"(Hansen, 1959)"},"properties":{"noteIndex":0},"schema":"https://github.com/citation-style-language/schema/raw/master/csl-citation.json"}</w:instrText>
      </w:r>
      <w:r w:rsidR="008872A8" w:rsidRPr="001E145B">
        <w:fldChar w:fldCharType="separate"/>
      </w:r>
      <w:r w:rsidR="008872A8" w:rsidRPr="001E145B">
        <w:rPr>
          <w:noProof/>
        </w:rPr>
        <w:t>(Hansen, 1959)</w:t>
      </w:r>
      <w:r w:rsidR="008872A8" w:rsidRPr="001E145B">
        <w:fldChar w:fldCharType="end"/>
      </w:r>
      <w:r w:rsidR="008872A8" w:rsidRPr="001E145B">
        <w:t xml:space="preserve">, accessibility has been an important concept </w:t>
      </w:r>
      <w:r w:rsidR="008872A8" w:rsidRPr="001E145B">
        <w:rPr>
          <w:rFonts w:hint="eastAsia"/>
        </w:rPr>
        <w:t>widely</w:t>
      </w:r>
      <w:r w:rsidR="008872A8" w:rsidRPr="001E145B">
        <w:t xml:space="preserve"> </w:t>
      </w:r>
      <w:r w:rsidR="008872A8" w:rsidRPr="001E145B">
        <w:rPr>
          <w:rFonts w:hint="eastAsia"/>
        </w:rPr>
        <w:t>applied</w:t>
      </w:r>
      <w:r w:rsidR="008872A8" w:rsidRPr="001E145B">
        <w:t xml:space="preserve"> in </w:t>
      </w:r>
      <w:r w:rsidR="00EA1ACB" w:rsidRPr="001E145B">
        <w:t>various</w:t>
      </w:r>
      <w:r w:rsidR="008872A8" w:rsidRPr="001E145B">
        <w:t xml:space="preserve"> aspects</w:t>
      </w:r>
      <w:r w:rsidR="00EA1ACB" w:rsidRPr="001E145B">
        <w:t xml:space="preserve"> such as transport network analysis, travel demand forecasting, location choice</w:t>
      </w:r>
      <w:r w:rsidR="00B523F9" w:rsidRPr="001E145B">
        <w:t>,</w:t>
      </w:r>
      <w:r w:rsidR="00EA1ACB" w:rsidRPr="001E145B">
        <w:t xml:space="preserve"> and land-use change appraisal</w:t>
      </w:r>
      <w:r w:rsidR="00EA1ACB" w:rsidRPr="001E145B">
        <w:fldChar w:fldCharType="begin" w:fldLock="1"/>
      </w:r>
      <w:r w:rsidR="00F91E19" w:rsidRPr="001E145B">
        <w:instrText>ADDIN CSL_CITATION {"citationItems":[{"id":"ITEM-1","itemData":{"DOI":"https://doi.org/10.1016/j.jtrangeo.2003.10.005","ISSN":"0966-6923","abstract":"A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accessibility.","author":[{"dropping-particle":"","family":"Geurs","given":"Karst T","non-dropping-particle":"","parse-names":false,"suffix":""},{"dropping-particle":"","family":"Wee","given":"Bert","non-dropping-particle":"van","parse-names":false,"suffix":""}],"container-title":"Journal of Transport Geography","id":"ITEM-1","issue":"2","issued":{"date-parts":[["2004"]]},"page":"127-140","title":"Accessibility evaluation of land-use and transport strategies: review and research directions","type":"article-journal","volume":"12"},"uris":["http://www.mendeley.com/documents/?uuid=6f4e6fc9-4440-432c-bc1b-8e28b2bc408f"]},{"id":"ITEM-2","itemData":{"author":[{"dropping-particle":"","family":"Gutiérrez","given":"Javier","non-dropping-particle":"","parse-names":false,"suffix":""},{"dropping-particle":"","family":"Gonzalez","given":"Rafael","non-dropping-particle":"","parse-names":false,"suffix":""},{"dropping-particle":"","family":"Gomez","given":"Gabriel","non-dropping-particle":"","parse-names":false,"suffix":""}],"container-title":"Journal of transport geography","id":"ITEM-2","issue":"4","issued":{"date-parts":[["1996"]]},"page":"227-238","publisher":"Elsevier","title":"The European high-speed train network: predicted effects on accessibility patterns","type":"article-journal","volume":"4"},"uris":["http://www.mendeley.com/documents/?uuid=31693b9d-9f8d-4594-a04c-4b92bd08565d"]}],"mendeley":{"formattedCitation":"(Gutiérrez, Gonzalez and Gomez, 1996; Geurs and van Wee, 2004)","plainTextFormattedCitation":"(Gutiérrez, Gonzalez and Gomez, 1996; Geurs and van Wee, 2004)","previouslyFormattedCitation":"(Gutiérrez, Gonzalez and Gomez, 1996; Geurs and van Wee, 2004)"},"properties":{"noteIndex":0},"schema":"https://github.com/citation-style-language/schema/raw/master/csl-citation.json"}</w:instrText>
      </w:r>
      <w:r w:rsidR="00EA1ACB" w:rsidRPr="001E145B">
        <w:fldChar w:fldCharType="separate"/>
      </w:r>
      <w:r w:rsidR="00EA1ACB" w:rsidRPr="001E145B">
        <w:rPr>
          <w:noProof/>
        </w:rPr>
        <w:t>(Gutiérrez, Gonzalez and Gomez, 1996; Geurs and van Wee, 2004)</w:t>
      </w:r>
      <w:r w:rsidR="00EA1ACB" w:rsidRPr="001E145B">
        <w:fldChar w:fldCharType="end"/>
      </w:r>
      <w:r w:rsidR="008872A8" w:rsidRPr="001E145B">
        <w:t>.</w:t>
      </w:r>
      <w:r w:rsidR="00EA1ACB" w:rsidRPr="001E145B">
        <w:t xml:space="preserve"> </w:t>
      </w:r>
      <w:r w:rsidR="00C402A4" w:rsidRPr="001E145B">
        <w:t>A</w:t>
      </w:r>
      <w:r w:rsidR="00C15E51" w:rsidRPr="001E145B">
        <w:t xml:space="preserve">ccessibility </w:t>
      </w:r>
      <w:r w:rsidR="00E4368F" w:rsidRPr="001E145B">
        <w:t>refers to</w:t>
      </w:r>
      <w:r w:rsidR="00C15E51" w:rsidRPr="001E145B">
        <w:t xml:space="preserve"> the ease</w:t>
      </w:r>
      <w:r w:rsidR="00EF2E03" w:rsidRPr="001E145B">
        <w:t xml:space="preserve"> </w:t>
      </w:r>
      <w:r w:rsidR="00C15E51" w:rsidRPr="001E145B">
        <w:t>to reach opportunities such as jobs, education</w:t>
      </w:r>
      <w:r w:rsidR="00B523F9" w:rsidRPr="001E145B">
        <w:t>,</w:t>
      </w:r>
      <w:r w:rsidR="00C15E51" w:rsidRPr="001E145B">
        <w:t xml:space="preserve"> and services.</w:t>
      </w:r>
      <w:r w:rsidR="007C1D36" w:rsidRPr="001E145B">
        <w:t xml:space="preserve"> </w:t>
      </w:r>
      <w:r w:rsidR="00C402A4" w:rsidRPr="001E145B">
        <w:t>I</w:t>
      </w:r>
      <w:r w:rsidR="00C402A4" w:rsidRPr="001E145B">
        <w:rPr>
          <w:rFonts w:hint="eastAsia"/>
        </w:rPr>
        <w:t>t</w:t>
      </w:r>
      <w:r w:rsidR="00E4368F" w:rsidRPr="001E145B">
        <w:t xml:space="preserve"> is pivotal because it has been shown to enhance productivity, market integration, and economic progress</w:t>
      </w:r>
      <w:r w:rsidR="00B523F9" w:rsidRPr="001E145B">
        <w:t xml:space="preserve"> </w:t>
      </w:r>
      <w:r w:rsidR="006C174F" w:rsidRPr="001E145B">
        <w:fldChar w:fldCharType="begin" w:fldLock="1"/>
      </w:r>
      <w:r w:rsidR="00F91E19" w:rsidRPr="001E145B">
        <w:instrText>ADDIN CSL_CITATION {"citationItems":[{"id":"ITEM-1","itemData":{"DOI":"https://doi.org/10.1016/S0264-2751(00)00021-4","ISSN":"0264-2751","abstract":"The main purpose of this paper is to examine how high-speed rail developments between Seoul and Pusan may affect changes in spatial structures in the Capital region in South Korea. To this end, a range of coefficients and indices such as Gini, Wright, mean center, standard distance and density function were used as analytical tools in order to examine spatial structures. The changes in spatial patterns over time and space in the region were observed by using population and employment data derived from 64 zones. In order to forecast the changing spatial structure of the region after the opening of the high-speed rail link, two scenarios were designed based upon the possible occurrence of low or high growth. The results of this research indicate that spatial structures relating to population (density and total numbers) showed a trend of continual concentration towards Seoul and its fringe, whereas spatial structures relating to employment revealed a trend towards greater dispersion over time. The results of the scenario modeling reveal that the low- and high-growth scenarios suggest similar types of changes in population and employment distribution over time, although the degree of change in Scenario Two is clearly more pronounced than that in Scenario One. A higher rate of growth will produce changes over a wider area, magnifying trends observed in a low-growth scenario.","author":[{"dropping-particle":"","family":"Kim","given":"Kwang Sik","non-dropping-particle":"","parse-names":false,"suffix":""}],"container-title":"Cities","id":"ITEM-1","issue":"4","issued":{"date-parts":[["2000"]]},"page":"251-262","title":"High-speed rail developments and spatial restructuring: A case study of the Capital region in South Korea1This paper is a revised and updated version of an article originally appearing in the Proceedings of the 1996 Symposium on the Impacts of High-Speed ","type":"article-journal","volume":"17"},"uris":["http://www.mendeley.com/documents/?uuid=04a2cb66-9b34-4f2e-8527-0c72bbe2520e"]},{"id":"ITEM-2","itemData":{"DOI":"https://doi.org/10.1016/j.cstp.2017.10.008","ISSN":"2213-624X","abstract":"This study investigated empirically an association of high-speed rail (HSR) with regional economic productivity in the case of Japanese HSR. Empirical analyses with an econometric approach were carried out using panel data for 1981, 1986, 1991, 1996, 2001, and 2006, covering 47 prefectures in Japan. To test the effect of HSR, first, the comparative analysis showed that prefectures with HSR service in Japan tend to be more productive than those without in overall. Next, regression analyses were conducted using ordinary least squared estimation model, fixed-effects model, and instrument variable model. A number of HSR stations, the share of HSR distance, the share of HSR travel time, and agglomeration from HSR were employed along with other control variables. The results showed that the agglomeration has the significant positive association with the regional productivity while the network externalities have also positive associations although their significances are slightly weaker. They also unveiled the influence of HSR on economic productivity is higher in regions with HSR stations, particularly those located within 150–200km radius from the largest cities rather than those neighboring the largest cities.","author":[{"dropping-particle":"","family":"Wetwitoo","given":"Jetpan","non-dropping-particle":"","parse-names":false,"suffix":""},{"dropping-particle":"","family":"Kato","given":"Hironori","non-dropping-particle":"","parse-names":false,"suffix":""}],"container-title":"Case Studies on Transport Policy","id":"ITEM-2","issue":"4","issued":{"date-parts":[["2017"]]},"page":"549-559","title":"High-speed rail and regional economic productivity through agglomeration and network externality: A case study of inter-regional transportation in Japan","type":"article-journal","volume":"5"},"uris":["http://www.mendeley.com/documents/?uuid=b757c1b1-1cc5-466c-a304-4cdb21647c32"]}],"mendeley":{"formattedCitation":"(Kim, 2000; Wetwitoo and Kato, 2017)","plainTextFormattedCitation":"(Kim, 2000; Wetwitoo and Kato, 2017)","previouslyFormattedCitation":"(Kim, 2000; Wetwitoo and Kato, 2017)"},"properties":{"noteIndex":0},"schema":"https://github.com/citation-style-language/schema/raw/master/csl-citation.json"}</w:instrText>
      </w:r>
      <w:r w:rsidR="006C174F" w:rsidRPr="001E145B">
        <w:fldChar w:fldCharType="separate"/>
      </w:r>
      <w:r w:rsidR="006C174F" w:rsidRPr="001E145B">
        <w:rPr>
          <w:noProof/>
        </w:rPr>
        <w:t>(Kim, 2000; Wetwitoo and Kato, 2017)</w:t>
      </w:r>
      <w:r w:rsidR="006C174F" w:rsidRPr="001E145B">
        <w:fldChar w:fldCharType="end"/>
      </w:r>
      <w:r w:rsidR="007C1D36" w:rsidRPr="001E145B">
        <w:t xml:space="preserve">. </w:t>
      </w:r>
      <w:r w:rsidR="00880DF4" w:rsidRPr="001E145B">
        <w:t>T</w:t>
      </w:r>
      <w:r w:rsidR="00EF2E03" w:rsidRPr="001E145B">
        <w:t xml:space="preserve">he construction of HSR network </w:t>
      </w:r>
      <w:r w:rsidR="00EF2E03" w:rsidRPr="001E145B">
        <w:lastRenderedPageBreak/>
        <w:t xml:space="preserve">modifies regional accessibility </w:t>
      </w:r>
      <w:r w:rsidR="00B523F9" w:rsidRPr="001E145B">
        <w:t>patterns</w:t>
      </w:r>
      <w:r w:rsidR="00B523F9" w:rsidRPr="001E145B">
        <w:rPr>
          <w:rFonts w:hint="eastAsia"/>
        </w:rPr>
        <w:t>,</w:t>
      </w:r>
      <w:r w:rsidR="00B523F9" w:rsidRPr="001E145B">
        <w:t xml:space="preserve"> bringing about</w:t>
      </w:r>
      <w:r w:rsidR="00EF2E03" w:rsidRPr="001E145B">
        <w:t xml:space="preserve"> compression of time and space distance (distance or</w:t>
      </w:r>
      <w:r w:rsidR="00684C0D" w:rsidRPr="001E145B">
        <w:t xml:space="preserve"> connectivity</w:t>
      </w:r>
      <w:r w:rsidR="00EF2E03" w:rsidRPr="001E145B">
        <w:t xml:space="preserve"> perspective) and spatial restructuring of access to opportunities (potential or attractiveness perspective) </w:t>
      </w:r>
      <w:r w:rsidR="00EF2E03" w:rsidRPr="001E145B">
        <w:fldChar w:fldCharType="begin" w:fldLock="1"/>
      </w:r>
      <w:r w:rsidR="00EF2E03" w:rsidRPr="001E145B">
        <w:instrText>ADDIN CSL_CITATION {"citationItems":[{"id":"ITEM-1","itemData":{"author":[{"dropping-particle":"","family":"Ureña","given":"José M","non-dropping-particle":"","parse-names":false,"suffix":""},{"dropping-particle":"","family":"Menerault","given":"Philippe","non-dropping-particle":"","parse-names":false,"suffix":""},{"dropping-particle":"","family":"Garmendia","given":"Maddi","non-dropping-particle":"","parse-names":false,"suffix":""}],"container-title":"Cities","id":"ITEM-1","issue":"5","issued":{"date-parts":[["2009"]]},"page":"266-279","publisher":"Elsevier","title":"The high-speed rail challenge for big intermediate cities: A national, regional and local perspective","type":"article-journal","volume":"26"},"uris":["http://www.mendeley.com/documents/?uuid=79ec4f1f-e4d8-47a2-96aa-6c26bc6c30c2"]}],"mendeley":{"formattedCitation":"(Ureña, Menerault and Garmendia, 2009)","plainTextFormattedCitation":"(Ureña, Menerault and Garmendia, 2009)","previouslyFormattedCitation":"(Ureña, Menerault and Garmendia, 2009)"},"properties":{"noteIndex":0},"schema":"https://github.com/citation-style-language/schema/raw/master/csl-citation.json"}</w:instrText>
      </w:r>
      <w:r w:rsidR="00EF2E03" w:rsidRPr="001E145B">
        <w:fldChar w:fldCharType="separate"/>
      </w:r>
      <w:r w:rsidR="00EF2E03" w:rsidRPr="001E145B">
        <w:rPr>
          <w:noProof/>
        </w:rPr>
        <w:t>(Ureña, Menerault and Garmendia, 2009)</w:t>
      </w:r>
      <w:r w:rsidR="00EF2E03" w:rsidRPr="001E145B">
        <w:fldChar w:fldCharType="end"/>
      </w:r>
      <w:r w:rsidR="00426B4C" w:rsidRPr="001E145B">
        <w:t>.</w:t>
      </w:r>
      <w:r w:rsidR="0062486C" w:rsidRPr="001E145B">
        <w:t xml:space="preserve"> </w:t>
      </w:r>
      <w:r w:rsidR="00E4368F" w:rsidRPr="001E145B">
        <w:t>Hence,</w:t>
      </w:r>
      <w:r w:rsidR="007D0540" w:rsidRPr="001E145B">
        <w:t xml:space="preserve"> </w:t>
      </w:r>
      <w:r w:rsidR="00B523F9" w:rsidRPr="001E145B">
        <w:t xml:space="preserve">HSR-led impacts on </w:t>
      </w:r>
      <w:r w:rsidR="00354726" w:rsidRPr="001E145B">
        <w:t>accessibility</w:t>
      </w:r>
      <w:r w:rsidR="00B523F9" w:rsidRPr="001E145B">
        <w:t xml:space="preserve"> and </w:t>
      </w:r>
      <w:r w:rsidR="00B523F9" w:rsidRPr="001E145B">
        <w:rPr>
          <w:rFonts w:hint="eastAsia"/>
        </w:rPr>
        <w:t>e</w:t>
      </w:r>
      <w:r w:rsidR="00B523F9" w:rsidRPr="001E145B">
        <w:t>quity</w:t>
      </w:r>
      <w:r w:rsidR="00354726" w:rsidRPr="001E145B">
        <w:t xml:space="preserve"> can be analy</w:t>
      </w:r>
      <w:r w:rsidR="00B523F9" w:rsidRPr="001E145B">
        <w:t>z</w:t>
      </w:r>
      <w:r w:rsidR="00354726" w:rsidRPr="001E145B">
        <w:t xml:space="preserve">ed </w:t>
      </w:r>
      <w:r w:rsidR="00B523F9" w:rsidRPr="001E145B">
        <w:t xml:space="preserve">from these two perspectives </w:t>
      </w:r>
      <w:r w:rsidR="00EF2E03" w:rsidRPr="001E145B">
        <w:t>a</w:t>
      </w:r>
      <w:r w:rsidR="00354726" w:rsidRPr="001E145B">
        <w:t>ccordingly.</w:t>
      </w:r>
    </w:p>
    <w:p w14:paraId="1740AC0C" w14:textId="6734574D" w:rsidR="00E4368F" w:rsidRPr="001056B9" w:rsidRDefault="001056B9" w:rsidP="00E4368F">
      <w:pPr>
        <w:pStyle w:val="2"/>
      </w:pPr>
      <w:bookmarkStart w:id="19" w:name="_Toc81866660"/>
      <w:r>
        <w:t>E</w:t>
      </w:r>
      <w:r w:rsidRPr="001056B9">
        <w:t>quity</w:t>
      </w:r>
      <w:r>
        <w:t xml:space="preserve"> of</w:t>
      </w:r>
      <w:r w:rsidRPr="001056B9">
        <w:t xml:space="preserve"> </w:t>
      </w:r>
      <w:r>
        <w:t>t</w:t>
      </w:r>
      <w:r w:rsidR="00E4368F" w:rsidRPr="001056B9">
        <w:t>ravel time from a distance perspective</w:t>
      </w:r>
      <w:bookmarkEnd w:id="19"/>
    </w:p>
    <w:p w14:paraId="2D0DF9E1" w14:textId="7A859C34" w:rsidR="007542EA" w:rsidRPr="001E145B" w:rsidRDefault="00F433A5" w:rsidP="00400A76">
      <w:r w:rsidRPr="001E145B">
        <w:t>HSR services are reliable, safe, and offer quality travel with a higher capacity (</w:t>
      </w:r>
      <w:r w:rsidRPr="001E145B">
        <w:rPr>
          <w:noProof/>
        </w:rPr>
        <w:t>Levinson, 2012). Above all,</w:t>
      </w:r>
      <w:r w:rsidR="00605261" w:rsidRPr="001E145B">
        <w:t xml:space="preserve"> </w:t>
      </w:r>
      <w:r w:rsidR="006D3E37" w:rsidRPr="001E145B">
        <w:t xml:space="preserve">travel time saving </w:t>
      </w:r>
      <w:r w:rsidR="00605261" w:rsidRPr="001E145B">
        <w:t xml:space="preserve">based on </w:t>
      </w:r>
      <w:r w:rsidRPr="001E145B">
        <w:t>faster</w:t>
      </w:r>
      <w:r w:rsidR="007D0540" w:rsidRPr="001E145B">
        <w:t>-</w:t>
      </w:r>
      <w:r w:rsidR="00605261" w:rsidRPr="001E145B">
        <w:t xml:space="preserve">operating speed </w:t>
      </w:r>
      <w:r w:rsidR="006D3E37" w:rsidRPr="001E145B">
        <w:t xml:space="preserve">is the most straightforward </w:t>
      </w:r>
      <w:r w:rsidR="006D3E37" w:rsidRPr="001E145B">
        <w:rPr>
          <w:rFonts w:hint="eastAsia"/>
        </w:rPr>
        <w:t>advantage</w:t>
      </w:r>
      <w:r w:rsidR="006D3E37" w:rsidRPr="001E145B">
        <w:t xml:space="preserve"> HSR services offer</w:t>
      </w:r>
      <w:r w:rsidR="009D2A34" w:rsidRPr="001E145B">
        <w:rPr>
          <w:rFonts w:hint="eastAsia"/>
        </w:rPr>
        <w:t>.</w:t>
      </w:r>
      <w:r w:rsidR="009D2A34" w:rsidRPr="001E145B">
        <w:t xml:space="preserve"> Travel time has been used widely to examine HSR</w:t>
      </w:r>
      <w:r w:rsidR="00713785" w:rsidRPr="001E145B">
        <w:t>’s</w:t>
      </w:r>
      <w:r w:rsidR="009D2A34" w:rsidRPr="001E145B">
        <w:t xml:space="preserve"> direct impacts,</w:t>
      </w:r>
      <w:r w:rsidR="00E4368F" w:rsidRPr="001E145B">
        <w:rPr>
          <w:noProof/>
        </w:rPr>
        <w:t xml:space="preserve"> not least in China</w:t>
      </w:r>
      <w:r w:rsidR="007D0540" w:rsidRPr="001E145B">
        <w:rPr>
          <w:noProof/>
        </w:rPr>
        <w:t>,</w:t>
      </w:r>
      <w:r w:rsidR="00E4368F" w:rsidRPr="001E145B">
        <w:rPr>
          <w:noProof/>
        </w:rPr>
        <w:t xml:space="preserve"> where HSR se</w:t>
      </w:r>
      <w:r w:rsidR="007D0540" w:rsidRPr="001E145B">
        <w:rPr>
          <w:noProof/>
        </w:rPr>
        <w:t>r</w:t>
      </w:r>
      <w:r w:rsidR="00E4368F" w:rsidRPr="001E145B">
        <w:rPr>
          <w:noProof/>
        </w:rPr>
        <w:t>vices are only available for passengers</w:t>
      </w:r>
      <w:r w:rsidR="00B523F9" w:rsidRPr="001E145B">
        <w:t xml:space="preserve"> </w:t>
      </w:r>
      <w:r w:rsidR="009D2A34" w:rsidRPr="001E145B">
        <w:fldChar w:fldCharType="begin" w:fldLock="1"/>
      </w:r>
      <w:r w:rsidR="0035698F" w:rsidRPr="001E145B">
        <w:instrText>ADDIN CSL_CITATION {"citationItems":[{"id":"ITEM-1","itemData":{"DOI":"10.1068/a45289","abstract":"In China the development of high-speed rail (HSR) is a national strategy for stimulating economic growth. Major decisions, such as determining which cities to connect and deciding the locations of stations, are made through a state-led planning process. Consequently, HSR stations are often located in urban edges. The connections of these stations with local transport infrastructure and services vary significantly. Passengers need to spend extra time to reach these stations before they can use the HSR. This paper examines the time savings due to the improved intercity connections brought by HSR. It goes on to investigate the user friendliness of HSR by measuring the total door-to-door travel time and accessibility. On the basis of data gathered from questionnaire surveys and from total travel time estimations, it is argued that the poor accessibility of HSR stations hinders the effectiveness of the HSR system.","author":[{"dropping-particle":"","family":"Wang","given":"James Jixian","non-dropping-particle":"","parse-names":false,"suffix":""},{"dropping-particle":"","family":"Xu","given":"Jiang","non-dropping-particle":"","parse-names":false,"suffix":""},{"dropping-particle":"","family":"He","given":"Jianfeng","non-dropping-particle":"","parse-names":false,"suffix":""}],"container-title":"Environment and Planning A: Economy and Space","id":"ITEM-1","issue":"9","issued":{"date-parts":[["2013"]]},"page":"2261-2280","title":"Spatial Impacts of High-Speed Railways in China: A TotalTravel Time Approach","type":"article-journal","volume":"45"},"uris":["http://www.mendeley.com/documents/?uuid=fb016410-ea40-4b37-9a71-7425b33180b8"]}],"mendeley":{"formattedCitation":"(Wang, Xu and He, 2013)","plainTextFormattedCitation":"(Wang, Xu and He, 2013)","previouslyFormattedCitation":"(Wang, Xu and He, 2013)"},"properties":{"noteIndex":0},"schema":"https://github.com/citation-style-language/schema/raw/master/csl-citation.json"}</w:instrText>
      </w:r>
      <w:r w:rsidR="009D2A34" w:rsidRPr="001E145B">
        <w:fldChar w:fldCharType="separate"/>
      </w:r>
      <w:r w:rsidR="009D2A34" w:rsidRPr="001E145B">
        <w:rPr>
          <w:noProof/>
        </w:rPr>
        <w:t>(Wang, Xu and He, 2013)</w:t>
      </w:r>
      <w:r w:rsidR="009D2A34" w:rsidRPr="001E145B">
        <w:fldChar w:fldCharType="end"/>
      </w:r>
      <w:r w:rsidR="009D2A34" w:rsidRPr="001E145B">
        <w:t>.</w:t>
      </w:r>
      <w:r w:rsidR="00FC567B" w:rsidRPr="001E145B">
        <w:t xml:space="preserve"> </w:t>
      </w:r>
      <w:r w:rsidR="009D2A34" w:rsidRPr="001E145B">
        <w:t xml:space="preserve">Empirical studies </w:t>
      </w:r>
      <w:r w:rsidR="00FF1CAA" w:rsidRPr="001E145B">
        <w:t>ha</w:t>
      </w:r>
      <w:r w:rsidR="003E09D7" w:rsidRPr="001E145B">
        <w:rPr>
          <w:rFonts w:hint="eastAsia"/>
        </w:rPr>
        <w:t>ve</w:t>
      </w:r>
      <w:r w:rsidR="00FF1CAA" w:rsidRPr="001E145B">
        <w:t xml:space="preserve"> shown tha</w:t>
      </w:r>
      <w:r w:rsidR="00FC567B" w:rsidRPr="001E145B">
        <w:t>t the</w:t>
      </w:r>
      <w:r w:rsidR="007542EA" w:rsidRPr="001E145B">
        <w:t xml:space="preserve"> magnitude of HSR-led</w:t>
      </w:r>
      <w:r w:rsidR="00FC567B" w:rsidRPr="001E145B">
        <w:t xml:space="preserve"> reduction </w:t>
      </w:r>
      <w:r w:rsidR="00FC567B" w:rsidRPr="001E145B">
        <w:rPr>
          <w:rFonts w:hint="eastAsia"/>
        </w:rPr>
        <w:t>in</w:t>
      </w:r>
      <w:r w:rsidR="00FC567B" w:rsidRPr="001E145B">
        <w:t xml:space="preserve"> inter-city, inter-regional travel times</w:t>
      </w:r>
      <w:r w:rsidR="007542EA" w:rsidRPr="001E145B">
        <w:t xml:space="preserve"> in European countries is </w:t>
      </w:r>
      <w:r w:rsidR="007542EA" w:rsidRPr="001E145B">
        <w:rPr>
          <w:rFonts w:hint="eastAsia"/>
        </w:rPr>
        <w:t>in</w:t>
      </w:r>
      <w:r w:rsidR="007542EA" w:rsidRPr="001E145B">
        <w:t xml:space="preserve"> the range of 30–60% </w:t>
      </w:r>
      <w:r w:rsidR="007542EA" w:rsidRPr="001E145B">
        <w:fldChar w:fldCharType="begin" w:fldLock="1"/>
      </w:r>
      <w:r w:rsidR="007542EA" w:rsidRPr="001E145B">
        <w:instrText>ADDIN CSL_CITATION {"citationItems":[{"id":"ITEM-1","itemData":{"author":[{"dropping-particle":"","family":"Bonnafous","given":"Alain","non-dropping-particle":"","parse-names":false,"suffix":""}],"container-title":"Transportation","id":"ITEM-1","issue":"2","issued":{"date-parts":[["1987"]]},"page":"127-137","publisher":"Springer","title":"The regional impact of the TGV","type":"article-journal","volume":"14"},"uris":["http://www.mendeley.com/documents/?uuid=1edc6860-5e3a-4428-a652-d439329f2531"]},{"id":"ITEM-2","itemData":{"DOI":"https://doi.org/10.1016/j.jtrangeo.2010.07.001","ISSN":"0966-6923","abstract":"The decrease in travel times, the better quality of the supplied services and the improved accessibility are the main factors of success of High Speed Rail links. In this paper, evidence of the impacts of the High Speed Rail line between Rome and Naples in Italy will be provided on the basis of a survey which was carried out in March 2008. A Revealed Preference (RP) survey was undertaken by Trenitalia (the Commercial Division of Italian railways) and three different questionnaires were prepared to be submitted to car users, Intercity train users and High Speed train users. They all have in common questions concerning the socioeconomic characteristics of the users, questions related to the existence of possible time constraints for the trip undertaken and questions concerning previous travel choices. Data from Trenitalia highlighted that the use of car and of Intercity trains had almost remained unchanged during the few years of operation of the High Speed service. However, a generated demand was derived from the use of this High Speed Rail link and this means that the introduction of the High Speed service between Rome and Naples probably had impacts, as excepted, on mobility choices (i.e. increase in trip frequency, new trips never done before, etc.). Data gathered were used first of all to understand this phenomenon and then to estimate a mode choice model to reproduce/forecast modal share. Specifically the choice between car and rail was modelled through a schedule based approach and with a Nested Logit model with the “train” utility function including late and early penalties.","author":[{"dropping-particle":"","family":"Cascetta","given":"Ennio","non-dropping-particle":"","parse-names":false,"suffix":""},{"dropping-particle":"","family":"Papola","given":"Andrea","non-dropping-particle":"","parse-names":false,"suffix":""},{"dropping-particle":"","family":"Pagliara","given":"Francesca","non-dropping-particle":"","parse-names":false,"suffix":""},{"dropping-particle":"","family":"Marzano","given":"Vittorio","non-dropping-particle":"","parse-names":false,"suffix":""}],"container-title":"Journal of Transport Geography","id":"ITEM-2","issue":"4","issued":{"date-parts":[["2011"]]},"page":"635-643","title":"Analysis of mobility impacts of the high speed Rome–Naples rail link using withinday dynamic mode service choice models","type":"article-journal","volume":"19"},"uris":["http://www.mendeley.com/documents/?uuid=6f431e60-e771-4b9e-affd-a99fb17df2c1"]},{"id":"ITEM-3","itemData":{"DOI":"10.1007/s001680050044","ISSN":"1432-0592","abstract":"The high-speed train is a technological break-through in passenger transport which has allowed to increase railways share in modal split in medium range distances, competing with road and air transport. The first high-speed link in Spain was launched in April 1992, with high success according to occupancy rates and public opinion of its quality, safety and impact on regional development. The Madrid-Sevilla corridor includes several routes (commuting, long-distance and services provided using high-speed infrastructure but with Talgo technology). In this paper, an ex post cost-benefit analysis is carried out from demand and cost data available and under several assumptions about the life span of the project, growth hypothesis, time and accident values, and with a social discount rate of 6% in real terms. Economic evaluation of the project shows that the Spanish high-speed train project should have not been carried out in 1987 in that particular corridor.","author":[{"dropping-particle":"","family":"Rus","given":"Ginés","non-dropping-particle":"de","parse-names":false,"suffix":""},{"dropping-particle":"","family":"Inglada","given":"Vicente","non-dropping-particle":"","parse-names":false,"suffix":""}],"container-title":"The Annals of Regional Science","id":"ITEM-3","issue":"2","issued":{"date-parts":[["1997"]]},"page":"175-188","title":"Cost-benefit analysis of the high-speed train in Spain","type":"article-journal","volume":"31"},"uris":["http://www.mendeley.com/documents/?uuid=a7d9ac51-77c0-463a-a484-ba863e673379"]},{"id":"ITEM-4","itemData":{"DOI":"https://doi.org/10.1016/j.jtrangeo.2004.12.006","ISSN":"0966-6923","abstract":"When the Svealand line in Sweden opened in 1997, it replaced an older railway line between Eskilstuna and Stockholm (a distance of 115km). Service on the Svealand line is operated with regional high-speed trains. In a case study of the effects of regional high-speed train services, changes in knowledge, valuations and travel behaviour have been analysed. The Svealand line has sparked an increase in regional rail travel of up to seven times compared to the old railway between Eskilstuna and Stockholm. Additionally, the market share has risen from 6% to 30%. Travelling times are valued highly and motorists, particularly, place great value on the high-speed train mode of transport. A general conclusion is that regional high-speed train services have had a major impact on the travel market and on travel behaviour. The improved accessibility to Stockholm, in particular, is especially noticeable among residents living close to the railway stations.","author":[{"dropping-particle":"","family":"Fröidh","given":"Oskar","non-dropping-particle":"","parse-names":false,"suffix":""}],"container-title":"Journal of Transport Geography","id":"ITEM-4","issue":"4","issued":{"date-parts":[["2005"]]},"page":"352-361","title":"Market effects of regional high-speed trains on the Svealand line","type":"article-journal","volume":"13"},"uris":["http://www.mendeley.com/documents/?uuid=985e6b5e-542d-4a01-824c-86c0d6e9ecc3"]}],"mendeley":{"formattedCitation":"(Bonnafous, 1987; de Rus and Inglada, 1997; Fröidh, 2005; Cascetta &lt;i&gt;et al.&lt;/i&gt;, 2011)","plainTextFormattedCitation":"(Bonnafous, 1987; de Rus and Inglada, 1997; Fröidh, 2005; Cascetta et al., 2011)","previouslyFormattedCitation":"(Bonnafous, 1987; de Rus and Inglada, 1997; Fröidh, 2005; Cascetta &lt;i&gt;et al.&lt;/i&gt;, 2011)"},"properties":{"noteIndex":0},"schema":"https://github.com/citation-style-language/schema/raw/master/csl-citation.json"}</w:instrText>
      </w:r>
      <w:r w:rsidR="007542EA" w:rsidRPr="001E145B">
        <w:fldChar w:fldCharType="separate"/>
      </w:r>
      <w:r w:rsidR="007542EA" w:rsidRPr="001E145B">
        <w:rPr>
          <w:noProof/>
        </w:rPr>
        <w:t>(Bonnafous, 1987; de Rus and Inglada, 1997; Fröidh, 2005; Cascetta et al., 2011)</w:t>
      </w:r>
      <w:r w:rsidR="007542EA" w:rsidRPr="001E145B">
        <w:fldChar w:fldCharType="end"/>
      </w:r>
      <w:r w:rsidR="007542EA" w:rsidRPr="001E145B">
        <w:t xml:space="preserve">. </w:t>
      </w:r>
      <w:r w:rsidRPr="001E145B">
        <w:t xml:space="preserve">For example, whilst it takes six hours to drive from Paris to London, it takes only 135 minutes via Eurostar. In Spain, it takes 355 minutes to travel from Madrid to Seville by conventional rail transport, whereas it takes 150 minutes by AVE, representing a 60% saving. Comparable reports of time savings related to HSR services are reported for Japan and South Korea </w:t>
      </w:r>
      <w:r w:rsidRPr="001E145B">
        <w:fldChar w:fldCharType="begin" w:fldLock="1"/>
      </w:r>
      <w:r w:rsidR="00D45279" w:rsidRPr="001E145B">
        <w:instrText>ADDIN CSL_CITATION {"citationItems":[{"id":"ITEM-1","itemData":{"author":[{"dropping-particle":"","family":"Albalate","given":"Daniel","non-dropping-particle":"","parse-names":false,"suffix":""},{"dropping-particle":"","family":"Bell","given":"Germà","non-dropping-particle":"","parse-names":false,"suffix":""}],"container-title":"Public Administration Review","id":"ITEM-1","issue":"3","issued":{"date-parts":[["2012"]]},"page":"336-349","publisher":"Wiley Online Library","title":"High-speed rail: Lessons for policy makers from experiences abroad","type":"article-journal","volume":"72"},"uris":["http://www.mendeley.com/documents/?uuid=ca0a04f7-032b-4f8f-9573-949f59e48e05"]}],"mendeley":{"formattedCitation":"(Albalate and Bell, 2012)","plainTextFormattedCitation":"(Albalate and Bell, 2012)","previouslyFormattedCitation":"(Albalate and Bell, 2012)"},"properties":{"noteIndex":0},"schema":"https://github.com/citation-style-language/schema/raw/master/csl-citation.json"}</w:instrText>
      </w:r>
      <w:r w:rsidRPr="001E145B">
        <w:fldChar w:fldCharType="separate"/>
      </w:r>
      <w:r w:rsidR="00D45279" w:rsidRPr="001E145B">
        <w:rPr>
          <w:noProof/>
        </w:rPr>
        <w:t>(Albalate and Bell, 2012)</w:t>
      </w:r>
      <w:r w:rsidRPr="001E145B">
        <w:fldChar w:fldCharType="end"/>
      </w:r>
      <w:r w:rsidRPr="001E145B">
        <w:t xml:space="preserve">. </w:t>
      </w:r>
      <w:r w:rsidR="003E09D7" w:rsidRPr="001E145B">
        <w:t>In China, t</w:t>
      </w:r>
      <w:r w:rsidR="007542EA" w:rsidRPr="001E145B">
        <w:t xml:space="preserve">ravel </w:t>
      </w:r>
      <w:r w:rsidR="00C70AE7" w:rsidRPr="001E145B">
        <w:t xml:space="preserve">time for train trips </w:t>
      </w:r>
      <w:r w:rsidR="007542EA" w:rsidRPr="001E145B">
        <w:t>along the major HSR corridors</w:t>
      </w:r>
      <w:r w:rsidR="00C70AE7" w:rsidRPr="001E145B">
        <w:t xml:space="preserve"> like</w:t>
      </w:r>
      <w:r w:rsidR="007542EA" w:rsidRPr="001E145B">
        <w:t xml:space="preserve"> Beijing-Shanghai, Beijing-Wuhan, and Wuhan</w:t>
      </w:r>
      <w:r w:rsidR="00C70AE7" w:rsidRPr="001E145B">
        <w:t>- Guangzhou</w:t>
      </w:r>
      <w:r w:rsidR="007542EA" w:rsidRPr="001E145B">
        <w:t xml:space="preserve">, </w:t>
      </w:r>
      <w:r w:rsidR="00C70AE7" w:rsidRPr="001E145B">
        <w:t xml:space="preserve">has </w:t>
      </w:r>
      <w:r w:rsidR="001E5BAF" w:rsidRPr="001E145B">
        <w:t>experienced reductions from 10-12 hours to 3-5 hours over distances of 1100-1300 km, which are comparable to the time savings witnessed in Europe, Japan, and South Korea</w:t>
      </w:r>
      <w:r w:rsidR="007542EA" w:rsidRPr="001E145B">
        <w:fldChar w:fldCharType="begin" w:fldLock="1"/>
      </w:r>
      <w:r w:rsidR="004B7418" w:rsidRPr="001E145B">
        <w:instrText>ADDIN CSL_CITATION {"citationItems":[{"id":"ITEM-1","itemData":{"author":[{"dropping-particle":"","family":"Liu","given":"Liwen","non-dropping-particle":"","parse-names":false,"suffix":""},{"dropping-particle":"","family":"Zhang","given":"Ming","non-dropping-particle":"","parse-names":false,"suffix":""}],"container-title":"Urban Planning International","id":"ITEM-1","issue":"4","issued":{"date-parts":[["2017"]]},"page":"76-89","title":"The Impacts of High-Speed Rail on Accessibility and Regional Economy in China","type":"article-journal","volume":"32"},"uris":["http://www.mendeley.com/documents/?uuid=046041a1-274e-422d-a76a-92ae11caeb0c"]},{"id":"ITEM-2","itemData":{"DOI":"https://doi.org/10.1016/j.jtrangeo.2014.07.004","ISSN":"0966-6923","abstract":"Although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Geography","id":"ITEM-2","issued":{"date-parts":[["2014"]]},"note":"Changing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 Liu and Zhang, 2017)","plainTextFormattedCitation":"(Jiao et al., 2014; Liu and Zhang, 2017)","previouslyFormattedCitation":"(Jiao &lt;i&gt;et al.&lt;/i&gt;, 2014; Liu and Zhang, 2017)"},"properties":{"noteIndex":0},"schema":"https://github.com/citation-style-language/schema/raw/master/csl-citation.json"}</w:instrText>
      </w:r>
      <w:r w:rsidR="007542EA" w:rsidRPr="001E145B">
        <w:fldChar w:fldCharType="separate"/>
      </w:r>
      <w:r w:rsidR="00533518" w:rsidRPr="001E145B">
        <w:rPr>
          <w:noProof/>
        </w:rPr>
        <w:t xml:space="preserve">(Jiao </w:t>
      </w:r>
      <w:r w:rsidR="00533518" w:rsidRPr="001E145B">
        <w:rPr>
          <w:i/>
          <w:noProof/>
        </w:rPr>
        <w:t>et al.</w:t>
      </w:r>
      <w:r w:rsidR="00533518" w:rsidRPr="001E145B">
        <w:rPr>
          <w:noProof/>
        </w:rPr>
        <w:t>, 2014; Liu and Zhang, 2017)</w:t>
      </w:r>
      <w:r w:rsidR="007542EA" w:rsidRPr="001E145B">
        <w:fldChar w:fldCharType="end"/>
      </w:r>
      <w:r w:rsidR="007542EA" w:rsidRPr="001E145B">
        <w:t>.</w:t>
      </w:r>
    </w:p>
    <w:p w14:paraId="101D8C91" w14:textId="03AFDBF3" w:rsidR="00E4368F" w:rsidRPr="001E145B" w:rsidRDefault="007542EA" w:rsidP="00B53C0A">
      <w:r w:rsidRPr="001E145B">
        <w:t xml:space="preserve">While </w:t>
      </w:r>
      <w:r w:rsidR="0051223A" w:rsidRPr="001E145B">
        <w:t xml:space="preserve">HSR-led </w:t>
      </w:r>
      <w:r w:rsidR="0051223A" w:rsidRPr="001E145B">
        <w:rPr>
          <w:rFonts w:hint="eastAsia"/>
        </w:rPr>
        <w:t>reductions</w:t>
      </w:r>
      <w:r w:rsidR="0051223A" w:rsidRPr="001E145B">
        <w:t xml:space="preserve"> in travel times</w:t>
      </w:r>
      <w:r w:rsidRPr="001E145B">
        <w:t xml:space="preserve"> are widely evident along the </w:t>
      </w:r>
      <w:r w:rsidR="0051223A" w:rsidRPr="001E145B">
        <w:rPr>
          <w:rFonts w:hint="eastAsia"/>
        </w:rPr>
        <w:t>major</w:t>
      </w:r>
      <w:r w:rsidR="0051223A" w:rsidRPr="001E145B">
        <w:t xml:space="preserve"> </w:t>
      </w:r>
      <w:r w:rsidR="0051223A" w:rsidRPr="001E145B">
        <w:rPr>
          <w:rFonts w:hint="eastAsia"/>
        </w:rPr>
        <w:t>corridor</w:t>
      </w:r>
      <w:r w:rsidRPr="001E145B">
        <w:t xml:space="preserve">s between major cities, </w:t>
      </w:r>
      <w:r w:rsidR="00B53C0A" w:rsidRPr="001E145B">
        <w:t xml:space="preserve">there is </w:t>
      </w:r>
      <w:r w:rsidR="007D0540" w:rsidRPr="001E145B">
        <w:t xml:space="preserve">a </w:t>
      </w:r>
      <w:r w:rsidR="00F433A5" w:rsidRPr="001E145B">
        <w:t>manifes</w:t>
      </w:r>
      <w:r w:rsidR="00B53C0A" w:rsidRPr="001E145B">
        <w:t xml:space="preserve">t disparity </w:t>
      </w:r>
      <w:r w:rsidR="00F433A5" w:rsidRPr="001E145B">
        <w:t xml:space="preserve">in </w:t>
      </w:r>
      <w:r w:rsidR="00B53C0A" w:rsidRPr="001E145B">
        <w:rPr>
          <w:rFonts w:hint="eastAsia"/>
        </w:rPr>
        <w:t>the</w:t>
      </w:r>
      <w:r w:rsidR="00B53C0A" w:rsidRPr="001E145B">
        <w:t xml:space="preserve"> </w:t>
      </w:r>
      <w:r w:rsidR="00B53C0A" w:rsidRPr="001E145B">
        <w:rPr>
          <w:rFonts w:hint="eastAsia"/>
        </w:rPr>
        <w:t>time</w:t>
      </w:r>
      <w:r w:rsidR="00B53C0A" w:rsidRPr="001E145B">
        <w:t>-</w:t>
      </w:r>
      <w:r w:rsidR="00B53C0A" w:rsidRPr="001E145B">
        <w:rPr>
          <w:rFonts w:hint="eastAsia"/>
        </w:rPr>
        <w:t>saving</w:t>
      </w:r>
      <w:r w:rsidR="00B53C0A" w:rsidRPr="001E145B">
        <w:t xml:space="preserve"> </w:t>
      </w:r>
      <w:r w:rsidR="00B53C0A" w:rsidRPr="001E145B">
        <w:rPr>
          <w:rFonts w:hint="eastAsia"/>
        </w:rPr>
        <w:t>effect</w:t>
      </w:r>
      <w:r w:rsidR="00B53C0A" w:rsidRPr="001E145B">
        <w:t xml:space="preserve"> </w:t>
      </w:r>
      <w:r w:rsidR="00F433A5" w:rsidRPr="001E145B">
        <w:t>of</w:t>
      </w:r>
      <w:r w:rsidR="00B53C0A" w:rsidRPr="001E145B">
        <w:t xml:space="preserve"> low-rank cities of HSR affected by factors </w:t>
      </w:r>
      <w:r w:rsidR="00B53C0A" w:rsidRPr="001E145B">
        <w:rPr>
          <w:rFonts w:hint="eastAsia"/>
        </w:rPr>
        <w:t>such</w:t>
      </w:r>
      <w:r w:rsidR="00B53C0A" w:rsidRPr="001E145B">
        <w:t xml:space="preserve"> </w:t>
      </w:r>
      <w:r w:rsidR="00B53C0A" w:rsidRPr="001E145B">
        <w:rPr>
          <w:rFonts w:hint="eastAsia"/>
        </w:rPr>
        <w:t>as</w:t>
      </w:r>
      <w:r w:rsidR="00B53C0A" w:rsidRPr="001E145B">
        <w:t xml:space="preserve"> cit</w:t>
      </w:r>
      <w:r w:rsidR="00B53C0A" w:rsidRPr="001E145B">
        <w:rPr>
          <w:rFonts w:hint="eastAsia"/>
        </w:rPr>
        <w:t>ies</w:t>
      </w:r>
      <w:r w:rsidR="00B53C0A" w:rsidRPr="001E145B">
        <w:t xml:space="preserve">’ </w:t>
      </w:r>
      <w:r w:rsidR="00B53C0A" w:rsidRPr="001E145B">
        <w:rPr>
          <w:rFonts w:hint="eastAsia"/>
        </w:rPr>
        <w:t>location,</w:t>
      </w:r>
      <w:r w:rsidR="00B53C0A" w:rsidRPr="001E145B">
        <w:t xml:space="preserve"> size</w:t>
      </w:r>
      <w:r w:rsidR="00B523F9" w:rsidRPr="001E145B">
        <w:t>,</w:t>
      </w:r>
      <w:r w:rsidR="00B53C0A" w:rsidRPr="001E145B">
        <w:t xml:space="preserve"> and administrative level</w:t>
      </w:r>
      <w:r w:rsidR="0051223A" w:rsidRPr="001E145B">
        <w:fldChar w:fldCharType="begin" w:fldLock="1"/>
      </w:r>
      <w:r w:rsidR="000440A0" w:rsidRPr="001E145B">
        <w:instrText>ADDIN CSL_CITATION {"citationItems":[{"id":"ITEM-1","itemData":{"DOI":"10.3390/su13084227","ISSN":"20711050","abstract":"There has been long and ongoing interest in the impacts of high-speed rail (HSR) on regional spatial development. Most existing studies, however, reported findings at relatively coarse geographic scales, i.e., at the prefecture-city or above level in the Chinese context. This paper presents the empirical evidence of HSR impacts from the county-level cities in China’s Mid-Yangtze River City-Cluster Region (MYRCCR). The study utilized rail time data and the socio-economic data for MYRCCR’s 185 county-level cities in the years of 2006 (without HSR) and 2014 (with HSR) and analyzed the impacts of HSR on inter-city travel times, accessibility, spatial inequality, and regional economic linkages among the MYRCCR cities. The results show that, from 2006 to 2014, HSR reduced city-to-city average travel time by 34.5% or 124 min and improved accessibility to all cities in the MYRCCR. HSR’s impacts on accessibility and spatial equality exhibited a scale-differentiated pattern. MYRCCR-wide, HSR transformed a pattern of spatial polarization towards the one of corridorization. Cities located on major HSR corridors became more balanced in 2014 than in 2006. Nevertheless, at the county-city level, the gap between cities with the most and the least accessibility gains was much greater than the gap between those with the largest and the smallest travel time savings. Attributable to HSR services, the intensity of economic linkage increased between MYRCCR cities, especially between the provincial capital cities and those on the major lines of the national HSR grid, which implies an emerging process towards territorial cohesion in MYRCCR. National, provincial, and local governments should consider transportation as well as non-transportation policies and measures to direct HSR impacts towards further enhanced spatial development and regional equality.","author":[{"dropping-particle":"","family":"Liu","given":"Liwen","non-dropping-particle":"","parse-names":false,"suffix":""},{"dropping-particle":"","family":"Zhang","given":"Ming","non-dropping-particle":"","parse-names":false,"suffix":""}],"container-title":"Sustainability (Switzerland)","id":"ITEM-1","issue":"8","issued":{"date-parts":[["2021"]]},"note":"3Juste","title":"The impacts of high-speed rail on regional accessibility and spatial development-updated evidence from China’s mid-yangtze river city-cluster region","type":"article-journal","volume":"13"},"uris":["http://www.mendeley.com/documents/?uuid=1e9ed6f9-08a1-4c2f-9b19-dc469ce467c5"]}],"mendeley":{"formattedCitation":"(Liu and Zhang, 2021)","plainTextFormattedCitation":"(Liu and Zhang, 2021)","previouslyFormattedCitation":"(Liu and Zhang, 2021)"},"properties":{"noteIndex":0},"schema":"https://github.com/citation-style-language/schema/raw/master/csl-citation.json"}</w:instrText>
      </w:r>
      <w:r w:rsidR="0051223A" w:rsidRPr="001E145B">
        <w:fldChar w:fldCharType="separate"/>
      </w:r>
      <w:r w:rsidR="0051223A" w:rsidRPr="001E145B">
        <w:rPr>
          <w:noProof/>
        </w:rPr>
        <w:t>(Liu and Zhang, 2021)</w:t>
      </w:r>
      <w:r w:rsidR="0051223A" w:rsidRPr="001E145B">
        <w:fldChar w:fldCharType="end"/>
      </w:r>
      <w:r w:rsidR="0051223A" w:rsidRPr="001E145B">
        <w:t>.</w:t>
      </w:r>
      <w:r w:rsidR="00B53C0A" w:rsidRPr="001E145B">
        <w:t xml:space="preserve"> </w:t>
      </w:r>
      <w:r w:rsidR="003256B4" w:rsidRPr="001E145B">
        <w:t>F</w:t>
      </w:r>
      <w:r w:rsidR="003256B4" w:rsidRPr="001E145B">
        <w:rPr>
          <w:rFonts w:hint="eastAsia"/>
        </w:rPr>
        <w:t>or</w:t>
      </w:r>
      <w:r w:rsidR="003256B4" w:rsidRPr="001E145B">
        <w:t xml:space="preserve"> </w:t>
      </w:r>
      <w:r w:rsidR="003256B4" w:rsidRPr="001E145B">
        <w:rPr>
          <w:rFonts w:hint="eastAsia"/>
        </w:rPr>
        <w:t>c</w:t>
      </w:r>
      <w:r w:rsidRPr="001E145B">
        <w:t xml:space="preserve">ities in </w:t>
      </w:r>
      <w:r w:rsidR="00A936D9" w:rsidRPr="001E145B">
        <w:rPr>
          <w:rFonts w:hint="eastAsia"/>
        </w:rPr>
        <w:t>polycentric</w:t>
      </w:r>
      <w:r w:rsidR="00A936D9" w:rsidRPr="001E145B">
        <w:t xml:space="preserve"> </w:t>
      </w:r>
      <w:r w:rsidR="00A936D9" w:rsidRPr="001E145B">
        <w:rPr>
          <w:rFonts w:hint="eastAsia"/>
        </w:rPr>
        <w:t>urban</w:t>
      </w:r>
      <w:r w:rsidR="00A936D9" w:rsidRPr="001E145B">
        <w:t xml:space="preserve"> agglomeration</w:t>
      </w:r>
      <w:r w:rsidR="00A936D9" w:rsidRPr="001E145B">
        <w:rPr>
          <w:rFonts w:hint="eastAsia"/>
        </w:rPr>
        <w:t>s</w:t>
      </w:r>
      <w:r w:rsidR="000775E1" w:rsidRPr="001E145B">
        <w:t xml:space="preserve"> </w:t>
      </w:r>
      <w:r w:rsidR="000775E1" w:rsidRPr="001E145B">
        <w:rPr>
          <w:rFonts w:hint="eastAsia"/>
        </w:rPr>
        <w:t>and</w:t>
      </w:r>
      <w:r w:rsidRPr="001E145B">
        <w:t xml:space="preserve"> apart in short distances</w:t>
      </w:r>
      <w:r w:rsidR="003256B4" w:rsidRPr="001E145B">
        <w:t>,</w:t>
      </w:r>
      <w:r w:rsidRPr="001E145B">
        <w:t xml:space="preserve"> </w:t>
      </w:r>
      <w:r w:rsidR="003256B4" w:rsidRPr="001E145B">
        <w:t>h</w:t>
      </w:r>
      <w:r w:rsidR="00A936D9" w:rsidRPr="001E145B">
        <w:t xml:space="preserve">igher station density </w:t>
      </w:r>
      <w:r w:rsidR="003256B4" w:rsidRPr="001E145B">
        <w:t>inevitably</w:t>
      </w:r>
      <w:r w:rsidR="00A936D9" w:rsidRPr="001E145B">
        <w:t xml:space="preserve"> </w:t>
      </w:r>
      <w:r w:rsidR="003256B4" w:rsidRPr="001E145B">
        <w:t>impose</w:t>
      </w:r>
      <w:r w:rsidR="000440A0" w:rsidRPr="001E145B">
        <w:rPr>
          <w:rFonts w:hint="eastAsia"/>
        </w:rPr>
        <w:t>s</w:t>
      </w:r>
      <w:r w:rsidR="003256B4" w:rsidRPr="001E145B">
        <w:t xml:space="preserve"> </w:t>
      </w:r>
      <w:r w:rsidR="00B523F9" w:rsidRPr="001E145B">
        <w:t>advers</w:t>
      </w:r>
      <w:r w:rsidR="003256B4" w:rsidRPr="001E145B">
        <w:t>e</w:t>
      </w:r>
      <w:r w:rsidR="00A936D9" w:rsidRPr="001E145B">
        <w:t xml:space="preserve"> </w:t>
      </w:r>
      <w:r w:rsidR="003256B4" w:rsidRPr="001E145B">
        <w:t>effects on</w:t>
      </w:r>
      <w:r w:rsidR="00A936D9" w:rsidRPr="001E145B">
        <w:t xml:space="preserve"> </w:t>
      </w:r>
      <w:r w:rsidR="000440A0" w:rsidRPr="001E145B">
        <w:t>cruise speed</w:t>
      </w:r>
      <w:r w:rsidR="003256B4" w:rsidRPr="001E145B">
        <w:t xml:space="preserve"> and undermines the</w:t>
      </w:r>
      <w:r w:rsidR="000440A0" w:rsidRPr="001E145B">
        <w:t xml:space="preserve"> overall</w:t>
      </w:r>
      <w:r w:rsidR="003256B4" w:rsidRPr="001E145B">
        <w:t xml:space="preserve"> HSR-led mobility benefits.</w:t>
      </w:r>
      <w:r w:rsidR="00F433A5" w:rsidRPr="001E145B">
        <w:t xml:space="preserve"> According to Shaw et al. </w:t>
      </w:r>
      <w:r w:rsidR="00F433A5" w:rsidRPr="001E145B">
        <w:fldChar w:fldCharType="begin" w:fldLock="1"/>
      </w:r>
      <w:r w:rsidR="008A5F2F" w:rsidRPr="001E145B">
        <w:instrText>ADDIN CSL_CITATION {"citationItems":[{"id":"ITEM-1","itemData":{"DOI":"https://doi.org/10.1016/j.jtrangeo.2014.03.010","ISSN":"0966-6923","abstract":"High speed rail (HSR) is changing the overall travel accessibility of cities in China. There have been a number of studies of high speed rail in China. However, detailed spatiotemporal accessibility pattern of cities affected by the operation of high speed rail in China has not been reported. This study takes a timetable-based accessibility evaluation approach to analyze the changes in travel time, travel cost, and distance accessibility for each of the four main stages of HSR development in China: no HSR service in Stage 1 before August 2008, several HSR lines in Stage 2 between August 2008 and July 2011, reduced operating speed of HSR trains in Stage 3 between August 2011 and November 2012, and addition of new HSR lines and reduction of ticket fares in Stage 4 between December 2012 and January 2013. In addition to the “corridor effect” and the “center-diffusion” pattern, this paper investigates the impacts of HSR on changes in in-vehicle travel time and out-of-vehicle travel time with respect to the policy changes that reduced the operating speed of HSR trains, rearranged the train timetable, and lowered the ticket fare on HSR trains. The analysis results indicate the spatiotemporal pattern of Chinese cities affected by these policy changes. This study is useful for assessing HSR impacts on the accessibility of various cities across China as well as serving as a decision-making support to policies related to adjustments of HSR operation and planning of future HSR routes by considering the existing HSR and non-HSR railway lines.","author":[{"dropping-particle":"","family":"Shaw","given":"Shih-Lung","non-dropping-particle":"","parse-names":false,"suffix":""},{"dropping-particle":"","family":"Fang","given":"Zhixiang","non-dropping-particle":"","parse-names":false,"suffix":""},{"dropping-particle":"","family":"Lu","given":"Shiwei","non-dropping-particle":"","parse-names":false,"suffix":""},{"dropping-particle":"","family":"Tao","given":"Ran","non-dropping-particle":"","parse-names":false,"suffix":""}],"container-title":"Journal of Transport Geography","id":"ITEM-1","issued":{"date-parts":[["2014"]]},"note":"Changing Landscapes of Transport and Logistics in China","page":"112-122","title":"Impacts of high speed rail on railroad network accessibility in China","type":"article-journal","volume":"40"},"uris":["http://www.mendeley.com/documents/?uuid=51cd292d-a811-4631-9c2a-e8599fa383f1"]}],"mendeley":{"formattedCitation":"(Shaw &lt;i&gt;et al.&lt;/i&gt;, 2014)","manualFormatting":"(2014)","plainTextFormattedCitation":"(Shaw et al., 2014)","previouslyFormattedCitation":"(Shaw &lt;i&gt;et al.&lt;/i&gt;, 2014)"},"properties":{"noteIndex":0},"schema":"https://github.com/citation-style-language/schema/raw/master/csl-citation.json"}</w:instrText>
      </w:r>
      <w:r w:rsidR="00F433A5" w:rsidRPr="001E145B">
        <w:fldChar w:fldCharType="separate"/>
      </w:r>
      <w:r w:rsidR="00F433A5" w:rsidRPr="001E145B">
        <w:rPr>
          <w:noProof/>
        </w:rPr>
        <w:t>(2014)</w:t>
      </w:r>
      <w:r w:rsidR="00F433A5" w:rsidRPr="001E145B">
        <w:fldChar w:fldCharType="end"/>
      </w:r>
      <w:r w:rsidR="00F433A5" w:rsidRPr="001E145B">
        <w:t xml:space="preserve">, time savings are vulnerable to the policies of train operators, including stop frequencies, cruising speed regulations, and timetabling. </w:t>
      </w:r>
    </w:p>
    <w:p w14:paraId="0968D400" w14:textId="0EDBE3C0" w:rsidR="00E4368F" w:rsidRPr="001E145B" w:rsidRDefault="00E4368F" w:rsidP="00B53C0A">
      <w:r w:rsidRPr="001E145B">
        <w:t xml:space="preserve">In China, railway stations tend to be constructed at least 10 km away from city centres (Wang &amp; </w:t>
      </w:r>
      <w:r w:rsidRPr="001E145B">
        <w:lastRenderedPageBreak/>
        <w:t xml:space="preserve">Lin, 2011). However, HSR stations are generally more conveniently located in major cities due to the superior negotiating power to locate railway stations as they wish. Conversely, low-rank cities are obliged to continue with inconvenient locations </w:t>
      </w:r>
      <w:r w:rsidRPr="001E145B">
        <w:fldChar w:fldCharType="begin" w:fldLock="1"/>
      </w:r>
      <w:r w:rsidRPr="001E145B">
        <w:instrText>ADDIN CSL_CITATION {"citationItems":[{"id":"ITEM-1","itemData":{"DOI":"10.3141/2475-03","ISSN":"0361-1981","abstract":"The construction of a large-scale high-speed rail (HSR) network in China is altering the time?space relationships between cities. As a result, HSR is changing the traditional hierarchical urban system in China, and regions with large-scale networks of cities are forming. At the city level, the construction of HSR new towns could contribute to urban decentralization. The focus in this study is on the impact of HSR at the city level and how HSR is transforming cities in China through urban spatial restructuring. Case studies on two cities located on the Beijing?Shanghai HSR corridor were conducted, and the impact of the planned HSR new towns on the decentralization patterns of these two cities as well as the potential effects on their economic development are discussed. For large cities, the decentralization is actively driven by HSR because these cities are able to carefully choose the locations of their HSR stations. An HSR new town (i.e., a new district built around an HSR station) serves as an opportunity for well-planned spatial restructuring and as a catalyst for sustainable economic growth. For medium-sized to small cities, decentralization is often passively driven by HSR because the site selections of HSR stations are beyond the cities' control. The long distance between the HSR new town and the urban center weakens the economic strength of the existing urban core. The HSR new town presumably functions as a distraction rather than an attraction to the economic growth of the city as a whole. The leapfrog type of development also induces a wasteful use of land and other resources and further increases the living costs of the city's people and the operation costs of its firms.","author":[{"dropping-particle":"","family":"Zhu","given":"Pengyu","non-dropping-particle":"","parse-names":false,"suffix":""},{"dropping-particle":"","family":"Yu","given":"Tao","non-dropping-particle":"","parse-names":false,"suffix":""},{"dropping-particle":"","family":"Chen","given":"Zhao","non-dropping-particle":"","parse-names":false,"suffix":""}],"container-title":"Transportation Research Record","id":"ITEM-1","issue":"1","issued":{"date-parts":[["2015","1","1"]]},"note":"doi: 10.3141/2475-03","page":"16-26","publisher":"SAGE Publications Inc","title":"High-Speed Rail and Urban Decentralization in China","type":"article-journal","volume":"2475"},"uris":["http://www.mendeley.com/documents/?uuid=ca6805bd-705f-4085-afb8-7572864132a3"]}],"mendeley":{"formattedCitation":"(Zhu, Yu and Chen, 2015)","plainTextFormattedCitation":"(Zhu, Yu and Chen, 2015)","previouslyFormattedCitation":"(Zhu, Yu and Chen, 2015)"},"properties":{"noteIndex":0},"schema":"https://github.com/citation-style-language/schema/raw/master/csl-citation.json"}</w:instrText>
      </w:r>
      <w:r w:rsidRPr="001E145B">
        <w:fldChar w:fldCharType="separate"/>
      </w:r>
      <w:r w:rsidRPr="001E145B">
        <w:rPr>
          <w:noProof/>
        </w:rPr>
        <w:t>(Zhu, Yu and Chen, 2015)</w:t>
      </w:r>
      <w:r w:rsidRPr="001E145B">
        <w:fldChar w:fldCharType="end"/>
      </w:r>
      <w:r w:rsidRPr="001E145B">
        <w:t xml:space="preserve">, thereby compelling them to function with no rapid or direct transport hubs that connect city centres where residents and businesses concentrate. Remote station locations significantly </w:t>
      </w:r>
      <w:r w:rsidRPr="001E145B">
        <w:rPr>
          <w:rFonts w:hint="eastAsia"/>
        </w:rPr>
        <w:t>d</w:t>
      </w:r>
      <w:r w:rsidRPr="001E145B">
        <w:t>iscount the t</w:t>
      </w:r>
      <w:r w:rsidRPr="001E145B">
        <w:rPr>
          <w:rFonts w:hint="eastAsia"/>
        </w:rPr>
        <w:t>ime</w:t>
      </w:r>
      <w:r w:rsidRPr="001E145B">
        <w:t>-</w:t>
      </w:r>
      <w:r w:rsidRPr="001E145B">
        <w:rPr>
          <w:rFonts w:hint="eastAsia"/>
        </w:rPr>
        <w:t>saving</w:t>
      </w:r>
      <w:r w:rsidRPr="001E145B">
        <w:t xml:space="preserve"> </w:t>
      </w:r>
      <w:r w:rsidRPr="001E145B">
        <w:rPr>
          <w:rFonts w:hint="eastAsia"/>
        </w:rPr>
        <w:t>effect</w:t>
      </w:r>
      <w:r w:rsidRPr="001E145B">
        <w:t xml:space="preserve"> with station access time added</w:t>
      </w:r>
      <w:r w:rsidRPr="001E145B">
        <w:fldChar w:fldCharType="begin" w:fldLock="1"/>
      </w:r>
      <w:r w:rsidRPr="001E145B">
        <w:instrText>ADDIN CSL_CITATION {"citationItems":[{"id":"ITEM-1","itemData":{"DOI":"10.1068/a45289","abstract":"In China the development of high-speed rail (HSR) is a national strategy for stimulating economic growth. Major decisions, such as determining which cities to connect and deciding the locations of stations, are made through a state-led planning process. Consequently, HSR stations are often located in urban edges. The connections of these stations with local transport infrastructure and services vary significantly. Passengers need to spend extra time to reach these stations before they can use the HSR. This paper examines the time savings due to the improved intercity connections brought by HSR. It goes on to investigate the user friendliness of HSR by measuring the total door-to-door travel time and accessibility. On the basis of data gathered from questionnaire surveys and from total travel time estimations, it is argued that the poor accessibility of HSR stations hinders the effectiveness of the HSR system.","author":[{"dropping-particle":"","family":"Wang","given":"James Jixian","non-dropping-particle":"","parse-names":false,"suffix":""},{"dropping-particle":"","family":"Xu","given":"Jiang","non-dropping-particle":"","parse-names":false,"suffix":""},{"dropping-particle":"","family":"He","given":"Jianfeng","non-dropping-particle":"","parse-names":false,"suffix":""}],"container-title":"Environment and Planning A: Economy and Space","id":"ITEM-1","issue":"9","issued":{"date-parts":[["2013"]]},"page":"2261-2280","title":"Spatial Impacts of High-Speed Railways in China: A TotalTravel Time Approach","type":"article-journal","volume":"45"},"uris":["http://www.mendeley.com/documents/?uuid=fb016410-ea40-4b37-9a71-7425b33180b8"]}],"mendeley":{"formattedCitation":"(Wang, Xu and He, 2013)","plainTextFormattedCitation":"(Wang, Xu and He, 2013)","previouslyFormattedCitation":"(Wang, Xu and He, 2013)"},"properties":{"noteIndex":0},"schema":"https://github.com/citation-style-language/schema/raw/master/csl-citation.json"}</w:instrText>
      </w:r>
      <w:r w:rsidRPr="001E145B">
        <w:fldChar w:fldCharType="separate"/>
      </w:r>
      <w:r w:rsidRPr="001E145B">
        <w:rPr>
          <w:noProof/>
        </w:rPr>
        <w:t>(Wang, Xu and He, 2013)</w:t>
      </w:r>
      <w:r w:rsidRPr="001E145B">
        <w:fldChar w:fldCharType="end"/>
      </w:r>
      <w:r w:rsidRPr="001E145B">
        <w:t>.</w:t>
      </w:r>
    </w:p>
    <w:p w14:paraId="600554AF" w14:textId="043428FE" w:rsidR="007542EA" w:rsidRPr="001056B9" w:rsidRDefault="007542EA" w:rsidP="00F20EF1">
      <w:pPr>
        <w:pStyle w:val="2"/>
      </w:pPr>
      <w:bookmarkStart w:id="20" w:name="_Toc81413664"/>
      <w:bookmarkStart w:id="21" w:name="_Toc81866661"/>
      <w:r w:rsidRPr="001056B9">
        <w:t>E</w:t>
      </w:r>
      <w:r w:rsidRPr="001056B9">
        <w:rPr>
          <w:rFonts w:hint="eastAsia"/>
        </w:rPr>
        <w:t>quity</w:t>
      </w:r>
      <w:r w:rsidRPr="001056B9">
        <w:t xml:space="preserve"> </w:t>
      </w:r>
      <w:r w:rsidR="00E4368F" w:rsidRPr="001056B9">
        <w:t>of</w:t>
      </w:r>
      <w:r w:rsidRPr="001056B9">
        <w:t xml:space="preserve"> </w:t>
      </w:r>
      <w:r w:rsidR="0065439F" w:rsidRPr="001056B9">
        <w:t>opportunit</w:t>
      </w:r>
      <w:r w:rsidR="00DE4AD4" w:rsidRPr="001056B9">
        <w:t>ies</w:t>
      </w:r>
      <w:r w:rsidR="00E4368F" w:rsidRPr="001056B9">
        <w:rPr>
          <w:rFonts w:asciiTheme="minorEastAsia" w:eastAsiaTheme="minorEastAsia" w:hAnsiTheme="minorEastAsia"/>
        </w:rPr>
        <w:t xml:space="preserve"> </w:t>
      </w:r>
      <w:r w:rsidR="00E4368F" w:rsidRPr="001056B9">
        <w:rPr>
          <w:rFonts w:asciiTheme="minorEastAsia" w:eastAsiaTheme="minorEastAsia" w:hAnsiTheme="minorEastAsia" w:hint="eastAsia"/>
        </w:rPr>
        <w:t xml:space="preserve">from </w:t>
      </w:r>
      <w:r w:rsidR="007D0540" w:rsidRPr="001056B9">
        <w:rPr>
          <w:rFonts w:asciiTheme="minorEastAsia" w:eastAsiaTheme="minorEastAsia" w:hAnsiTheme="minorEastAsia"/>
        </w:rPr>
        <w:t xml:space="preserve">a </w:t>
      </w:r>
      <w:r w:rsidR="00EF2E03" w:rsidRPr="001056B9">
        <w:t>potential perspective</w:t>
      </w:r>
      <w:bookmarkEnd w:id="20"/>
      <w:bookmarkEnd w:id="21"/>
    </w:p>
    <w:p w14:paraId="67848D32" w14:textId="5743B9DC" w:rsidR="0072036E" w:rsidRPr="001E145B" w:rsidRDefault="00844994" w:rsidP="0072036E">
      <w:r w:rsidRPr="001E145B">
        <w:t xml:space="preserve">The time compression associated with HSR services alters spatial configurations related to access. </w:t>
      </w:r>
      <w:r w:rsidR="00A03B39" w:rsidRPr="001E145B">
        <w:t>Existing literature has studied HSR construction</w:t>
      </w:r>
      <w:r w:rsidR="00713785" w:rsidRPr="001E145B">
        <w:t>’s</w:t>
      </w:r>
      <w:r w:rsidR="00A03B39" w:rsidRPr="001E145B">
        <w:t xml:space="preserve"> impact on </w:t>
      </w:r>
      <w:r w:rsidR="001E5BAF" w:rsidRPr="001E145B">
        <w:t xml:space="preserve">opportunity-based </w:t>
      </w:r>
      <w:r w:rsidR="00A03B39" w:rsidRPr="001E145B">
        <w:t xml:space="preserve">accessibility at a variety of scales, </w:t>
      </w:r>
      <w:r w:rsidR="0090126D" w:rsidRPr="001E145B">
        <w:t xml:space="preserve">including </w:t>
      </w:r>
      <w:r w:rsidR="00A03B39" w:rsidRPr="001E145B">
        <w:t xml:space="preserve">continental and </w:t>
      </w:r>
      <w:r w:rsidR="0090126D" w:rsidRPr="001E145B">
        <w:t xml:space="preserve">international </w:t>
      </w:r>
      <w:r w:rsidR="007C7C51" w:rsidRPr="001E145B">
        <w:fldChar w:fldCharType="begin" w:fldLock="1"/>
      </w:r>
      <w:r w:rsidR="009542A9" w:rsidRPr="001E145B">
        <w:instrText>ADDIN CSL_CITATION {"citationItems":[{"id":"ITEM-1","itemData":{"DOI":"10.1007/s001680050037","author":[{"dropping-particle":"","family":"Vickerman","given":"R","non-dropping-particle":"","parse-names":false,"suffix":""}],"container-title":"Annals of Regional Science","id":"ITEM-1","issue":"1","issued":{"date-parts":[["1997"]]},"note":"cited By 223","page":"21-38","title":"High-speed rail in Europe: Experience and issues for future development","type":"article-journal","volume":"31"},"uris":["http://www.mendeley.com/documents/?uuid=191d4f59-cbce-46ea-9bdf-e57e5dd7fa96"]}],"mendeley":{"formattedCitation":"(Vickerman, 1997)","plainTextFormattedCitation":"(Vickerman, 1997)","previouslyFormattedCitation":"(Vickerman, 1997)"},"properties":{"noteIndex":0},"schema":"https://github.com/citation-style-language/schema/raw/master/csl-citation.json"}</w:instrText>
      </w:r>
      <w:r w:rsidR="007C7C51" w:rsidRPr="001E145B">
        <w:fldChar w:fldCharType="separate"/>
      </w:r>
      <w:r w:rsidR="007C7C51" w:rsidRPr="001E145B">
        <w:rPr>
          <w:noProof/>
        </w:rPr>
        <w:t>(Vickerman, 1997)</w:t>
      </w:r>
      <w:r w:rsidR="007C7C51" w:rsidRPr="001E145B">
        <w:fldChar w:fldCharType="end"/>
      </w:r>
      <w:r w:rsidR="0090126D" w:rsidRPr="001E145B">
        <w:t>, national</w:t>
      </w:r>
      <w:r w:rsidR="001E5BAF" w:rsidRPr="001E145B">
        <w:t xml:space="preserve"> </w:t>
      </w:r>
      <w:r w:rsidR="0090126D" w:rsidRPr="001E145B">
        <w:fldChar w:fldCharType="begin" w:fldLock="1"/>
      </w:r>
      <w:r w:rsidR="00EF2E03" w:rsidRPr="001E145B">
        <w:instrText>ADDIN CSL_CITATION {"citationItems":[{"id":"ITEM-1","itemData":{"DOI":"https://doi.org/10.1016/j.jtrangeo.2015.04.007","ISSN":"0966-6923","abstract":"The construction of South Korean High-Speed Rail (HSR) or Korea Train eXpress (KTX) has been evolving in phases since its first operation in 2004. This development raises concerns whether the benefits from the extended HSR network would again be limited to the initial HSR corridors and will deepen the inequalities in accessibility with the rising issue of uneven regional development of the country. This paper measures the accessibility of each stage of HSR network extension and evaluates its spatial distribution, variation, and changes using weighted averaged travel time and potential accessibility indicators. The results of this study find different accessibility impacts from each stage of HSR extension. Although travel-time reduction and increased attractions have been widened in more cities by each HSR extension, the spatial equity is degenerated by the extension in 2010/2011 as the improvement of accessibility has been concentrated in cities along the primary HSR corridor near the already-advantageous Seoul capital area. In contrast, the future HSR extension in 2018 will enhance equitable accessibility to the isolated regions such as the northeast and the southwest regions of the country. However, the relative degree of accessibility improvement will not be large enough for increasing the spatial equity of accessibility without more extended HSR networks between provinces.","author":[{"dropping-particle":"","family":"Kim","given":"Hyojin","non-dropping-particle":"","parse-names":false,"suffix":""},{"dropping-particle":"","family":"Sultana","given":"Selima","non-dropping-particle":"","parse-names":false,"suffix":""}],"container-title":"Journal of Transport Geography","id":"ITEM-1","issued":{"date-parts":[["2015"]]},"page":"48-61","title":"The impacts of high-speed rail extensions on accessibility and spatial equity changes in South Korea from 2004 to 2018","type":"article-journal","volume":"45"},"uris":["http://www.mendeley.com/documents/?uuid=8ace5f2f-709e-4667-860e-f43dd54b8080"]},{"id":"ITEM-2","itemData":{"DOI":"https://doi.org/10.1016/j.jtrangeo.2014.07.004","ISSN":"0966-6923","abstract":"Although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Geography","id":"ITEM-2","issued":{"date-parts":[["2014"]]},"note":"Changing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 Kim and Sultana, 2015)","plainTextFormattedCitation":"(Jiao et al., 2014; Kim and Sultana, 2015)","previouslyFormattedCitation":"(Jiao &lt;i&gt;et al.&lt;/i&gt;, 2014; Kim and Sultana, 2015)"},"properties":{"noteIndex":0},"schema":"https://github.com/citation-style-language/schema/raw/master/csl-citation.json"}</w:instrText>
      </w:r>
      <w:r w:rsidR="0090126D" w:rsidRPr="001E145B">
        <w:fldChar w:fldCharType="separate"/>
      </w:r>
      <w:r w:rsidR="009542A9" w:rsidRPr="001E145B">
        <w:rPr>
          <w:noProof/>
        </w:rPr>
        <w:t xml:space="preserve">(Jiao </w:t>
      </w:r>
      <w:r w:rsidR="009542A9" w:rsidRPr="001E145B">
        <w:rPr>
          <w:i/>
          <w:noProof/>
        </w:rPr>
        <w:t>et al.</w:t>
      </w:r>
      <w:r w:rsidR="009542A9" w:rsidRPr="001E145B">
        <w:rPr>
          <w:noProof/>
        </w:rPr>
        <w:t>, 2014; Kim and Sultana, 2015)</w:t>
      </w:r>
      <w:r w:rsidR="0090126D" w:rsidRPr="001E145B">
        <w:fldChar w:fldCharType="end"/>
      </w:r>
      <w:r w:rsidR="0090126D" w:rsidRPr="001E145B">
        <w:t xml:space="preserve">, and regional </w:t>
      </w:r>
      <w:r w:rsidR="00A03B39" w:rsidRPr="001E145B">
        <w:t xml:space="preserve">and provincial </w:t>
      </w:r>
      <w:r w:rsidR="0090126D" w:rsidRPr="001E145B">
        <w:t xml:space="preserve">scales </w:t>
      </w:r>
      <w:r w:rsidR="007C7C51" w:rsidRPr="001E145B">
        <w:fldChar w:fldCharType="begin" w:fldLock="1"/>
      </w:r>
      <w:r w:rsidR="007C7C51" w:rsidRPr="001E145B">
        <w:instrText>ADDIN CSL_CITATION {"citationItems":[{"id":"ITEM-1","itemData":{"DOI":"https://doi.org/10.1016/j.jtrangeo.2011.07.003","ISSN":"0966-6923","abstract":"This paper analyses the accessibility implications of the development of expressways and inter-city railways in the Greater Pearl River Delta (GPRD) over the period 1990–2020. Average travel time was firstly reduced by expressway development; and it will be reduced further by the introduction of the inter-city rail system in 2011. The unevenness in regional accessibility remained relatively high during the initial stage of expressway development, but later expansion brought more balanced accessibility landscapes. The first stage (2010–2020) of inter-city railway development will raise the accessibility inequality. Its later effects, however, remain to be seen. Convenience in transport connections is associated with the spatial pattern of industrialization. In addition, accessibility improvement is tied to the direction of city-region development, as exemplified by Guangzhou’s choice of Nansha, the city’s outer port, as development focus.","author":[{"dropping-particle":"","family":"Hou","given":"Quan","non-dropping-particle":"","parse-names":false,"suffix":""},{"dropping-particle":"","family":"Li","given":"Si-Ming Ming","non-dropping-particle":"","parse-names":false,"suffix":""}],"container-title":"Journal of Transport Geography","id":"ITEM-1","issue":"6","issued":{"date-parts":[["2011"]]},"note":"From Duplicate 1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3 (Transport infrastructure development and changing spatial accessibility in the Greater Pearl River Delta, China, 1990–2020 - Hou, Quan; Li, Si-Ming)\n\nSpecial section on Alternative Travel futures","page":"1350-1360","publisher":"Elsevier Ltd","title":"Transport infrastructure development and changing spatial accessibility in the Greater Pearl River Delta, China, 1990–2020","type":"article-journal","volume":"19"},"uris":["http://www.mendeley.com/documents/?uuid=434bf1da-2241-4152-8274-7b6f988e6ae9"]}],"mendeley":{"formattedCitation":"(Hou and Li, 2011)","plainTextFormattedCitation":"(Hou and Li, 2011)","previouslyFormattedCitation":"(Hou and Li, 2011)"},"properties":{"noteIndex":0},"schema":"https://github.com/citation-style-language/schema/raw/master/csl-citation.json"}</w:instrText>
      </w:r>
      <w:r w:rsidR="007C7C51" w:rsidRPr="001E145B">
        <w:fldChar w:fldCharType="separate"/>
      </w:r>
      <w:r w:rsidR="007C7C51" w:rsidRPr="001E145B">
        <w:rPr>
          <w:noProof/>
        </w:rPr>
        <w:t>(Hou and Li, 2011)</w:t>
      </w:r>
      <w:r w:rsidR="007C7C51" w:rsidRPr="001E145B">
        <w:fldChar w:fldCharType="end"/>
      </w:r>
      <w:r w:rsidR="0090126D" w:rsidRPr="001E145B">
        <w:t xml:space="preserve">. </w:t>
      </w:r>
      <w:r w:rsidR="001E5BAF" w:rsidRPr="001E145B">
        <w:t>Research in Europe has explored the im</w:t>
      </w:r>
      <w:r w:rsidR="0083079F" w:rsidRPr="001E145B">
        <w:t>pact of HSR on regional equity,</w:t>
      </w:r>
      <w:r w:rsidR="001E5BAF" w:rsidRPr="001E145B">
        <w:t xml:space="preserve"> revealing that HSR construction encourage</w:t>
      </w:r>
      <w:r w:rsidR="007D0540" w:rsidRPr="001E145B">
        <w:t>s</w:t>
      </w:r>
      <w:r w:rsidR="001E5BAF" w:rsidRPr="001E145B">
        <w:t xml:space="preserve"> inequalities between well-established centres and</w:t>
      </w:r>
      <w:r w:rsidR="0083079F" w:rsidRPr="001E145B">
        <w:t xml:space="preserve"> </w:t>
      </w:r>
      <w:r w:rsidR="007B6A81" w:rsidRPr="001E145B">
        <w:rPr>
          <w:rFonts w:hint="eastAsia"/>
        </w:rPr>
        <w:t>remote</w:t>
      </w:r>
      <w:r w:rsidR="0083079F" w:rsidRPr="001E145B">
        <w:t xml:space="preserve"> peripheral areas</w:t>
      </w:r>
      <w:r w:rsidR="007D0540" w:rsidRPr="001E145B">
        <w:t xml:space="preserve"> and enhances</w:t>
      </w:r>
      <w:r w:rsidR="001E5BAF" w:rsidRPr="001E145B">
        <w:t xml:space="preserve"> a</w:t>
      </w:r>
      <w:r w:rsidR="0083079F" w:rsidRPr="001E145B">
        <w:t xml:space="preserve"> </w:t>
      </w:r>
      <w:r w:rsidR="001E5BAF" w:rsidRPr="001E145B">
        <w:t xml:space="preserve"> </w:t>
      </w:r>
      <w:r w:rsidR="0083079F" w:rsidRPr="001E145B">
        <w:t xml:space="preserve">core-periphery </w:t>
      </w:r>
      <w:r w:rsidR="001E5BAF" w:rsidRPr="001E145B">
        <w:t xml:space="preserve">pattern </w:t>
      </w:r>
      <w:r w:rsidR="002D54DF" w:rsidRPr="001E145B">
        <w:fldChar w:fldCharType="begin" w:fldLock="1"/>
      </w:r>
      <w:r w:rsidR="00F91E19" w:rsidRPr="001E145B">
        <w:instrText>ADDIN CSL_CITATION {"citationItems":[{"id":"ITEM-1","itemData":{"author":[{"dropping-particle":"","family":"Gutiérrez","given":"Javier","non-dropping-particle":"","parse-names":false,"suffix":""},{"dropping-particle":"","family":"Gonzalez","given":"Rafael","non-dropping-particle":"","parse-names":false,"suffix":""},{"dropping-particle":"","family":"Gomez","given":"Gabriel","non-dropping-particle":"","parse-names":false,"suffix":""}],"container-title":"Journal of transport geography","id":"ITEM-1","issue":"4","issued":{"date-parts":[["1996"]]},"page":"227-238","publisher":"Elsevier","title":"The European high-speed train network: predicted effects on accessibility patterns","type":"article-journal","volume":"4"},"uris":["http://www.mendeley.com/documents/?uuid=31693b9d-9f8d-4594-a04c-4b92bd08565d"]},{"id":"ITEM-2","itemData":{"DOI":"https://doi.org/10.1016/j.jtrangeo.2014.06.008","ISSN":"0966-6923","abstract":"High-speed rail has developed both nationally and internationally in Europe as a successful alternative to both air and road over distances of 400–600km. Inter-city traffic, especially between the major metropolitan areas in North-west Europe has benefitted greatly from the investment in this network. This paper explores two issues: the impact on the intermediate areas between these major metropolitan areas and the creation of potential cross-border inter-regional services. The evidence shows how both levels of service and potential economic impacts have been much less pronounced in these intermediate areas. Such areas have been affected both by a failure to see greatly improved direct access to major cities other than within their own countries and a lack of new cross-border inter-regional services. The paper argues that the creation of the high-speed rail TEN-T has not met the primary objectives of reducing regional disparities in accessibility or reducing the effect of national borders on regional integration. To achieve this requires not just infrastructure provision but an appropriate regulatory framework for service provision and accompanying measures at the local level.","author":[{"dropping-particle":"","family":"Vickerman","given":"Roger","non-dropping-particle":"","parse-names":false,"suffix":""}],"container-title":"Journal of Transport Geography","id":"ITEM-2","issued":{"date-parts":[["2015"]]},"page":"157-165","title":"High-speed rail and regional development: the case of intermediate stations","type":"article-journal","volume":"42"},"uris":["http://www.mendeley.com/documents/?uuid=90436a40-e2e2-4559-9573-117810e750f3"]}],"mendeley":{"formattedCitation":"(Gutiérrez, Gonzalez and Gomez, 1996; Vickerman, 2015)","plainTextFormattedCitation":"(Gutiérrez, Gonzalez and Gomez, 1996; Vickerman, 2015)","previouslyFormattedCitation":"(Gutiérrez, Gonzalez and Gomez, 1996; Vickerman, 2015)"},"properties":{"noteIndex":0},"schema":"https://github.com/citation-style-language/schema/raw/master/csl-citation.json"}</w:instrText>
      </w:r>
      <w:r w:rsidR="002D54DF" w:rsidRPr="001E145B">
        <w:fldChar w:fldCharType="separate"/>
      </w:r>
      <w:r w:rsidR="002D54DF" w:rsidRPr="001E145B">
        <w:t>(Gutiérrez, Gonzalez and Gomez, 1996; Vickerman, 2015)</w:t>
      </w:r>
      <w:r w:rsidR="002D54DF" w:rsidRPr="001E145B">
        <w:fldChar w:fldCharType="end"/>
      </w:r>
      <w:r w:rsidR="0083079F" w:rsidRPr="001E145B">
        <w:rPr>
          <w:rFonts w:hint="eastAsia"/>
        </w:rPr>
        <w:t>.</w:t>
      </w:r>
      <w:r w:rsidR="0083079F" w:rsidRPr="001E145B">
        <w:t xml:space="preserve"> </w:t>
      </w:r>
      <w:r w:rsidR="001E5BAF" w:rsidRPr="001E145B">
        <w:t>Specifically,</w:t>
      </w:r>
      <w:r w:rsidR="00EF6131" w:rsidRPr="001E145B">
        <w:t xml:space="preserve"> </w:t>
      </w:r>
      <w:r w:rsidR="00B523F9" w:rsidRPr="001E145B">
        <w:fldChar w:fldCharType="begin" w:fldLock="1"/>
      </w:r>
      <w:r w:rsidR="008A5F2F" w:rsidRPr="001E145B">
        <w:instrText>ADDIN CSL_CITATION {"citationItems":[{"id":"ITEM-1","itemData":{"DOI":"https://doi.org/10.1016/j.jtrangeo.2014.06.008","ISSN":"0966-6923","abstract":"High-speed rail has developed both nationally and internationally in Europe as a successful alternative to both air and road over distances of 400–600km. Inter-city traffic, especially between the major metropolitan areas in North-west Europe has benefitted greatly from the investment in this network. This paper explores two issues: the impact on the intermediate areas between these major metropolitan areas and the creation of potential cross-border inter-regional services. The evidence shows how both levels of service and potential economic impacts have been much less pronounced in these intermediate areas. Such areas have been affected both by a failure to see greatly improved direct access to major cities other than within their own countries and a lack of new cross-border inter-regional services. The paper argues that the creation of the high-speed rail TEN-T has not met the primary objectives of reducing regional disparities in accessibility or reducing the effect of national borders on regional integration. To achieve this requires not just infrastructure provision but an appropriate regulatory framework for service provision and accompanying measures at the local level.","author":[{"dropping-particle":"","family":"Vickerman","given":"Roger","non-dropping-particle":"","parse-names":false,"suffix":""}],"container-title":"Journal of Transport Geography","id":"ITEM-1","issued":{"date-parts":[["2015"]]},"page":"157-165","title":"High-speed rail and regional development: the case of intermediate stations","type":"article-journal","volume":"42"},"uris":["http://www.mendeley.com/documents/?uuid=90436a40-e2e2-4559-9573-117810e750f3"]}],"mendeley":{"formattedCitation":"(Vickerman, 2015)","manualFormatting":"Vickerman(2015)","plainTextFormattedCitation":"(Vickerman, 2015)","previouslyFormattedCitation":"(Vickerman, 2015)"},"properties":{"noteIndex":0},"schema":"https://github.com/citation-style-language/schema/raw/master/csl-citation.json"}</w:instrText>
      </w:r>
      <w:r w:rsidR="00B523F9" w:rsidRPr="001E145B">
        <w:fldChar w:fldCharType="separate"/>
      </w:r>
      <w:r w:rsidR="00B523F9" w:rsidRPr="001E145B">
        <w:t>Vickerman(2015)</w:t>
      </w:r>
      <w:r w:rsidR="00B523F9" w:rsidRPr="001E145B">
        <w:fldChar w:fldCharType="end"/>
      </w:r>
      <w:r w:rsidR="00B523F9" w:rsidRPr="001E145B">
        <w:t xml:space="preserve"> </w:t>
      </w:r>
      <w:r w:rsidR="007B6A81" w:rsidRPr="001E145B">
        <w:t>found that HSR</w:t>
      </w:r>
      <w:r w:rsidR="00B523F9" w:rsidRPr="001E145B">
        <w:t xml:space="preserve"> </w:t>
      </w:r>
      <w:r w:rsidR="001E5BAF" w:rsidRPr="001E145B">
        <w:t>enhanced</w:t>
      </w:r>
      <w:r w:rsidR="00B523F9" w:rsidRPr="001E145B">
        <w:t xml:space="preserve"> regional accessibility and economic growth</w:t>
      </w:r>
      <w:r w:rsidR="001E5BAF" w:rsidRPr="001E145B">
        <w:t>, thereby exacerbating existing inequities between metropolitan areas and their peripheries</w:t>
      </w:r>
      <w:r w:rsidR="00EF6131" w:rsidRPr="001E145B">
        <w:t xml:space="preserve">. </w:t>
      </w:r>
      <w:r w:rsidR="0072036E" w:rsidRPr="001E145B">
        <w:t>However,</w:t>
      </w:r>
      <w:r w:rsidR="002D54DF" w:rsidRPr="001E145B">
        <w:t xml:space="preserve"> </w:t>
      </w:r>
      <w:r w:rsidR="001E5BAF" w:rsidRPr="001E145B">
        <w:t>other research has</w:t>
      </w:r>
      <w:r w:rsidR="00314B13" w:rsidRPr="001E145B">
        <w:t xml:space="preserve"> </w:t>
      </w:r>
      <w:r w:rsidR="002D54DF" w:rsidRPr="001E145B">
        <w:t>offer</w:t>
      </w:r>
      <w:r w:rsidR="001E5BAF" w:rsidRPr="001E145B">
        <w:t>ed</w:t>
      </w:r>
      <w:r w:rsidR="002D54DF" w:rsidRPr="001E145B">
        <w:t xml:space="preserve"> </w:t>
      </w:r>
      <w:r w:rsidR="00B523F9" w:rsidRPr="001E145B">
        <w:rPr>
          <w:rFonts w:hint="eastAsia"/>
        </w:rPr>
        <w:t>contradicting</w:t>
      </w:r>
      <w:r w:rsidR="00B523F9" w:rsidRPr="001E145B">
        <w:t xml:space="preserve"> </w:t>
      </w:r>
      <w:r w:rsidR="002D54DF" w:rsidRPr="001E145B">
        <w:t>results.</w:t>
      </w:r>
      <w:r w:rsidR="007D0540" w:rsidRPr="001E145B">
        <w:t xml:space="preserve"> </w:t>
      </w:r>
      <w:r w:rsidRPr="001E145B">
        <w:t>Studies in Spain indicated that the country</w:t>
      </w:r>
      <w:r w:rsidR="00713785" w:rsidRPr="001E145B">
        <w:t>’s</w:t>
      </w:r>
      <w:r w:rsidRPr="001E145B">
        <w:t xml:space="preserve"> HSR network saw cities with a poorer initial location benefit most from accessibility, thereby reducing regional disparities and promoting the European Union</w:t>
      </w:r>
      <w:r w:rsidR="00713785" w:rsidRPr="001E145B">
        <w:t>’s</w:t>
      </w:r>
      <w:r w:rsidRPr="001E145B">
        <w:t xml:space="preserve"> policy of regional cohesion </w:t>
      </w:r>
      <w:r w:rsidR="00314B13" w:rsidRPr="001E145B">
        <w:fldChar w:fldCharType="begin" w:fldLock="1"/>
      </w:r>
      <w:r w:rsidR="00132799" w:rsidRPr="001E145B">
        <w:instrText>ADDIN CSL_CITATION {"citationItems":[{"id":"ITEM-1","itemData":{"DOI":"https://doi.org/10.1016/j.cities.2011.11.002","ISSN":"0264-2751","abstract":"Urban areas benefit from significant improvements in accessibility when a new high speed rail (HSR) project is built. These improvements, which are due mainly to a rise in efficiency, produce locational advantages and increase the attractiveness of these cities, thereby possibly enhancing their competitiveness and economic growth. However, there may be equity issues at stake, as the main accessibility benefits are primarily concentrated in urban areas with a HSR station, whereas other locations obtain only limited benefits. HSR extensions may contribute to an increase in spatial imbalance and lead to more polarized patterns of spatial development. Procedures for assessing the spatial impacts of HSR must therefore follow a twofold approach which addresses issues of both efficiency and equity. This analysis can be made by jointly assessing both the magnitude and distribution of the accessibility improvements deriving from a HSR project. This paper describes an assessment methodology for HSR projects which follows this twofold approach. The procedure uses spatial impact analysis techniques and is based on the computation of accessibility indicators, supported by a Geographical Information System (GIS). Efficiency impacts are assessed in terms of the improvements in accessibility resulting from the HSR project, with a focus on major urban areas; and spatial equity implications are derived from changes in the distribution of accessibility values among these urban agglomerations.","author":[{"dropping-particle":"","family":"Monzón","given":"Andrés","non-dropping-particle":"","parse-names":false,"suffix":""},{"dropping-particle":"","family":"Ortega","given":"Emilio","non-dropping-particle":"","parse-names":false,"suffix":""},{"dropping-particle":"","family":"López","given":"Elena","non-dropping-particle":"","parse-names":false,"suffix":""}],"container-title":"Cities","id":"ITEM-1","issued":{"date-parts":[["2013"]]},"note":"Special Section: Analysis and Planning of Urban Settlements: The Role of Accessibility","page":"18-30","title":"Efficiency and spatial equity impacts of high-speed rail extensions in urban areas","type":"article-journal","volume":"30"},"uris":["http://www.mendeley.com/documents/?uuid=28fd512b-85af-47b4-a1d0-4486e3b0899b"]},{"id":"ITEM-2","itemData":{"DOI":"10.1080/09654313.2018.1562656","author":[{"dropping-particle":"","family":"Monzon","given":"Andres","non-dropping-particle":"","parse-names":false,"suffix":""},{"dropping-particle":"","family":"Lopez","given":"Elena","non-dropping-particle":"","parse-names":false,"suffix":""},{"dropping-particle":"","family":"Ortega","given":"Emilio","non-dropping-particle":"","parse-names":false,"suffix":""}],"container-title":"European Planning Studies","id":"ITEM-2","issue":"3","issued":{"date-parts":[["2019"]]},"page":"513-532","publisher":"Routledge","title":"Has HSR improved territorial cohesion in Spain? An accessibility analysis of the first 25 years: 1990–2015","type":"article-journal","volume":"27"},"uris":["http://www.mendeley.com/documents/?uuid=df0c8361-1bf6-48a4-b751-b850a77c9d09"]}],"mendeley":{"formattedCitation":"(Monzón, Ortega and López, 2013; Monzon, Lopez and Ortega, 2019)","plainTextFormattedCitation":"(Monzón, Ortega and López, 2013; Monzon, Lopez and Ortega, 2019)","previouslyFormattedCitation":"(Monzón, Ortega and López, 2013; Monzon, Lopez and Ortega, 2019)"},"properties":{"noteIndex":0},"schema":"https://github.com/citation-style-language/schema/raw/master/csl-citation.json"}</w:instrText>
      </w:r>
      <w:r w:rsidR="00314B13" w:rsidRPr="001E145B">
        <w:fldChar w:fldCharType="separate"/>
      </w:r>
      <w:r w:rsidR="00314B13" w:rsidRPr="001E145B">
        <w:rPr>
          <w:noProof/>
        </w:rPr>
        <w:t>(Monzón, Ortega and López, 2013; Monzon, Lopez and Ortega, 2019)</w:t>
      </w:r>
      <w:r w:rsidR="00314B13" w:rsidRPr="001E145B">
        <w:fldChar w:fldCharType="end"/>
      </w:r>
      <w:r w:rsidR="0072036E" w:rsidRPr="001E145B">
        <w:t>.</w:t>
      </w:r>
    </w:p>
    <w:p w14:paraId="3D00EAAD" w14:textId="152F1F5B" w:rsidR="00844994" w:rsidRPr="001E145B" w:rsidRDefault="005B35E9" w:rsidP="00844994">
      <w:r w:rsidRPr="001E145B">
        <w:t>For</w:t>
      </w:r>
      <w:r w:rsidR="00453690" w:rsidRPr="001E145B">
        <w:t xml:space="preserve"> </w:t>
      </w:r>
      <w:r w:rsidR="00B523F9" w:rsidRPr="001E145B">
        <w:t>A</w:t>
      </w:r>
      <w:r w:rsidR="00453690" w:rsidRPr="001E145B">
        <w:t xml:space="preserve">sian experience, </w:t>
      </w:r>
      <w:r w:rsidR="00844994" w:rsidRPr="001E145B">
        <w:t xml:space="preserve">HSR construction in South Korea has been shown to intensively increase accessibility in cities located along principal corridors near Seoul whilst excluding benefits from other areas </w:t>
      </w:r>
      <w:r w:rsidR="00844994" w:rsidRPr="001E145B">
        <w:fldChar w:fldCharType="begin" w:fldLock="1"/>
      </w:r>
      <w:r w:rsidR="008A5F2F" w:rsidRPr="001E145B">
        <w:instrText>ADDIN CSL_CITATION {"citationItems":[{"id":"ITEM-1","itemData":{"DOI":"https://doi.org/10.1016/j.jtrangeo.2015.04.007","ISSN":"0966-6923","abstract":"The construction of South Korean High-Speed Rail (HSR) or Korea Train eXpress (KTX) has been evolving in phases since its first operation in 2004. This development raises concerns whether the benefits from the extended HSR network would again be limited to the initial HSR corridors and will deepen the inequalities in accessibility with the rising issue of uneven regional development of the country. This paper measures the accessibility of each stage of HSR network extension and evaluates its spatial distribution, variation, and changes using weighted averaged travel time and potential accessibility indicators. The results of this study find different accessibility impacts from each stage of HSR extension. Although travel-time reduction and increased attractions have been widened in more cities by each HSR extension, the spatial equity is degenerated by the extension in 2010/2011 as the improvement of accessibility has been concentrated in cities along the primary HSR corridor near the already-advantageous Seoul capital area. In contrast, the future HSR extension in 2018 will enhance equitable accessibility to the isolated regions such as the northeast and the southwest regions of the country. However, the relative degree of accessibility improvement will not be large enough for increasing the spatial equity of accessibility without more extended HSR networks between provinces.","author":[{"dropping-particle":"","family":"Kim","given":"Hyojin","non-dropping-particle":"","parse-names":false,"suffix":""},{"dropping-particle":"","family":"Sultana","given":"Selima","non-dropping-particle":"","parse-names":false,"suffix":""}],"container-title":"Journal of Transport Geography","id":"ITEM-1","issued":{"date-parts":[["2015"]]},"page":"48-61","title":"The impacts of high-speed rail extensions on accessibility and spatial equity changes in South Korea from 2004 to 2018","type":"article-journal","volume":"45"},"uris":["http://www.mendeley.com/documents/?uuid=8ace5f2f-709e-4667-860e-f43dd54b8080"]}],"mendeley":{"formattedCitation":"(Kim and Sultana, 2015)","manualFormatting":"(Kim &amp; Sultana, 2015)","plainTextFormattedCitation":"(Kim and Sultana, 2015)","previouslyFormattedCitation":"(Kim and Sultana, 2015)"},"properties":{"noteIndex":0},"schema":"https://github.com/citation-style-language/schema/raw/master/csl-citation.json"}</w:instrText>
      </w:r>
      <w:r w:rsidR="00844994" w:rsidRPr="001E145B">
        <w:fldChar w:fldCharType="separate"/>
      </w:r>
      <w:r w:rsidR="00844994" w:rsidRPr="001E145B">
        <w:rPr>
          <w:noProof/>
        </w:rPr>
        <w:t>(Kim &amp; Sultana, 2015)</w:t>
      </w:r>
      <w:r w:rsidR="00844994" w:rsidRPr="001E145B">
        <w:fldChar w:fldCharType="end"/>
      </w:r>
      <w:r w:rsidR="00844994" w:rsidRPr="001E145B">
        <w:t>.</w:t>
      </w:r>
      <w:r w:rsidRPr="001E145B">
        <w:t xml:space="preserve"> </w:t>
      </w:r>
      <w:r w:rsidR="00844994" w:rsidRPr="001E145B">
        <w:t xml:space="preserve">Employment, economic activities, and land use tended to be concentrated along the Shinkansen, thereby reinforce ing existing advantages enjoyed by major cities, such as Tokyo and Osaka </w:t>
      </w:r>
      <w:r w:rsidR="00844994" w:rsidRPr="001E145B">
        <w:fldChar w:fldCharType="begin" w:fldLock="1"/>
      </w:r>
      <w:r w:rsidR="00844994" w:rsidRPr="001E145B">
        <w:instrText>ADDIN CSL_CITATION {"citationItems":[{"id":"ITEM-1","itemData":{"author":[{"dropping-particle":"","family":"Nakamura","given":"H","non-dropping-particle":"","parse-names":false,"suffix":""},{"dropping-particle":"","family":"Hashimoto","given":"T","non-dropping-particle":"","parse-names":false,"suffix":""},{"dropping-particle":"","family":"Fujita","given":"M","non-dropping-particle":"","parse-names":false,"suffix":""},{"dropping-particle":"","family":"Oi","given":"H","non-dropping-particle":"","parse-names":false,"suffix":""},{"dropping-particle":"","family":"Sawada","given":"S","non-dropping-particle":"","parse-names":false,"suffix":""}],"container-title":"Cancer chemotherapy: challenges for the future: proceedings of the Fourth Nagoya International Symposium on cancer treatment. ICS904","id":"ITEM-1","issued":{"date-parts":[["1989"]]},"note":"cited By 0","page":"95-103","title":"Chemoembolization using iodized oil in the treatment of hepatocellular carcinoma","type":"paper-conference"},"uris":["http://www.mendeley.com/documents/?uuid=5e515976-f339-4fc4-804c-bd8a71cc9db4"]}],"mendeley":{"formattedCitation":"(Nakamura &lt;i&gt;et al.&lt;/i&gt;, 1989)","plainTextFormattedCitation":"(Nakamura et al., 1989)","previouslyFormattedCitation":"(Nakamura &lt;i&gt;et al.&lt;/i&gt;, 1989)"},"properties":{"noteIndex":0},"schema":"https://github.com/citation-style-language/schema/raw/master/csl-citation.json"}</w:instrText>
      </w:r>
      <w:r w:rsidR="00844994" w:rsidRPr="001E145B">
        <w:fldChar w:fldCharType="separate"/>
      </w:r>
      <w:r w:rsidR="00844994" w:rsidRPr="001E145B">
        <w:rPr>
          <w:noProof/>
        </w:rPr>
        <w:t xml:space="preserve">(Nakamura </w:t>
      </w:r>
      <w:r w:rsidR="00844994" w:rsidRPr="001E145B">
        <w:rPr>
          <w:iCs/>
          <w:noProof/>
        </w:rPr>
        <w:t xml:space="preserve">et al., </w:t>
      </w:r>
      <w:r w:rsidR="00844994" w:rsidRPr="001E145B">
        <w:rPr>
          <w:noProof/>
        </w:rPr>
        <w:t>1989)</w:t>
      </w:r>
      <w:r w:rsidR="00844994" w:rsidRPr="001E145B">
        <w:fldChar w:fldCharType="end"/>
      </w:r>
      <w:r w:rsidR="00844994" w:rsidRPr="001E145B">
        <w:t xml:space="preserve">. This research into experiences in Korea and Japan confirm the corridor effect that cities along HSR lines witness greater accessibility </w:t>
      </w:r>
      <w:r w:rsidR="00844994" w:rsidRPr="001E145B">
        <w:lastRenderedPageBreak/>
        <w:t xml:space="preserve">increases </w:t>
      </w:r>
      <w:r w:rsidR="00844994" w:rsidRPr="001E145B">
        <w:fldChar w:fldCharType="begin" w:fldLock="1"/>
      </w:r>
      <w:r w:rsidR="00844994" w:rsidRPr="001E145B">
        <w:instrText>ADDIN CSL_CITATION {"citationItems":[{"id":"ITEM-1","itemData":{"DOI":"https://doi.org/10.1016/j.jtrangeo.2014.03.010","ISSN":"0966-6923","abstract":"High speed rail (HSR) is changing the overall travel accessibility of cities in China. There have been a number of studies of high speed rail in China. However, detailed spatiotemporal accessibility pattern of cities affected by the operation of high speed rail in China has not been reported. This study takes a timetable-based accessibility evaluation approach to analyze the changes in travel time, travel cost, and distance accessibility for each of the four main stages of HSR development in China: no HSR service in Stage 1 before August 2008, several HSR lines in Stage 2 between August 2008 and July 2011, reduced operating speed of HSR trains in Stage 3 between August 2011 and November 2012, and addition of new HSR lines and reduction of ticket fares in Stage 4 between December 2012 and January 2013. In addition to the “corridor effect” and the “center-diffusion” pattern, this paper investigates the impacts of HSR on changes in in-vehicle travel time and out-of-vehicle travel time with respect to the policy changes that reduced the operating speed of HSR trains, rearranged the train timetable, and lowered the ticket fare on HSR trains. The analysis results indicate the spatiotemporal pattern of Chinese cities affected by these policy changes. This study is useful for assessing HSR impacts on the accessibility of various cities across China as well as serving as a decision-making support to policies related to adjustments of HSR operation and planning of future HSR routes by considering the existing HSR and non-HSR railway lines.","author":[{"dropping-particle":"","family":"Shaw","given":"Shih-Lung","non-dropping-particle":"","parse-names":false,"suffix":""},{"dropping-particle":"","family":"Fang","given":"Zhixiang","non-dropping-particle":"","parse-names":false,"suffix":""},{"dropping-particle":"","family":"Lu","given":"Shiwei","non-dropping-particle":"","parse-names":false,"suffix":""},{"dropping-particle":"","family":"Tao","given":"Ran","non-dropping-particle":"","parse-names":false,"suffix":""}],"container-title":"Journal of Transport Geography","id":"ITEM-1","issued":{"date-parts":[["2014"]]},"note":"Changing Landscapes of Transport and Logistics in China","page":"112-122","title":"Impacts of high speed rail on railroad network accessibility in China","type":"article-journal","volume":"40"},"uris":["http://www.mendeley.com/documents/?uuid=51cd292d-a811-4631-9c2a-e8599fa383f1"]}],"mendeley":{"formattedCitation":"(Shaw &lt;i&gt;et al.&lt;/i&gt;, 2014)","plainTextFormattedCitation":"(Shaw et al., 2014)","previouslyFormattedCitation":"(Shaw &lt;i&gt;et al.&lt;/i&gt;, 2014)"},"properties":{"noteIndex":0},"schema":"https://github.com/citation-style-language/schema/raw/master/csl-citation.json"}</w:instrText>
      </w:r>
      <w:r w:rsidR="00844994" w:rsidRPr="001E145B">
        <w:fldChar w:fldCharType="separate"/>
      </w:r>
      <w:r w:rsidR="00844994" w:rsidRPr="001E145B">
        <w:rPr>
          <w:noProof/>
        </w:rPr>
        <w:t>(Shaw et al., 2014)</w:t>
      </w:r>
      <w:r w:rsidR="00844994" w:rsidRPr="001E145B">
        <w:fldChar w:fldCharType="end"/>
      </w:r>
      <w:r w:rsidR="00844994" w:rsidRPr="001E145B">
        <w:t>.</w:t>
      </w:r>
    </w:p>
    <w:p w14:paraId="5FDB279A" w14:textId="39CDF41B" w:rsidR="007542EA" w:rsidRPr="001E145B" w:rsidRDefault="00700379" w:rsidP="00F20EF1">
      <w:r w:rsidRPr="001E145B">
        <w:t>S</w:t>
      </w:r>
      <w:r w:rsidR="006C30AD" w:rsidRPr="001E145B">
        <w:t>tudies</w:t>
      </w:r>
      <w:r w:rsidRPr="001E145B">
        <w:t xml:space="preserve"> i</w:t>
      </w:r>
      <w:r w:rsidRPr="001E145B">
        <w:rPr>
          <w:rFonts w:hint="eastAsia"/>
        </w:rPr>
        <w:t>n</w:t>
      </w:r>
      <w:r w:rsidRPr="001E145B">
        <w:t xml:space="preserve"> China</w:t>
      </w:r>
      <w:r w:rsidR="008A2C86" w:rsidRPr="001E145B">
        <w:t xml:space="preserve"> also</w:t>
      </w:r>
      <w:r w:rsidR="006C30AD" w:rsidRPr="001E145B">
        <w:t xml:space="preserve"> indicate that HSR may generate disparity in multiple dimensions.</w:t>
      </w:r>
      <w:r w:rsidR="007542EA" w:rsidRPr="001E145B">
        <w:t xml:space="preserve"> </w:t>
      </w:r>
      <w:r w:rsidR="00B523F9" w:rsidRPr="001E145B">
        <w:fldChar w:fldCharType="begin" w:fldLock="1"/>
      </w:r>
      <w:r w:rsidR="008A5F2F"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2014)","manualFormatting":"Jiao (2014)","plainTextFormattedCitation":"(Jiao et al., 2014)","previouslyFormattedCitation":"(Jiao &lt;i&gt;et al.&lt;/i&gt;, 2014)"},"properties":{"noteIndex":0},"schema":"https://github.com/citation-style-language/schema/raw/master/csl-citation.json"}</w:instrText>
      </w:r>
      <w:r w:rsidR="00B523F9" w:rsidRPr="001E145B">
        <w:fldChar w:fldCharType="separate"/>
      </w:r>
      <w:r w:rsidR="00B523F9" w:rsidRPr="001E145B">
        <w:rPr>
          <w:noProof/>
        </w:rPr>
        <w:t>Jiao (2014)</w:t>
      </w:r>
      <w:r w:rsidR="00B523F9" w:rsidRPr="001E145B">
        <w:fldChar w:fldCharType="end"/>
      </w:r>
      <w:r w:rsidR="007542EA" w:rsidRPr="001E145B">
        <w:t xml:space="preserve"> analyzed HSR</w:t>
      </w:r>
      <w:r w:rsidR="00713785" w:rsidRPr="001E145B">
        <w:t>’s</w:t>
      </w:r>
      <w:r w:rsidR="007542EA" w:rsidRPr="001E145B">
        <w:t xml:space="preserve"> impacts on accessibility</w:t>
      </w:r>
      <w:r w:rsidR="002073DA" w:rsidRPr="001E145B">
        <w:t xml:space="preserve"> compared to conventional rails</w:t>
      </w:r>
      <w:r w:rsidR="007542EA" w:rsidRPr="001E145B">
        <w:t xml:space="preserve"> for </w:t>
      </w:r>
      <w:r w:rsidR="002073DA" w:rsidRPr="001E145B">
        <w:t>municipaliti</w:t>
      </w:r>
      <w:r w:rsidR="007542EA" w:rsidRPr="001E145B">
        <w:t>es</w:t>
      </w:r>
      <w:r w:rsidR="004433E1" w:rsidRPr="001E145B">
        <w:t xml:space="preserve"> at national and regional scales</w:t>
      </w:r>
      <w:r w:rsidR="007542EA" w:rsidRPr="001E145B">
        <w:t xml:space="preserve"> and </w:t>
      </w:r>
      <w:r w:rsidR="004433E1" w:rsidRPr="001E145B">
        <w:t>detected co-existence of</w:t>
      </w:r>
      <w:r w:rsidR="007542EA" w:rsidRPr="001E145B">
        <w:t xml:space="preserve"> </w:t>
      </w:r>
      <w:r w:rsidR="004433E1" w:rsidRPr="001E145B">
        <w:t>generally</w:t>
      </w:r>
      <w:r w:rsidR="007542EA" w:rsidRPr="001E145B">
        <w:t xml:space="preserve"> </w:t>
      </w:r>
      <w:r w:rsidR="004433E1" w:rsidRPr="001E145B">
        <w:t xml:space="preserve">increased </w:t>
      </w:r>
      <w:r w:rsidR="005B35E9" w:rsidRPr="001E145B">
        <w:t xml:space="preserve">accessibility </w:t>
      </w:r>
      <w:r w:rsidR="007542EA" w:rsidRPr="001E145B">
        <w:t xml:space="preserve">and </w:t>
      </w:r>
      <w:r w:rsidR="00F844FD" w:rsidRPr="001E145B">
        <w:t>exacerbate</w:t>
      </w:r>
      <w:r w:rsidR="004433E1" w:rsidRPr="001E145B">
        <w:t>d</w:t>
      </w:r>
      <w:r w:rsidR="007542EA" w:rsidRPr="001E145B">
        <w:t xml:space="preserve"> inequality between regions and cities</w:t>
      </w:r>
      <w:r w:rsidR="004433E1" w:rsidRPr="001E145B">
        <w:t xml:space="preserve">. </w:t>
      </w:r>
      <w:r w:rsidRPr="001E145B">
        <w:t xml:space="preserve">Specifically, inequality increased not only between the eastern, western, and central regions of China but also between small, medium, large, and very large cities. In addition, disparities increased between cities close to HSR stations and those further from HSR stations. Thus, </w:t>
      </w:r>
      <w:r w:rsidRPr="001E145B">
        <w:fldChar w:fldCharType="begin" w:fldLock="1"/>
      </w:r>
      <w:r w:rsidR="008A5F2F"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2014)","manualFormatting":"Jiao et al. (2014)","plainTextFormattedCitation":"(Jiao et al., 2014)","previouslyFormattedCitation":"(Jiao &lt;i&gt;et al.&lt;/i&gt;, 2014)"},"properties":{"noteIndex":0},"schema":"https://github.com/citation-style-language/schema/raw/master/csl-citation.json"}</w:instrText>
      </w:r>
      <w:r w:rsidRPr="001E145B">
        <w:fldChar w:fldCharType="separate"/>
      </w:r>
      <w:r w:rsidRPr="001E145B">
        <w:rPr>
          <w:noProof/>
        </w:rPr>
        <w:t>Jiao et al. (2014)</w:t>
      </w:r>
      <w:r w:rsidRPr="001E145B">
        <w:fldChar w:fldCharType="end"/>
      </w:r>
      <w:r w:rsidRPr="001E145B">
        <w:t xml:space="preserve"> suggested that additional HSR construction will only exaggerate these inequalities still further. </w:t>
      </w:r>
      <w:r w:rsidRPr="001E145B">
        <w:rPr>
          <w:noProof/>
        </w:rPr>
        <w:t>Cao et al. (2013) utilized contour measurements and</w:t>
      </w:r>
      <w:r w:rsidRPr="001E145B">
        <w:t xml:space="preserve"> potential-</w:t>
      </w:r>
      <w:r w:rsidRPr="001E145B">
        <w:rPr>
          <w:rFonts w:hint="eastAsia"/>
        </w:rPr>
        <w:t>type</w:t>
      </w:r>
      <w:r w:rsidRPr="001E145B">
        <w:rPr>
          <w:noProof/>
        </w:rPr>
        <w:t xml:space="preserve"> accessibility to measure equality disparity related to HSR development</w:t>
      </w:r>
      <w:r w:rsidR="007D0540" w:rsidRPr="001E145B">
        <w:rPr>
          <w:noProof/>
        </w:rPr>
        <w:t xml:space="preserve"> </w:t>
      </w:r>
      <w:r w:rsidRPr="001E145B">
        <w:t>and found that cities along the Beijing–Shanghai corridor and in the Pearl River Delta Region witnessed more increase in accessibility than cities in other regions.</w:t>
      </w:r>
      <w:r w:rsidR="0087564C" w:rsidRPr="001E145B">
        <w:t xml:space="preserve"> According to</w:t>
      </w:r>
      <w:r w:rsidR="0087564C" w:rsidRPr="001E145B">
        <w:fldChar w:fldCharType="begin" w:fldLock="1"/>
      </w:r>
      <w:r w:rsidR="008A5F2F" w:rsidRPr="001E145B">
        <w:instrText>ADDIN CSL_CITATION {"citationItems":[{"id":"ITEM-1","itemData":{"DOI":"10.3141/2475-03","ISSN":"0361-1981","abstract":"The construction of a large-scale high-speed rail (HSR) network in China is altering the time?space relationships between cities. As a result, HSR is changing the traditional hierarchical urban system in China, and regions with large-scale networks of cities are forming. At the city level, the construction of HSR new towns could contribute to urban decentralization. The focus in this study is on the impact of HSR at the city level and how HSR is transforming cities in China through urban spatial restructuring. Case studies on two cities located on the Beijing?Shanghai HSR corridor were conducted, and the impact of the planned HSR new towns on the decentralization patterns of these two cities as well as the potential effects on their economic development are discussed. For large cities, the decentralization is actively driven by HSR because these cities are able to carefully choose the locations of their HSR stations. An HSR new town (i.e., a new district built around an HSR station) serves as an opportunity for well-planned spatial restructuring and as a catalyst for sustainable economic growth. For medium-sized to small cities, decentralization is often passively driven by HSR because the site selections of HSR stations are beyond the cities' control. The long distance between the HSR new town and the urban center weakens the economic strength of the existing urban core. The HSR new town presumably functions as a distraction rather than an attraction to the economic growth of the city as a whole. The leapfrog type of development also induces a wasteful use of land and other resources and further increases the living costs of the city's people and the operation costs of its firms.","author":[{"dropping-particle":"","family":"Zhu","given":"Pengyu","non-dropping-particle":"","parse-names":false,"suffix":""},{"dropping-particle":"","family":"Yu","given":"Tao","non-dropping-particle":"","parse-names":false,"suffix":""},{"dropping-particle":"","family":"Chen","given":"Zhao","non-dropping-particle":"","parse-names":false,"suffix":""}],"container-title":"Transportation Research Record","id":"ITEM-1","issue":"1","issued":{"date-parts":[["2015","1","1"]]},"note":"doi: 10.3141/2475-03","page":"16-26","publisher":"SAGE Publications Inc","title":"High-Speed Rail and Urban Decentralization in China","type":"article-journal","volume":"2475"},"uris":["http://www.mendeley.com/documents/?uuid=ca6805bd-705f-4085-afb8-7572864132a3"]}],"mendeley":{"formattedCitation":"(Zhu, Yu and Chen, 2015)","manualFormatting":" Zhu, Yu, &amp; Chen (2015)","plainTextFormattedCitation":"(Zhu, Yu and Chen, 2015)","previouslyFormattedCitation":"(Zhu, Yu and Chen, 2015)"},"properties":{"noteIndex":0},"schema":"https://github.com/citation-style-language/schema/raw/master/csl-citation.json"}</w:instrText>
      </w:r>
      <w:r w:rsidR="0087564C" w:rsidRPr="001E145B">
        <w:fldChar w:fldCharType="separate"/>
      </w:r>
      <w:r w:rsidR="0087564C" w:rsidRPr="001E145B">
        <w:rPr>
          <w:noProof/>
        </w:rPr>
        <w:t xml:space="preserve"> Zhu, Yu, &amp; Chen (2015)</w:t>
      </w:r>
      <w:r w:rsidR="0087564C" w:rsidRPr="001E145B">
        <w:fldChar w:fldCharType="end"/>
      </w:r>
      <w:r w:rsidR="0087564C" w:rsidRPr="001E145B">
        <w:rPr>
          <w:noProof/>
        </w:rPr>
        <w:t xml:space="preserve">, the development of HSR has particularly benefited affluent cities in the eastern region of China compared to </w:t>
      </w:r>
      <w:r w:rsidR="0087564C" w:rsidRPr="001E145B">
        <w:t xml:space="preserve">non-HSR areas and inland regions. Research by </w:t>
      </w:r>
      <w:r w:rsidR="0087564C" w:rsidRPr="001E145B">
        <w:rPr>
          <w:noProof/>
        </w:rPr>
        <w:t xml:space="preserve">Shaw et al. (2014) confirmed the corridor effect and the centre diffusion configuration in </w:t>
      </w:r>
      <w:r w:rsidR="00B523F9" w:rsidRPr="001E145B">
        <w:t xml:space="preserve">multiple sections of </w:t>
      </w:r>
      <w:r w:rsidR="0087564C" w:rsidRPr="001E145B">
        <w:t>China</w:t>
      </w:r>
      <w:r w:rsidR="00713785" w:rsidRPr="001E145B">
        <w:t>’s</w:t>
      </w:r>
      <w:r w:rsidR="0087564C" w:rsidRPr="001E145B">
        <w:t xml:space="preserve"> </w:t>
      </w:r>
      <w:r w:rsidR="00B523F9" w:rsidRPr="001E145B">
        <w:t>national HSR network.</w:t>
      </w:r>
    </w:p>
    <w:p w14:paraId="3E812B9E" w14:textId="1F2D4A79" w:rsidR="00700379" w:rsidRPr="001E145B" w:rsidRDefault="00700379" w:rsidP="00700379">
      <w:r w:rsidRPr="001E145B">
        <w:t>There ha</w:t>
      </w:r>
      <w:r w:rsidR="007D0540" w:rsidRPr="001E145B">
        <w:t>ve</w:t>
      </w:r>
      <w:r w:rsidRPr="001E145B">
        <w:t xml:space="preserve"> also been </w:t>
      </w:r>
      <w:r w:rsidR="007D0540" w:rsidRPr="001E145B">
        <w:t>studies on</w:t>
      </w:r>
      <w:r w:rsidRPr="001E145B">
        <w:t xml:space="preserve"> accessibility issues emerging from H</w:t>
      </w:r>
      <w:r w:rsidR="007D0540" w:rsidRPr="001E145B">
        <w:t>SR</w:t>
      </w:r>
      <w:r w:rsidRPr="001E145B">
        <w:t xml:space="preserve"> construction in the GBA. For example, </w:t>
      </w:r>
      <w:r w:rsidRPr="001E145B">
        <w:fldChar w:fldCharType="begin" w:fldLock="1"/>
      </w:r>
      <w:r w:rsidR="008A5F2F" w:rsidRPr="001E145B">
        <w:instrText>ADDIN CSL_CITATION {"citationItems":[{"id":"ITEM-1","itemData":{"DOI":"https://doi.org/10.1016/j.jtrangeo.2011.07.003","ISSN":"0966-6923","abstract":"This paper analyses the accessibility implications of the development of expressways and inter-city railways in the Greater Pearl River Delta (GPRD) over the period 1990–2020. Average travel time was firstly reduced by expressway development; and it will be reduced further by the introduction of the inter-city rail system in 2011. The unevenness in regional accessibility remained relatively high during the initial stage of expressway development, but later expansion brought more balanced accessibility landscapes. The first stage (2010–2020) of inter-city railway development will raise the accessibility inequality. Its later effects, however, remain to be seen. Convenience in transport connections is associated with the spatial pattern of industrialization. In addition, accessibility improvement is tied to the direction of city-region development, as exemplified by Guangzhou’s choice of Nansha, the city’s outer port, as development focus.","author":[{"dropping-particle":"","family":"Hou","given":"Quan","non-dropping-particle":"","parse-names":false,"suffix":""},{"dropping-particle":"","family":"Li","given":"Si-Ming Ming","non-dropping-particle":"","parse-names":false,"suffix":""}],"container-title":"Journal of Transport Geography","id":"ITEM-1","issue":"6","issued":{"date-parts":[["2011"]]},"note":"From Duplicate 1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3 (Transport infrastructure development and changing spatial accessibility in the Greater Pearl River Delta, China, 1990–2020 - Hou, Quan; Li, Si-Ming)\n\nSpecial section on Alternative Travel futures","page":"1350-1360","publisher":"Elsevier Ltd","title":"Transport infrastructure development and changing spatial accessibility in the Greater Pearl River Delta, China, 1990–2020","type":"article-journal","volume":"19"},"uris":["http://www.mendeley.com/documents/?uuid=434bf1da-2241-4152-8274-7b6f988e6ae9"]}],"mendeley":{"formattedCitation":"(Hou and Li, 2011)","manualFormatting":"Hou and Li (2011)","plainTextFormattedCitation":"(Hou and Li, 2011)","previouslyFormattedCitation":"(Hou and Li, 2011)"},"properties":{"noteIndex":0},"schema":"https://github.com/citation-style-language/schema/raw/master/csl-citation.json"}</w:instrText>
      </w:r>
      <w:r w:rsidRPr="001E145B">
        <w:fldChar w:fldCharType="separate"/>
      </w:r>
      <w:r w:rsidRPr="001E145B">
        <w:rPr>
          <w:noProof/>
        </w:rPr>
        <w:t>Hou and Li (2011)</w:t>
      </w:r>
      <w:r w:rsidRPr="001E145B">
        <w:fldChar w:fldCharType="end"/>
      </w:r>
      <w:r w:rsidRPr="001E145B">
        <w:t xml:space="preserve"> examined the Pearl River Delta in the coastal region of GBA when inter-city rail construction was beginning. The research forecast that regional inequality would increase until the project was finished in 2020, after which accessibility landscapes might become more equitable. </w:t>
      </w:r>
    </w:p>
    <w:p w14:paraId="56E4E570" w14:textId="6B79B359" w:rsidR="008A2C86" w:rsidRDefault="0087564C" w:rsidP="0087564C">
      <w:r w:rsidRPr="001E145B">
        <w:t>Empirical research tends to suggest that as a result of HSR construction, Europe and Asia witness</w:t>
      </w:r>
      <w:r w:rsidR="007D0540" w:rsidRPr="001E145B">
        <w:t>ed</w:t>
      </w:r>
      <w:r w:rsidRPr="001E145B">
        <w:t xml:space="preserve"> increases in inequalities at multiple scales, such as between different territorial regions and between cities of different sizes.</w:t>
      </w:r>
      <w:r w:rsidR="00A05E92" w:rsidRPr="001E145B">
        <w:t xml:space="preserve"> H</w:t>
      </w:r>
      <w:r w:rsidR="00A05E92" w:rsidRPr="001E145B">
        <w:rPr>
          <w:rFonts w:hint="eastAsia"/>
        </w:rPr>
        <w:t>owever,</w:t>
      </w:r>
      <w:r w:rsidR="008A2C86" w:rsidRPr="001E145B">
        <w:t xml:space="preserve"> HSR</w:t>
      </w:r>
      <w:r w:rsidR="00713785" w:rsidRPr="001E145B">
        <w:t>’s</w:t>
      </w:r>
      <w:r w:rsidR="008A2C86" w:rsidRPr="001E145B">
        <w:t xml:space="preserve"> effects on accessibility distribution vary at different spatial scales</w:t>
      </w:r>
      <w:r w:rsidR="00A05E92" w:rsidRPr="001E145B">
        <w:t>.</w:t>
      </w:r>
      <w:r w:rsidR="00753606" w:rsidRPr="001E145B">
        <w:t xml:space="preserve"> </w:t>
      </w:r>
      <w:r w:rsidR="00A05E92" w:rsidRPr="001E145B">
        <w:t>C</w:t>
      </w:r>
      <w:r w:rsidR="00A05E92" w:rsidRPr="001E145B">
        <w:rPr>
          <w:rFonts w:hint="eastAsia"/>
        </w:rPr>
        <w:t>onclusions</w:t>
      </w:r>
      <w:r w:rsidR="008A2C86" w:rsidRPr="001E145B">
        <w:t xml:space="preserve"> from one spatial scale do not necessarily hold true with another, </w:t>
      </w:r>
      <w:r w:rsidR="00A05E92" w:rsidRPr="001E145B">
        <w:t xml:space="preserve">and </w:t>
      </w:r>
      <w:r w:rsidR="008A2C86" w:rsidRPr="001E145B">
        <w:t>different</w:t>
      </w:r>
      <w:r w:rsidR="00A05E92" w:rsidRPr="001E145B">
        <w:t xml:space="preserve"> countries or regions may</w:t>
      </w:r>
      <w:r w:rsidR="00385E73" w:rsidRPr="001E145B">
        <w:t xml:space="preserve"> witness different impacts</w:t>
      </w:r>
      <w:r w:rsidR="000553E6" w:rsidRPr="001E145B">
        <w:rPr>
          <w:rFonts w:hint="eastAsia"/>
        </w:rPr>
        <w:t>.</w:t>
      </w:r>
    </w:p>
    <w:p w14:paraId="36E2510F" w14:textId="77777777" w:rsidR="00527CCB" w:rsidRPr="001E145B" w:rsidRDefault="00527CCB" w:rsidP="0087564C"/>
    <w:p w14:paraId="5E79C7A7" w14:textId="6A6B0E64" w:rsidR="003004C5" w:rsidRPr="001056B9" w:rsidRDefault="0087564C" w:rsidP="00872FDD">
      <w:pPr>
        <w:pStyle w:val="2"/>
      </w:pPr>
      <w:bookmarkStart w:id="22" w:name="_Toc81413665"/>
      <w:bookmarkStart w:id="23" w:name="_Toc81866662"/>
      <w:r w:rsidRPr="001056B9">
        <w:lastRenderedPageBreak/>
        <w:t>Gauging</w:t>
      </w:r>
      <w:r w:rsidR="00CC0AD1" w:rsidRPr="001056B9">
        <w:t xml:space="preserve"> accessibility</w:t>
      </w:r>
      <w:r w:rsidR="00CC6257" w:rsidRPr="001056B9">
        <w:t xml:space="preserve"> and equity</w:t>
      </w:r>
      <w:bookmarkEnd w:id="22"/>
      <w:bookmarkEnd w:id="23"/>
    </w:p>
    <w:p w14:paraId="3AB71732" w14:textId="56FC676F" w:rsidR="00E62A87" w:rsidRPr="001056B9" w:rsidRDefault="0087564C" w:rsidP="00E62A87">
      <w:pPr>
        <w:pStyle w:val="3"/>
      </w:pPr>
      <w:bookmarkStart w:id="24" w:name="_Ref80540765"/>
      <w:bookmarkStart w:id="25" w:name="_Toc81335806"/>
      <w:bookmarkStart w:id="26" w:name="_Toc81411195"/>
      <w:bookmarkStart w:id="27" w:name="_Toc81413666"/>
      <w:bookmarkStart w:id="28" w:name="_Toc81866663"/>
      <w:r w:rsidRPr="001056B9">
        <w:t>Measuring</w:t>
      </w:r>
      <w:r w:rsidR="00E62A87" w:rsidRPr="001056B9">
        <w:t xml:space="preserve"> </w:t>
      </w:r>
      <w:r w:rsidR="00E62A87" w:rsidRPr="001056B9">
        <w:rPr>
          <w:rFonts w:hint="eastAsia"/>
        </w:rPr>
        <w:t>accessibili</w:t>
      </w:r>
      <w:r w:rsidR="00B523F9" w:rsidRPr="001056B9">
        <w:t>t</w:t>
      </w:r>
      <w:r w:rsidR="00E62A87" w:rsidRPr="001056B9">
        <w:rPr>
          <w:rFonts w:hint="eastAsia"/>
        </w:rPr>
        <w:t>y</w:t>
      </w:r>
      <w:bookmarkEnd w:id="24"/>
      <w:bookmarkEnd w:id="25"/>
      <w:bookmarkEnd w:id="26"/>
      <w:bookmarkEnd w:id="27"/>
      <w:bookmarkEnd w:id="28"/>
    </w:p>
    <w:p w14:paraId="4D2E32D6" w14:textId="5CED8490" w:rsidR="00406488" w:rsidRPr="001E145B" w:rsidRDefault="00406488" w:rsidP="00B523F9">
      <w:r w:rsidRPr="001E145B">
        <w:t xml:space="preserve">Earlier research has comprehensively reviewed concepts and measurements of accessibility </w:t>
      </w:r>
      <w:r w:rsidRPr="001E145B">
        <w:fldChar w:fldCharType="begin" w:fldLock="1"/>
      </w:r>
      <w:r w:rsidR="008A5F2F" w:rsidRPr="001E145B">
        <w:instrText>ADDIN CSL_CITATION {"citationItems":[{"id":"ITEM-1","itemData":{"DOI":"https://doi.org/10.1016/j.jtrangeo.2012.03.016","ISSN":"0966-6923","abstract":"Accessibility is a concept of continuing relevance in transportation research. A number of different measures of accessibility, defined as the potential to reach spatially dispersed opportunities, have been proposed in the literature, and used to address various substantive planning and policy questions. Our objective in this paper is to conduct a review of various commonly used measures of accessibility, with a particular view to clarifying their normative (i.e. prescriptive), as well as positive (i.e. descriptive) aspects. This is a distinction that has seldom been made in the literature and that helps to better understand the meaning of alternative ways to implement the concept of accessibility. Our discussion of the positive and normative aspects of accessibility measurements is illustrated using the city of Montreal, Canada, as a case study. The example highlights the differences in the measured levels of accessibility depending on implementation. Comparison of the two by means of a relative indicator of accessibility helps to identify the gap between desired (as normative defined) and actual (as revealed) accessibility levels.","author":[{"dropping-particle":"","family":"Páez","given":"Antonio","non-dropping-particle":"","parse-names":false,"suffix":""},{"dropping-particle":"","family":"Scott","given":"Darren M","non-dropping-particle":"","parse-names":false,"suffix":""},{"dropping-particle":"","family":"Morency","given":"Catherine","non-dropping-particle":"","parse-names":false,"suffix":""}],"container-title":"Journal of Transport Geography","id":"ITEM-1","issued":{"date-parts":[["2012"]]},"note":"Special Section on Accessibility and Socio-Economic Activities: Methodological and Empirical Aspects","page":"141-153","title":"Measuring accessibility: positive and normative implementations of various accessibility indicators","type":"article-journal","volume":"25"},"uris":["http://www.mendeley.com/documents/?uuid=3eba5898-bba2-41d1-89fa-a866313d6f89"]},{"id":"ITEM-2","itemData":{"DOI":"https://doi.org/10.1016/j.jtrangeo.2003.10.005","ISSN":"0966-6923","abstract":"A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accessibility.","author":[{"dropping-particle":"","family":"Geurs","given":"Karst T","non-dropping-particle":"","parse-names":false,"suffix":""},{"dropping-particle":"","family":"Wee","given":"Bert","non-dropping-particle":"van","parse-names":false,"suffix":""}],"container-title":"Journal of Transport Geography","id":"ITEM-2","issue":"2","issued":{"date-parts":[["2004"]]},"page":"127-140","title":"Accessibility evaluation of land-use and transport strategies: review and research directions","type":"article-journal","volume":"12"},"uris":["http://www.mendeley.com/documents/?uuid=6f4e6fc9-4440-432c-bc1b-8e28b2bc408f"]},{"id":"ITEM-3","itemData":{"DOI":"10.1068/a291175","ISSN":"0308518X","abstract":"Accessibility is an important characteristic of metropolitan areas and is often reflected in transportation and land-use planning goals. But the concept of accessibility has rarely been translated into performance measures by which policies are evaluated, despite a substantial literature on the concept. This paper is an attempt to bridge the gap between the academic literature and the practical application of such measures and provide a framework for the development of accessibility measures. Issues that planners must address in developing an accessibility measure are outlined, and two case studies suggestive of the range of possible approaches are presented.","author":[{"dropping-particle":"","family":"Handy","given":"S. L.","non-dropping-particle":"","parse-names":false,"suffix":""},{"dropping-particle":"","family":"Niemeier","given":"D. A.","non-dropping-particle":"","parse-names":false,"suffix":""}],"container-title":"Environment and Planning A","id":"ITEM-3","issue":"7","issued":{"date-parts":[["1997"]]},"note":"5Juste","page":"1175-1194","title":"Measuring accessibility: An exploration of issues and alternatives","type":"article-journal","volume":"29"},"uris":["http://www.mendeley.com/documents/?uuid=26bedd41-8e78-4b93-9a45-587593f1736a"]},{"id":"ITEM-4","itemData":{"DOI":"10.1016/j.trd.2020.102355","ISSN":"13619209","abstract":"Since Hansen's seminal 1959 paper, measures of access have evolved with technology and through practical applications. The myriad of distinct but familially related access measures created many more options to measure places, but has sown needless confusion. This paper systematically reviews measures of access across disciplines. We categorize measures of access, covering both mainstream and innovative but less widely-used techniques; each access measure (topological, contiguous, cumulative opportunities, utility, flow-based measures) is separated into Primal and Dual measure, based on whether accessibility is represented by the level of reachable opportunities or by the travel impedance. We show access measures are unified by the same intrinsic structure consisting of travel impedance and the opportunities reachable, and that access measured by different methods are equivalent under specific assumptions on travel impedance, and the accounting of relevant opportunities. This paper overviews the use of access measures from the existing literature, and clarifies measures of access, which should help users in the selection and appropriate use of access measures for the relevant context.","author":[{"dropping-particle":"","family":"Wu","given":"Hao","non-dropping-particle":"","parse-names":false,"suffix":""},{"dropping-particle":"","family":"Levinson","given":"David","non-dropping-particle":"","parse-names":false,"suffix":""}],"container-title":"Transportation Research Part D: Transport and Environment","id":"ITEM-4","issue":"May","issued":{"date-parts":[["2020"]]},"note":"2Juste","page":"102355","publisher":"Elsevier","title":"Unifying access","type":"article-journal","volume":"83"},"uris":["http://www.mendeley.com/documents/?uuid=6472920f-6482-41bf-a34a-a5b448ba4edf"]}],"mendeley":{"formattedCitation":"(Handy and Niemeier, 1997; Geurs and van Wee, 2004; Páez, Scott and Morency, 2012; Wu and Levinson, 2020)","manualFormatting":"(Handy &amp; Niemeier, 1997; Geurs &amp; van Wee, 2004; Páez, Scott, &amp; Morency, 2012; Wu &amp; Levinson, 2020)","plainTextFormattedCitation":"(Handy and Niemeier, 1997; Geurs and van Wee, 2004; Páez, Scott and Morency, 2012; Wu and Levinson, 2020)","previouslyFormattedCitation":"(Handy and Niemeier, 1997; Geurs and van Wee, 2004; Páez, Scott and Morency, 2012; Wu and Levinson, 2020)"},"properties":{"noteIndex":0},"schema":"https://github.com/citation-style-language/schema/raw/master/csl-citation.json"}</w:instrText>
      </w:r>
      <w:r w:rsidRPr="001E145B">
        <w:fldChar w:fldCharType="separate"/>
      </w:r>
      <w:r w:rsidRPr="001E145B">
        <w:rPr>
          <w:noProof/>
        </w:rPr>
        <w:t>(Handy &amp; Niemeier, 1997; Geurs &amp; van Wee, 2004; Páez, Scott, &amp; Morency, 2012; Wu &amp; Levinson, 2020)</w:t>
      </w:r>
      <w:r w:rsidRPr="001E145B">
        <w:fldChar w:fldCharType="end"/>
      </w:r>
      <w:r w:rsidRPr="001E145B">
        <w:t xml:space="preserve">. Metrics of accessibility can be categorized into three genres, namely: spatial separation, cumulative-opportunity, and spatial interaction measures (Liu, 2007), which are denoted by three common accessibility metrics: weighted average travel time (WATT), daily accessibility (DA), and potential value(PV), respectively </w:t>
      </w:r>
      <w:r w:rsidRPr="001E145B">
        <w:fldChar w:fldCharType="begin" w:fldLock="1"/>
      </w:r>
      <w:r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network","type":"article-journal","volume":"40"},"uris":["http://www.mendeley.com/documents/?uuid=7b55dec1-77c1-48a2-8143-4db2f08c27aa"]},{"id":"ITEM-2","itemData":{"DOI":"10.1016/j.cities.2018.12.003","ISSN":"02642751","abstract":"Most existing studies of high-speed rail (HSR) have paid attention to inter-regional trunk lines. This paper presents a case study of the City-Cluster HSR (C-HSR), a particular type of HSR line serving municipalities within a city-cluster (conceptually equivalent to a mega-city region in Europe or a mega-region in the United States context). The study investigated the effects of C-HSR on regional spatial reconfiguration along the corridor between Shanghai and Nanjing (namely the Hu-Ning Corridor) located in the Yangtze River Delta, China. In particular, the study attempted to answer the following questions: What role does the C-HSR play in city-cluster growth of the corridor? Does it increase regional integration or induce polarization? Three research steps are carried out: identifying the type of travel benefiting most from the C-HSR, describing the changing paradigm of city network structure in the corridor, and revealing the mechanism of the change. Based on the perspective of a “space of flows” the passenger flows of Hu-Ning C-HSR in 2010 and 2015 were compared in terms of link intensity and aggregation intensity. The results show that the main service objects of C-HSR were secondary intermediate districts and their trips to urban districts in different municipalities. These trips provide the opportunity for potential sub-districts, especially those adjacent to regional core urban districts, to give rise to a horizontal and polycentric city network and promote regional integration. The competitive travel distance to other transits, reasonable travel time, and internal conditions are found to be the main C-HSR's effects. This ex-post study uses a combination of aggregated flows and individual movements, a perspective not yet applied to the regional level, to explain the process of reconstruction of the regional spatial system. Theoretically, the findings are conducive to illustrate this emerging spatial phenomenon and presenting hard evidence of the importance of short and medium HSR service in an advanced stage of urbanization. In practical terms, they have implications for regional planning policies on C-HSR station set up, regional land use layout, and industry distribution, and provide suggestions for C-HSR operation schemes.","author":[{"dropping-particle":"","family":"Xu","given":"Jie","non-dropping-particle":"","parse-names":false,"suffix":""},{"dropping-particle":"","family":"Zhang","given":"Ming","non-dropping-particle":"","parse-names":false,"suffix":""},{"dropping-particle":"","family":"Zhang","given":"Xiaoling","non-dropping-particle":"","parse-names":false,"suffix":""},{"dropping-particle":"","family":"Wang","given":"Di","non-dropping-particle":"","parse-names":false,"suffix":""},{"dropping-particle":"","family":"Zhang","given":"Yina","non-dropping-particle":"","parse-names":false,"suffix":""}],"container-title":"Cities","id":"ITEM-2","issue":"November 2018","issued":{"date-parts":[["2019"]]},"page":"83-97","publisher":"Elsevier","title":"How does City-cluster high-speed rail facilitate regional integration? Evidence from the Shanghai-Nanjing corridor","type":"article-journal","volume":"85"},"uris":["http://www.mendeley.com/documents/?uuid=adceaf76-5851-450b-aaae-0e49a2f1a109"]},{"id":"ITEM-3","itemData":{"author":[{"dropping-particle":"","family":"Gutiérrez","given":"Javier","non-dropping-particle":"","parse-names":false,"suffix":""}],"container-title":"Journal of transport geography","id":"ITEM-3","issue":"4","issued":{"date-parts":[["2001"]]},"page":"229-242","publisher":"Elsevier","title":"Location,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border","type":"article-journal","volume":"9"},"uris":["http://www.mendeley.com/documents/?uuid=c9d907d0-7f29-4ec7-bc34-bda40392d8af"]}],"mendeley":{"formattedCitation":"(Gutiérrez, 2001; Jiao &lt;i&gt;et al.&lt;/i&gt;, 2014; Xu &lt;i&gt;et al.&lt;/i&gt;, 2019)","plainTextFormattedCitation":"(Gutiérrez, 2001; Jiao et al., 2014; Xu et al., 2019)","previouslyFormattedCitation":"(Gutiérrez, 2001; Jiao &lt;i&gt;et al.&lt;/i&gt;, 2014; Xu &lt;i&gt;et al.&lt;/i&gt;, 2019)"},"properties":{"noteIndex":0},"schema":"https://github.com/citation-style-language/schema/raw/master/csl-citation.json"}</w:instrText>
      </w:r>
      <w:r w:rsidRPr="001E145B">
        <w:fldChar w:fldCharType="separate"/>
      </w:r>
      <w:r w:rsidRPr="001E145B">
        <w:rPr>
          <w:noProof/>
        </w:rPr>
        <w:t>(Gutiérrez, 2001; Jiao et al., 2014; Xu et al., 2019)</w:t>
      </w:r>
      <w:r w:rsidRPr="001E145B">
        <w:fldChar w:fldCharType="end"/>
      </w:r>
      <w:r w:rsidRPr="001E145B">
        <w:t xml:space="preserve">. These metrics are based upon two perspectives, to wit: ease or cost of access and attractiveness of location </w:t>
      </w:r>
      <w:r w:rsidRPr="001E145B">
        <w:fldChar w:fldCharType="begin" w:fldLock="1"/>
      </w:r>
      <w:r w:rsidR="008A5F2F" w:rsidRPr="001E145B">
        <w:instrText>ADDIN CSL_CITATION {"citationItems":[{"id":"ITEM-1","itemData":{"DOI":"https://doi.org/10.1016/j.jtrangeo.2012.03.016","ISSN":"0966-6923","abstract":"Accessibility is a concept of continuing relevance in transportation research. A number of different measures of accessibility, defined as the potential to reach spatially dispersed opportunities, have been proposed in the literature, and used to address various substantive planning and policy questions. Our objective in this paper is to conduct a review of various commonly used measures of accessibility, with a particular view to clarifying their normative (i.e. prescriptive), as well as positive (i.e. descriptive) aspects. This is a distinction that has seldom been made in the literature and that helps to better understand the meaning of alternative ways to implement the concept of accessibility. Our discussion of the positive and normative aspects of accessibility measurements is illustrated using the city of Montreal, Canada, as a case study. The example highlights the differences in the measured levels of accessibility depending on implementation. Comparison of the two by means of a relative indicator of accessibility helps to identify the gap between desired (as normative defined) and actual (as revealed) accessibility levels.","author":[{"dropping-particle":"","family":"Páez","given":"Antonio","non-dropping-particle":"","parse-names":false,"suffix":""},{"dropping-particle":"","family":"Scott","given":"Darren M","non-dropping-particle":"","parse-names":false,"suffix":""},{"dropping-particle":"","family":"Morency","given":"Catherine","non-dropping-particle":"","parse-names":false,"suffix":""}],"container-title":"Journal of Transport Geography","id":"ITEM-1","issued":{"date-parts":[["2012"]]},"note":"Special Section on Accessibility and Socio-Economic Activities: Methodological and Empirical Aspects","page":"141-153","title":"Measuring accessibility: positive and normative implementations of various accessibility indicators","type":"article-journal","volume":"25"},"uris":["http://www.mendeley.com/documents/?uuid=3eba5898-bba2-41d1-89fa-a866313d6f89"]},{"id":"ITEM-2","itemData":{"author":[{"dropping-particle":"","family":"Li","given":"Tingzhi","non-dropping-particle":"","parse-names":false,"suffix":""},{"dropping-particle":"","family":"Yang","given":"Xiaomeng","non-dropping-particle":"","parse-names":false,"suffix":""},{"dropping-particle":"","family":"Zhao","given":"Xingshuo","non-dropping-particle":"","parse-names":false,"suffix":""},{"dropping-particle":"","family":"others","given":"","non-dropping-particle":"","parse-names":false,"suffix":""}],"container-title":"Urban Development Studies","id":"ITEM-2","issue":"2","issued":{"date-parts":[["2013"]]},"page":"71-79","title":"High-speed rail's influence on urban and regional spatial development: A review","type":"article-journal","volume":"20"},"uris":["http://www.mendeley.com/documents/?uuid=b288fc95-d97a-4d81-9cbf-c4d3620217f3"]}],"mendeley":{"formattedCitation":"(Páez, Scott and Morency, 2012; Li &lt;i&gt;et al.&lt;/i&gt;, 2013)","manualFormatting":"(Páez, Scott, &amp; Morency, 2012; Li et al., 2013)","plainTextFormattedCitation":"(Páez, Scott and Morency, 2012; Li et al., 2013)","previouslyFormattedCitation":"(Páez, Scott and Morency, 2012; Li &lt;i&gt;et al.&lt;/i&gt;, 2013)"},"properties":{"noteIndex":0},"schema":"https://github.com/citation-style-language/schema/raw/master/csl-citation.json"}</w:instrText>
      </w:r>
      <w:r w:rsidRPr="001E145B">
        <w:fldChar w:fldCharType="separate"/>
      </w:r>
      <w:r w:rsidRPr="001E145B">
        <w:rPr>
          <w:noProof/>
        </w:rPr>
        <w:t>(Páez, Scott, &amp; Morency, 2012; Li et al., 2013)</w:t>
      </w:r>
      <w:r w:rsidRPr="001E145B">
        <w:fldChar w:fldCharType="end"/>
      </w:r>
      <w:r w:rsidRPr="001E145B">
        <w:t>, wherein WATT represents travel costs</w:t>
      </w:r>
      <w:r w:rsidR="007D0540" w:rsidRPr="001E145B">
        <w:t>,</w:t>
      </w:r>
      <w:r w:rsidRPr="001E145B">
        <w:t xml:space="preserve"> and attractiveness is signified by DA and PV.</w:t>
      </w:r>
      <w:r w:rsidR="000D279A" w:rsidRPr="001E145B">
        <w:t xml:space="preserve"> </w:t>
      </w:r>
      <w:r w:rsidR="00E24E5F" w:rsidRPr="001E145B">
        <w:t xml:space="preserve">Conclusions of accessibility analysis are sensitive to the </w:t>
      </w:r>
      <w:r w:rsidRPr="001E145B">
        <w:rPr>
          <w:rFonts w:hint="eastAsia"/>
        </w:rPr>
        <w:t>de</w:t>
      </w:r>
      <w:r w:rsidRPr="001E145B">
        <w:t>fin</w:t>
      </w:r>
      <w:r w:rsidR="007D0540" w:rsidRPr="001E145B">
        <w:t>i</w:t>
      </w:r>
      <w:r w:rsidRPr="001E145B">
        <w:t>tion</w:t>
      </w:r>
      <w:r w:rsidR="00E24E5F" w:rsidRPr="001E145B">
        <w:t xml:space="preserve"> of accessibility </w:t>
      </w:r>
      <w:r w:rsidR="00E24E5F" w:rsidRPr="001E145B">
        <w:fldChar w:fldCharType="begin" w:fldLock="1"/>
      </w:r>
      <w:r w:rsidR="00E24E5F" w:rsidRPr="001E145B">
        <w:instrText>ADDIN CSL_CITATION {"citationItems":[{"id":"ITEM-1","itemData":{"DOI":"10.1080/01944369808975954","ISSN":"0194-4363","author":[{"dropping-particle":"","family":"Talen","given":"Emily","non-dropping-particle":"","parse-names":false,"suffix":""}],"container-title":"Journal of the American Planning Association","id":"ITEM-1","issue":"1","issued":{"date-parts":[["1998","3","31"]]},"note":"doi: 10.1080/01944369808975954","page":"22-38","publisher":"Routledge","title":"Visualizing Fairness: Equity Maps for Planners","type":"article-journal","volume":"64"},"uris":["http://www.mendeley.com/documents/?uuid=3b26e206-a227-4fd8-9f6a-315b882c65a5"]}],"mendeley":{"formattedCitation":"(Talen, 1998)","plainTextFormattedCitation":"(Talen, 1998)","previouslyFormattedCitation":"(Talen, 1998)"},"properties":{"noteIndex":0},"schema":"https://github.com/citation-style-language/schema/raw/master/csl-citation.json"}</w:instrText>
      </w:r>
      <w:r w:rsidR="00E24E5F" w:rsidRPr="001E145B">
        <w:fldChar w:fldCharType="separate"/>
      </w:r>
      <w:r w:rsidR="00E24E5F" w:rsidRPr="001E145B">
        <w:rPr>
          <w:noProof/>
        </w:rPr>
        <w:t>(Talen, 1998)</w:t>
      </w:r>
      <w:r w:rsidR="00E24E5F" w:rsidRPr="001E145B">
        <w:fldChar w:fldCharType="end"/>
      </w:r>
      <w:r w:rsidR="00E24E5F" w:rsidRPr="001E145B">
        <w:t xml:space="preserve"> and the formulation of the accessibility measures</w:t>
      </w:r>
      <w:r w:rsidR="00E24E5F" w:rsidRPr="001E145B">
        <w:fldChar w:fldCharType="begin" w:fldLock="1"/>
      </w:r>
      <w:r w:rsidR="00E24E5F" w:rsidRPr="001E145B">
        <w:instrText>ADDIN CSL_CITATION {"citationItems":[{"id":"ITEM-1","itemData":{"DOI":"10.1080/09654310701814629","author":[{"dropping-particle":"","family":"López","given":"Elena","non-dropping-particle":"","parse-names":false,"suffix":""},{"dropping-particle":"","family":"Gutiérrez","given":"Javier","non-dropping-particle":"","parse-names":false,"suffix":""},{"dropping-particle":"","family":"Gómez","given":"Gabriel","non-dropping-particle":"","parse-names":false,"suffix":""}],"container-title":"European Planning Studies","id":"ITEM-1","issue":"2","issued":{"date-parts":[["2008"]]},"page":"277-301","publisher":"Routledge","title":"Measuring Regional Cohesion Effects of Large-scale Transport Infrastructure Investments: An Accessibility Approach","type":"article-journal","volume":"16"},"uris":["http://www.mendeley.com/documents/?uuid=630a2b36-820b-4ca4-9992-a4b416e7cf63"]}],"mendeley":{"formattedCitation":"(López, Gutiérrez and Gómez, 2008)","plainTextFormattedCitation":"(López, Gutiérrez and Gómez, 2008)","previouslyFormattedCitation":"(López, Gutiérrez and Gómez, 2008)"},"properties":{"noteIndex":0},"schema":"https://github.com/citation-style-language/schema/raw/master/csl-citation.json"}</w:instrText>
      </w:r>
      <w:r w:rsidR="00E24E5F" w:rsidRPr="001E145B">
        <w:fldChar w:fldCharType="separate"/>
      </w:r>
      <w:r w:rsidR="00E24E5F" w:rsidRPr="001E145B">
        <w:rPr>
          <w:noProof/>
        </w:rPr>
        <w:t>(López, Gutiérrez and Gómez, 2008)</w:t>
      </w:r>
      <w:r w:rsidR="00E24E5F" w:rsidRPr="001E145B">
        <w:fldChar w:fldCharType="end"/>
      </w:r>
      <w:r w:rsidR="00E24E5F" w:rsidRPr="001E145B">
        <w:t>.</w:t>
      </w:r>
      <w:r w:rsidR="00BC1CA7" w:rsidRPr="001E145B">
        <w:t xml:space="preserve"> </w:t>
      </w:r>
    </w:p>
    <w:p w14:paraId="39B05FDD" w14:textId="0F1F9691" w:rsidR="00773376" w:rsidRPr="001E145B" w:rsidRDefault="00406488" w:rsidP="00B523F9">
      <w:r w:rsidRPr="001E145B">
        <w:t>WATT is a cost measurement predicated upon geometric location, which reveal</w:t>
      </w:r>
      <w:r w:rsidRPr="001E145B">
        <w:rPr>
          <w:rFonts w:hint="eastAsia"/>
        </w:rPr>
        <w:t>s</w:t>
      </w:r>
      <w:r w:rsidRPr="001E145B">
        <w:t xml:space="preserve"> network characteristics but tends to produce overestimated results (Moyano</w:t>
      </w:r>
      <w:r w:rsidR="007D0540" w:rsidRPr="001E145B">
        <w:rPr>
          <w:noProof/>
        </w:rPr>
        <w:t xml:space="preserve"> </w:t>
      </w:r>
      <w:r w:rsidR="007D0540" w:rsidRPr="001E145B">
        <w:rPr>
          <w:i/>
          <w:noProof/>
        </w:rPr>
        <w:t>et al.</w:t>
      </w:r>
      <w:r w:rsidRPr="001E145B">
        <w:t xml:space="preserve">, 2018). Hence, average travel time (ATT) is more suitable than WATT when evaluations focus on the geological qualities of HSR networks and the travel time benefits, not least when employed alongside additional attractiveness measures that indicate the scale of economic development </w:t>
      </w:r>
      <w:r w:rsidRPr="001E145B">
        <w:fldChar w:fldCharType="begin" w:fldLock="1"/>
      </w:r>
      <w:r w:rsidR="008A5F2F" w:rsidRPr="001E145B">
        <w:instrText>ADDIN CSL_CITATION {"citationItems":[{"id":"ITEM-1","itemData":{"DOI":"10.1016/j.jtrangeo.2018.09.013","ISSN":"09666923","abstract":"The direct and wider impacts of high-speed rail (HSR) have long been the interest of academia and policy makers. Studies on China's experience just began to accumulate but remain inadequate given the size and speed of the country's HSR and regional growth. This paper reports a benchmark analysis of HSR impacts on travel times, accessibility, economic productivity, and regional disparity in the context of China's current growth initiative centered at city-cluster regions. The study utilized data from year 2006 without HSR and 2014 with HSR for 266 prefectural level cities and analyzed HSR's impacts at the spatial scales of nationwide, territorial regions, and city-cluster regions. In the study, travel times measured the city-to-city average travel times by rail, whereas accessibility analysis applied a gravity model of total employment. Three indicators of economic productivity were calculated: Gross Regional Product (GRP) per capita, per worker, and per square kilometer of built-up land. Finally, regression models framed around economics production theory were estimated. The main findings are: HSR contributed to travel times savings, accessibility enhancement, and productivity gain but with limitations. HSR reduced city-to-city travel times at a national average by 45% or 589 min. City-clusters in Western China, where the starting level of travel times were long, enjoyed a greater rail time reduction than other regions. HSR increased accessibility of all cities and regions; a simplified decomposition analysis estimated HSR's contribution being 25–45% of total accessibility change. Access disparity within most city-cluster regions decreased, whereas the between-region gaps remained during the study period. The study estimated HSR elasticity of GRP per capita being 0.28 nationwide. Responses to HSR varied greatly among city-clusters when measured in GRP per worker and per built-up area terms. As China's HSR network continues to expand, optimizing HSR impacts should focus on integrating fully with other transportation modes and fitting well with national and local development initiatives.","author":[{"dropping-particle":"","family":"Liu","given":"Liwen","non-dropping-particle":"","parse-names":false,"suffix":""},{"dropping-particle":"","family":"Zhang","given":"Ming","non-dropping-particle":"","parse-names":false,"suffix":""}],"container-title":"Journal of Transport Geography","id":"ITEM-1","issue":"July","issued":{"date-parts":[["2018"]]},"page":"25-40","publisher":"Elsevier","title":"High-speed rail impacts on travel times, accessibility, and economic productivity: A benchmarking analysis in city-cluster regions of China","type":"article-journal","volume":"73"},"uris":["http://www.mendeley.com/documents/?uuid=54327253-f00a-4c03-be2f-5e31ae33bd07"]}],"mendeley":{"formattedCitation":"(Liu and Zhang, 2018)","manualFormatting":"(Liu &amp; Zhang, 2018)","plainTextFormattedCitation":"(Liu and Zhang, 2018)","previouslyFormattedCitation":"(Liu and Zhang, 2018)"},"properties":{"noteIndex":0},"schema":"https://github.com/citation-style-language/schema/raw/master/csl-citation.json"}</w:instrText>
      </w:r>
      <w:r w:rsidRPr="001E145B">
        <w:fldChar w:fldCharType="separate"/>
      </w:r>
      <w:r w:rsidRPr="001E145B">
        <w:rPr>
          <w:noProof/>
        </w:rPr>
        <w:t>(Liu &amp; Zhang, 2018)</w:t>
      </w:r>
      <w:r w:rsidRPr="001E145B">
        <w:fldChar w:fldCharType="end"/>
      </w:r>
      <w:r w:rsidRPr="001E145B">
        <w:t>. DA and PV,</w:t>
      </w:r>
      <w:r w:rsidR="00765B4A" w:rsidRPr="001E145B">
        <w:t xml:space="preserve"> or t</w:t>
      </w:r>
      <w:r w:rsidR="00B14D39" w:rsidRPr="001E145B">
        <w:t>he</w:t>
      </w:r>
      <w:r w:rsidR="00D27ACE" w:rsidRPr="001E145B">
        <w:t xml:space="preserve"> opportunity</w:t>
      </w:r>
      <w:r w:rsidR="00B523F9" w:rsidRPr="001E145B">
        <w:t>-type and</w:t>
      </w:r>
      <w:r w:rsidR="00A67915" w:rsidRPr="001E145B">
        <w:t xml:space="preserve"> gravity-based </w:t>
      </w:r>
      <w:r w:rsidR="00B14D39" w:rsidRPr="001E145B">
        <w:t>mea</w:t>
      </w:r>
      <w:r w:rsidR="00D27ACE" w:rsidRPr="001E145B">
        <w:t>s</w:t>
      </w:r>
      <w:r w:rsidR="00B14D39" w:rsidRPr="001E145B">
        <w:t>ures</w:t>
      </w:r>
      <w:r w:rsidR="00AC7A08" w:rsidRPr="001E145B">
        <w:t>,</w:t>
      </w:r>
      <w:r w:rsidR="00D27ACE" w:rsidRPr="001E145B">
        <w:t xml:space="preserve"> </w:t>
      </w:r>
      <w:r w:rsidR="00B14D39" w:rsidRPr="001E145B">
        <w:t>generat</w:t>
      </w:r>
      <w:r w:rsidR="00765B4A" w:rsidRPr="001E145B">
        <w:t>e</w:t>
      </w:r>
      <w:r w:rsidR="00D27ACE" w:rsidRPr="001E145B">
        <w:t xml:space="preserve"> more polarized distributions than </w:t>
      </w:r>
      <w:r w:rsidR="00B14D39" w:rsidRPr="001E145B">
        <w:t>WATT</w:t>
      </w:r>
      <w:r w:rsidR="00A30D8F" w:rsidRPr="001E145B">
        <w:t xml:space="preserve"> </w:t>
      </w:r>
      <w:r w:rsidR="004B4EF4" w:rsidRPr="001E145B">
        <w:fldChar w:fldCharType="begin" w:fldLock="1"/>
      </w:r>
      <w:r w:rsidR="003A55D2" w:rsidRPr="001E145B">
        <w:instrText>ADDIN CSL_CITATION {"citationItems":[{"id":"ITEM-1","itemData":{"DOI":"10.1080/09654310701814629","author":[{"dropping-particle":"","family":"López","given":"Elena","non-dropping-particle":"","parse-names":false,"suffix":""},{"dropping-particle":"","family":"Gutiérrez","given":"Javier","non-dropping-particle":"","parse-names":false,"suffix":""},{"dropping-particle":"","family":"Gómez","given":"Gabriel","non-dropping-particle":"","parse-names":false,"suffix":""}],"container-title":"European Planning Studies","id":"ITEM-1","issue":"2","issued":{"date-parts":[["2008"]]},"page":"277-301","publisher":"Routledge","title":"Measuring Regional Cohesion Effects of Large-scale Transport Infrastructure Investments: An Accessibility Approach","type":"article-journal","volume":"16"},"uris":["http://www.mendeley.com/documents/?uuid=630a2b36-820b-4ca4-9992-a4b416e7cf63"]}],"mendeley":{"formattedCitation":"(López, Gutiérrez and Gómez, 2008)","plainTextFormattedCitation":"(López, Gutiérrez and Gómez, 2008)","previouslyFormattedCitation":"(López, Gutiérrez and Gómez, 2008)"},"properties":{"noteIndex":0},"schema":"https://github.com/citation-style-language/schema/raw/master/csl-citation.json"}</w:instrText>
      </w:r>
      <w:r w:rsidR="004B4EF4" w:rsidRPr="001E145B">
        <w:fldChar w:fldCharType="separate"/>
      </w:r>
      <w:r w:rsidR="004B4EF4" w:rsidRPr="001E145B">
        <w:rPr>
          <w:noProof/>
        </w:rPr>
        <w:t>(López, Gutiérrez and Gómez, 2008)</w:t>
      </w:r>
      <w:r w:rsidR="004B4EF4" w:rsidRPr="001E145B">
        <w:fldChar w:fldCharType="end"/>
      </w:r>
      <w:r w:rsidR="00A47417" w:rsidRPr="001E145B">
        <w:t xml:space="preserve"> </w:t>
      </w:r>
      <w:r w:rsidR="00773376" w:rsidRPr="001E145B">
        <w:t xml:space="preserve">because metropolitan centres with larger populations or higher GDP typically possess elevated PV or DA </w:t>
      </w:r>
      <w:r w:rsidR="004B4EF4" w:rsidRPr="001E145B">
        <w:fldChar w:fldCharType="begin" w:fldLock="1"/>
      </w:r>
      <w:r w:rsidR="004B4EF4"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2014)","plainTextFormattedCitation":"(Jiao et al., 2014)","previouslyFormattedCitation":"(Jiao &lt;i&gt;et al.&lt;/i&gt;, 2014)"},"properties":{"noteIndex":0},"schema":"https://github.com/citation-style-language/schema/raw/master/csl-citation.json"}</w:instrText>
      </w:r>
      <w:r w:rsidR="004B4EF4" w:rsidRPr="001E145B">
        <w:fldChar w:fldCharType="separate"/>
      </w:r>
      <w:r w:rsidR="004B4EF4" w:rsidRPr="001E145B">
        <w:rPr>
          <w:noProof/>
        </w:rPr>
        <w:t xml:space="preserve">(Jiao </w:t>
      </w:r>
      <w:r w:rsidR="004B4EF4" w:rsidRPr="001E145B">
        <w:rPr>
          <w:i/>
          <w:noProof/>
        </w:rPr>
        <w:t>et al.</w:t>
      </w:r>
      <w:r w:rsidR="004B4EF4" w:rsidRPr="001E145B">
        <w:rPr>
          <w:noProof/>
        </w:rPr>
        <w:t>, 2014)</w:t>
      </w:r>
      <w:r w:rsidR="004B4EF4" w:rsidRPr="001E145B">
        <w:fldChar w:fldCharType="end"/>
      </w:r>
      <w:r w:rsidR="004B4EF4" w:rsidRPr="001E145B">
        <w:t>.</w:t>
      </w:r>
    </w:p>
    <w:p w14:paraId="1A32A4EC" w14:textId="2091DFBE" w:rsidR="003A55D2" w:rsidRPr="001E145B" w:rsidRDefault="00773376" w:rsidP="00B523F9">
      <w:r w:rsidRPr="001E145B">
        <w:t xml:space="preserve">The DA calculation time limit is generally established at 3-4 hours in order to facilitate a daily return </w:t>
      </w:r>
      <w:r w:rsidRPr="001E145B">
        <w:fldChar w:fldCharType="begin" w:fldLock="1"/>
      </w:r>
      <w:r w:rsidR="00032F12" w:rsidRPr="001E145B">
        <w:instrText>ADDIN CSL_CITATION {"citationItems":[{"id":"ITEM-1","itemData":{"author":[{"dropping-particle":"","family":"Lutter","given":"Horst","non-dropping-particle":"","parse-names":false,"suffix":""},{"dropping-particle":"","family":"Pütz","given":"Thomas","non-dropping-particle":"","parse-names":false,"suffix":""},{"dropping-particle":"","family":"Spangenberg","given":"Martin","non-dropping-particle":"","parse-names":false,"suffix":""}],"id":"ITEM-1","issued":{"date-parts":[["1992"]]},"publisher":"Commission of the European Communities","publisher-place":"Brussels","title":"Accessibility and peripherality of community regions: The role of road-, long-distance railway-and airport networks","type":"paper-conference"},"uris":["http://www.mendeley.com/documents/?uuid=64c205dc-c944-41ea-9f0e-42560dcfe42e"]}],"mendeley":{"formattedCitation":"(Lutter, Pütz and Spangenberg, 1992)","plainTextFormattedCitation":"(Lutter, Pütz and Spangenberg, 1992)","previouslyFormattedCitation":"(Lutter, Pütz and Spangenberg, 1992)"},"properties":{"noteIndex":0},"schema":"https://github.com/citation-style-language/schema/raw/master/csl-citation.json"}</w:instrText>
      </w:r>
      <w:r w:rsidRPr="001E145B">
        <w:fldChar w:fldCharType="separate"/>
      </w:r>
      <w:r w:rsidRPr="001E145B">
        <w:rPr>
          <w:noProof/>
        </w:rPr>
        <w:t>(Lutter, Pütz and Spangenberg, 1992)</w:t>
      </w:r>
      <w:r w:rsidRPr="001E145B">
        <w:fldChar w:fldCharType="end"/>
      </w:r>
      <w:r w:rsidRPr="001E145B">
        <w:t xml:space="preserve">, with 3 hours being the time which renders HSR a preferable option to air travel </w:t>
      </w:r>
      <w:r w:rsidRPr="001E145B">
        <w:fldChar w:fldCharType="begin" w:fldLock="1"/>
      </w:r>
      <w:r w:rsidR="008A5F2F" w:rsidRPr="001E145B">
        <w:instrText>ADDIN CSL_CITATION {"citationItems":[{"id":"ITEM-1","itemData":{"author":[{"dropping-particle":"","family":"Zheng","given":"Siqi","non-dropping-particle":"","parse-names":false,"suffix":""},{"dropping-particle":"","family":"Kahn","given":"Matthew E","non-dropping-particle":"","parse-names":false,"suffix":""}],"container-title":"Proceedings of the National Academy of Sciences","id":"ITEM-1","issue":"14","issued":{"date-parts":[["2013"]]},"page":"E1248--E1253","publisher":"National Acad Sciences","title":"China’s bullet trains facilitate market integration and mitigate the cost of megacity growth","type":"article-journal","volume":"110"},"uris":["http://www.mendeley.com/documents/?uuid=b5122d9b-76a0-4193-8500-5291a38a80d3"]},{"id":"ITEM-2","itemData":{"author":[{"dropping-particle":"","family":"Ding","given":"Jinxue","non-dropping-particle":"","parse-names":false,"suffix":""},{"dropping-particle":"","family":"Jin","given":"Fengjun","non-dropping-particle":"","parse-names":false,"suffix":""},{"dropping-particle":"","family":"Wang","given":"Jiaoe","non-dropping-particle":"","parse-names":false,"suffix":""},{"dropping-particle":"","family":"Liu","given":"Dong","non-dropping-particle":"","parse-names":false,"suffix":""}],"container-title":"Economic geography","id":"ITEM-2","issue":"5","issued":{"date-parts":[["2013"]]},"page":"104-110","title":"Competition game of high-speed rail and civil aviation and its spatial effect-a case study of Beijing-Shanghai high-speed rail","type":"article-journal","volume":"33"},"uris":["http://www.mendeley.com/documents/?uuid=00fc9209-75db-404b-ab1e-b4e6c22ff669"]}],"mendeley":{"formattedCitation":"(Ding &lt;i&gt;et al.&lt;/i&gt;, 2013; Zheng and Kahn, 2013)","manualFormatting":"(Ding et al., 2013; Zheng &amp; Kahn, 2013)","plainTextFormattedCitation":"(Ding et al., 2013; Zheng and Kahn, 2013)","previouslyFormattedCitation":"(Ding &lt;i&gt;et al.&lt;/i&gt;, 2013; Zheng and Kahn, 2013)"},"properties":{"noteIndex":0},"schema":"https://github.com/citation-style-language/schema/raw/master/csl-citation.json"}</w:instrText>
      </w:r>
      <w:r w:rsidRPr="001E145B">
        <w:fldChar w:fldCharType="separate"/>
      </w:r>
      <w:r w:rsidRPr="001E145B">
        <w:rPr>
          <w:noProof/>
        </w:rPr>
        <w:t xml:space="preserve">(Ding </w:t>
      </w:r>
      <w:r w:rsidRPr="001E145B">
        <w:rPr>
          <w:iCs/>
          <w:noProof/>
        </w:rPr>
        <w:t>et al.,</w:t>
      </w:r>
      <w:r w:rsidRPr="001E145B">
        <w:rPr>
          <w:noProof/>
        </w:rPr>
        <w:t xml:space="preserve"> 2013; Zheng &amp; Kahn, 2013)</w:t>
      </w:r>
      <w:r w:rsidRPr="001E145B">
        <w:fldChar w:fldCharType="end"/>
      </w:r>
      <w:r w:rsidRPr="001E145B">
        <w:t>. Hence, DA is inappropriate for both regional and small-scale evaluations since round rounds are feasible between most metropolitan areas. DA was employed in Hou and Li</w:t>
      </w:r>
      <w:r w:rsidR="00713785" w:rsidRPr="001E145B">
        <w:t>’s</w:t>
      </w:r>
      <w:r w:rsidRPr="001E145B">
        <w:t xml:space="preserve"> (2011) GBA research with a reduced 2-hour cut-off time </w:t>
      </w:r>
      <w:r w:rsidRPr="001E145B">
        <w:lastRenderedPageBreak/>
        <w:t xml:space="preserve">since HSR services were under construction and accessibility was still limited. </w:t>
      </w:r>
      <w:r w:rsidR="007D0540" w:rsidRPr="001E145B">
        <w:t>H</w:t>
      </w:r>
      <w:r w:rsidRPr="001E145B">
        <w:t>owever, same-day returns are feasible between most cities in GBA and GD</w:t>
      </w:r>
      <w:r w:rsidR="007D0540" w:rsidRPr="001E145B">
        <w:t xml:space="preserve"> </w:t>
      </w:r>
      <w:r w:rsidR="007D0540" w:rsidRPr="001E145B">
        <w:rPr>
          <w:rFonts w:hint="eastAsia"/>
        </w:rPr>
        <w:t>i</w:t>
      </w:r>
      <w:r w:rsidR="007D0540" w:rsidRPr="001E145B">
        <w:t>n the current scenario</w:t>
      </w:r>
      <w:r w:rsidRPr="001E145B">
        <w:t xml:space="preserve"> </w:t>
      </w:r>
      <w:r w:rsidR="007B289F" w:rsidRPr="001E145B">
        <w:t xml:space="preserve">and </w:t>
      </w:r>
      <w:r w:rsidR="00295795" w:rsidRPr="001E145B">
        <w:t>can be realized between most cities</w:t>
      </w:r>
      <w:r w:rsidR="00B523F9" w:rsidRPr="001E145B">
        <w:t xml:space="preserve"> with</w:t>
      </w:r>
      <w:r w:rsidR="00E9496D" w:rsidRPr="001E145B">
        <w:t xml:space="preserve"> updated plan</w:t>
      </w:r>
      <w:r w:rsidR="00B523F9" w:rsidRPr="001E145B">
        <w:t>ned network</w:t>
      </w:r>
      <w:r w:rsidR="00E9496D" w:rsidRPr="001E145B">
        <w:rPr>
          <w:rFonts w:hint="eastAsia"/>
        </w:rPr>
        <w:t>s</w:t>
      </w:r>
      <w:r w:rsidRPr="001E145B">
        <w:t>,</w:t>
      </w:r>
      <w:r w:rsidR="00E9496D" w:rsidRPr="001E145B">
        <w:t xml:space="preserve"> </w:t>
      </w:r>
      <w:r w:rsidRPr="001E145B">
        <w:t xml:space="preserve">rendering DA less suitable for this scale. </w:t>
      </w:r>
      <w:r w:rsidR="00F40D36" w:rsidRPr="001E145B">
        <w:t>Another widely used</w:t>
      </w:r>
      <w:r w:rsidR="00B523F9" w:rsidRPr="001E145B">
        <w:t xml:space="preserve"> indicator</w:t>
      </w:r>
      <w:r w:rsidR="00F40D36" w:rsidRPr="001E145B">
        <w:t xml:space="preserve"> is economic linkage intensity(ELI)</w:t>
      </w:r>
      <w:r w:rsidR="00F40D36" w:rsidRPr="001E145B">
        <w:fldChar w:fldCharType="begin" w:fldLock="1"/>
      </w:r>
      <w:r w:rsidR="00EC7D5B" w:rsidRPr="001E145B">
        <w:instrText>ADDIN CSL_CITATION {"citationItems":[{"id":"ITEM-1","itemData":{"DOI":"10.1016/j.jtrangeo.2017.07.003","ISSN":"09666923","abstract":"The mage trans-strait fixed links are constructed in different countries to promote regional economic and social development. This paper proposes a spatial impacts model for the trans-strait fixed links in the Pearl River Delta, China. To verify the rationality of the model, four quantitative indicators, including weighted average travel time, the economic linkage intensity, the economic linkage membership grade, and the fractal index are used to investigate the effect by construction of Humen Bridge, Hong Kong–Zhuhai–Macao Bridge and Shenzhen–Zhongshan Bridge. The results show that the Hong Kong–Zhuhai–Macao Bridge and Shenzhen–Zhongshan Bridge greatly improve the regional accessibility with a maximum decrease weighted average travel time of 1.38 h and 0.4 h. The central part of the Delta has greatest impacts. The links increase the economic linkage of cities of each side. The cities directly connected to the fixed links (Hong Kong, Shenzhen, Macao and Zhongshan) experience the highest increasing economic linkage. The regional spatial pattern evolves from unipolarity to multi-polarity and integrates a more advanced and sophisticated spatial network. The theoretical spatial impacts model for the trans-strait fixed links accords with the actual development in the Pearl River Delta.","author":[{"dropping-particle":"","family":"Wu","given":"Qitao","non-dropping-particle":"","parse-names":false,"suffix":""},{"dropping-particle":"","family":"Fan","given":"Jie","non-dropping-particle":"","parse-names":false,"suffix":""},{"dropping-particle":"","family":"Zhang","given":"Hongou","non-dropping-particle":"","parse-names":false,"suffix":""},{"dropping-particle":"","family":"Ye","given":"Yuyao","non-dropping-particle":"","parse-names":false,"suffix":""}],"container-title":"Journal of Transport Geography","id":"ITEM-1","issue":"November 2016","issued":{"date-parts":[["2017"]]},"page":"30-39","publisher":"Elsevier","title":"The spatial impacts model of trans-strait fixed links: A case study of the Pearl River Delta, China","type":"article-journal","volume":"63"},"uris":["http://www.mendeley.com/documents/?uuid=c0bdf40c-fb65-41f1-943f-46d3385f274a"]},{"id":"ITEM-2","itemData":{"DOI":"10.1016/j.regsus.2021.01.001","ISSN":"2666660X","author":[{"dropping-particle":"","family":"Zheng","given":"Huiling","non-dropping-particle":"","parse-names":false,"suffix":""},{"dropping-particle":"","family":"Cao","given":"Xiaoshu","non-dropping-particle":"","parse-names":false,"suffix":""}],"container-title":"Regional Sustainability","id":"ITEM-2","issue":"1","issued":{"date-parts":[["2021"]]},"page":"47-59","publisher":"Elsevier Ltd","title":"Impact of high-speed railway construction on spatial relationships in the Guanzhong Plain urban agglomeration","type":"article-journal","volume":"2"},"uris":["http://www.mendeley.com/documents/?uuid=1f35f360-93d8-442c-a0e1-a30f72bf48a1"]},{"id":"ITEM-3","itemData":{"author":[{"dropping-particle":"","family":"Dai","given":"T","non-dropping-particle":"","parse-names":false,"suffix":""},{"dropping-particle":"","family":"Jin","given":"F","non-dropping-particle":"","parse-names":false,"suffix":""},{"dropping-particle":"","family":"Wang","given":"J","non-dropping-particle":"","parse-names":false,"suffix":""}],"container-title":"Progress in Geography","id":"ITEM-3","issue":"2","issued":{"date-parts":[["2005"]]},"page":"80-89","title":"Spatial interaction and network structure evolvement of cities in term of China’s railway passenger flow in 1990s","type":"article-journal","volume":"24"},"uris":["http://www.mendeley.com/documents/?uuid=d4948b79-4eec-41ad-becf-c3d394995e58"]},{"id":"ITEM-4","itemData":{"DOI":"10.3390/su13084227","ISSN":"20711050","abstract":"There has been long and ongoing interest in the impacts of high-speed rail (HSR) on regional spatial development. Most existing studies, however, reported findings at relatively coarse geographic scales, i.e., at the prefecture-city or above level in the Chinese context. This paper presents the empirical evidence of HSR impacts from the county-level cities in China’s Mid-Yangtze River City-Cluster Region (MYRCCR). The study utilized rail time data and the socio-economic data for MYRCCR’s 185 county-level cities in the years of 2006 (without HSR) and 2014 (with HSR) and analyzed the impacts of HSR on inter-city travel times, accessibility, spatial inequality, and regional economic linkages among the MYRCCR cities. The results show that, from 2006 to 2014, HSR reduced city-to-city average travel time by 34.5% or 124 min and improved accessibility to all cities in the MYRCCR. HSR’s impacts on accessibility and spatial equality exhibited a scale-differentiated pattern. MYRCCR-wide, HSR transformed a pattern of spatial polarization towards the one of corridorization. Cities located on major HSR corridors became more balanced in 2014 than in 2006. Nevertheless, at the county-city level, the gap between cities with the most and the least accessibility gains was much greater than the gap between those with the largest and the smallest travel time savings. Attributable to HSR services, the intensity of economic linkage increased between MYRCCR cities, especially between the provincial capital cities and those on the major lines of the national HSR grid, which implies an emerging process towards territorial cohesion in MYRCCR. National, provincial, and local governments should consider transportation as well as non-transportation policies and measures to direct HSR impacts towards further enhanced spatial development and regional equality.","author":[{"dropping-particle":"","family":"Liu","given":"Liwen","non-dropping-particle":"","parse-names":false,"suffix":""},{"dropping-particle":"","family":"Zhang","given":"Ming","non-dropping-particle":"","parse-names":false,"suffix":""}],"container-title":"Sustainability (Switzerland)","id":"ITEM-4","issue":"8","issued":{"date-parts":[["2021"]]},"note":"3Juste","title":"The impacts of high-speed rail on regional accessibility and spatial development-updated evidence from China’s mid-yangtze river city-cluster region","type":"article-journal","volume":"13"},"uris":["http://www.mendeley.com/documents/?uuid=1e9ed6f9-08a1-4c2f-9b19-dc469ce467c5"]}],"mendeley":{"formattedCitation":"(Dai, Jin and Wang, 2005; Wu &lt;i&gt;et al.&lt;/i&gt;, 2017; Liu and Zhang, 2021; Zheng and Cao, 2021)","plainTextFormattedCitation":"(Dai, Jin and Wang, 2005; Wu et al., 2017; Liu and Zhang, 2021; Zheng and Cao, 2021)","previouslyFormattedCitation":"(Dai, Jin and Wang, 2005; Wu &lt;i&gt;et al.&lt;/i&gt;, 2017; Liu and Zhang, 2021; Zheng and Cao, 2021)"},"properties":{"noteIndex":0},"schema":"https://github.com/citation-style-language/schema/raw/master/csl-citation.json"}</w:instrText>
      </w:r>
      <w:r w:rsidR="00F40D36" w:rsidRPr="001E145B">
        <w:fldChar w:fldCharType="separate"/>
      </w:r>
      <w:r w:rsidR="00C50069" w:rsidRPr="001E145B">
        <w:rPr>
          <w:noProof/>
        </w:rPr>
        <w:t xml:space="preserve">(Dai, Jin and Wang, 2005; Wu </w:t>
      </w:r>
      <w:r w:rsidR="00C50069" w:rsidRPr="001E145B">
        <w:rPr>
          <w:i/>
          <w:noProof/>
        </w:rPr>
        <w:t>et al.</w:t>
      </w:r>
      <w:r w:rsidR="00C50069" w:rsidRPr="001E145B">
        <w:rPr>
          <w:noProof/>
        </w:rPr>
        <w:t>, 2017; Liu and Zhang, 2021; Zheng and Cao, 2021)</w:t>
      </w:r>
      <w:r w:rsidR="00F40D36" w:rsidRPr="001E145B">
        <w:fldChar w:fldCharType="end"/>
      </w:r>
      <w:r w:rsidR="00F40D36" w:rsidRPr="001E145B">
        <w:t>, which is similar to PV but</w:t>
      </w:r>
      <w:r w:rsidR="00C50069" w:rsidRPr="001E145B">
        <w:t xml:space="preserve"> </w:t>
      </w:r>
      <w:r w:rsidR="00B523F9" w:rsidRPr="001E145B">
        <w:t>has a more balanced reflection of attractions in both origins and destinations.</w:t>
      </w:r>
    </w:p>
    <w:p w14:paraId="77F1235C" w14:textId="19B7E943" w:rsidR="009E6D1F" w:rsidRPr="001E145B" w:rsidRDefault="00696528" w:rsidP="00277F9C">
      <w:r w:rsidRPr="001E145B">
        <w:t>S</w:t>
      </w:r>
      <w:r w:rsidR="00773376" w:rsidRPr="001E145B">
        <w:t xml:space="preserve">tudies that are either large-scale or developed during early stages tend to employ data </w:t>
      </w:r>
      <w:r w:rsidR="0087543C" w:rsidRPr="001E145B">
        <w:rPr>
          <w:rFonts w:hint="eastAsia"/>
        </w:rPr>
        <w:t>from</w:t>
      </w:r>
      <w:r w:rsidR="0087543C" w:rsidRPr="001E145B">
        <w:t xml:space="preserve"> </w:t>
      </w:r>
      <w:r w:rsidR="0087543C" w:rsidRPr="001E145B">
        <w:rPr>
          <w:rFonts w:hint="eastAsia"/>
        </w:rPr>
        <w:t>network</w:t>
      </w:r>
      <w:r w:rsidR="0087543C" w:rsidRPr="001E145B">
        <w:t xml:space="preserve"> </w:t>
      </w:r>
      <w:r w:rsidR="00B523F9" w:rsidRPr="001E145B">
        <w:t>simulation</w:t>
      </w:r>
      <w:r w:rsidR="00B523F9" w:rsidRPr="001E145B">
        <w:rPr>
          <w:rFonts w:hint="eastAsia"/>
        </w:rPr>
        <w:t>s</w:t>
      </w:r>
      <w:r w:rsidR="0001155E" w:rsidRPr="001E145B">
        <w:t>.</w:t>
      </w:r>
      <w:r w:rsidR="00277F9C" w:rsidRPr="001E145B">
        <w:t xml:space="preserve"> Both the network method and the g</w:t>
      </w:r>
      <w:r w:rsidR="007B4C2D" w:rsidRPr="001E145B">
        <w:t>ri</w:t>
      </w:r>
      <w:r w:rsidR="00277F9C" w:rsidRPr="001E145B">
        <w:t xml:space="preserve">d method can compute the shortest travel times (WATT and ATT) and the corresponding distances </w:t>
      </w:r>
      <w:r w:rsidR="00277F9C" w:rsidRPr="001E145B">
        <w:fldChar w:fldCharType="begin" w:fldLock="1"/>
      </w:r>
      <w:r w:rsidR="00277F9C" w:rsidRPr="001E145B">
        <w:instrText>ADDIN CSL_CITATION {"citationItems":[{"id":"ITEM-1","itemData":{"DOI":"10.1007/s11769-019-1034-2","ISSN":"1993064X","abstract":"Based on geographic information system (GIS) spatial analysis technology, the spatial pattern of raster grid transport accessibility for the Guangdong-Hong Kong-Macao Greater Bay area was studied and the states of spatial connectedness were simulated using highway passenger transport, railway passenger transport, port passenger transport and aviation passenger transport data. The result shows that transport accessibility within the Guangdong-Hong Kong-Macao Greater Bay area costs ‘one hour’ and the spatial distribution of accessibility in the area presents clear ‘core-periphery’ spatial characteristics, with Guangzhou, Foshan, Shenzhen constituting the core. The transport accessibility of Guangdong-Hong Kong-Macao is high. Average accessibility of urban nodes as measured by travel time is 0.99 h, and the areas accessible within 1.42 h occupy 79.14% of the total area. Most of the areas with the lowest accessibility are found in the peripheral area, with the worst accessibility being 4.73 h. Compared with the west-side cities, the economically developed east-side cities of the Guangdong-Hong Kong-Macao Greater Bay area have higher connectivity with roads, railways, ports, and aviation transport. Guangzhou, Foshan, Zhuhai, Shenzhen, Hong Kong and Macao are closely linked. The higher the accessibility, the closer the intercity connectedness.","author":[{"dropping-particle":"","family":"Cao","given":"Xiaoshu","non-dropping-particle":"","parse-names":false,"suffix":""},{"dropping-particle":"","family":"Ouyang","given":"Shishu","non-dropping-particle":"","parse-names":false,"suffix":""},{"dropping-particle":"","family":"Yang","given":"Wenyue","non-dropping-particle":"","parse-names":false,"suffix":""},{"dropping-particle":"","family":"Luo","given":"Yi","non-dropping-particle":"","parse-names":false,"suffix":""},{"dropping-particle":"","family":"Li","given":"Baochao","non-dropping-particle":"","parse-names":false,"suffix":""},{"dropping-particle":"","family":"Liu","given":"Dan","non-dropping-particle":"","parse-names":false,"suffix":""}],"container-title":"Chinese Geographical Science","id":"ITEM-1","issue":"5","issued":{"date-parts":[["2019"]]},"page":"820-833","title":"Transport Accessibility and Spatial Connections of Cities in the Guangdong-Hong Kong-Macao Greater Bay Area","type":"article-journal","volume":"29"},"uris":["http://www.mendeley.com/documents/?uuid=ef9e302d-db7a-4d26-944a-e40c1a1dadf3"]}],"mendeley":{"formattedCitation":"(Cao &lt;i&gt;et al.&lt;/i&gt;, 2019)","plainTextFormattedCitation":"(Cao et al., 2019)","previouslyFormattedCitation":"(Cao &lt;i&gt;et al.&lt;/i&gt;, 2019)"},"properties":{"noteIndex":0},"schema":"https://github.com/citation-style-language/schema/raw/master/csl-citation.json"}</w:instrText>
      </w:r>
      <w:r w:rsidR="00277F9C" w:rsidRPr="001E145B">
        <w:fldChar w:fldCharType="separate"/>
      </w:r>
      <w:r w:rsidR="00277F9C" w:rsidRPr="001E145B">
        <w:rPr>
          <w:noProof/>
        </w:rPr>
        <w:t>(Cao et al., 2019)</w:t>
      </w:r>
      <w:r w:rsidR="00277F9C" w:rsidRPr="001E145B">
        <w:fldChar w:fldCharType="end"/>
      </w:r>
      <w:r w:rsidR="00277F9C" w:rsidRPr="001E145B">
        <w:t>. Whilst large interpolation-led error</w:t>
      </w:r>
      <w:r w:rsidR="00385E73" w:rsidRPr="001E145B">
        <w:t>s</w:t>
      </w:r>
      <w:r w:rsidR="00277F9C" w:rsidRPr="001E145B">
        <w:t xml:space="preserve"> tend to impede accuracy in the network method</w:t>
      </w:r>
      <w:r w:rsidR="0018322C" w:rsidRPr="001E145B">
        <w:t xml:space="preserve"> </w:t>
      </w:r>
      <w:r w:rsidR="0018322C" w:rsidRPr="001E145B">
        <w:fldChar w:fldCharType="begin" w:fldLock="1"/>
      </w:r>
      <w:r w:rsidR="0018322C" w:rsidRPr="001E145B">
        <w:instrText>ADDIN CSL_CITATION {"citationItems":[{"id":"ITEM-1","itemData":{"author":[{"dropping-particle":"","family":"Xu","given":"Di","non-dropping-particle":"","parse-names":false,"suffix":""},{"dropping-particle":"","family":"Lu","given":"Yuqi","non-dropping-particle":"","parse-names":false,"suffix":""}],"container-title":"Economic Geography","id":"ITEM-1","issue":"6","issued":{"date-parts":[["2004"]]},"page":"830-833","title":"Impacts of the trunk highway system on accessibility of the municipalities in Jiangsu [J]","type":"article-journal","volume":"24"},"uris":["http://www.mendeley.com/documents/?uuid=8ad2face-6d6d-4ac9-b350-018106927427"]}],"mendeley":{"formattedCitation":"(Xu and Lu, 2004)","plainTextFormattedCitation":"(Xu and Lu, 2004)","previouslyFormattedCitation":"(Xu and Lu, 2004)"},"properties":{"noteIndex":0},"schema":"https://github.com/citation-style-language/schema/raw/master/csl-citation.json"}</w:instrText>
      </w:r>
      <w:r w:rsidR="0018322C" w:rsidRPr="001E145B">
        <w:fldChar w:fldCharType="separate"/>
      </w:r>
      <w:r w:rsidR="0018322C" w:rsidRPr="001E145B">
        <w:rPr>
          <w:noProof/>
        </w:rPr>
        <w:t>(Xu and Lu, 2004)</w:t>
      </w:r>
      <w:r w:rsidR="0018322C" w:rsidRPr="001E145B">
        <w:fldChar w:fldCharType="end"/>
      </w:r>
      <w:r w:rsidR="00A619F4" w:rsidRPr="001E145B">
        <w:t xml:space="preserve">, </w:t>
      </w:r>
      <w:r w:rsidRPr="001E145B">
        <w:t>this approach</w:t>
      </w:r>
      <w:r w:rsidR="0018322C" w:rsidRPr="001E145B">
        <w:t xml:space="preserve"> </w:t>
      </w:r>
      <w:bookmarkStart w:id="29" w:name="_Hlk81783038"/>
      <w:r w:rsidR="0018322C" w:rsidRPr="001E145B">
        <w:rPr>
          <w:rFonts w:hint="eastAsia"/>
        </w:rPr>
        <w:t>a</w:t>
      </w:r>
      <w:r w:rsidR="0018322C" w:rsidRPr="001E145B">
        <w:t>lso supports</w:t>
      </w:r>
      <w:bookmarkEnd w:id="29"/>
      <w:r w:rsidR="0018322C" w:rsidRPr="001E145B">
        <w:t xml:space="preserve"> centrality analys</w:t>
      </w:r>
      <w:r w:rsidR="00C50069" w:rsidRPr="001E145B">
        <w:t>i</w:t>
      </w:r>
      <w:r w:rsidR="0018322C" w:rsidRPr="001E145B">
        <w:t>s</w:t>
      </w:r>
      <w:r w:rsidR="00277F9C" w:rsidRPr="001E145B">
        <w:t xml:space="preserve"> </w:t>
      </w:r>
      <w:bookmarkStart w:id="30" w:name="_Hlk81783206"/>
      <w:r w:rsidR="00DC3CA7" w:rsidRPr="001E145B">
        <w:t>in respect of</w:t>
      </w:r>
      <w:bookmarkEnd w:id="30"/>
      <w:r w:rsidR="00DC3CA7" w:rsidRPr="001E145B">
        <w:t xml:space="preserve"> the significance of structure </w:t>
      </w:r>
      <w:r w:rsidR="005932BF" w:rsidRPr="001E145B">
        <w:fldChar w:fldCharType="begin" w:fldLock="1"/>
      </w:r>
      <w:r w:rsidR="005932BF" w:rsidRPr="001E145B">
        <w:instrText>ADDIN CSL_CITATION {"citationItems":[{"id":"ITEM-1","itemData":{"DOI":"10.1016/j.tra.2020.06.010","ISSN":"0965-8564","author":[{"dropping-particle":"","family":"Liu","given":"Shuli","non-dropping-particle":"","parse-names":false,"suffix":""},{"dropping-particle":"","family":"Wan","given":"Yulai","non-dropping-particle":"","parse-names":false,"suffix":""},{"dropping-particle":"","family":"Zhang","given":"Anming","non-dropping-particle":"","parse-names":false,"suffix":""}],"container-title":"Transportation Research Part A","id":"ITEM-1","issue":"June","issued":{"date-parts":[["2020"]]},"page":"299-321","publisher":"Elsevier","title":"Does China's high-speed rail development lead to regional disparities? A network perspective","type":"article-journal","volume":"138"},"uris":["http://www.mendeley.com/documents/?uuid=3a9a0d17-8fe5-4e2d-a2e4-100e294adf85"]}],"mendeley":{"formattedCitation":"(Liu, Wan and Zhang, 2020)","plainTextFormattedCitation":"(Liu, Wan and Zhang, 2020)","previouslyFormattedCitation":"(Liu, Wan and Zhang, 2020)"},"properties":{"noteIndex":0},"schema":"https://github.com/citation-style-language/schema/raw/master/csl-citation.json"}</w:instrText>
      </w:r>
      <w:r w:rsidR="005932BF" w:rsidRPr="001E145B">
        <w:fldChar w:fldCharType="separate"/>
      </w:r>
      <w:r w:rsidR="005932BF" w:rsidRPr="001E145B">
        <w:rPr>
          <w:noProof/>
        </w:rPr>
        <w:t>(Liu, Wan and Zhang, 2020)</w:t>
      </w:r>
      <w:r w:rsidR="005932BF" w:rsidRPr="001E145B">
        <w:fldChar w:fldCharType="end"/>
      </w:r>
      <w:r w:rsidR="00B523F9" w:rsidRPr="001E145B">
        <w:t>,</w:t>
      </w:r>
      <w:r w:rsidRPr="001E145B">
        <w:t xml:space="preserve"> in addition to </w:t>
      </w:r>
      <w:r w:rsidR="005932BF" w:rsidRPr="001E145B">
        <w:t>disaster vulnerability</w:t>
      </w:r>
      <w:r w:rsidR="008C2AB2" w:rsidRPr="001E145B">
        <w:t xml:space="preserve"> </w:t>
      </w:r>
      <w:r w:rsidR="005932BF" w:rsidRPr="001E145B">
        <w:fldChar w:fldCharType="begin" w:fldLock="1"/>
      </w:r>
      <w:r w:rsidR="005932BF" w:rsidRPr="001E145B">
        <w:instrText>ADDIN CSL_CITATION {"citationItems":[{"id":"ITEM-1","itemData":{"DOI":"10.3390/SU12187410","ISSN":"20711050","abstract":"Recently, urban agglomerations have become the main platform of China's economic development. As one of those, the Guangdong-Hong Kong-Macao Greater Bay Area (GBA) has an important strategic position in national blueprints. Its amazing achievement is inseparable from reliable and resilient transportation networks. With the aim of improving the sustainability of the GBA, this paper presents a novel view of vulnerability and resilience of integrated transportation networks within an urban agglomeration. According to complex network theory, the integrated transportation network model of the GBA was established. Various scenarios were considered to improve the overall level of defensive ability, including random failures, targeted attacks and natural hazards. Vulnerability and resilience assessment models were developed to investigate the influences on the whole network. Finally, a simulation analysis was conducted on the GBA to examine the variations in network performance when faced with different attack scenarios. The results indicate that the transportation network of the GBA is more vulnerable and has less resilience to targeted attacks, while natural hazards had little influence on the performance, to a certain extent. Moreover, the betweenness recovery strategy seemed to be the best choice for every attack scenario.","author":[{"dropping-particle":"","family":"Chen","given":"Mingyu","non-dropping-particle":"","parse-names":false,"suffix":""},{"dropping-particle":"","family":"Lu","given":"Huapu","non-dropping-particle":"","parse-names":false,"suffix":""}],"container-title":"Sustainability (Switzerland)","id":"ITEM-1","issue":"18","issued":{"date-parts":[["2020"]]},"title":"Analysis of transportation network vulnerability and resilience within an urban agglomeration: Case study of the greater Bay Area, China","type":"article-journal","volume":"12"},"uris":["http://www.mendeley.com/documents/?uuid=91797401-bd73-4d19-8433-821cf9abc11d"]}],"mendeley":{"formattedCitation":"(Chen and Lu, 2020)","plainTextFormattedCitation":"(Chen and Lu, 2020)","previouslyFormattedCitation":"(Chen and Lu, 2020)"},"properties":{"noteIndex":0},"schema":"https://github.com/citation-style-language/schema/raw/master/csl-citation.json"}</w:instrText>
      </w:r>
      <w:r w:rsidR="005932BF" w:rsidRPr="001E145B">
        <w:fldChar w:fldCharType="separate"/>
      </w:r>
      <w:r w:rsidR="005932BF" w:rsidRPr="001E145B">
        <w:rPr>
          <w:noProof/>
        </w:rPr>
        <w:t>(Chen and Lu, 2020)</w:t>
      </w:r>
      <w:r w:rsidR="005932BF" w:rsidRPr="001E145B">
        <w:fldChar w:fldCharType="end"/>
      </w:r>
      <w:r w:rsidR="00B523F9" w:rsidRPr="001E145B">
        <w:t>,</w:t>
      </w:r>
      <w:r w:rsidR="005932BF" w:rsidRPr="001E145B">
        <w:t xml:space="preserve"> </w:t>
      </w:r>
      <w:r w:rsidR="00B523F9" w:rsidRPr="001E145B">
        <w:rPr>
          <w:rFonts w:hint="eastAsia"/>
        </w:rPr>
        <w:t>a</w:t>
      </w:r>
      <w:r w:rsidR="00DC3CA7" w:rsidRPr="001E145B">
        <w:t>s opposed to</w:t>
      </w:r>
      <w:r w:rsidR="005932BF" w:rsidRPr="001E145B">
        <w:t xml:space="preserve"> </w:t>
      </w:r>
      <w:r w:rsidR="008C2AB2" w:rsidRPr="001E145B">
        <w:t>accessibility and spatial equ</w:t>
      </w:r>
      <w:r w:rsidR="00DC3CA7" w:rsidRPr="001E145B">
        <w:t>al</w:t>
      </w:r>
      <w:r w:rsidR="008C2AB2" w:rsidRPr="001E145B">
        <w:t xml:space="preserve">ity. </w:t>
      </w:r>
      <w:r w:rsidR="00277F9C" w:rsidRPr="001E145B">
        <w:t>Conversely</w:t>
      </w:r>
      <w:r w:rsidR="00DC3CA7" w:rsidRPr="001E145B">
        <w:t>,</w:t>
      </w:r>
      <w:r w:rsidR="00B523F9" w:rsidRPr="001E145B">
        <w:t xml:space="preserve"> the grid method </w:t>
      </w:r>
      <w:r w:rsidR="00DC3CA7" w:rsidRPr="001E145B">
        <w:t xml:space="preserve">is accurate but </w:t>
      </w:r>
      <w:r w:rsidR="00B523F9" w:rsidRPr="001E145B">
        <w:t xml:space="preserve">only </w:t>
      </w:r>
      <w:r w:rsidR="00277F9C" w:rsidRPr="001E145B">
        <w:t xml:space="preserve">accommodates </w:t>
      </w:r>
      <w:r w:rsidR="00B523F9" w:rsidRPr="001E145B">
        <w:t>(W)ATT and DA</w:t>
      </w:r>
      <w:r w:rsidR="00277F9C" w:rsidRPr="001E145B">
        <w:t xml:space="preserve">. Hence </w:t>
      </w:r>
      <w:r w:rsidRPr="001E145B">
        <w:t xml:space="preserve">it </w:t>
      </w:r>
      <w:r w:rsidR="00B523F9" w:rsidRPr="001E145B">
        <w:t>is thus more suitable for highway networks than</w:t>
      </w:r>
      <w:r w:rsidR="0018322C" w:rsidRPr="001E145B">
        <w:t xml:space="preserve"> railway network</w:t>
      </w:r>
      <w:r w:rsidR="00B523F9" w:rsidRPr="001E145B">
        <w:t>s</w:t>
      </w:r>
      <w:r w:rsidRPr="001E145B">
        <w:t xml:space="preserve">, which have </w:t>
      </w:r>
      <w:r w:rsidR="0018322C" w:rsidRPr="001E145B">
        <w:t>stations</w:t>
      </w:r>
      <w:r w:rsidR="008C2AB2" w:rsidRPr="001E145B">
        <w:t xml:space="preserve"> </w:t>
      </w:r>
      <w:r w:rsidR="008C2AB2" w:rsidRPr="001E145B">
        <w:fldChar w:fldCharType="begin" w:fldLock="1"/>
      </w:r>
      <w:r w:rsidR="008C2AB2" w:rsidRPr="001E145B">
        <w:instrText>ADDIN CSL_CITATION {"citationItems":[{"id":"ITEM-1","itemData":{"DOI":"https://doi.org/10.1016/j.jtrangeo.2011.07.003","ISSN":"0966-6923","abstract":"This paper analyses the accessibility implications of the development of expressways and inter-city railways in the Greater Pearl River Delta (GPRD) over the period 1990–2020. Average travel time was firstly reduced by expressway development; and it will be reduced further by the introduction of the inter-city rail system in 2011. The unevenness in regional accessibility remained relatively high during the initial stage of expressway development, but later expansion brought more balanced accessibility landscapes. The first stage (2010–2020) of inter-city railway development will raise the accessibility inequality. Its later effects, however, remain to be seen. Convenience in transport connections is associated with the spatial pattern of industrialization. In addition, accessibility improvement is tied to the direction of city-region development, as exemplified by Guangzhou’s choice of Nansha, the city’s outer port, as development focus.","author":[{"dropping-particle":"","family":"Hou","given":"Quan","non-dropping-particle":"","parse-names":false,"suffix":""},{"dropping-particle":"","family":"Li","given":"Si-Ming Ming","non-dropping-particle":"","parse-names":false,"suffix":""}],"container-title":"Journal of Transport Geography","id":"ITEM-1","issue":"6","issued":{"date-parts":[["2011"]]},"note":"From Duplicate 1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3 (Transport infrastructure development and changing spatial accessibility in the Greater Pearl River Delta, China, 1990–2020 - Hou, Quan; Li, Si-Ming)\n\nSpecial section on Alternative Travel futures","page":"1350-1360","publisher":"Elsevier Ltd","title":"Transport infrastructure development and changing spatial accessibility in the Greater Pearl River Delta, China, 1990–2020","type":"article-journal","volume":"19"},"uris":["http://www.mendeley.com/documents/?uuid=434bf1da-2241-4152-8274-7b6f988e6ae9"]}],"mendeley":{"formattedCitation":"(Hou and Li, 2011)","plainTextFormattedCitation":"(Hou and Li, 2011)","previouslyFormattedCitation":"(Hou and Li, 2011)"},"properties":{"noteIndex":0},"schema":"https://github.com/citation-style-language/schema/raw/master/csl-citation.json"}</w:instrText>
      </w:r>
      <w:r w:rsidR="008C2AB2" w:rsidRPr="001E145B">
        <w:fldChar w:fldCharType="separate"/>
      </w:r>
      <w:r w:rsidR="008C2AB2" w:rsidRPr="001E145B">
        <w:rPr>
          <w:noProof/>
        </w:rPr>
        <w:t>(Hou and Li, 2011)</w:t>
      </w:r>
      <w:r w:rsidR="008C2AB2" w:rsidRPr="001E145B">
        <w:fldChar w:fldCharType="end"/>
      </w:r>
      <w:r w:rsidR="008C2AB2" w:rsidRPr="001E145B">
        <w:rPr>
          <w:rFonts w:hint="eastAsia"/>
        </w:rPr>
        <w:t>.</w:t>
      </w:r>
      <w:r w:rsidR="008C2AB2" w:rsidRPr="001E145B">
        <w:t xml:space="preserve"> </w:t>
      </w:r>
      <w:r w:rsidR="00DC3CA7" w:rsidRPr="001E145B">
        <w:t xml:space="preserve">Investigations into accessibility pattern in central cities along the Beijing-Shanghai HSR corridor has combined both methods (grid and network) </w:t>
      </w:r>
      <w:r w:rsidR="00B523F9" w:rsidRPr="001E145B">
        <w:t xml:space="preserve">with </w:t>
      </w:r>
      <w:r w:rsidR="00DC3CA7" w:rsidRPr="001E145B">
        <w:t>enhanc</w:t>
      </w:r>
      <w:r w:rsidR="00B523F9" w:rsidRPr="001E145B">
        <w:t>ed</w:t>
      </w:r>
      <w:r w:rsidR="00E9496D" w:rsidRPr="001E145B">
        <w:t xml:space="preserve"> accuracy </w:t>
      </w:r>
      <w:r w:rsidR="00B523F9" w:rsidRPr="001E145B">
        <w:rPr>
          <w:rFonts w:hint="eastAsia"/>
        </w:rPr>
        <w:t>in</w:t>
      </w:r>
      <w:r w:rsidR="00E9496D" w:rsidRPr="001E145B">
        <w:t xml:space="preserve"> the accessibility </w:t>
      </w:r>
      <w:r w:rsidRPr="001E145B">
        <w:t xml:space="preserve">computation </w:t>
      </w:r>
      <w:r w:rsidR="009E6D1F" w:rsidRPr="001E145B">
        <w:fldChar w:fldCharType="begin" w:fldLock="1"/>
      </w:r>
      <w:r w:rsidR="009E6D1F" w:rsidRPr="001E145B">
        <w:instrText>ADDIN CSL_CITATION {"citationItems":[{"id":"ITEM-1","itemData":{"author":[{"dropping-particle":"","family":"Jiang","given":"Haibing","non-dropping-particle":"","parse-names":false,"suffix":""},{"dropping-particle":"","family":"Xu","given":"Jiangang","non-dropping-particle":"","parse-names":false,"suffix":""},{"dropping-particle":"","family":"Qi","given":"Yi","non-dropping-particle":"","parse-names":false,"suffix":""}],"container-title":"Acta Geographica Sinica","id":"ITEM-1","issue":"10","issued":{"date-parts":[["2010"]]},"page":"1287-1298","title":"The influence of Beijing-Shanghai high-speed railways on land accessibility of regional center cities","type":"article-journal","volume":"65"},"uris":["http://www.mendeley.com/documents/?uuid=fb53a1c9-eec6-459d-87d8-c417d16e077a"]}],"mendeley":{"formattedCitation":"(Jiang, Xu and Qi, 2010)","plainTextFormattedCitation":"(Jiang, Xu and Qi, 2010)","previouslyFormattedCitation":"(Jiang, Xu and Qi, 2010)"},"properties":{"noteIndex":0},"schema":"https://github.com/citation-style-language/schema/raw/master/csl-citation.json"}</w:instrText>
      </w:r>
      <w:r w:rsidR="009E6D1F" w:rsidRPr="001E145B">
        <w:fldChar w:fldCharType="separate"/>
      </w:r>
      <w:r w:rsidR="009E6D1F" w:rsidRPr="001E145B">
        <w:rPr>
          <w:noProof/>
        </w:rPr>
        <w:t>(Jiang, Xu and Qi, 2010)</w:t>
      </w:r>
      <w:r w:rsidR="009E6D1F" w:rsidRPr="001E145B">
        <w:fldChar w:fldCharType="end"/>
      </w:r>
      <w:r w:rsidR="00B523F9" w:rsidRPr="001E145B">
        <w:t xml:space="preserve">. </w:t>
      </w:r>
    </w:p>
    <w:p w14:paraId="32203B4D" w14:textId="0A1C9713" w:rsidR="00E9496D" w:rsidRPr="001E145B" w:rsidRDefault="00A650DC" w:rsidP="0054082E">
      <w:r w:rsidRPr="001E145B">
        <w:t>The above two approaches based on topological operations are particularly suitable for</w:t>
      </w:r>
      <w:r w:rsidR="00F90B75" w:rsidRPr="001E145B">
        <w:rPr>
          <w:rFonts w:hint="eastAsia"/>
        </w:rPr>
        <w:t xml:space="preserve"> planned</w:t>
      </w:r>
      <w:r w:rsidRPr="001E145B">
        <w:t xml:space="preserve"> HSR networks. </w:t>
      </w:r>
      <w:r w:rsidR="004F5F04" w:rsidRPr="001E145B">
        <w:t>However, realistic HSR operations must include transfer times and scheduled breaks en route</w:t>
      </w:r>
      <w:r w:rsidR="009E6D1F" w:rsidRPr="001E145B">
        <w:t> </w:t>
      </w:r>
      <w:r w:rsidR="009E6D1F" w:rsidRPr="001E145B">
        <w:fldChar w:fldCharType="begin" w:fldLock="1"/>
      </w:r>
      <w:r w:rsidR="009E6D1F" w:rsidRPr="001E145B">
        <w:instrText>ADDIN CSL_CITATION {"citationItems":[{"id":"ITEM-1","itemData":{"author":[{"dropping-particle":"","family":"Chen","given":"Jie","non-dropping-particle":"","parse-names":false,"suffix":""},{"dropping-particle":"","family":"Lu","given":"Feng","non-dropping-particle":"","parse-names":false,"suffix":""},{"dropping-particle":"","family":"Cheng","given":"Changxiu","non-dropping-particle":"","parse-names":false,"suffix":""}],"container-title":"Progress in Geography","id":"ITEM-1","issue":"5","issued":{"date-parts":[["2007"]]},"page":"100-110","title":"Advance in accessibility evaluation approaches and applications","type":"article-journal","volume":"26"},"uris":["http://www.mendeley.com/documents/?uuid=1deec56f-14ae-4807-bba5-5175a5599f48"]},{"id":"ITEM-2","itemData":{"author":[{"dropping-particle":"","family":"Bai","given":"Yongping","non-dropping-particle":"","parse-names":false,"suffix":""},{"dropping-particle":"","family":"Chen","given":"Bowen","non-dropping-particle":"","parse-names":false,"suffix":""},{"dropping-particle":"","family":"Wu","given":"Changyan","non-dropping-particle":"","parse-names":false,"suffix":""}],"container-title":"Progress in Geography","id":"ITEM-2","issue":"6","issued":{"date-parts":[["2012"]]},"page":"724-732","title":"Spatial accessibility of road network in Guanzhong-Tianshui Economic Region","type":"article-journal","volume":"31"},"uris":["http://www.mendeley.com/documents/?uuid=bcb3e719-aed5-4355-ba20-050392ea8d3b"]},{"id":"ITEM-3","itemData":{"author":[{"dropping-particle":"","family":"Jiang","given":"Xiaowei","non-dropping-particle":"","parse-names":false,"suffix":""},{"dropping-particle":"","family":"Cao","given":"Weidong","non-dropping-particle":"","parse-names":false,"suffix":""},{"dropping-particle":"","family":"Luo","given":"Jian","non-dropping-particle":"","parse-names":false,"suffix":""},{"dropping-particle":"","family":"Zhu","given":"Shengqing","non-dropping-particle":"","parse-names":false,"suffix":""},{"dropping-particle":"","family":"Tang","given":"Yunyun","non-dropping-particle":"","parse-names":false,"suffix":""}],"container-title":"Progress in Geography","id":"ITEM-3","issue":"12","issued":{"date-parts":[["2012"]]},"page":"1591-1599","title":"Spatial pattern and evolution of road network accessibility in Anhui Province","type":"article-journal","volume":"31"},"uris":["http://www.mendeley.com/documents/?uuid=dff5b22f-2524-4c37-aad4-f6fd6f9cc22d"]}],"mendeley":{"formattedCitation":"(Chen, Lu and Cheng, 2007; Bai, Chen and Wu, 2012; Jiang &lt;i&gt;et al.&lt;/i&gt;, 2012)","plainTextFormattedCitation":"(Chen, Lu and Cheng, 2007; Bai, Chen and Wu, 2012; Jiang et al., 2012)","previouslyFormattedCitation":"(Chen, Lu and Cheng, 2007; Bai, Chen and Wu, 2012; Jiang &lt;i&gt;et al.&lt;/i&gt;, 2012)"},"properties":{"noteIndex":0},"schema":"https://github.com/citation-style-language/schema/raw/master/csl-citation.json"}</w:instrText>
      </w:r>
      <w:r w:rsidR="009E6D1F" w:rsidRPr="001E145B">
        <w:fldChar w:fldCharType="separate"/>
      </w:r>
      <w:r w:rsidR="009E6D1F" w:rsidRPr="001E145B">
        <w:rPr>
          <w:noProof/>
        </w:rPr>
        <w:t>(Chen, Lu and Cheng, 2007; Bai, Chen and Wu, 2012; Jiang et al., 2012)</w:t>
      </w:r>
      <w:r w:rsidR="009E6D1F" w:rsidRPr="001E145B">
        <w:fldChar w:fldCharType="end"/>
      </w:r>
      <w:r w:rsidR="009E6D1F" w:rsidRPr="001E145B">
        <w:t>.</w:t>
      </w:r>
      <w:r w:rsidR="00E9496D" w:rsidRPr="001E145B">
        <w:t xml:space="preserve"> </w:t>
      </w:r>
      <w:r w:rsidR="0029518B" w:rsidRPr="001E145B">
        <w:t>As</w:t>
      </w:r>
      <w:r w:rsidR="00E9496D" w:rsidRPr="001E145B">
        <w:t xml:space="preserve"> timetable data provides more realistic measure</w:t>
      </w:r>
      <w:r w:rsidR="00F90B75" w:rsidRPr="001E145B">
        <w:rPr>
          <w:rFonts w:hint="eastAsia"/>
        </w:rPr>
        <w:t>ment</w:t>
      </w:r>
      <w:r w:rsidR="007D0540" w:rsidRPr="001E145B">
        <w:rPr>
          <w:rFonts w:hint="eastAsia"/>
        </w:rPr>
        <w:t>s</w:t>
      </w:r>
      <w:r w:rsidR="00E9496D" w:rsidRPr="001E145B">
        <w:t xml:space="preserve"> of HSR performance </w:t>
      </w:r>
      <w:r w:rsidR="0029518B" w:rsidRPr="001E145B">
        <w:t xml:space="preserve">than calculations based on distance </w:t>
      </w:r>
      <w:r w:rsidR="00E9496D" w:rsidRPr="001E145B">
        <w:fldChar w:fldCharType="begin" w:fldLock="1"/>
      </w:r>
      <w:r w:rsidR="00E9496D" w:rsidRPr="001E145B">
        <w:instrText>ADDIN CSL_CITATION {"citationItems":[{"id":"ITEM-1","itemData":{"DOI":"https://doi.org/10.1016/j.jtrangeo.2014.03.010","ISSN":"0966-6923","abstract":"High speed rail (HSR) is changing the overall travel accessibility of cities in China. There have been a number of studies of high speed rail in China. However, detailed spatiotemporal accessibility pattern of cities affected by the operation of high speed rail in China has not been reported. This study takes a timetable-based accessibility evaluation approach to analyze the changes in travel time, travel cost, and distance accessibility for each of the four main stages of HSR development in China: no HSR service in Stage 1 before August 2008, several HSR lines in Stage 2 between August 2008 and July 2011, reduced operating speed of HSR trains in Stage 3 between August 2011 and November 2012, and addition of new HSR lines and reduction of ticket fares in Stage 4 between December 2012 and January 2013. In addition to the “corridor effect” and the “center-diffusion” pattern, this paper investigates the impacts of HSR on changes in in-vehicle travel time and out-of-vehicle travel time with respect to the policy changes that reduced the operating speed of HSR trains, rearranged the train timetable, and lowered the ticket fare on HSR trains. The analysis results indicate the spatiotemporal pattern of Chinese cities affected by these policy changes. This study is useful for assessing HSR impacts on the accessibility of various cities across China as well as serving as a decision-making support to policies related to adjustments of HSR operation and planning of future HSR routes by considering the existing HSR and non-HSR railway lines.","author":[{"dropping-particle":"","family":"Shaw","given":"Shih-Lung","non-dropping-particle":"","parse-names":false,"suffix":""},{"dropping-particle":"","family":"Fang","given":"Zhixiang","non-dropping-particle":"","parse-names":false,"suffix":""},{"dropping-particle":"","family":"Lu","given":"Shiwei","non-dropping-particle":"","parse-names":false,"suffix":""},{"dropping-particle":"","family":"Tao","given":"Ran","non-dropping-particle":"","parse-names":false,"suffix":""}],"container-title":"Journal of Transport Geography","id":"ITEM-1","issued":{"date-parts":[["2014"]]},"note":"Changing Landscapes of Transport and Logistics in China","page":"112-122","title":"Impacts of high speed rail on railroad network accessibility in China","type":"article-journal","volume":"40"},"uris":["http://www.mendeley.com/documents/?uuid=51cd292d-a811-4631-9c2a-e8599fa383f1"]}],"mendeley":{"formattedCitation":"(Shaw &lt;i&gt;et al.&lt;/i&gt;, 2014)","plainTextFormattedCitation":"(Shaw et al., 2014)","previouslyFormattedCitation":"(Shaw &lt;i&gt;et al.&lt;/i&gt;, 2014)"},"properties":{"noteIndex":0},"schema":"https://github.com/citation-style-language/schema/raw/master/csl-citation.json"}</w:instrText>
      </w:r>
      <w:r w:rsidR="00E9496D" w:rsidRPr="001E145B">
        <w:fldChar w:fldCharType="separate"/>
      </w:r>
      <w:r w:rsidR="00E9496D" w:rsidRPr="001E145B">
        <w:rPr>
          <w:noProof/>
        </w:rPr>
        <w:t>(Shaw et al., 2014)</w:t>
      </w:r>
      <w:r w:rsidR="00E9496D" w:rsidRPr="001E145B">
        <w:fldChar w:fldCharType="end"/>
      </w:r>
      <w:r w:rsidR="00E9496D" w:rsidRPr="001E145B">
        <w:t xml:space="preserve">, it is the mainstream method to obtain </w:t>
      </w:r>
      <w:r w:rsidR="00E9496D" w:rsidRPr="001E145B">
        <w:rPr>
          <w:rFonts w:hint="eastAsia"/>
        </w:rPr>
        <w:t>travel</w:t>
      </w:r>
      <w:r w:rsidR="00E9496D" w:rsidRPr="001E145B">
        <w:t xml:space="preserve"> time </w:t>
      </w:r>
      <w:r w:rsidR="00E9496D" w:rsidRPr="001E145B">
        <w:rPr>
          <w:rFonts w:hint="eastAsia"/>
        </w:rPr>
        <w:t>matri</w:t>
      </w:r>
      <w:r w:rsidR="00F90B75" w:rsidRPr="001E145B">
        <w:rPr>
          <w:rFonts w:hint="eastAsia"/>
        </w:rPr>
        <w:t>ces</w:t>
      </w:r>
      <w:r w:rsidR="00E9496D" w:rsidRPr="001E145B">
        <w:t xml:space="preserve"> from </w:t>
      </w:r>
      <w:r w:rsidR="00E9496D" w:rsidRPr="001E145B">
        <w:rPr>
          <w:rFonts w:hint="eastAsia"/>
        </w:rPr>
        <w:t>timetable</w:t>
      </w:r>
      <w:r w:rsidR="00F90B75" w:rsidRPr="001E145B">
        <w:t>s</w:t>
      </w:r>
      <w:r w:rsidR="0029518B" w:rsidRPr="001E145B">
        <w:t xml:space="preserve"> </w:t>
      </w:r>
      <w:r w:rsidR="00E9496D" w:rsidRPr="001E145B">
        <w:fldChar w:fldCharType="begin" w:fldLock="1"/>
      </w:r>
      <w:r w:rsidR="00E9496D" w:rsidRPr="001E145B">
        <w:instrText>ADDIN CSL_CITATION {"citationItems":[{"id":"ITEM-1","itemData":{"author":[{"dropping-particle":"","family":"Zhong","given":"Yexi","non-dropping-particle":"","parse-names":false,"suffix":""},{"dropping-particle":"","family":"Huang","given":"Jie","non-dropping-particle":"","parse-names":false,"suffix":""},{"dropping-particle":"","family":"Wen","given":"Yuzhao","non-dropping-particle":"","parse-names":false,"suffix":""}],"container-title":"Scientia Geographica Sinica","id":"ITEM-1","issue":"4","issued":{"date-parts":[["2015"]]},"page":"387-395","title":"Impact of high-speed railway on spatial pattern of Chinese cities' accessibility","type":"article-journal","volume":"35"},"uris":["http://www.mendeley.com/documents/?uuid=5c6d1a1a-69db-4ddb-bb48-f47b5128a969"]},{"id":"ITEM-2","itemData":{"DOI":"10.1016/j.tra.2020.09.013","ISSN":"09658564","abstract":"This paper investigates the impacts of high-speed rail (HSR) development on regional equity in China during 2007–2017. The equity in terms of economic output and HSR service is characterized at national, divisional (Eastern, Central, and Western), and provincial levels. The Gini indices associated with prefectures’ gross regional product (GRP) per capita, HSR connectivity and accessibility are measured to assess disparity from different aspects. Instead of measuring the effect of HSR entry by a dummy variable representing the presence of HSR service only, this paper estimates the effects of HSR by various terms regarding the HSR presence, network coverage, service quality, and equity of HSR development. In particular, the HSR network coverage is captured by the number of prefectures connected to HSR. Service quality is characterized by the HSR connectivity (frequency of HSR services) and accessibility (average travel time and economic potential). The frequency and accessibility related metrics are further decomposed into two sub-variables representing the intra- and inter-provincial metrics to differentiate the service availability and travel time between prefectures in a same or different province(s). The influence between neighboring or adjoining provinces on each other's economic equity is identified by spatial autocorrelation effect. Our main findings include: 1) National equity is gradually improved in terms of both GRP and HSR developments in China between 2007 and 2017; the provinces or divisions with larger GRP tend to be less equitable; 2) The inauguration of HSR has positive correlation with provincial equity; however, the positive effect diminishes with the spread of HSR coverage; 3) HSR accessibility (average travel time and economic potential) has more significant effect on provincial economic equity than frequency; 4) Effects of intra-provincial accessibility and connectivity (HSR service within the province) dominate inter-provincial metrics (services to other provinces); 5) The prosperous and balanced HSR development in neighboring provinces helps promote provincial economic equity of one another.","author":[{"dropping-particle":"","family":"Zhang","given":"Fangni","non-dropping-particle":"","parse-names":false,"suffix":""},{"dropping-particle":"","family":"Yang","given":"Zhiwei","non-dropping-particle":"","parse-names":false,"suffix":""},{"dropping-particle":"","family":"Jiao","given":"Jingjuan","non-dropping-particle":"","parse-names":false,"suffix":""},{"dropping-particle":"","family":"Liu","given":"Wei","non-dropping-particle":"","parse-names":false,"suffix":""},{"dropping-particle":"","family":"Wu","given":"Wenjie","non-dropping-particle":"","parse-names":false,"suffix":""}],"container-title":"Transportation Research Part A: Policy and Practice","id":"ITEM-2","issue":"October","issued":{"date-parts":[["2020"]]},"page":"180-202","publisher":"Elsevier Ltd","title":"The effects of high-speed rail development on regional equity in China","type":"article-journal","volume":"141"},"uris":["http://www.mendeley.com/documents/?uuid=a1bf985d-4874-4657-85f5-0f749fdd785d"]},{"id":"ITEM-3","itemData":{"DOI":"10.1016/j.tra.2020.06.010","ISSN":"0965-8564","author":[{"dropping-particle":"","family":"Liu","given":"Shuli","non-dropping-particle":"","parse-names":false,"suffix":""},{"dropping-particle":"","family":"Wan","given":"Yulai","non-dropping-particle":"","parse-names":false,"suffix":""},{"dropping-particle":"","family":"Zhang","given":"Anming","non-dropping-particle":"","parse-names":false,"suffix":""}],"container-title":"Transportation Research Part A","id":"ITEM-3","issue":"June","issued":{"date-parts":[["2020"]]},"page":"299-321","publisher":"Elsevier","title":"Does China's high-speed rail development lead to regional disparities? A network perspective","type":"article-journal","volume":"138"},"uris":["http://www.mendeley.com/documents/?uuid=3a9a0d17-8fe5-4e2d-a2e4-100e294adf85"]},{"id":"ITEM-4","itemData":{"DOI":"10.1016/j.jtrangeo.2016.05.007","ISSN":"0966-6923","author":[{"dropping-particle":"","family":"Zhang","given":"Wenxin","non-dropping-particle":"","parse-names":false,"suffix":""},{"dropping-particle":"","family":"Nian","given":"Peihao","non-dropping-particle":"","parse-names":false,"suffix":""},{"dropping-particle":"","family":"Lyu","given":"Guowei","non-dropping-particle":"","parse-names":false,"suffix":""}],"container-title":"JTRG","id":"ITEM-4","issued":{"date-parts":[["2016"]]},"page":"91-101","publisher":"Elsevier Ltd","title":"A multimodal approach to assessing accessibility of a high-speed railway station","type":"article-journal","volume":"54"},"uris":["http://www.mendeley.com/documents/?uuid=dce58e75-a219-4fe1-b1b2-da1c84eb1480"]}],"mendeley":{"formattedCitation":"(Zhong, Huang and Wen, 2015; Zhang, Nian and Lyu, 2016; Liu, Wan and Zhang, 2020; Zhang &lt;i&gt;et al.&lt;/i&gt;, 2020)","plainTextFormattedCitation":"(Zhong, Huang and Wen, 2015; Zhang, Nian and Lyu, 2016; Liu, Wan and Zhang, 2020; Zhang et al., 2020)","previouslyFormattedCitation":"(Zhong, Huang and Wen, 2015; Zhang, Nian and Lyu, 2016; Liu, Wan and Zhang, 2020; Zhang &lt;i&gt;et al.&lt;/i&gt;, 2020)"},"properties":{"noteIndex":0},"schema":"https://github.com/citation-style-language/schema/raw/master/csl-citation.json"}</w:instrText>
      </w:r>
      <w:r w:rsidR="00E9496D" w:rsidRPr="001E145B">
        <w:fldChar w:fldCharType="separate"/>
      </w:r>
      <w:r w:rsidR="00E9496D" w:rsidRPr="001E145B">
        <w:rPr>
          <w:noProof/>
        </w:rPr>
        <w:t>(Zhong, Huang and Wen, 2015; Zhang, Nian and Lyu, 2016; Liu, Wan and Zhang, 2020; Zhang et al., 2020)</w:t>
      </w:r>
      <w:r w:rsidR="00E9496D" w:rsidRPr="001E145B">
        <w:fldChar w:fldCharType="end"/>
      </w:r>
      <w:r w:rsidR="00E9496D" w:rsidRPr="001E145B">
        <w:t>.</w:t>
      </w:r>
    </w:p>
    <w:p w14:paraId="2112C57F" w14:textId="7CACCF38" w:rsidR="00E62A87" w:rsidRPr="001056B9" w:rsidRDefault="00E62A87" w:rsidP="00E62A87">
      <w:pPr>
        <w:pStyle w:val="3"/>
      </w:pPr>
      <w:bookmarkStart w:id="31" w:name="_Toc81335807"/>
      <w:bookmarkStart w:id="32" w:name="_Toc81411196"/>
      <w:bookmarkStart w:id="33" w:name="_Toc81413667"/>
      <w:bookmarkStart w:id="34" w:name="_Toc81866664"/>
      <w:r w:rsidRPr="001056B9">
        <w:t>M</w:t>
      </w:r>
      <w:r w:rsidRPr="001056B9">
        <w:rPr>
          <w:rFonts w:hint="eastAsia"/>
        </w:rPr>
        <w:t>easur</w:t>
      </w:r>
      <w:r w:rsidR="004F5F04" w:rsidRPr="001056B9">
        <w:t>ing</w:t>
      </w:r>
      <w:r w:rsidRPr="001056B9">
        <w:t xml:space="preserve"> inequality</w:t>
      </w:r>
      <w:bookmarkEnd w:id="31"/>
      <w:bookmarkEnd w:id="32"/>
      <w:bookmarkEnd w:id="33"/>
      <w:bookmarkEnd w:id="34"/>
    </w:p>
    <w:p w14:paraId="59D3457C" w14:textId="0C32C406" w:rsidR="001367B7" w:rsidRPr="001E145B" w:rsidRDefault="00E4368F" w:rsidP="00E4368F">
      <w:r w:rsidRPr="001E145B">
        <w:t xml:space="preserve">The literature review reveals three forms of regional inequality metrics: dispersion indices, Lorenz curve indices, and entropy indices </w:t>
      </w:r>
      <w:r w:rsidR="00EC7D5B" w:rsidRPr="001E145B">
        <w:fldChar w:fldCharType="begin" w:fldLock="1"/>
      </w:r>
      <w:r w:rsidR="00C20D1A" w:rsidRPr="001E145B">
        <w:instrText>ADDIN CSL_CITATION {"citationItems":[{"id":"ITEM-1","itemData":{"DOI":"10.3390/su10082943","ISSN":"20711050","abstract":"China's high-speed rail was inaugurated in 2008; it has greatly improved accessibility, and reduced the time required to travel between cities, but at the same time, has caused an unfair distribution of accessibility levels. Therefore, this paper analyzes urban traffic roads and socio-economic statistics, using network analysis methods, accessibility coefficients of variation, and social demand indexes to explore the spatial and temporal characteristics of transport accessibility and spatial equity in China. By 2015, the national transport accessibility level will form a new pattern of \"corridors\" and \"islands\", centered on high-speed rail lines and sites. Additionally, the opening of high-speed railways has improved, to a certain extent, the inter-regional accessibility balance, and increased accessibility from high-speed railway sites to non-site cities. Spatial equality was also analyzed using the accessibility coefficient and social demand index. In conclusion, studying accessibility and spatial equity plays an important role in the rational planning of urban land resources and transportation.","author":[{"dropping-particle":"","family":"Yang","given":"Jun","non-dropping-particle":"","parse-names":false,"suffix":""},{"dropping-particle":"","family":"Guo","given":"Andong","non-dropping-particle":"","parse-names":false,"suffix":""},{"dropping-particle":"","family":"Li","given":"Xueming","non-dropping-particle":"","parse-names":false,"suffix":""},{"dropping-particle":"","family":"Huang","given":"Tai","non-dropping-particle":"","parse-names":false,"suffix":""}],"container-title":"Sustainability (Switzerland)","id":"ITEM-1","issue":"8","issued":{"date-parts":[["2018"]]},"title":"Study of the impact of a high-speed railway opening on China's accessibility pattern and spatial equality","type":"article-journal","volume":"10"},"uris":["http://www.mendeley.com/documents/?uuid=98257475-6aa6-4d4b-8e9a-56228da02067"]}],"mendeley":{"formattedCitation":"(Yang &lt;i&gt;et al.&lt;/i&gt;, 2018)","plainTextFormattedCitation":"(Yang et al., 2018)","previouslyFormattedCitation":"(Yang &lt;i&gt;et al.&lt;/i&gt;, 2018)"},"properties":{"noteIndex":0},"schema":"https://github.com/citation-style-language/schema/raw/master/csl-citation.json"}</w:instrText>
      </w:r>
      <w:r w:rsidR="00EC7D5B" w:rsidRPr="001E145B">
        <w:fldChar w:fldCharType="separate"/>
      </w:r>
      <w:r w:rsidR="00EC7D5B" w:rsidRPr="001E145B">
        <w:rPr>
          <w:noProof/>
        </w:rPr>
        <w:t>(Yang et al., 2018)</w:t>
      </w:r>
      <w:r w:rsidR="00EC7D5B" w:rsidRPr="001E145B">
        <w:fldChar w:fldCharType="end"/>
      </w:r>
      <w:r w:rsidR="00E62A87" w:rsidRPr="001E145B">
        <w:t xml:space="preserve">. </w:t>
      </w:r>
      <w:r w:rsidRPr="001E145B">
        <w:t xml:space="preserve">Attempts to gauge regional inequality related </w:t>
      </w:r>
      <w:r w:rsidRPr="001E145B">
        <w:lastRenderedPageBreak/>
        <w:t>to HSR-led accessibility changes</w:t>
      </w:r>
      <w:r w:rsidR="00697054" w:rsidRPr="001E145B">
        <w:t xml:space="preserve"> </w:t>
      </w:r>
      <w:r w:rsidR="0029518B" w:rsidRPr="001E145B">
        <w:t>also tend to</w:t>
      </w:r>
      <w:r w:rsidR="00697054" w:rsidRPr="001E145B">
        <w:t xml:space="preserve"> </w:t>
      </w:r>
      <w:r w:rsidR="0029518B" w:rsidRPr="001E145B">
        <w:t>employ</w:t>
      </w:r>
      <w:r w:rsidR="00697054" w:rsidRPr="001E145B">
        <w:t xml:space="preserve"> three measure</w:t>
      </w:r>
      <w:r w:rsidRPr="001E145B">
        <w:t>ment</w:t>
      </w:r>
      <w:r w:rsidR="00697054" w:rsidRPr="001E145B">
        <w:t>s</w:t>
      </w:r>
      <w:r w:rsidR="00EC7D5B" w:rsidRPr="001E145B">
        <w:t>,</w:t>
      </w:r>
      <w:r w:rsidR="00697054" w:rsidRPr="001E145B">
        <w:t xml:space="preserve"> </w:t>
      </w:r>
      <w:r w:rsidRPr="001E145B">
        <w:t>to wit:</w:t>
      </w:r>
      <w:r w:rsidR="007D0540" w:rsidRPr="001E145B">
        <w:t xml:space="preserve"> </w:t>
      </w:r>
      <w:r w:rsidRPr="001E145B">
        <w:t xml:space="preserve">the </w:t>
      </w:r>
      <w:r w:rsidR="00697054" w:rsidRPr="001E145B">
        <w:t xml:space="preserve">coefficient of variation </w:t>
      </w:r>
      <w:r w:rsidR="002F79ED" w:rsidRPr="001E145B">
        <w:fldChar w:fldCharType="begin" w:fldLock="1"/>
      </w:r>
      <w:r w:rsidR="00C512DA" w:rsidRPr="001E145B">
        <w:instrText>ADDIN CSL_CITATION {"citationItems":[{"id":"ITEM-1","itemData":{"author":[{"dropping-particle":"","family":"Gutiérrez","given":"Javier","non-dropping-particle":"","parse-names":false,"suffix":""}],"container-title":"Journal of transport geography","id":"ITEM-1","issue":"4","issued":{"date-parts":[["2001"]]},"page":"229-242","publisher":"Elsevier","title":"Location,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border","type":"article-journal","volume":"9"},"uris":["http://www.mendeley.com/documents/?uuid=c9d907d0-7f29-4ec7-bc34-bda40392d8af"]},{"id":"ITEM-2","itemData":{"DOI":"https://doi.org/10.1016/j.jtrangeo.2014.07.004","ISSN":"0966-6923","abstract":"Although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Geography","id":"ITEM-2","issued":{"date-parts":[["2014"]]},"note":"Changing Landscapes of Transport and Logistics in China","page":"123-132","title":"Impacts on accessibility of China’s present and future HSR network","type":"article-journal","volume":"40"},"uris":["http://www.mendeley.com/documents/?uuid=7b55dec1-77c1-48a2-8143-4db2f08c27aa"]}],"mendeley":{"formattedCitation":"(Gutiérrez, 2001; Jiao &lt;i&gt;et al.&lt;/i&gt;, 2014)","plainTextFormattedCitation":"(Gutiérrez, 2001; Jiao et al., 2014)","previouslyFormattedCitation":"(Gutiérrez, 2001; Jiao &lt;i&gt;et al.&lt;/i&gt;, 2014)"},"properties":{"noteIndex":0},"schema":"https://github.com/citation-style-language/schema/raw/master/csl-citation.json"}</w:instrText>
      </w:r>
      <w:r w:rsidR="002F79ED" w:rsidRPr="001E145B">
        <w:fldChar w:fldCharType="separate"/>
      </w:r>
      <w:r w:rsidR="002F79ED" w:rsidRPr="001E145B">
        <w:rPr>
          <w:noProof/>
        </w:rPr>
        <w:t>(Gutiérrez, 2001; Jiao et al., 2014)</w:t>
      </w:r>
      <w:r w:rsidR="002F79ED" w:rsidRPr="001E145B">
        <w:fldChar w:fldCharType="end"/>
      </w:r>
      <w:r w:rsidR="006B6FD7" w:rsidRPr="001E145B">
        <w:t>, a popular dispersion index;</w:t>
      </w:r>
      <w:r w:rsidR="00697054" w:rsidRPr="001E145B">
        <w:t xml:space="preserve"> Gini </w:t>
      </w:r>
      <w:r w:rsidR="002F79ED" w:rsidRPr="001E145B">
        <w:rPr>
          <w:rFonts w:hint="eastAsia"/>
        </w:rPr>
        <w:t>index</w:t>
      </w:r>
      <w:r w:rsidR="002F79ED" w:rsidRPr="001E145B">
        <w:fldChar w:fldCharType="begin" w:fldLock="1"/>
      </w:r>
      <w:r w:rsidR="00F91E19" w:rsidRPr="001E145B">
        <w:instrText>ADDIN CSL_CITATION {"citationItems":[{"id":"ITEM-1","itemData":{"DOI":"https://doi.org/10.1016/S0264-2751(00)00021-4","ISSN":"0264-2751","abstract":"The main purpose of this paper is to examine how high-speed rail developments between Seoul and Pusan may affect changes in spatial structures in the Capital region in South Korea. To this end, a range of coefficients and indices such as Gini, Wright, mean center, standard distance and density function were used as analytical tools in order to examine spatial structures. The changes in spatial patterns over time and space in the region were observed by using population and employment data derived from 64 zones. In order to forecast the changing spatial structure of the region after the opening of the high-speed rail link, two scenarios were designed based upon the possible occurrence of low or high growth. The results of this research indicate that spatial structures relating to population (density and total numbers) showed a trend of continual concentration towards Seoul and its fringe, whereas spatial structures relating to employment revealed a trend towards greater dispersion over time. The results of the scenario modeling reveal that the low- and high-growth scenarios suggest similar types of changes in population and employment distribution over time, although the degree of change in Scenario Two is clearly more pronounced than that in Scenario One. A higher rate of growth will produce changes over a wider area, magnifying trends observed in a low-growth scenario.","author":[{"dropping-particle":"","family":"Kim","given":"Kwang Sik","non-dropping-particle":"","parse-names":false,"suffix":""}],"container-title":"Cities","id":"ITEM-1","issue":"4","issued":{"date-parts":[["2000"]]},"page":"251-262","title":"High-speed rail developments and spatial restructuring: A case study of the Capital region in South Korea1This paper is a revised and updated version of an article originally appearing in the Proceedings of the 1996 Symposium on the Impacts of High-Speed ","type":"article-journal","volume":"17"},"uris":["http://www.mendeley.com/documents/?uuid=04a2cb66-9b34-4f2e-8527-0c72bbe2520e"]},{"id":"ITEM-2","itemData":{"DOI":"10.1007/s12061-019-09305-7","ISSN":"1874-4621","abstract":"The rapid development of the high-speed rail (HSR) network in China has compressed intercity rail travel times. However, what is contentious is whether the expansion of HSR network has created a landscape of uneven accessibility, i.e. producing winners and losers regarding cities’ changing ability to access to the others. This paper uses the Yangtze River Delta (YRD) – one of the most populous and developed mega-regions with the high dense HSR network in China – as a case study to examine accessibility restructuring and major geographical features of winners and losers through a longitudinal comparison before and after the development of the HSR network. Analytical results show that the introduction of the HSR service network has exacerbated the uneven pattern of network accessibility formed by the conventional rail (CR) network. Aside from increased train speeds, intercity travel makes time savings thanks to significant rail distance deductions in the change from CR to HSR services because HSR needs a straighter trajectory, which is usually ignored in the literature. ‘Winner’ cities are either privileged substantially by a much higher quality of HSR service or a much shorter network rail distance. HSR cities can also lose out due to a large increase in network rail distance and a low quality of HSR service. Except for a few CR cities which neighbor HSR stations, thus winning an above average change, most CR cities are disadvantaged as a result of HSR network development. This paper extends the speed-dominated understanding of accessibility change from the network perspective of HSR services.","author":[{"dropping-particle":"","family":"Wang","given":"Lei","non-dropping-particle":"","parse-names":false,"suffix":""},{"dropping-particle":"","family":"Zhang","given":"Weiyang","non-dropping-particle":"","parse-names":false,"suffix":""},{"dropping-particle":"","family":"Duan","given":"Xuejun","non-dropping-particle":"","parse-names":false,"suffix":""}],"container-title":"Applied Spatial Analysis and Policy","id":"ITEM-2","issue":"4","issued":{"date-parts":[["2019"]]},"page":"1011-1029","title":"Understanding Accessibility Changes from the Development of a High-Speed Rail Network in the Yangtze River Delta, China: Speed Increases and Distance Deductions","type":"article-journal","volume":"12"},"uris":["http://www.mendeley.com/documents/?uuid=9cc09d7b-3d06-4b05-b7c9-2536bebfa8dd"]}],"mendeley":{"formattedCitation":"(Kim, 2000; Wang, Zhang and Duan, 2019)","plainTextFormattedCitation":"(Kim, 2000; Wang, Zhang and Duan, 2019)","previouslyFormattedCitation":"(Kim, 2000; Wang, Zhang and Duan, 2019)"},"properties":{"noteIndex":0},"schema":"https://github.com/citation-style-language/schema/raw/master/csl-citation.json"}</w:instrText>
      </w:r>
      <w:r w:rsidR="002F79ED" w:rsidRPr="001E145B">
        <w:fldChar w:fldCharType="separate"/>
      </w:r>
      <w:r w:rsidR="006C174F" w:rsidRPr="001E145B">
        <w:rPr>
          <w:noProof/>
        </w:rPr>
        <w:t>(Kim, 2000; Wang, Zhang and Duan, 2019)</w:t>
      </w:r>
      <w:r w:rsidR="002F79ED" w:rsidRPr="001E145B">
        <w:fldChar w:fldCharType="end"/>
      </w:r>
      <w:r w:rsidR="006B6FD7" w:rsidRPr="001E145B">
        <w:t xml:space="preserve">, a </w:t>
      </w:r>
      <w:r w:rsidR="00EC7D5B" w:rsidRPr="001E145B">
        <w:t xml:space="preserve">widely used </w:t>
      </w:r>
      <w:r w:rsidR="006B6FD7" w:rsidRPr="001E145B">
        <w:t xml:space="preserve">indicator </w:t>
      </w:r>
      <w:r w:rsidRPr="001E145B">
        <w:t>predicted up</w:t>
      </w:r>
      <w:r w:rsidR="006B6FD7" w:rsidRPr="001E145B">
        <w:t>on Lorenz curve</w:t>
      </w:r>
      <w:r w:rsidR="004531D6" w:rsidRPr="001E145B">
        <w:rPr>
          <w:rFonts w:hint="eastAsia"/>
        </w:rPr>
        <w:t>,</w:t>
      </w:r>
      <w:r w:rsidR="00697054" w:rsidRPr="001E145B">
        <w:t xml:space="preserve"> and</w:t>
      </w:r>
      <w:r w:rsidRPr="001E145B">
        <w:t xml:space="preserve"> the</w:t>
      </w:r>
      <w:r w:rsidR="00697054" w:rsidRPr="001E145B">
        <w:t xml:space="preserve"> Theil index</w:t>
      </w:r>
      <w:r w:rsidR="002F79ED" w:rsidRPr="001E145B">
        <w:fldChar w:fldCharType="begin" w:fldLock="1"/>
      </w:r>
      <w:r w:rsidR="00C512DA" w:rsidRPr="001E145B">
        <w:instrText>ADDIN CSL_CITATION {"citationItems":[{"id":"ITEM-1","itemData":{"author":[{"dropping-particle":"","family":"Chen","given":"Zhenhua","non-dropping-particle":"","parse-names":false,"suffix":""},{"dropping-particle":"","family":"Haynes","given":"Kingsley E","non-dropping-particle":"","parse-names":false,"suffix":""}],"container-title":"Journal of Transport Geography","id":"ITEM-1","issued":{"date-parts":[["2017"]]},"page":"80-91","publisher":"Elsevier","title":"Impact of high-speed rail on regional economic disparity in China","type":"article-journal","volume":"65"},"uris":["http://www.mendeley.com/documents/?uuid=e6705b80-9264-48df-800f-d927b4b74bc2"]}],"mendeley":{"formattedCitation":"(Chen and Haynes, 2017)","plainTextFormattedCitation":"(Chen and Haynes, 2017)","previouslyFormattedCitation":"(Chen and Haynes, 2017)"},"properties":{"noteIndex":0},"schema":"https://github.com/citation-style-language/schema/raw/master/csl-citation.json"}</w:instrText>
      </w:r>
      <w:r w:rsidR="002F79ED" w:rsidRPr="001E145B">
        <w:fldChar w:fldCharType="separate"/>
      </w:r>
      <w:r w:rsidR="002F79ED" w:rsidRPr="001E145B">
        <w:rPr>
          <w:noProof/>
        </w:rPr>
        <w:t>(Chen and Haynes, 2017)</w:t>
      </w:r>
      <w:r w:rsidR="002F79ED" w:rsidRPr="001E145B">
        <w:fldChar w:fldCharType="end"/>
      </w:r>
      <w:r w:rsidR="006B6FD7" w:rsidRPr="001E145B">
        <w:t>,</w:t>
      </w:r>
      <w:r w:rsidR="004531D6" w:rsidRPr="001E145B">
        <w:t xml:space="preserve"> </w:t>
      </w:r>
      <w:r w:rsidR="006B6FD7" w:rsidRPr="001E145B">
        <w:t>an entropy</w:t>
      </w:r>
      <w:r w:rsidR="00EC7D5B" w:rsidRPr="001E145B">
        <w:t>-type</w:t>
      </w:r>
      <w:r w:rsidR="006B6FD7" w:rsidRPr="001E145B">
        <w:t xml:space="preserve"> index</w:t>
      </w:r>
      <w:r w:rsidR="00697054" w:rsidRPr="001E145B">
        <w:t>.</w:t>
      </w:r>
      <w:r w:rsidR="004531D6" w:rsidRPr="001E145B">
        <w:t xml:space="preserve"> </w:t>
      </w:r>
      <w:r w:rsidR="007362F7" w:rsidRPr="001E145B">
        <w:t>Gini index is widely considered the standard approach for inequality measurement</w:t>
      </w:r>
      <w:r w:rsidR="000F76CA" w:rsidRPr="001E145B">
        <w:fldChar w:fldCharType="begin" w:fldLock="1"/>
      </w:r>
      <w:r w:rsidR="000F76CA" w:rsidRPr="001E145B">
        <w:instrText>ADDIN CSL_CITATION {"citationItems":[{"id":"ITEM-1","itemData":{"author":[{"dropping-particle":"","family":"Chen","given":"Zhenhua","non-dropping-particle":"","parse-names":false,"suffix":""},{"dropping-particle":"","family":"Haynes","given":"Kingsley E","non-dropping-particle":"","parse-names":false,"suffix":""}],"container-title":"Journal of Transport Geography","id":"ITEM-1","issued":{"date-parts":[["2017"]]},"page":"80-91","publisher":"Elsevier","title":"Impact of high-speed rail on regional economic disparity in China","type":"article-journal","volume":"65"},"uris":["http://www.mendeley.com/documents/?uuid=e6705b80-9264-48df-800f-d927b4b74bc2"]}],"mendeley":{"formattedCitation":"(Chen and Haynes, 2017)","plainTextFormattedCitation":"(Chen and Haynes, 2017)","previouslyFormattedCitation":"(Chen and Haynes, 2017)"},"properties":{"noteIndex":0},"schema":"https://github.com/citation-style-language/schema/raw/master/csl-citation.json"}</w:instrText>
      </w:r>
      <w:r w:rsidR="000F76CA" w:rsidRPr="001E145B">
        <w:fldChar w:fldCharType="separate"/>
      </w:r>
      <w:r w:rsidR="000F76CA" w:rsidRPr="001E145B">
        <w:rPr>
          <w:noProof/>
        </w:rPr>
        <w:t>(Chen and Haynes, 2017)</w:t>
      </w:r>
      <w:r w:rsidR="000F76CA" w:rsidRPr="001E145B">
        <w:fldChar w:fldCharType="end"/>
      </w:r>
      <w:r w:rsidRPr="001E145B">
        <w:t>.</w:t>
      </w:r>
      <w:r w:rsidR="0029518B" w:rsidRPr="001E145B">
        <w:t xml:space="preserve"> </w:t>
      </w:r>
      <w:r w:rsidRPr="001E145B">
        <w:t xml:space="preserve">However, CV is a straightforward and more flexible technique for identifying trends in inequality than the Gini method because its calculations are not dependent upon predetermined perfect reference distributions </w:t>
      </w:r>
      <w:r w:rsidR="006B6FD7" w:rsidRPr="001E145B">
        <w:fldChar w:fldCharType="begin" w:fldLock="1"/>
      </w:r>
      <w:r w:rsidR="006B6FD7" w:rsidRPr="001E145B">
        <w:instrText>ADDIN CSL_CITATION {"citationItems":[{"id":"ITEM-1","itemData":{"DOI":"10.1016/j.jtrangeo.2018.09.013","ISSN":"09666923","abstract":"The direct and wider impacts of high-speed rail (HSR) have long been the interest of academia and policy makers. Studies on China's experience just began to accumulate but remain inadequate given the size and speed of the country's HSR and regional growth. This paper reports a benchmark analysis of HSR impacts on travel times, accessibility, economic productivity, and regional disparity in the context of China's current growth initiative centered at city-cluster regions. The study utilized data from year 2006 without HSR and 2014 with HSR for 266 prefectural level cities and analyzed HSR's impacts at the spatial scales of nationwide, territorial regions, and city-cluster regions. In the study, travel times measured the city-to-city average travel times by rail, whereas accessibility analysis applied a gravity model of total employment. Three indicators of economic productivity were calculated: Gross Regional Product (GRP) per capita, per worker, and per square kilometer of built-up land. Finally, regression models framed around economics production theory were estimated. The main findings are: HSR contributed to travel times savings, accessibility enhancement, and productivity gain but with limitations. HSR reduced city-to-city travel times at a national average by 45% or 589 min. City-clusters in Western China, where the starting level of travel times were long, enjoyed a greater rail time reduction than other regions. HSR increased accessibility of all cities and regions; a simplified decomposition analysis estimated HSR's contribution being 25–45% of total accessibility change. Access disparity within most city-cluster regions decreased, whereas the between-region gaps remained during the study period. The study estimated HSR elasticity of GRP per capita being 0.28 nationwide. Responses to HSR varied greatly among city-clusters when measured in GRP per worker and per built-up area terms. As China's HSR network continues to expand, optimizing HSR impacts should focus on integrating fully with other transportation modes and fitting well with national and local development initiatives.","author":[{"dropping-particle":"","family":"Liu","given":"Liwen","non-dropping-particle":"","parse-names":false,"suffix":""},{"dropping-particle":"","family":"Zhang","given":"Ming","non-dropping-particle":"","parse-names":false,"suffix":""}],"container-title":"Journal of Transport Geography","id":"ITEM-1","issue":"July","issued":{"date-parts":[["2018"]]},"page":"25-40","publisher":"Elsevier","title":"High-speed rail impacts on travel times, accessibility, and economic productivity: A benchmarking analysis in city-cluster regions of China","type":"article-journal","volume":"73"},"uris":["http://www.mendeley.com/documents/?uuid=54327253-f00a-4c03-be2f-5e31ae33bd07"]}],"mendeley":{"formattedCitation":"(Liu and Zhang, 2018)","plainTextFormattedCitation":"(Liu and Zhang, 2018)","previouslyFormattedCitation":"(Liu and Zhang, 2018)"},"properties":{"noteIndex":0},"schema":"https://github.com/citation-style-language/schema/raw/master/csl-citation.json"}</w:instrText>
      </w:r>
      <w:r w:rsidR="006B6FD7" w:rsidRPr="001E145B">
        <w:fldChar w:fldCharType="separate"/>
      </w:r>
      <w:r w:rsidR="006B6FD7" w:rsidRPr="001E145B">
        <w:rPr>
          <w:noProof/>
        </w:rPr>
        <w:t>(Liu and Zhang, 2018)</w:t>
      </w:r>
      <w:r w:rsidR="006B6FD7" w:rsidRPr="001E145B">
        <w:fldChar w:fldCharType="end"/>
      </w:r>
      <w:r w:rsidR="006B6FD7" w:rsidRPr="001E145B">
        <w:t>.</w:t>
      </w:r>
      <w:r w:rsidR="00124343" w:rsidRPr="001E145B">
        <w:t xml:space="preserve"> </w:t>
      </w:r>
      <w:r w:rsidRPr="001E145B">
        <w:t>The Theil index allows regional inequality to be subdivided into inter-regional inequality and intra-regional inequality, which helps to locate the origins of inequality (Chen &amp; Haynes, 2017).</w:t>
      </w:r>
      <w:r w:rsidR="004531D6" w:rsidRPr="001E145B">
        <w:t xml:space="preserve"> Studies have also taken more comprehensive approaches to study HSR</w:t>
      </w:r>
      <w:r w:rsidR="00713785" w:rsidRPr="001E145B">
        <w:t>’s</w:t>
      </w:r>
      <w:r w:rsidR="004531D6" w:rsidRPr="001E145B">
        <w:t xml:space="preserve"> equity impacts </w:t>
      </w:r>
      <w:r w:rsidRPr="001E145B">
        <w:t>(e.g.,</w:t>
      </w:r>
      <w:r w:rsidR="007D0540" w:rsidRPr="001E145B">
        <w:t xml:space="preserve"> </w:t>
      </w:r>
      <w:r w:rsidR="004531D6" w:rsidRPr="001E145B">
        <w:fldChar w:fldCharType="begin" w:fldLock="1"/>
      </w:r>
      <w:r w:rsidR="008A5F2F" w:rsidRPr="001E145B">
        <w:instrText>ADDIN CSL_CITATION {"citationItems":[{"id":"ITEM-1","itemData":{"DOI":"https://doi.org/10.1016/j.cities.2011.11.002","ISSN":"0264-2751","abstract":"Urban areas benefit from significant improvements in accessibility when a new high speed rail (HSR) project is built. These improvements, which are due mainly to a rise in efficiency, produce locational advantages and increase the attractiveness of these cities, thereby possibly enhancing their competitiveness and economic growth. However, there may be equity issues at stake, as the main accessibility benefits are primarily concentrated in urban areas with a HSR station, whereas other locations obtain only limited benefits. HSR extensions may contribute to an increase in spatial imbalance and lead to more polarized patterns of spatial development. Procedures for assessing the spatial impacts of HSR must therefore follow a twofold approach which addresses issues of both efficiency and equity. This analysis can be made by jointly assessing both the magnitude and distribution of the accessibility improvements deriving from a HSR project. This paper describes an assessment methodology for HSR projects which follows this twofold approach. The procedure uses spatial impact analysis techniques and is based on the computation of accessibility indicators, supported by a Geographical Information System (GIS). Efficiency impacts are assessed in terms of the improvements in accessibility resulting from the HSR project, with a focus on major urban areas; and spatial equity implications are derived from changes in the distribution of accessibility values among these urban agglomerations.","author":[{"dropping-particle":"","family":"Monzón","given":"Andrés","non-dropping-particle":"","parse-names":false,"suffix":""},{"dropping-particle":"","family":"Ortega","given":"Emilio","non-dropping-particle":"","parse-names":false,"suffix":""},{"dropping-particle":"","family":"López","given":"Elena","non-dropping-particle":"","parse-names":false,"suffix":""}],"container-title":"Cities","id":"ITEM-1","issued":{"date-parts":[["2013"]]},"note":"Special Section: Analysis and Planning of Urban Settlements: The Role of Accessibility","page":"18-30","title":"Efficiency and spatial equity impacts of high-speed rail extensions in urban areas","type":"article-journal","volume":"30"},"uris":["http://www.mendeley.com/documents/?uuid=28fd512b-85af-47b4-a1d0-4486e3b0899b"]}],"mendeley":{"formattedCitation":"(Monzón, Ortega and López, 2013)","manualFormatting":"Monzón, Ortega and López, 2013)","plainTextFormattedCitation":"(Monzón, Ortega and López, 2013)","previouslyFormattedCitation":"(Monzón, Ortega and López, 2013)"},"properties":{"noteIndex":0},"schema":"https://github.com/citation-style-language/schema/raw/master/csl-citation.json"}</w:instrText>
      </w:r>
      <w:r w:rsidR="004531D6" w:rsidRPr="001E145B">
        <w:fldChar w:fldCharType="separate"/>
      </w:r>
      <w:r w:rsidR="004531D6" w:rsidRPr="001E145B">
        <w:rPr>
          <w:noProof/>
        </w:rPr>
        <w:t>Monzón, Ortega and López</w:t>
      </w:r>
      <w:r w:rsidRPr="001E145B">
        <w:rPr>
          <w:noProof/>
        </w:rPr>
        <w:t xml:space="preserve">, </w:t>
      </w:r>
      <w:r w:rsidR="004531D6" w:rsidRPr="001E145B">
        <w:rPr>
          <w:noProof/>
        </w:rPr>
        <w:t>2013)</w:t>
      </w:r>
      <w:r w:rsidR="004531D6" w:rsidRPr="001E145B">
        <w:fldChar w:fldCharType="end"/>
      </w:r>
      <w:r w:rsidR="004531D6" w:rsidRPr="001E145B">
        <w:t>.</w:t>
      </w:r>
    </w:p>
    <w:p w14:paraId="045D40B2" w14:textId="14306E6C" w:rsidR="00D50B90" w:rsidRPr="001056B9" w:rsidRDefault="000A2F79" w:rsidP="00726BC6">
      <w:pPr>
        <w:pStyle w:val="2"/>
      </w:pPr>
      <w:bookmarkStart w:id="35" w:name="_Toc81413668"/>
      <w:bookmarkStart w:id="36" w:name="_Toc81866665"/>
      <w:r w:rsidRPr="001056B9">
        <w:t>C</w:t>
      </w:r>
      <w:r w:rsidRPr="001056B9">
        <w:rPr>
          <w:rFonts w:asciiTheme="minorEastAsia" w:eastAsiaTheme="minorEastAsia" w:hAnsiTheme="minorEastAsia" w:hint="eastAsia"/>
        </w:rPr>
        <w:t>oncluding</w:t>
      </w:r>
      <w:r w:rsidRPr="001056B9">
        <w:t xml:space="preserve"> </w:t>
      </w:r>
      <w:r w:rsidRPr="001056B9">
        <w:rPr>
          <w:rFonts w:asciiTheme="minorEastAsia" w:eastAsiaTheme="minorEastAsia" w:hAnsiTheme="minorEastAsia" w:hint="eastAsia"/>
        </w:rPr>
        <w:t>remarks</w:t>
      </w:r>
      <w:bookmarkEnd w:id="35"/>
      <w:bookmarkEnd w:id="36"/>
    </w:p>
    <w:p w14:paraId="121C8013" w14:textId="102274BB" w:rsidR="00385E73" w:rsidRPr="001E145B" w:rsidRDefault="001E09A6" w:rsidP="00385E73">
      <w:pPr>
        <w:spacing w:line="336" w:lineRule="auto"/>
      </w:pPr>
      <w:r w:rsidRPr="001E145B">
        <w:t xml:space="preserve">This chapter mainly reviews the classification of spatial transportation equity, research </w:t>
      </w:r>
      <w:r w:rsidR="0029518B" w:rsidRPr="001E145B">
        <w:t xml:space="preserve">in </w:t>
      </w:r>
      <w:r w:rsidRPr="001E145B">
        <w:t xml:space="preserve">HSR-led accessibility </w:t>
      </w:r>
      <w:r w:rsidR="00A01620" w:rsidRPr="001E145B">
        <w:t>disparities</w:t>
      </w:r>
      <w:r w:rsidRPr="001E145B">
        <w:t xml:space="preserve"> in European and Asian contexts</w:t>
      </w:r>
      <w:r w:rsidR="0029518B" w:rsidRPr="001E145B">
        <w:t>,</w:t>
      </w:r>
      <w:r w:rsidRPr="001E145B">
        <w:t xml:space="preserve"> and measuring approa</w:t>
      </w:r>
      <w:r w:rsidR="00D05740" w:rsidRPr="001E145B">
        <w:t>c</w:t>
      </w:r>
      <w:r w:rsidRPr="001E145B">
        <w:t>hes. Most researchers have applied cost-based WATT</w:t>
      </w:r>
      <w:r w:rsidR="00B523F9" w:rsidRPr="001E145B">
        <w:t>,</w:t>
      </w:r>
      <w:r w:rsidRPr="001E145B">
        <w:t xml:space="preserve"> opp</w:t>
      </w:r>
      <w:r w:rsidR="004531D6" w:rsidRPr="001E145B">
        <w:t>o</w:t>
      </w:r>
      <w:r w:rsidRPr="001E145B">
        <w:t>rtunity-based DA</w:t>
      </w:r>
      <w:r w:rsidR="0029518B" w:rsidRPr="001E145B">
        <w:t>,</w:t>
      </w:r>
      <w:r w:rsidRPr="001E145B">
        <w:t xml:space="preserve"> and gravity-based PV</w:t>
      </w:r>
      <w:r w:rsidR="00DC23C9" w:rsidRPr="001E145B">
        <w:t xml:space="preserve"> and ELI</w:t>
      </w:r>
      <w:r w:rsidRPr="001E145B">
        <w:t xml:space="preserve"> analysi</w:t>
      </w:r>
      <w:r w:rsidR="00AB5641" w:rsidRPr="001E145B">
        <w:rPr>
          <w:rFonts w:hint="eastAsia"/>
        </w:rPr>
        <w:t>s</w:t>
      </w:r>
      <w:r w:rsidR="00DC23C9" w:rsidRPr="001E145B">
        <w:t>. Generally</w:t>
      </w:r>
      <w:r w:rsidR="004531D6" w:rsidRPr="001E145B">
        <w:t>,</w:t>
      </w:r>
      <w:r w:rsidR="00DC23C9" w:rsidRPr="001E145B">
        <w:t xml:space="preserve"> DA, PV and ELI can be interpreted as </w:t>
      </w:r>
      <w:r w:rsidR="00B523F9" w:rsidRPr="001E145B">
        <w:t>estimation</w:t>
      </w:r>
      <w:r w:rsidR="007D0540" w:rsidRPr="001E145B">
        <w:t>s</w:t>
      </w:r>
      <w:r w:rsidR="00DC23C9" w:rsidRPr="001E145B">
        <w:t xml:space="preserve"> of flow between nodes,</w:t>
      </w:r>
      <w:r w:rsidRPr="001E145B">
        <w:t xml:space="preserve"> while the actual observed flow data </w:t>
      </w:r>
      <w:r w:rsidR="00AB5641" w:rsidRPr="001E145B">
        <w:t xml:space="preserve">has rarely been used </w:t>
      </w:r>
      <w:r w:rsidR="00AB5641" w:rsidRPr="001E145B">
        <w:rPr>
          <w:rFonts w:hint="eastAsia"/>
        </w:rPr>
        <w:t>in</w:t>
      </w:r>
      <w:r w:rsidR="00AB5641" w:rsidRPr="001E145B">
        <w:t xml:space="preserve"> </w:t>
      </w:r>
      <w:r w:rsidR="00AB5641" w:rsidRPr="001E145B">
        <w:rPr>
          <w:rFonts w:hint="eastAsia"/>
        </w:rPr>
        <w:t>research</w:t>
      </w:r>
      <w:r w:rsidR="00385E73" w:rsidRPr="001E145B">
        <w:t xml:space="preserve"> focusing on accessibility</w:t>
      </w:r>
      <w:r w:rsidRPr="001E145B">
        <w:t>.</w:t>
      </w:r>
      <w:r w:rsidR="003B59C9" w:rsidRPr="001E145B">
        <w:t xml:space="preserve"> </w:t>
      </w:r>
      <w:r w:rsidR="002947F7" w:rsidRPr="001E145B">
        <w:t>Therefore, a new approach for accessibility inequality meas</w:t>
      </w:r>
      <w:r w:rsidR="00D05740" w:rsidRPr="001E145B">
        <w:rPr>
          <w:rFonts w:hint="eastAsia"/>
        </w:rPr>
        <w:t>u</w:t>
      </w:r>
      <w:r w:rsidR="002947F7" w:rsidRPr="001E145B">
        <w:t>rement can be proposed by</w:t>
      </w:r>
      <w:r w:rsidR="003B59C9" w:rsidRPr="001E145B">
        <w:t xml:space="preserve"> </w:t>
      </w:r>
      <w:r w:rsidR="003B59C9" w:rsidRPr="001E145B">
        <w:rPr>
          <w:rFonts w:hint="eastAsia"/>
        </w:rPr>
        <w:t>integrating</w:t>
      </w:r>
      <w:r w:rsidR="003B59C9" w:rsidRPr="001E145B">
        <w:t xml:space="preserve"> </w:t>
      </w:r>
      <w:r w:rsidR="003B59C9" w:rsidRPr="001E145B">
        <w:rPr>
          <w:rFonts w:hint="eastAsia"/>
        </w:rPr>
        <w:t>flow</w:t>
      </w:r>
      <w:r w:rsidR="003B59C9" w:rsidRPr="001E145B">
        <w:t xml:space="preserve"> </w:t>
      </w:r>
      <w:r w:rsidR="003B59C9" w:rsidRPr="001E145B">
        <w:rPr>
          <w:rFonts w:hint="eastAsia"/>
        </w:rPr>
        <w:t>data</w:t>
      </w:r>
      <w:r w:rsidR="003B59C9" w:rsidRPr="001E145B">
        <w:t xml:space="preserve"> analysis into existing approaches to </w:t>
      </w:r>
      <w:r w:rsidR="00385E73" w:rsidRPr="001E145B">
        <w:rPr>
          <w:rFonts w:hint="eastAsia"/>
        </w:rPr>
        <w:t>d</w:t>
      </w:r>
      <w:r w:rsidR="00385E73" w:rsidRPr="001E145B">
        <w:t>iversify the dimensions included by research in this field.</w:t>
      </w:r>
    </w:p>
    <w:p w14:paraId="00A6E18B" w14:textId="58C7FED2" w:rsidR="00434F3F" w:rsidRPr="001E145B" w:rsidRDefault="00A01620" w:rsidP="00385E73">
      <w:pPr>
        <w:spacing w:line="336" w:lineRule="auto"/>
      </w:pPr>
      <w:r w:rsidRPr="001E145B">
        <w:t>In addition</w:t>
      </w:r>
      <w:r w:rsidR="00AB5641" w:rsidRPr="001E145B">
        <w:t xml:space="preserve">, </w:t>
      </w:r>
      <w:r w:rsidR="00151E25" w:rsidRPr="001E145B">
        <w:t xml:space="preserve">the </w:t>
      </w:r>
      <w:r w:rsidR="00151E25" w:rsidRPr="001E145B">
        <w:rPr>
          <w:rFonts w:hint="eastAsia"/>
        </w:rPr>
        <w:t>con</w:t>
      </w:r>
      <w:r w:rsidR="004531D6" w:rsidRPr="001E145B">
        <w:t>sen</w:t>
      </w:r>
      <w:r w:rsidR="00151E25" w:rsidRPr="001E145B">
        <w:rPr>
          <w:rFonts w:hint="eastAsia"/>
        </w:rPr>
        <w:t>sus</w:t>
      </w:r>
      <w:r w:rsidR="00151E25" w:rsidRPr="001E145B">
        <w:t xml:space="preserve"> has been reached </w:t>
      </w:r>
      <w:r w:rsidR="00151E25" w:rsidRPr="001E145B">
        <w:rPr>
          <w:rFonts w:hint="eastAsia"/>
        </w:rPr>
        <w:t>that</w:t>
      </w:r>
      <w:r w:rsidR="00151E25" w:rsidRPr="001E145B">
        <w:t xml:space="preserve"> HSR </w:t>
      </w:r>
      <w:r w:rsidR="00151E25" w:rsidRPr="001E145B">
        <w:rPr>
          <w:rFonts w:hint="eastAsia"/>
        </w:rPr>
        <w:t>development</w:t>
      </w:r>
      <w:r w:rsidR="00151E25" w:rsidRPr="001E145B">
        <w:t xml:space="preserve"> </w:t>
      </w:r>
      <w:r w:rsidR="00151E25" w:rsidRPr="001E145B">
        <w:rPr>
          <w:rFonts w:hint="eastAsia"/>
        </w:rPr>
        <w:t>leads</w:t>
      </w:r>
      <w:r w:rsidR="00151E25" w:rsidRPr="001E145B">
        <w:t xml:space="preserve"> </w:t>
      </w:r>
      <w:r w:rsidR="00151E25" w:rsidRPr="001E145B">
        <w:rPr>
          <w:rFonts w:hint="eastAsia"/>
        </w:rPr>
        <w:t>to</w:t>
      </w:r>
      <w:r w:rsidR="00151E25" w:rsidRPr="001E145B">
        <w:t xml:space="preserve"> </w:t>
      </w:r>
      <w:r w:rsidR="00151E25" w:rsidRPr="001E145B">
        <w:rPr>
          <w:rFonts w:hint="eastAsia"/>
        </w:rPr>
        <w:t>increased</w:t>
      </w:r>
      <w:r w:rsidR="00151E25" w:rsidRPr="001E145B">
        <w:t xml:space="preserve"> inequalit</w:t>
      </w:r>
      <w:r w:rsidR="00151E25" w:rsidRPr="001E145B">
        <w:rPr>
          <w:rFonts w:hint="eastAsia"/>
        </w:rPr>
        <w:t>ies</w:t>
      </w:r>
      <w:r w:rsidR="00151E25" w:rsidRPr="001E145B">
        <w:t xml:space="preserve"> between the eastern, central and western regions of China, between cities of different sizes and administrative levels, and between </w:t>
      </w:r>
      <w:r w:rsidR="00151E25" w:rsidRPr="001E145B">
        <w:rPr>
          <w:rFonts w:hint="eastAsia"/>
        </w:rPr>
        <w:t>cities</w:t>
      </w:r>
      <w:r w:rsidR="00151E25" w:rsidRPr="001E145B">
        <w:t xml:space="preserve"> </w:t>
      </w:r>
      <w:r w:rsidR="00151E25" w:rsidRPr="001E145B">
        <w:rPr>
          <w:rFonts w:hint="eastAsia"/>
        </w:rPr>
        <w:t>from</w:t>
      </w:r>
      <w:r w:rsidR="00151E25" w:rsidRPr="001E145B">
        <w:t xml:space="preserve"> differ</w:t>
      </w:r>
      <w:r w:rsidR="004531D6" w:rsidRPr="001E145B">
        <w:t>e</w:t>
      </w:r>
      <w:r w:rsidR="00151E25" w:rsidRPr="001E145B">
        <w:t xml:space="preserve">nt </w:t>
      </w:r>
      <w:r w:rsidR="00151E25" w:rsidRPr="001E145B">
        <w:rPr>
          <w:rFonts w:hint="eastAsia"/>
        </w:rPr>
        <w:t>urban</w:t>
      </w:r>
      <w:r w:rsidR="00151E25" w:rsidRPr="001E145B">
        <w:t xml:space="preserve"> agglomerations.</w:t>
      </w:r>
      <w:r w:rsidR="002947F7" w:rsidRPr="001E145B">
        <w:t xml:space="preserve"> </w:t>
      </w:r>
      <w:r w:rsidR="00151E25" w:rsidRPr="001E145B">
        <w:t>However, there have been inadequate efforts concerning HSR</w:t>
      </w:r>
      <w:r w:rsidR="00713785" w:rsidRPr="001E145B">
        <w:t>’s</w:t>
      </w:r>
      <w:r w:rsidR="00151E25" w:rsidRPr="001E145B">
        <w:t xml:space="preserve"> </w:t>
      </w:r>
      <w:r w:rsidR="00DC23C9" w:rsidRPr="001E145B">
        <w:t xml:space="preserve">regional or provincial </w:t>
      </w:r>
      <w:r w:rsidR="00151E25" w:rsidRPr="001E145B">
        <w:t xml:space="preserve">impacts </w:t>
      </w:r>
      <w:r w:rsidR="00DC23C9" w:rsidRPr="001E145B">
        <w:t xml:space="preserve">within </w:t>
      </w:r>
      <w:r w:rsidR="004026A5" w:rsidRPr="001E145B">
        <w:t xml:space="preserve">different regions </w:t>
      </w:r>
      <w:r w:rsidR="004026A5" w:rsidRPr="001E145B">
        <w:rPr>
          <w:rFonts w:hint="eastAsia"/>
        </w:rPr>
        <w:t>at</w:t>
      </w:r>
      <w:r w:rsidR="004026A5" w:rsidRPr="001E145B">
        <w:t xml:space="preserve"> </w:t>
      </w:r>
      <w:r w:rsidR="004026A5" w:rsidRPr="001E145B">
        <w:rPr>
          <w:rFonts w:hint="eastAsia"/>
        </w:rPr>
        <w:t>varying</w:t>
      </w:r>
      <w:r w:rsidR="004026A5" w:rsidRPr="001E145B">
        <w:t xml:space="preserve"> development stages.</w:t>
      </w:r>
      <w:r w:rsidR="002947F7" w:rsidRPr="001E145B">
        <w:t xml:space="preserve"> </w:t>
      </w:r>
      <w:r w:rsidR="004026A5" w:rsidRPr="001E145B">
        <w:t xml:space="preserve">Regional </w:t>
      </w:r>
      <w:r w:rsidR="00151E25" w:rsidRPr="001E145B">
        <w:t>European studies</w:t>
      </w:r>
      <w:r w:rsidR="00DC23C9" w:rsidRPr="001E145B">
        <w:t xml:space="preserve"> </w:t>
      </w:r>
      <w:r w:rsidR="00DC23C9" w:rsidRPr="001E145B">
        <w:rPr>
          <w:rFonts w:hint="eastAsia"/>
        </w:rPr>
        <w:t>have</w:t>
      </w:r>
      <w:r w:rsidR="004026A5" w:rsidRPr="001E145B">
        <w:t xml:space="preserve"> also</w:t>
      </w:r>
      <w:r w:rsidR="00DC23C9" w:rsidRPr="001E145B">
        <w:t xml:space="preserve"> </w:t>
      </w:r>
      <w:r w:rsidR="00DC23C9" w:rsidRPr="001E145B">
        <w:rPr>
          <w:rFonts w:hint="eastAsia"/>
        </w:rPr>
        <w:t>led</w:t>
      </w:r>
      <w:r w:rsidR="00DC23C9" w:rsidRPr="001E145B">
        <w:t xml:space="preserve"> </w:t>
      </w:r>
      <w:r w:rsidR="00DC23C9" w:rsidRPr="001E145B">
        <w:rPr>
          <w:rFonts w:hint="eastAsia"/>
        </w:rPr>
        <w:t>to</w:t>
      </w:r>
      <w:r w:rsidR="00151E25" w:rsidRPr="001E145B">
        <w:t xml:space="preserve"> </w:t>
      </w:r>
      <w:r w:rsidR="002947F7" w:rsidRPr="001E145B">
        <w:t xml:space="preserve">findings </w:t>
      </w:r>
      <w:r w:rsidR="00DC23C9" w:rsidRPr="001E145B">
        <w:rPr>
          <w:rFonts w:hint="eastAsia"/>
        </w:rPr>
        <w:t>that</w:t>
      </w:r>
      <w:r w:rsidR="00DC23C9" w:rsidRPr="001E145B">
        <w:t xml:space="preserve"> </w:t>
      </w:r>
      <w:r w:rsidR="002947F7" w:rsidRPr="001E145B">
        <w:t>are contradicting.</w:t>
      </w:r>
      <w:r w:rsidR="00434F3F" w:rsidRPr="001E145B">
        <w:t xml:space="preserve"> This </w:t>
      </w:r>
      <w:r w:rsidR="002947F7" w:rsidRPr="001E145B">
        <w:t>research</w:t>
      </w:r>
      <w:r w:rsidR="00434F3F" w:rsidRPr="001E145B">
        <w:t xml:space="preserve"> </w:t>
      </w:r>
      <w:r w:rsidR="004531D6" w:rsidRPr="001E145B">
        <w:t>attempts</w:t>
      </w:r>
      <w:r w:rsidR="002947F7" w:rsidRPr="001E145B">
        <w:t xml:space="preserve"> to </w:t>
      </w:r>
      <w:r w:rsidR="00586840" w:rsidRPr="001E145B">
        <w:rPr>
          <w:rFonts w:hint="eastAsia"/>
        </w:rPr>
        <w:t>bridge</w:t>
      </w:r>
      <w:r w:rsidR="00586840" w:rsidRPr="001E145B">
        <w:t xml:space="preserve"> </w:t>
      </w:r>
      <w:r w:rsidR="003B59C9" w:rsidRPr="001E145B">
        <w:t>the analytical and knowledge gaps</w:t>
      </w:r>
      <w:r w:rsidR="00434F3F" w:rsidRPr="001E145B">
        <w:t xml:space="preserve"> through </w:t>
      </w:r>
      <w:r w:rsidR="004026A5" w:rsidRPr="001E145B">
        <w:t>the</w:t>
      </w:r>
      <w:r w:rsidR="00434F3F" w:rsidRPr="001E145B">
        <w:t xml:space="preserve"> case study of</w:t>
      </w:r>
      <w:r w:rsidR="002947F7" w:rsidRPr="001E145B">
        <w:t xml:space="preserve"> the GBA and </w:t>
      </w:r>
      <w:r w:rsidR="00AF00EA" w:rsidRPr="001E145B">
        <w:t>GD</w:t>
      </w:r>
      <w:r w:rsidR="00434F3F" w:rsidRPr="001E145B">
        <w:t>.</w:t>
      </w:r>
    </w:p>
    <w:p w14:paraId="7CD6A6BF" w14:textId="001659CF" w:rsidR="00A61D96" w:rsidRPr="001E145B" w:rsidRDefault="006560C8" w:rsidP="00385E73">
      <w:pPr>
        <w:spacing w:line="336" w:lineRule="auto"/>
        <w:rPr>
          <w:noProof/>
        </w:rPr>
      </w:pPr>
      <w:r w:rsidRPr="001E145B">
        <w:rPr>
          <w:rFonts w:hint="eastAsia"/>
        </w:rPr>
        <w:t>Furthermore,</w:t>
      </w:r>
      <w:r w:rsidR="00316850" w:rsidRPr="001E145B">
        <w:t xml:space="preserve"> </w:t>
      </w:r>
      <w:r w:rsidR="00316850" w:rsidRPr="001E145B">
        <w:rPr>
          <w:rFonts w:hint="eastAsia"/>
        </w:rPr>
        <w:t>existing</w:t>
      </w:r>
      <w:r w:rsidR="0048272E" w:rsidRPr="001E145B">
        <w:t xml:space="preserve"> studies have focused</w:t>
      </w:r>
      <w:r w:rsidR="004026A5" w:rsidRPr="001E145B">
        <w:t xml:space="preserve"> on the comparison </w:t>
      </w:r>
      <w:r w:rsidR="004026A5" w:rsidRPr="001E145B">
        <w:rPr>
          <w:rFonts w:hint="eastAsia"/>
        </w:rPr>
        <w:t>between</w:t>
      </w:r>
      <w:r w:rsidR="004026A5" w:rsidRPr="001E145B">
        <w:t xml:space="preserve"> HSR </w:t>
      </w:r>
      <w:r w:rsidR="004026A5" w:rsidRPr="001E145B">
        <w:rPr>
          <w:rFonts w:hint="eastAsia"/>
        </w:rPr>
        <w:t>and</w:t>
      </w:r>
      <w:r w:rsidR="004026A5" w:rsidRPr="001E145B">
        <w:t xml:space="preserve"> </w:t>
      </w:r>
      <w:r w:rsidR="004026A5" w:rsidRPr="001E145B">
        <w:rPr>
          <w:rFonts w:hint="eastAsia"/>
        </w:rPr>
        <w:t>conventional</w:t>
      </w:r>
      <w:r w:rsidR="004026A5" w:rsidRPr="001E145B">
        <w:t xml:space="preserve"> </w:t>
      </w:r>
      <w:r w:rsidR="004026A5" w:rsidRPr="001E145B">
        <w:rPr>
          <w:rFonts w:hint="eastAsia"/>
        </w:rPr>
        <w:t>railways</w:t>
      </w:r>
      <w:r w:rsidR="004026A5" w:rsidRPr="001E145B">
        <w:t xml:space="preserve"> </w:t>
      </w:r>
      <w:r w:rsidR="004026A5" w:rsidRPr="001E145B">
        <w:rPr>
          <w:rFonts w:hint="eastAsia"/>
        </w:rPr>
        <w:t>or</w:t>
      </w:r>
      <w:r w:rsidR="004026A5" w:rsidRPr="001E145B">
        <w:t xml:space="preserve"> </w:t>
      </w:r>
      <w:r w:rsidR="004026A5" w:rsidRPr="001E145B">
        <w:rPr>
          <w:rFonts w:hint="eastAsia"/>
        </w:rPr>
        <w:t>between</w:t>
      </w:r>
      <w:r w:rsidR="004026A5" w:rsidRPr="001E145B">
        <w:t xml:space="preserve"> HSR </w:t>
      </w:r>
      <w:r w:rsidR="004026A5" w:rsidRPr="001E145B">
        <w:rPr>
          <w:rFonts w:hint="eastAsia"/>
        </w:rPr>
        <w:t>networks</w:t>
      </w:r>
      <w:r w:rsidR="004026A5" w:rsidRPr="001E145B">
        <w:t xml:space="preserve"> at </w:t>
      </w:r>
      <w:r w:rsidR="004026A5" w:rsidRPr="001E145B">
        <w:rPr>
          <w:rFonts w:hint="eastAsia"/>
        </w:rPr>
        <w:t>different</w:t>
      </w:r>
      <w:r w:rsidR="004026A5" w:rsidRPr="001E145B">
        <w:t xml:space="preserve"> </w:t>
      </w:r>
      <w:r w:rsidR="004026A5" w:rsidRPr="001E145B">
        <w:rPr>
          <w:rFonts w:hint="eastAsia"/>
        </w:rPr>
        <w:t>stages.</w:t>
      </w:r>
      <w:r w:rsidR="00316850" w:rsidRPr="001E145B">
        <w:t xml:space="preserve"> </w:t>
      </w:r>
      <w:r w:rsidR="007D0540" w:rsidRPr="001E145B">
        <w:rPr>
          <w:noProof/>
        </w:rPr>
        <w:t>However,</w:t>
      </w:r>
      <w:r w:rsidR="004026A5" w:rsidRPr="001E145B">
        <w:t xml:space="preserve"> the use of conventional railways </w:t>
      </w:r>
      <w:r w:rsidR="004026A5" w:rsidRPr="001E145B">
        <w:lastRenderedPageBreak/>
        <w:t>in China has gradually fallen, while expressways are now the main competit</w:t>
      </w:r>
      <w:r w:rsidR="004026A5" w:rsidRPr="001E145B">
        <w:rPr>
          <w:rFonts w:hint="eastAsia"/>
        </w:rPr>
        <w:t>o</w:t>
      </w:r>
      <w:r w:rsidR="004026A5" w:rsidRPr="001E145B">
        <w:t xml:space="preserve">r for HSR services </w:t>
      </w:r>
      <w:r w:rsidR="00C20D1A" w:rsidRPr="001E145B">
        <w:fldChar w:fldCharType="begin" w:fldLock="1"/>
      </w:r>
      <w:r w:rsidR="00FE2CEB" w:rsidRPr="001E145B">
        <w:instrText>ADDIN CSL_CITATION {"citationItems":[{"id":"ITEM-1","itemData":{"author":[{"dropping-particle":"","family":"Li","given":"Yanli","non-dropping-particle":"","parse-names":false,"suffix":""},{"dropping-particle":"","family":"Li","given":"Lifen","non-dropping-particle":"","parse-names":false,"suffix":""},{"dropping-particle":"","family":"Li","given":"Lijun","non-dropping-particle":"","parse-names":false,"suffix":""}],"container-title":"Arabian Journal of Geosciences","id":"ITEM-1","issue":"10","issued":{"date-parts":[["2021"]]},"page":"1-6","publisher":"Springer","title":"High-speed railway and other transportations of attracted radius location by passenger travel cost model","type":"article-journal","volume":"14"},"uris":["http://www.mendeley.com/documents/?uuid=b526464f-a317-4bd6-a84f-41a20e660f4c"]}],"mendeley":{"formattedCitation":"(Li, Li and Li, 2021)","plainTextFormattedCitation":"(Li, Li and Li, 2021)","previouslyFormattedCitation":"(Li, Li and Li, 2021)"},"properties":{"noteIndex":0},"schema":"https://github.com/citation-style-language/schema/raw/master/csl-citation.json"}</w:instrText>
      </w:r>
      <w:r w:rsidR="00C20D1A" w:rsidRPr="001E145B">
        <w:fldChar w:fldCharType="separate"/>
      </w:r>
      <w:r w:rsidR="00C20D1A" w:rsidRPr="001E145B">
        <w:rPr>
          <w:noProof/>
        </w:rPr>
        <w:t>(Li, Li and Li, 2021)</w:t>
      </w:r>
      <w:r w:rsidR="00C20D1A" w:rsidRPr="001E145B">
        <w:fldChar w:fldCharType="end"/>
      </w:r>
      <w:r w:rsidR="002B3484" w:rsidRPr="001E145B">
        <w:t xml:space="preserve">, </w:t>
      </w:r>
      <w:r w:rsidR="004026A5" w:rsidRPr="001E145B">
        <w:t xml:space="preserve">with </w:t>
      </w:r>
      <w:r w:rsidR="007D0540" w:rsidRPr="001E145B">
        <w:rPr>
          <w:rFonts w:hint="eastAsia"/>
        </w:rPr>
        <w:t>a</w:t>
      </w:r>
      <w:r w:rsidR="00586840" w:rsidRPr="001E145B">
        <w:t xml:space="preserve"> coverage</w:t>
      </w:r>
      <w:r w:rsidR="002B3484" w:rsidRPr="001E145B">
        <w:t xml:space="preserve"> </w:t>
      </w:r>
      <w:r w:rsidR="004026A5" w:rsidRPr="001E145B">
        <w:rPr>
          <w:rFonts w:hint="eastAsia"/>
        </w:rPr>
        <w:t>much</w:t>
      </w:r>
      <w:r w:rsidR="004026A5" w:rsidRPr="001E145B">
        <w:t xml:space="preserve"> higher</w:t>
      </w:r>
      <w:r w:rsidR="007D0540" w:rsidRPr="001E145B">
        <w:t xml:space="preserve"> than</w:t>
      </w:r>
      <w:r w:rsidR="002B3484" w:rsidRPr="001E145B">
        <w:t xml:space="preserve"> both </w:t>
      </w:r>
      <w:r w:rsidR="004531D6" w:rsidRPr="001E145B">
        <w:t>CR</w:t>
      </w:r>
      <w:r w:rsidR="002B3484" w:rsidRPr="001E145B">
        <w:t xml:space="preserve"> and HSR</w:t>
      </w:r>
      <w:r w:rsidR="00586840" w:rsidRPr="001E145B">
        <w:t>. T</w:t>
      </w:r>
      <w:r w:rsidR="00586840" w:rsidRPr="001E145B">
        <w:rPr>
          <w:rFonts w:hint="eastAsia"/>
        </w:rPr>
        <w:t>hus</w:t>
      </w:r>
      <w:r w:rsidR="004026A5" w:rsidRPr="001E145B">
        <w:t>,</w:t>
      </w:r>
      <w:r w:rsidR="00586840" w:rsidRPr="001E145B">
        <w:t xml:space="preserve"> t</w:t>
      </w:r>
      <w:r w:rsidR="002B3484" w:rsidRPr="001E145B">
        <w:t>h</w:t>
      </w:r>
      <w:r w:rsidR="00586840" w:rsidRPr="001E145B">
        <w:rPr>
          <w:rFonts w:hint="eastAsia"/>
        </w:rPr>
        <w:t>is</w:t>
      </w:r>
      <w:r w:rsidR="00586840" w:rsidRPr="001E145B">
        <w:t xml:space="preserve"> </w:t>
      </w:r>
      <w:r w:rsidR="00586840" w:rsidRPr="001E145B">
        <w:rPr>
          <w:rFonts w:hint="eastAsia"/>
        </w:rPr>
        <w:t>research</w:t>
      </w:r>
      <w:r w:rsidR="004026A5" w:rsidRPr="001E145B">
        <w:t xml:space="preserve"> </w:t>
      </w:r>
      <w:r w:rsidR="0048272E" w:rsidRPr="001E145B">
        <w:t>switch</w:t>
      </w:r>
      <w:r w:rsidR="004026A5" w:rsidRPr="001E145B">
        <w:t>ed</w:t>
      </w:r>
      <w:r w:rsidR="0048272E" w:rsidRPr="001E145B">
        <w:t xml:space="preserve"> the comparison benchmark to intercity expressway</w:t>
      </w:r>
      <w:r w:rsidR="004531D6" w:rsidRPr="001E145B">
        <w:t>s</w:t>
      </w:r>
      <w:r w:rsidR="0048272E" w:rsidRPr="001E145B">
        <w:t>.</w:t>
      </w:r>
      <w:r w:rsidR="00A61D96" w:rsidRPr="001E145B">
        <w:rPr>
          <w:noProof/>
        </w:rPr>
        <w:br w:type="page"/>
      </w:r>
    </w:p>
    <w:p w14:paraId="57163B69" w14:textId="0AFF04DA" w:rsidR="00996331" w:rsidRPr="001056B9" w:rsidRDefault="00996331" w:rsidP="00247362">
      <w:pPr>
        <w:pStyle w:val="1"/>
      </w:pPr>
      <w:bookmarkStart w:id="37" w:name="_Toc77263917"/>
      <w:bookmarkStart w:id="38" w:name="_Toc77264296"/>
      <w:bookmarkStart w:id="39" w:name="_Toc77265430"/>
      <w:bookmarkStart w:id="40" w:name="_Ref81320790"/>
      <w:bookmarkStart w:id="41" w:name="_Toc81413669"/>
      <w:bookmarkStart w:id="42" w:name="_Toc81866666"/>
      <w:r w:rsidRPr="001056B9">
        <w:lastRenderedPageBreak/>
        <w:t>Methodology</w:t>
      </w:r>
      <w:bookmarkEnd w:id="37"/>
      <w:bookmarkEnd w:id="38"/>
      <w:bookmarkEnd w:id="39"/>
      <w:bookmarkEnd w:id="40"/>
      <w:bookmarkEnd w:id="41"/>
      <w:bookmarkEnd w:id="42"/>
    </w:p>
    <w:p w14:paraId="0DCF0D65" w14:textId="63BBAF20" w:rsidR="00307E16" w:rsidRPr="001056B9" w:rsidRDefault="00307E16" w:rsidP="00247362">
      <w:pPr>
        <w:pStyle w:val="2"/>
      </w:pPr>
      <w:bookmarkStart w:id="43" w:name="_Toc81413670"/>
      <w:bookmarkStart w:id="44" w:name="_Toc81866667"/>
      <w:r w:rsidRPr="001056B9">
        <w:t>Study area</w:t>
      </w:r>
      <w:bookmarkEnd w:id="43"/>
      <w:bookmarkEnd w:id="44"/>
    </w:p>
    <w:p w14:paraId="5570BFCE" w14:textId="06D74F04" w:rsidR="00E609E2" w:rsidRPr="001E145B" w:rsidRDefault="007B54E8" w:rsidP="00750A24">
      <w:r w:rsidRPr="001E145B">
        <w:rPr>
          <w:rFonts w:hint="eastAsia"/>
        </w:rPr>
        <w:t>T</w:t>
      </w:r>
      <w:r w:rsidRPr="001E145B">
        <w:t>h</w:t>
      </w:r>
      <w:r w:rsidR="00D76BD6" w:rsidRPr="001E145B">
        <w:t>e investigation</w:t>
      </w:r>
      <w:r w:rsidRPr="001E145B">
        <w:t xml:space="preserve"> </w:t>
      </w:r>
      <w:r w:rsidR="00D50209" w:rsidRPr="001E145B">
        <w:t>of</w:t>
      </w:r>
      <w:r w:rsidRPr="001E145B">
        <w:t xml:space="preserve"> HSR</w:t>
      </w:r>
      <w:r w:rsidR="00713785" w:rsidRPr="001E145B">
        <w:t>’s</w:t>
      </w:r>
      <w:r w:rsidRPr="001E145B">
        <w:t xml:space="preserve"> impact on </w:t>
      </w:r>
      <w:r w:rsidR="005D2D6D" w:rsidRPr="001E145B">
        <w:t>transportation equity</w:t>
      </w:r>
      <w:r w:rsidRPr="001E145B">
        <w:t xml:space="preserve"> </w:t>
      </w:r>
      <w:r w:rsidR="00E609E2" w:rsidRPr="001E145B">
        <w:t>intend</w:t>
      </w:r>
      <w:r w:rsidR="007733B8" w:rsidRPr="001E145B">
        <w:t>s</w:t>
      </w:r>
      <w:r w:rsidR="00E609E2" w:rsidRPr="001E145B">
        <w:t xml:space="preserve"> to</w:t>
      </w:r>
      <w:r w:rsidRPr="001E145B">
        <w:t xml:space="preserve"> concentrate on the</w:t>
      </w:r>
      <w:r w:rsidR="004026A5" w:rsidRPr="001E145B">
        <w:t xml:space="preserve"> Guangdong-</w:t>
      </w:r>
      <w:r w:rsidR="00564A72" w:rsidRPr="001E145B">
        <w:t>Hong Kong</w:t>
      </w:r>
      <w:r w:rsidR="004026A5" w:rsidRPr="001E145B">
        <w:t>-Macao Greater Bay Area (GBA)</w:t>
      </w:r>
      <w:r w:rsidR="00E609E2" w:rsidRPr="001E145B">
        <w:t>, China</w:t>
      </w:r>
      <w:r w:rsidR="00E609E2" w:rsidRPr="001E145B">
        <w:rPr>
          <w:rFonts w:hint="eastAsia"/>
        </w:rPr>
        <w:t>.</w:t>
      </w:r>
      <w:r w:rsidR="007733B8" w:rsidRPr="001E145B">
        <w:t xml:space="preserve"> The GBA</w:t>
      </w:r>
      <w:r w:rsidR="00E609E2" w:rsidRPr="001E145B">
        <w:t xml:space="preserve"> </w:t>
      </w:r>
      <w:r w:rsidR="00561444" w:rsidRPr="001E145B">
        <w:t>consist</w:t>
      </w:r>
      <w:r w:rsidR="00E609E2" w:rsidRPr="001E145B">
        <w:t xml:space="preserve">s </w:t>
      </w:r>
      <w:r w:rsidR="00561444" w:rsidRPr="001E145B">
        <w:t xml:space="preserve">of 11 cities, 9 of which are in </w:t>
      </w:r>
      <w:r w:rsidR="00AF00EA" w:rsidRPr="001E145B">
        <w:t>GD</w:t>
      </w:r>
      <w:r w:rsidR="00E609E2" w:rsidRPr="001E145B">
        <w:t>,</w:t>
      </w:r>
      <w:r w:rsidR="00561444" w:rsidRPr="001E145B">
        <w:t xml:space="preserve"> </w:t>
      </w:r>
      <w:r w:rsidR="00E609E2" w:rsidRPr="001E145B">
        <w:t xml:space="preserve">mainland China, </w:t>
      </w:r>
      <w:r w:rsidR="00561444" w:rsidRPr="001E145B">
        <w:t xml:space="preserve">and </w:t>
      </w:r>
      <w:r w:rsidR="00E609E2" w:rsidRPr="001E145B">
        <w:t xml:space="preserve">the other </w:t>
      </w:r>
      <w:r w:rsidR="004531D6" w:rsidRPr="001E145B">
        <w:t>two</w:t>
      </w:r>
      <w:r w:rsidR="00A965E1" w:rsidRPr="001E145B">
        <w:t xml:space="preserve"> cities, </w:t>
      </w:r>
      <w:r w:rsidR="00564A72" w:rsidRPr="001E145B">
        <w:t>Hong Kong</w:t>
      </w:r>
      <w:r w:rsidR="00A965E1" w:rsidRPr="001E145B">
        <w:t xml:space="preserve"> and Macau,</w:t>
      </w:r>
      <w:r w:rsidR="00E609E2" w:rsidRPr="001E145B">
        <w:t xml:space="preserve"> are China</w:t>
      </w:r>
      <w:r w:rsidR="00713785" w:rsidRPr="001E145B">
        <w:t>’s</w:t>
      </w:r>
      <w:r w:rsidR="00E609E2" w:rsidRPr="001E145B">
        <w:t xml:space="preserve"> </w:t>
      </w:r>
      <w:r w:rsidR="004531D6" w:rsidRPr="001E145B">
        <w:t>two</w:t>
      </w:r>
      <w:r w:rsidR="00E609E2" w:rsidRPr="001E145B">
        <w:t xml:space="preserve"> </w:t>
      </w:r>
      <w:r w:rsidR="00457C3D" w:rsidRPr="001E145B">
        <w:t>special administrative regions</w:t>
      </w:r>
      <w:r w:rsidR="000516CC" w:rsidRPr="001E145B">
        <w:t xml:space="preserve"> with border control</w:t>
      </w:r>
      <w:r w:rsidR="00E609E2" w:rsidRPr="001E145B">
        <w:t xml:space="preserve">. </w:t>
      </w:r>
      <w:r w:rsidR="00750A24" w:rsidRPr="001E145B">
        <w:t>I</w:t>
      </w:r>
      <w:r w:rsidR="00750A24" w:rsidRPr="001E145B">
        <w:rPr>
          <w:rFonts w:hint="eastAsia"/>
        </w:rPr>
        <w:t>n</w:t>
      </w:r>
      <w:r w:rsidR="00750A24" w:rsidRPr="001E145B">
        <w:t xml:space="preserve"> </w:t>
      </w:r>
      <w:r w:rsidR="00750A24" w:rsidRPr="001E145B">
        <w:rPr>
          <w:rFonts w:hint="eastAsia"/>
        </w:rPr>
        <w:t>order</w:t>
      </w:r>
      <w:r w:rsidR="00750A24" w:rsidRPr="001E145B">
        <w:t xml:space="preserve"> </w:t>
      </w:r>
      <w:r w:rsidR="00750A24" w:rsidRPr="001E145B">
        <w:rPr>
          <w:rFonts w:hint="eastAsia"/>
        </w:rPr>
        <w:t>to</w:t>
      </w:r>
      <w:r w:rsidR="00750A24" w:rsidRPr="001E145B">
        <w:t xml:space="preserve"> </w:t>
      </w:r>
      <w:r w:rsidR="00750A24" w:rsidRPr="001E145B">
        <w:rPr>
          <w:rFonts w:hint="eastAsia"/>
        </w:rPr>
        <w:t>extend</w:t>
      </w:r>
      <w:r w:rsidR="00750A24" w:rsidRPr="001E145B">
        <w:t xml:space="preserve"> </w:t>
      </w:r>
      <w:r w:rsidR="00750A24" w:rsidRPr="001E145B">
        <w:rPr>
          <w:rFonts w:hint="eastAsia"/>
        </w:rPr>
        <w:t>the</w:t>
      </w:r>
      <w:r w:rsidR="00750A24" w:rsidRPr="001E145B">
        <w:t xml:space="preserve"> </w:t>
      </w:r>
      <w:r w:rsidR="00750A24" w:rsidRPr="001E145B">
        <w:rPr>
          <w:rFonts w:hint="eastAsia"/>
        </w:rPr>
        <w:t>study</w:t>
      </w:r>
      <w:r w:rsidR="00750A24" w:rsidRPr="001E145B">
        <w:t xml:space="preserve"> </w:t>
      </w:r>
      <w:r w:rsidR="00750A24" w:rsidRPr="001E145B">
        <w:rPr>
          <w:rFonts w:hint="eastAsia"/>
        </w:rPr>
        <w:t>into</w:t>
      </w:r>
      <w:r w:rsidR="00750A24" w:rsidRPr="001E145B">
        <w:t xml:space="preserve"> </w:t>
      </w:r>
      <w:r w:rsidR="00750A24" w:rsidRPr="001E145B">
        <w:rPr>
          <w:rFonts w:hint="eastAsia"/>
        </w:rPr>
        <w:t>two</w:t>
      </w:r>
      <w:r w:rsidR="00750A24" w:rsidRPr="001E145B">
        <w:t xml:space="preserve"> </w:t>
      </w:r>
      <w:r w:rsidR="00750A24" w:rsidRPr="001E145B">
        <w:rPr>
          <w:rFonts w:hint="eastAsia"/>
        </w:rPr>
        <w:t>different</w:t>
      </w:r>
      <w:r w:rsidR="00750A24" w:rsidRPr="001E145B">
        <w:t xml:space="preserve"> </w:t>
      </w:r>
      <w:r w:rsidR="00750A24" w:rsidRPr="001E145B">
        <w:rPr>
          <w:rFonts w:hint="eastAsia"/>
        </w:rPr>
        <w:t>scales</w:t>
      </w:r>
      <w:r w:rsidR="00E609E2" w:rsidRPr="001E145B">
        <w:t>,</w:t>
      </w:r>
      <w:r w:rsidR="00D50209" w:rsidRPr="001E145B">
        <w:t xml:space="preserve"> the</w:t>
      </w:r>
      <w:r w:rsidR="00424D05" w:rsidRPr="001E145B">
        <w:t xml:space="preserve"> </w:t>
      </w:r>
      <w:r w:rsidR="00B97932" w:rsidRPr="001E145B">
        <w:t>12</w:t>
      </w:r>
      <w:r w:rsidR="00E609E2" w:rsidRPr="001E145B">
        <w:t xml:space="preserve"> </w:t>
      </w:r>
      <w:r w:rsidR="00C50524" w:rsidRPr="001E145B">
        <w:t>surrounding</w:t>
      </w:r>
      <w:r w:rsidR="00E609E2" w:rsidRPr="001E145B">
        <w:t xml:space="preserve"> cities in </w:t>
      </w:r>
      <w:r w:rsidR="00AF00EA" w:rsidRPr="001E145B">
        <w:t>GD</w:t>
      </w:r>
      <w:r w:rsidR="00E609E2" w:rsidRPr="001E145B">
        <w:t xml:space="preserve"> </w:t>
      </w:r>
      <w:r w:rsidR="004026A5" w:rsidRPr="001E145B">
        <w:t xml:space="preserve">have </w:t>
      </w:r>
      <w:r w:rsidR="00E609E2" w:rsidRPr="001E145B">
        <w:t>also</w:t>
      </w:r>
      <w:r w:rsidR="004026A5" w:rsidRPr="001E145B">
        <w:t xml:space="preserve"> been</w:t>
      </w:r>
      <w:r w:rsidR="00E609E2" w:rsidRPr="001E145B">
        <w:t xml:space="preserve"> </w:t>
      </w:r>
      <w:r w:rsidR="000516CC" w:rsidRPr="001E145B">
        <w:t>included</w:t>
      </w:r>
      <w:r w:rsidR="00C50524" w:rsidRPr="001E145B">
        <w:t>.</w:t>
      </w:r>
      <w:r w:rsidR="00CE4FDE" w:rsidRPr="001E145B">
        <w:t xml:space="preserve"> </w:t>
      </w:r>
      <w:r w:rsidR="0039433F" w:rsidRPr="001E145B">
        <w:t xml:space="preserve">With </w:t>
      </w:r>
      <w:r w:rsidR="00CE4FDE" w:rsidRPr="001E145B">
        <w:t>Guangzhou and Shenzhen</w:t>
      </w:r>
      <w:r w:rsidR="0039433F" w:rsidRPr="001E145B">
        <w:t xml:space="preserve"> </w:t>
      </w:r>
      <w:r w:rsidR="00386CC4" w:rsidRPr="001E145B">
        <w:rPr>
          <w:rFonts w:hint="eastAsia"/>
        </w:rPr>
        <w:t>among</w:t>
      </w:r>
      <w:r w:rsidR="00CE4FDE" w:rsidRPr="001E145B">
        <w:t xml:space="preserve"> the four</w:t>
      </w:r>
      <w:r w:rsidR="00C50524" w:rsidRPr="001E145B">
        <w:t xml:space="preserve"> </w:t>
      </w:r>
      <w:r w:rsidR="00CE4FDE" w:rsidRPr="001E145B">
        <w:t>first-tier cities</w:t>
      </w:r>
      <w:r w:rsidR="00383856" w:rsidRPr="001E145B">
        <w:fldChar w:fldCharType="begin" w:fldLock="1"/>
      </w:r>
      <w:r w:rsidR="00B14319" w:rsidRPr="001E145B">
        <w:instrText>ADDIN CSL_CITATION {"citationItems":[{"id":"ITEM-1","itemData":{"author":[{"dropping-particle":"","family":"Yi","given":"Pingtao","non-dropping-particle":"","parse-names":false,"suffix":""},{"dropping-particle":"","family":"Li","given":"Weiwei","non-dropping-particle":"","parse-names":false,"suffix":""},{"dropping-particle":"","family":"Zhang","given":"Danning","non-dropping-particle":"","parse-names":false,"suffix":""}],"container-title":"Journal of Cleaner Production","id":"ITEM-1","issued":{"date-parts":[["2021"]]},"page":"125369","publisher":"Elsevier","title":"Sustainability assessment and key factors identification of first-tier cities in China","type":"article-journal","volume":"281"},"uris":["http://www.mendeley.com/documents/?uuid=21cd2897-0cd9-4da9-bf78-3c977e435b93"]}],"mendeley":{"formattedCitation":"(Yi, Li and Zhang, 2021)","plainTextFormattedCitation":"(Yi, Li and Zhang, 2021)","previouslyFormattedCitation":"(Yi, Li and Zhang, 2021)"},"properties":{"noteIndex":0},"schema":"https://github.com/citation-style-language/schema/raw/master/csl-citation.json"}</w:instrText>
      </w:r>
      <w:r w:rsidR="00383856" w:rsidRPr="001E145B">
        <w:fldChar w:fldCharType="separate"/>
      </w:r>
      <w:r w:rsidR="00383856" w:rsidRPr="001E145B">
        <w:rPr>
          <w:noProof/>
        </w:rPr>
        <w:t>(Yi, Li and Zhang, 2021)</w:t>
      </w:r>
      <w:r w:rsidR="00383856" w:rsidRPr="001E145B">
        <w:fldChar w:fldCharType="end"/>
      </w:r>
      <w:r w:rsidR="00C50524" w:rsidRPr="001E145B">
        <w:t xml:space="preserve"> and</w:t>
      </w:r>
      <w:r w:rsidR="00CE4FDE" w:rsidRPr="001E145B">
        <w:t xml:space="preserve"> </w:t>
      </w:r>
      <w:r w:rsidR="00564A72" w:rsidRPr="001E145B">
        <w:t>Hong Kong</w:t>
      </w:r>
      <w:r w:rsidR="0039433F" w:rsidRPr="001E145B">
        <w:t xml:space="preserve"> a major global financial centre </w:t>
      </w:r>
      <w:r w:rsidR="00B14319" w:rsidRPr="001E145B">
        <w:fldChar w:fldCharType="begin" w:fldLock="1"/>
      </w:r>
      <w:r w:rsidR="000C425D" w:rsidRPr="001E145B">
        <w:instrText>ADDIN CSL_CITATION {"citationItems":[{"id":"ITEM-1","itemData":{"author":[{"dropping-particle":"","family":"Berlie","given":"Jean A","non-dropping-particle":"","parse-names":false,"suffix":""}],"container-title":"Open Access Library Journal","id":"ITEM-1","issue":"6","issued":{"date-parts":[["2021"]]},"page":"1-12","publisher":"Scientific Research Publishing","title":"Hong Kong SAR, China and BRI’s Globalization","type":"article-journal","volume":"8"},"uris":["http://www.mendeley.com/documents/?uuid=6361e1e6-a666-4723-954c-b0f0bf217e1e"]}],"mendeley":{"formattedCitation":"(Berlie, 2021)","plainTextFormattedCitation":"(Berlie, 2021)","previouslyFormattedCitation":"(Berlie, 2021)"},"properties":{"noteIndex":0},"schema":"https://github.com/citation-style-language/schema/raw/master/csl-citation.json"}</w:instrText>
      </w:r>
      <w:r w:rsidR="00B14319" w:rsidRPr="001E145B">
        <w:fldChar w:fldCharType="separate"/>
      </w:r>
      <w:r w:rsidR="00B14319" w:rsidRPr="001E145B">
        <w:rPr>
          <w:noProof/>
        </w:rPr>
        <w:t>(Berlie, 2021)</w:t>
      </w:r>
      <w:r w:rsidR="00B14319" w:rsidRPr="001E145B">
        <w:fldChar w:fldCharType="end"/>
      </w:r>
      <w:r w:rsidR="00CE4FDE" w:rsidRPr="001E145B">
        <w:t xml:space="preserve">, </w:t>
      </w:r>
      <w:r w:rsidR="00C50524" w:rsidRPr="001E145B">
        <w:t xml:space="preserve">the GBA </w:t>
      </w:r>
      <w:r w:rsidR="00F707F1" w:rsidRPr="001E145B">
        <w:t>has become</w:t>
      </w:r>
      <w:r w:rsidR="00CE4FDE" w:rsidRPr="001E145B">
        <w:t xml:space="preserve"> </w:t>
      </w:r>
      <w:r w:rsidR="00C50524" w:rsidRPr="001E145B">
        <w:t xml:space="preserve">one of </w:t>
      </w:r>
      <w:r w:rsidR="00F707F1" w:rsidRPr="001E145B">
        <w:t>China</w:t>
      </w:r>
      <w:r w:rsidR="00713785" w:rsidRPr="001E145B">
        <w:t>’s</w:t>
      </w:r>
      <w:r w:rsidR="00F707F1" w:rsidRPr="001E145B">
        <w:t xml:space="preserve"> </w:t>
      </w:r>
      <w:r w:rsidR="00C50524" w:rsidRPr="001E145B">
        <w:t>most developed</w:t>
      </w:r>
      <w:r w:rsidR="00C50524" w:rsidRPr="001E145B">
        <w:rPr>
          <w:rFonts w:hint="eastAsia"/>
        </w:rPr>
        <w:t xml:space="preserve"> </w:t>
      </w:r>
      <w:r w:rsidR="00CE4FDE" w:rsidRPr="001E145B">
        <w:t>polycentric mega-city region</w:t>
      </w:r>
      <w:r w:rsidR="00DF05F8" w:rsidRPr="001E145B">
        <w:rPr>
          <w:rFonts w:hint="eastAsia"/>
        </w:rPr>
        <w:t>s</w:t>
      </w:r>
      <w:r w:rsidR="0039433F" w:rsidRPr="001E145B">
        <w:t xml:space="preserve"> </w:t>
      </w:r>
      <w:r w:rsidR="000C425D" w:rsidRPr="001E145B">
        <w:fldChar w:fldCharType="begin" w:fldLock="1"/>
      </w:r>
      <w:r w:rsidR="00E6687F" w:rsidRPr="001E145B">
        <w:instrText>ADDIN CSL_CITATION {"citationItems":[{"id":"ITEM-1","itemData":{"author":[{"dropping-particle":"","family":"Yeh","given":"Anthony G O","non-dropping-particle":"","parse-names":false,"suffix":""},{"dropping-particle":"","family":"Lin","given":"George C S","non-dropping-particle":"","parse-names":false,"suffix":""},{"dropping-particle":"","family":"Yang","given":"Fiona F","non-dropping-particle":"","parse-names":false,"suffix":""}],"container-title":"Mega-City Region Development in China","id":"ITEM-1","issued":{"date-parts":[["2020"]]},"page":"3-21","publisher":"Routledge","title":"Introduction and overview: Emerging mega-city regions in China","type":"chapter"},"uris":["http://www.mendeley.com/documents/?uuid=885e28ff-b22c-41f1-a045-b85321e9822e"]}],"mendeley":{"formattedCitation":"(Yeh, Lin and Yang, 2020)","plainTextFormattedCitation":"(Yeh, Lin and Yang, 2020)","previouslyFormattedCitation":"(Yeh, Lin and Yang, 2020)"},"properties":{"noteIndex":0},"schema":"https://github.com/citation-style-language/schema/raw/master/csl-citation.json"}</w:instrText>
      </w:r>
      <w:r w:rsidR="000C425D" w:rsidRPr="001E145B">
        <w:fldChar w:fldCharType="separate"/>
      </w:r>
      <w:r w:rsidR="000C425D" w:rsidRPr="001E145B">
        <w:rPr>
          <w:noProof/>
        </w:rPr>
        <w:t>(Yeh, Lin and Yang, 2020)</w:t>
      </w:r>
      <w:r w:rsidR="000C425D" w:rsidRPr="001E145B">
        <w:fldChar w:fldCharType="end"/>
      </w:r>
      <w:r w:rsidR="00386CC4" w:rsidRPr="001E145B">
        <w:t>.</w:t>
      </w:r>
      <w:r w:rsidR="005622FF" w:rsidRPr="001E145B">
        <w:t xml:space="preserve"> Guangdong </w:t>
      </w:r>
      <w:r w:rsidR="00C50524" w:rsidRPr="001E145B">
        <w:t xml:space="preserve">also </w:t>
      </w:r>
      <w:r w:rsidR="005622FF" w:rsidRPr="001E145B">
        <w:rPr>
          <w:rFonts w:hint="eastAsia"/>
        </w:rPr>
        <w:t>ranks</w:t>
      </w:r>
      <w:r w:rsidR="005622FF" w:rsidRPr="001E145B">
        <w:t xml:space="preserve"> </w:t>
      </w:r>
      <w:r w:rsidR="005622FF" w:rsidRPr="001E145B">
        <w:rPr>
          <w:rFonts w:hint="eastAsia"/>
        </w:rPr>
        <w:t>first</w:t>
      </w:r>
      <w:r w:rsidR="005622FF" w:rsidRPr="001E145B">
        <w:t xml:space="preserve"> </w:t>
      </w:r>
      <w:r w:rsidR="005622FF" w:rsidRPr="001E145B">
        <w:rPr>
          <w:rFonts w:hint="eastAsia"/>
        </w:rPr>
        <w:t>in</w:t>
      </w:r>
      <w:r w:rsidR="005622FF" w:rsidRPr="001E145B">
        <w:t xml:space="preserve"> econom</w:t>
      </w:r>
      <w:r w:rsidR="004531D6" w:rsidRPr="001E145B">
        <w:t>ic</w:t>
      </w:r>
      <w:r w:rsidR="005622FF" w:rsidRPr="001E145B">
        <w:t xml:space="preserve"> </w:t>
      </w:r>
      <w:r w:rsidR="0039433F" w:rsidRPr="001E145B">
        <w:t>terms</w:t>
      </w:r>
      <w:r w:rsidR="004531D6" w:rsidRPr="001E145B">
        <w:t xml:space="preserve"> </w:t>
      </w:r>
      <w:r w:rsidR="005622FF" w:rsidRPr="001E145B">
        <w:rPr>
          <w:rFonts w:hint="eastAsia"/>
        </w:rPr>
        <w:t>among</w:t>
      </w:r>
      <w:r w:rsidR="005622FF" w:rsidRPr="001E145B">
        <w:t xml:space="preserve"> province</w:t>
      </w:r>
      <w:r w:rsidR="005622FF" w:rsidRPr="001E145B">
        <w:rPr>
          <w:rFonts w:hint="eastAsia"/>
        </w:rPr>
        <w:t>s</w:t>
      </w:r>
      <w:r w:rsidR="005622FF" w:rsidRPr="001E145B">
        <w:t xml:space="preserve"> in mainland China </w:t>
      </w:r>
      <w:r w:rsidR="00E6687F" w:rsidRPr="001E145B">
        <w:fldChar w:fldCharType="begin" w:fldLock="1"/>
      </w:r>
      <w:r w:rsidR="0089172F" w:rsidRPr="001E145B">
        <w:instrText>ADDIN CSL_CITATION {"citationItems":[{"id":"ITEM-1","itemData":{"URL":"http://www.stats.gov.cn/tjsj/ndsj/2020/indexch.htm","abstract":"national bureau of statisticals of China","accessed":{"date-parts":[["2021","8","10"]]},"author":[{"dropping-particle":"","family":"NBSC","given":"","non-dropping-particle":"","parse-names":false,"suffix":""}],"container-title":"China Statistics Press","id":"ITEM-1","issued":{"date-parts":[["2020"]]},"title":"China statistical yearbook 2020","type":"webpage"},"uris":["http://www.mendeley.com/documents/?uuid=fbfc32bf-0a39-4041-ab98-51c620a38846"]}],"mendeley":{"formattedCitation":"(NBSC, 2020)","plainTextFormattedCitation":"(NBSC, 2020)","previouslyFormattedCitation":"(NBSC, 2020)"},"properties":{"noteIndex":0},"schema":"https://github.com/citation-style-language/schema/raw/master/csl-citation.json"}</w:instrText>
      </w:r>
      <w:r w:rsidR="00E6687F" w:rsidRPr="001E145B">
        <w:fldChar w:fldCharType="separate"/>
      </w:r>
      <w:r w:rsidR="00E6687F" w:rsidRPr="001E145B">
        <w:rPr>
          <w:noProof/>
        </w:rPr>
        <w:t>(NBSC, 2020)</w:t>
      </w:r>
      <w:r w:rsidR="00E6687F" w:rsidRPr="001E145B">
        <w:fldChar w:fldCharType="end"/>
      </w:r>
      <w:r w:rsidR="005622FF" w:rsidRPr="001E145B">
        <w:t>.</w:t>
      </w:r>
      <w:r w:rsidR="00386CC4" w:rsidRPr="001E145B">
        <w:t xml:space="preserve"> </w:t>
      </w:r>
      <w:r w:rsidR="0039433F" w:rsidRPr="001E145B">
        <w:t>This research covers a total of 23 cities, comprising an area of 180796km</w:t>
      </w:r>
      <w:r w:rsidR="0039433F" w:rsidRPr="001E145B">
        <w:rPr>
          <w:vertAlign w:val="superscript"/>
        </w:rPr>
        <w:t>2</w:t>
      </w:r>
      <w:r w:rsidR="0039433F" w:rsidRPr="001E145B">
        <w:t xml:space="preserve"> and a population of 123.41</w:t>
      </w:r>
      <w:r w:rsidR="007D0540" w:rsidRPr="001E145B">
        <w:t xml:space="preserve"> </w:t>
      </w:r>
      <w:r w:rsidR="0039433F" w:rsidRPr="001E145B">
        <w:t xml:space="preserve">million </w:t>
      </w:r>
      <w:r w:rsidR="0039433F" w:rsidRPr="001E145B">
        <w:rPr>
          <w:rFonts w:hint="eastAsia"/>
        </w:rPr>
        <w:t>(</w:t>
      </w:r>
      <w:r w:rsidR="0039433F" w:rsidRPr="001E145B">
        <w:fldChar w:fldCharType="begin"/>
      </w:r>
      <w:r w:rsidR="0039433F" w:rsidRPr="001E145B">
        <w:instrText xml:space="preserve"> REF _Ref78233225 \h  \* MERGEFORMAT </w:instrText>
      </w:r>
      <w:r w:rsidR="0039433F" w:rsidRPr="001E145B">
        <w:fldChar w:fldCharType="separate"/>
      </w:r>
      <w:r w:rsidR="007C1E7B" w:rsidRPr="001056B9">
        <w:t xml:space="preserve">Figure </w:t>
      </w:r>
      <w:r w:rsidR="007C1E7B">
        <w:t>3</w:t>
      </w:r>
      <w:r w:rsidR="007C1E7B" w:rsidRPr="001056B9">
        <w:t>-</w:t>
      </w:r>
      <w:r w:rsidR="007C1E7B">
        <w:t>1</w:t>
      </w:r>
      <w:r w:rsidR="0039433F" w:rsidRPr="001E145B">
        <w:fldChar w:fldCharType="end"/>
      </w:r>
      <w:r w:rsidR="0039433F" w:rsidRPr="001E145B">
        <w:t xml:space="preserve">) </w:t>
      </w:r>
      <w:r w:rsidR="0039433F" w:rsidRPr="001E145B">
        <w:fldChar w:fldCharType="begin" w:fldLock="1"/>
      </w:r>
      <w:r w:rsidR="00B853A0" w:rsidRPr="001E145B">
        <w:instrText>ADDIN CSL_CITATION {"citationItems":[{"id":"ITEM-1","itemData":{"URL":"http://stats.gd.gov.cn/gdtjnj/content/post_3098041.html","abstract":"Guangdong Bureau of Statistics","accessed":{"date-parts":[["2021","6","10"]]},"author":[{"dropping-particle":"","family":"China State Council","given":"","non-dropping-particle":"","parse-names":false,"suffix":""}],"container-title":"China Statistics Press","id":"ITEM-1","issued":{"date-parts":[["2020"]]},"title":"Guangdong Statistical Yearbook 2020","type":"webpage"},"uris":["http://www.mendeley.com/documents/?uuid=64b9aed9-b819-4ed0-ad0a-91dcf0fbb9c9"]}],"mendeley":{"formattedCitation":"(China State Council, 2020)","plainTextFormattedCitation":"(China State Council, 2020)","previouslyFormattedCitation":"(China State Council, 2020)"},"properties":{"noteIndex":0},"schema":"https://github.com/citation-style-language/schema/raw/master/csl-citation.json"}</w:instrText>
      </w:r>
      <w:r w:rsidR="0039433F" w:rsidRPr="001E145B">
        <w:fldChar w:fldCharType="separate"/>
      </w:r>
      <w:r w:rsidR="008F2970" w:rsidRPr="001E145B">
        <w:rPr>
          <w:noProof/>
        </w:rPr>
        <w:t>(China State Council, 2020)</w:t>
      </w:r>
      <w:r w:rsidR="0039433F" w:rsidRPr="001E145B">
        <w:fldChar w:fldCharType="end"/>
      </w:r>
      <w:r w:rsidR="0039433F" w:rsidRPr="001E145B">
        <w:t xml:space="preserve">. </w:t>
      </w:r>
      <w:r w:rsidR="00A965E1" w:rsidRPr="001E145B">
        <w:rPr>
          <w:rFonts w:hint="eastAsia"/>
        </w:rPr>
        <w:t>This</w:t>
      </w:r>
      <w:r w:rsidR="00A965E1" w:rsidRPr="001E145B">
        <w:t xml:space="preserve"> </w:t>
      </w:r>
      <w:r w:rsidR="00A965E1" w:rsidRPr="001E145B">
        <w:rPr>
          <w:rFonts w:hint="eastAsia"/>
        </w:rPr>
        <w:t>study</w:t>
      </w:r>
      <w:r w:rsidR="00A965E1" w:rsidRPr="001E145B">
        <w:t xml:space="preserve"> </w:t>
      </w:r>
      <w:r w:rsidR="0039433F" w:rsidRPr="001E145B">
        <w:t xml:space="preserve">begins by </w:t>
      </w:r>
      <w:r w:rsidR="0039433F" w:rsidRPr="001E145B">
        <w:rPr>
          <w:rFonts w:hint="eastAsia"/>
        </w:rPr>
        <w:t>investigat</w:t>
      </w:r>
      <w:r w:rsidR="0039433F" w:rsidRPr="001E145B">
        <w:t>ing</w:t>
      </w:r>
      <w:r w:rsidR="00A965E1" w:rsidRPr="001E145B">
        <w:t xml:space="preserve"> </w:t>
      </w:r>
      <w:r w:rsidR="005D2D6D" w:rsidRPr="001E145B">
        <w:rPr>
          <w:rFonts w:hint="eastAsia"/>
        </w:rPr>
        <w:t>transportation equity</w:t>
      </w:r>
      <w:r w:rsidR="00CA4619" w:rsidRPr="001E145B">
        <w:t xml:space="preserve"> </w:t>
      </w:r>
      <w:r w:rsidR="00CA4619" w:rsidRPr="001E145B">
        <w:rPr>
          <w:rFonts w:hint="eastAsia"/>
        </w:rPr>
        <w:t>through</w:t>
      </w:r>
      <w:r w:rsidR="00A965E1" w:rsidRPr="001E145B">
        <w:t xml:space="preserve"> accessibility and flow </w:t>
      </w:r>
      <w:r w:rsidR="00CA4619" w:rsidRPr="001E145B">
        <w:rPr>
          <w:rFonts w:hint="eastAsia"/>
        </w:rPr>
        <w:t>varia</w:t>
      </w:r>
      <w:r w:rsidR="00E62A5A" w:rsidRPr="001E145B">
        <w:rPr>
          <w:rFonts w:hint="eastAsia"/>
        </w:rPr>
        <w:t>tion</w:t>
      </w:r>
      <w:r w:rsidR="0039433F" w:rsidRPr="001E145B">
        <w:t>s</w:t>
      </w:r>
      <w:r w:rsidR="00E62A5A" w:rsidRPr="001E145B">
        <w:t xml:space="preserve"> </w:t>
      </w:r>
      <w:r w:rsidR="00E62A5A" w:rsidRPr="001E145B">
        <w:rPr>
          <w:rFonts w:hint="eastAsia"/>
        </w:rPr>
        <w:t>among</w:t>
      </w:r>
      <w:r w:rsidR="00A965E1" w:rsidRPr="001E145B">
        <w:t xml:space="preserve"> </w:t>
      </w:r>
      <w:r w:rsidR="00594F1D" w:rsidRPr="001E145B">
        <w:t xml:space="preserve">all 23 </w:t>
      </w:r>
      <w:r w:rsidR="00A965E1" w:rsidRPr="001E145B">
        <w:t>cities</w:t>
      </w:r>
      <w:r w:rsidR="00594F1D" w:rsidRPr="001E145B">
        <w:t xml:space="preserve"> and </w:t>
      </w:r>
      <w:r w:rsidR="0039433F" w:rsidRPr="001E145B">
        <w:t xml:space="preserve">then </w:t>
      </w:r>
      <w:r w:rsidR="00CA4619" w:rsidRPr="001E145B">
        <w:rPr>
          <w:rFonts w:hint="eastAsia"/>
        </w:rPr>
        <w:t>highlight</w:t>
      </w:r>
      <w:r w:rsidR="004531D6" w:rsidRPr="001E145B">
        <w:rPr>
          <w:rFonts w:hint="eastAsia"/>
        </w:rPr>
        <w:t>s</w:t>
      </w:r>
      <w:r w:rsidR="00CA4619" w:rsidRPr="001E145B">
        <w:t xml:space="preserve"> </w:t>
      </w:r>
      <w:r w:rsidR="00CA4619" w:rsidRPr="001E145B">
        <w:rPr>
          <w:rFonts w:hint="eastAsia"/>
        </w:rPr>
        <w:t>the</w:t>
      </w:r>
      <w:r w:rsidR="00CA4619" w:rsidRPr="001E145B">
        <w:t xml:space="preserve"> </w:t>
      </w:r>
      <w:r w:rsidR="00CA4619" w:rsidRPr="001E145B">
        <w:rPr>
          <w:rFonts w:hint="eastAsia"/>
        </w:rPr>
        <w:t>outcomes</w:t>
      </w:r>
      <w:r w:rsidR="00CA4619" w:rsidRPr="001E145B">
        <w:t xml:space="preserve"> </w:t>
      </w:r>
      <w:r w:rsidR="00CA4619" w:rsidRPr="001E145B">
        <w:rPr>
          <w:rFonts w:hint="eastAsia"/>
        </w:rPr>
        <w:t>of</w:t>
      </w:r>
      <w:r w:rsidR="00594F1D" w:rsidRPr="001E145B">
        <w:t xml:space="preserve"> the 11 cities in the GBA to </w:t>
      </w:r>
      <w:r w:rsidR="00CA4619" w:rsidRPr="001E145B">
        <w:rPr>
          <w:rFonts w:hint="eastAsia"/>
        </w:rPr>
        <w:t>acquire</w:t>
      </w:r>
      <w:r w:rsidR="00CA4619" w:rsidRPr="001E145B">
        <w:t xml:space="preserve"> </w:t>
      </w:r>
      <w:r w:rsidR="00CA4619" w:rsidRPr="001E145B">
        <w:rPr>
          <w:rFonts w:hint="eastAsia"/>
        </w:rPr>
        <w:t>a</w:t>
      </w:r>
      <w:r w:rsidR="00CA4619" w:rsidRPr="001E145B">
        <w:t xml:space="preserve"> </w:t>
      </w:r>
      <w:r w:rsidR="00CA4619" w:rsidRPr="001E145B">
        <w:rPr>
          <w:rFonts w:hint="eastAsia"/>
        </w:rPr>
        <w:t>more</w:t>
      </w:r>
      <w:r w:rsidR="00CA4619" w:rsidRPr="001E145B">
        <w:t xml:space="preserve"> </w:t>
      </w:r>
      <w:r w:rsidR="00CA4619" w:rsidRPr="001E145B">
        <w:rPr>
          <w:rFonts w:hint="eastAsia"/>
        </w:rPr>
        <w:t>comprehensive</w:t>
      </w:r>
      <w:r w:rsidR="00CA4619" w:rsidRPr="001E145B">
        <w:t xml:space="preserve"> </w:t>
      </w:r>
      <w:r w:rsidR="00CA4619" w:rsidRPr="001E145B">
        <w:rPr>
          <w:rFonts w:hint="eastAsia"/>
        </w:rPr>
        <w:t>understanding</w:t>
      </w:r>
      <w:r w:rsidR="00594F1D" w:rsidRPr="001E145B">
        <w:t xml:space="preserve"> </w:t>
      </w:r>
      <w:r w:rsidR="00CA4619" w:rsidRPr="001E145B">
        <w:rPr>
          <w:rFonts w:hint="eastAsia"/>
        </w:rPr>
        <w:t>of</w:t>
      </w:r>
      <w:r w:rsidR="00CA4619" w:rsidRPr="001E145B">
        <w:t xml:space="preserve"> </w:t>
      </w:r>
      <w:r w:rsidR="00D76BD6" w:rsidRPr="001E145B">
        <w:rPr>
          <w:rFonts w:hint="eastAsia"/>
        </w:rPr>
        <w:t>accessibility</w:t>
      </w:r>
      <w:r w:rsidR="00D76BD6" w:rsidRPr="001E145B">
        <w:t xml:space="preserve"> </w:t>
      </w:r>
      <w:r w:rsidR="00D76BD6" w:rsidRPr="001E145B">
        <w:rPr>
          <w:rFonts w:hint="eastAsia"/>
        </w:rPr>
        <w:t>and</w:t>
      </w:r>
      <w:r w:rsidR="00D76BD6" w:rsidRPr="001E145B">
        <w:t xml:space="preserve"> </w:t>
      </w:r>
      <w:r w:rsidR="0039433F" w:rsidRPr="001E145B">
        <w:t xml:space="preserve">transportation </w:t>
      </w:r>
      <w:r w:rsidR="005D2D6D" w:rsidRPr="001E145B">
        <w:rPr>
          <w:rFonts w:hint="eastAsia"/>
        </w:rPr>
        <w:t>equity</w:t>
      </w:r>
      <w:r w:rsidR="00CA4619" w:rsidRPr="001E145B">
        <w:t xml:space="preserve"> </w:t>
      </w:r>
      <w:r w:rsidR="00CA4619" w:rsidRPr="001E145B">
        <w:rPr>
          <w:rFonts w:hint="eastAsia"/>
        </w:rPr>
        <w:t>pattern</w:t>
      </w:r>
      <w:r w:rsidR="00CA4619" w:rsidRPr="001E145B">
        <w:t xml:space="preserve"> at different scale</w:t>
      </w:r>
      <w:r w:rsidR="00CA4619" w:rsidRPr="001E145B">
        <w:rPr>
          <w:rFonts w:hint="eastAsia"/>
        </w:rPr>
        <w:t>s</w:t>
      </w:r>
      <w:r w:rsidR="00CA4619" w:rsidRPr="001E145B">
        <w:t>.</w:t>
      </w:r>
    </w:p>
    <w:p w14:paraId="33DEA016" w14:textId="4EEF6466" w:rsidR="003E2327" w:rsidRPr="001056B9" w:rsidRDefault="003E2327" w:rsidP="00CE4FDE">
      <w:pPr>
        <w:pStyle w:val="Fig"/>
        <w:rPr>
          <w:rFonts w:ascii="Arial" w:hAnsi="Arial" w:cs="Arial"/>
          <w:noProof w:val="0"/>
          <w:sz w:val="23"/>
          <w:szCs w:val="23"/>
          <w:shd w:val="clear" w:color="auto" w:fill="FFFFFF"/>
        </w:rPr>
      </w:pPr>
      <w:r w:rsidRPr="001056B9">
        <w:drawing>
          <wp:inline distT="0" distB="0" distL="0" distR="0" wp14:anchorId="6DA297E7" wp14:editId="4C5E0A84">
            <wp:extent cx="3877200" cy="273600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7200" cy="2736000"/>
                    </a:xfrm>
                    <a:prstGeom prst="rect">
                      <a:avLst/>
                    </a:prstGeom>
                    <a:noFill/>
                    <a:ln>
                      <a:noFill/>
                    </a:ln>
                  </pic:spPr>
                </pic:pic>
              </a:graphicData>
            </a:graphic>
          </wp:inline>
        </w:drawing>
      </w:r>
    </w:p>
    <w:p w14:paraId="068079CB" w14:textId="274BF1B2" w:rsidR="003E2327" w:rsidRPr="001056B9" w:rsidRDefault="00FD2906" w:rsidP="000A6D14">
      <w:pPr>
        <w:pStyle w:val="FigureCaption"/>
      </w:pPr>
      <w:bookmarkStart w:id="45" w:name="_Ref78233225"/>
      <w:bookmarkStart w:id="46" w:name="_Toc81411197"/>
      <w:bookmarkStart w:id="47" w:name="_Toc81413283"/>
      <w:bookmarkStart w:id="48" w:name="_Toc81866701"/>
      <w:r w:rsidRPr="001056B9">
        <w:t>Figure</w:t>
      </w:r>
      <w:r w:rsidR="003E2327" w:rsidRPr="001056B9">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w:t>
      </w:r>
      <w:r w:rsidR="00BF5394">
        <w:rPr>
          <w:noProof/>
        </w:rPr>
        <w:fldChar w:fldCharType="end"/>
      </w:r>
      <w:bookmarkEnd w:id="45"/>
      <w:r w:rsidR="003E2327" w:rsidRPr="001056B9">
        <w:t xml:space="preserve"> </w:t>
      </w:r>
      <w:r w:rsidR="00C60215" w:rsidRPr="001056B9">
        <w:t>Map of cities in the</w:t>
      </w:r>
      <w:r w:rsidRPr="001056B9">
        <w:t xml:space="preserve"> study area</w:t>
      </w:r>
      <w:bookmarkEnd w:id="46"/>
      <w:bookmarkEnd w:id="47"/>
      <w:bookmarkEnd w:id="48"/>
    </w:p>
    <w:p w14:paraId="74691ECB" w14:textId="77777777" w:rsidR="00E55C8F" w:rsidRPr="001056B9" w:rsidRDefault="00E55C8F" w:rsidP="00E55C8F">
      <w:pPr>
        <w:pStyle w:val="2"/>
      </w:pPr>
      <w:bookmarkStart w:id="49" w:name="_Toc81413671"/>
      <w:bookmarkStart w:id="50" w:name="_Toc77263918"/>
      <w:bookmarkStart w:id="51" w:name="_Toc77264297"/>
      <w:bookmarkStart w:id="52" w:name="_Toc77265431"/>
      <w:bookmarkStart w:id="53" w:name="_Toc81866668"/>
      <w:r w:rsidRPr="001056B9">
        <w:lastRenderedPageBreak/>
        <w:t>R</w:t>
      </w:r>
      <w:r w:rsidRPr="001056B9">
        <w:rPr>
          <w:rFonts w:hint="eastAsia"/>
        </w:rPr>
        <w:t>esearch</w:t>
      </w:r>
      <w:r w:rsidRPr="001056B9">
        <w:t xml:space="preserve"> </w:t>
      </w:r>
      <w:r w:rsidRPr="001056B9">
        <w:rPr>
          <w:rFonts w:hint="eastAsia"/>
        </w:rPr>
        <w:t>f</w:t>
      </w:r>
      <w:r w:rsidRPr="001056B9">
        <w:t>ramework</w:t>
      </w:r>
      <w:bookmarkEnd w:id="49"/>
      <w:bookmarkEnd w:id="53"/>
    </w:p>
    <w:p w14:paraId="3D935CE2" w14:textId="1DCA378E" w:rsidR="004531D6" w:rsidRPr="001E145B" w:rsidRDefault="004531D6" w:rsidP="008D71AC">
      <w:r w:rsidRPr="001E145B">
        <w:t>T</w:t>
      </w:r>
      <w:r w:rsidR="00B75E77" w:rsidRPr="001E145B">
        <w:t>he research framework con</w:t>
      </w:r>
      <w:r w:rsidR="004B1F85" w:rsidRPr="001E145B">
        <w:t>sists of</w:t>
      </w:r>
      <w:r w:rsidR="00532168" w:rsidRPr="001E145B">
        <w:t xml:space="preserve"> </w:t>
      </w:r>
      <w:r w:rsidR="00385E73" w:rsidRPr="001E145B">
        <w:t>1</w:t>
      </w:r>
      <w:r w:rsidR="00B75E77" w:rsidRPr="001E145B">
        <w:t xml:space="preserve"> </w:t>
      </w:r>
      <w:r w:rsidR="00385E73" w:rsidRPr="001E145B">
        <w:t xml:space="preserve">data </w:t>
      </w:r>
      <w:r w:rsidR="00F707F1" w:rsidRPr="001E145B">
        <w:t>preparation</w:t>
      </w:r>
      <w:r w:rsidR="00B75E77" w:rsidRPr="001E145B">
        <w:t xml:space="preserve"> </w:t>
      </w:r>
      <w:r w:rsidR="00532168" w:rsidRPr="001E145B">
        <w:t xml:space="preserve">stage </w:t>
      </w:r>
      <w:r w:rsidR="00B75E77" w:rsidRPr="001E145B">
        <w:t xml:space="preserve">and </w:t>
      </w:r>
      <w:r w:rsidR="007D0540" w:rsidRPr="001E145B">
        <w:t>two</w:t>
      </w:r>
      <w:r w:rsidR="00B75E77" w:rsidRPr="001E145B">
        <w:t xml:space="preserve"> </w:t>
      </w:r>
      <w:r w:rsidR="00F707F1" w:rsidRPr="001E145B">
        <w:t>research</w:t>
      </w:r>
      <w:r w:rsidR="00B75E77" w:rsidRPr="001E145B">
        <w:t xml:space="preserve"> stages</w:t>
      </w:r>
      <w:r w:rsidRPr="001E145B">
        <w:t xml:space="preserve"> (</w:t>
      </w:r>
      <w:r w:rsidRPr="001E145B">
        <w:fldChar w:fldCharType="begin"/>
      </w:r>
      <w:r w:rsidRPr="001E145B">
        <w:instrText xml:space="preserve"> REF _Ref77433751 \h </w:instrText>
      </w:r>
      <w:r w:rsidR="00EE4848" w:rsidRPr="001E145B">
        <w:instrText xml:space="preserve"> \* MERGEFORMAT </w:instrText>
      </w:r>
      <w:r w:rsidRPr="001E145B">
        <w:fldChar w:fldCharType="separate"/>
      </w:r>
      <w:r w:rsidR="007C1E7B" w:rsidRPr="001056B9">
        <w:t xml:space="preserve">Figure </w:t>
      </w:r>
      <w:r w:rsidR="007C1E7B">
        <w:rPr>
          <w:noProof/>
        </w:rPr>
        <w:t>3</w:t>
      </w:r>
      <w:r w:rsidR="007C1E7B" w:rsidRPr="001056B9">
        <w:rPr>
          <w:noProof/>
        </w:rPr>
        <w:t>-</w:t>
      </w:r>
      <w:r w:rsidR="007C1E7B">
        <w:rPr>
          <w:noProof/>
        </w:rPr>
        <w:t>2</w:t>
      </w:r>
      <w:r w:rsidRPr="001E145B">
        <w:fldChar w:fldCharType="end"/>
      </w:r>
      <w:r w:rsidRPr="001E145B">
        <w:t>)</w:t>
      </w:r>
      <w:r w:rsidR="00B75E77" w:rsidRPr="001E145B">
        <w:t>.</w:t>
      </w:r>
    </w:p>
    <w:p w14:paraId="49648789" w14:textId="1CD261B3" w:rsidR="00A5477B" w:rsidRPr="001E145B" w:rsidRDefault="008D71AC" w:rsidP="008D71AC">
      <w:r w:rsidRPr="001E145B">
        <w:t>I</w:t>
      </w:r>
      <w:r w:rsidR="00B75E77" w:rsidRPr="001E145B">
        <w:t xml:space="preserve">n </w:t>
      </w:r>
      <w:r w:rsidRPr="001E145B">
        <w:t>the</w:t>
      </w:r>
      <w:r w:rsidR="00385E73" w:rsidRPr="001E145B">
        <w:t xml:space="preserve"> data</w:t>
      </w:r>
      <w:r w:rsidRPr="001E145B">
        <w:t xml:space="preserve"> </w:t>
      </w:r>
      <w:r w:rsidR="00F707F1" w:rsidRPr="001E145B">
        <w:t>preparation</w:t>
      </w:r>
      <w:r w:rsidRPr="001E145B">
        <w:t xml:space="preserve"> </w:t>
      </w:r>
      <w:r w:rsidRPr="001E145B">
        <w:rPr>
          <w:rFonts w:hint="eastAsia"/>
        </w:rPr>
        <w:t>st</w:t>
      </w:r>
      <w:r w:rsidRPr="001E145B">
        <w:t>a</w:t>
      </w:r>
      <w:r w:rsidRPr="001E145B">
        <w:rPr>
          <w:rFonts w:hint="eastAsia"/>
        </w:rPr>
        <w:t>ge</w:t>
      </w:r>
      <w:r w:rsidR="00B75E77" w:rsidRPr="001E145B">
        <w:t xml:space="preserve">, </w:t>
      </w:r>
      <w:r w:rsidR="004531D6" w:rsidRPr="001E145B">
        <w:t>four</w:t>
      </w:r>
      <w:r w:rsidR="00532168" w:rsidRPr="001E145B">
        <w:t xml:space="preserve"> types of data</w:t>
      </w:r>
      <w:r w:rsidR="001A3B55" w:rsidRPr="001E145B">
        <w:t>, namely</w:t>
      </w:r>
      <w:r w:rsidR="00F00278" w:rsidRPr="001E145B">
        <w:t xml:space="preserve"> </w:t>
      </w:r>
      <w:r w:rsidR="001A3B55" w:rsidRPr="001E145B">
        <w:t xml:space="preserve">travel time, </w:t>
      </w:r>
      <w:r w:rsidR="00EF2F60" w:rsidRPr="001E145B">
        <w:rPr>
          <w:rFonts w:hint="eastAsia"/>
        </w:rPr>
        <w:t>travel</w:t>
      </w:r>
      <w:r w:rsidR="0040487A" w:rsidRPr="001E145B">
        <w:t xml:space="preserve"> </w:t>
      </w:r>
      <w:r w:rsidRPr="001E145B">
        <w:rPr>
          <w:rFonts w:hint="eastAsia"/>
        </w:rPr>
        <w:t>flow,</w:t>
      </w:r>
      <w:r w:rsidRPr="001E145B">
        <w:t xml:space="preserve"> </w:t>
      </w:r>
      <w:r w:rsidR="00EF2F60" w:rsidRPr="001E145B">
        <w:t>s</w:t>
      </w:r>
      <w:r w:rsidR="00635259" w:rsidRPr="001E145B">
        <w:t>ocio-econ</w:t>
      </w:r>
      <w:r w:rsidRPr="001E145B">
        <w:t xml:space="preserve">omic data, and </w:t>
      </w:r>
      <w:r w:rsidR="00823018" w:rsidRPr="001E145B">
        <w:t>corresponding</w:t>
      </w:r>
      <w:r w:rsidRPr="001E145B">
        <w:t xml:space="preserve"> topological data</w:t>
      </w:r>
      <w:r w:rsidR="003A09C3" w:rsidRPr="001E145B">
        <w:t xml:space="preserve"> of </w:t>
      </w:r>
      <w:r w:rsidR="00EF2F60" w:rsidRPr="001E145B">
        <w:t>traffic</w:t>
      </w:r>
      <w:r w:rsidR="003A09C3" w:rsidRPr="001E145B">
        <w:t xml:space="preserve"> network</w:t>
      </w:r>
      <w:r w:rsidR="00EF2F60" w:rsidRPr="001E145B">
        <w:t>s</w:t>
      </w:r>
      <w:r w:rsidR="003A09C3" w:rsidRPr="001E145B">
        <w:t xml:space="preserve"> and city boundaries</w:t>
      </w:r>
      <w:r w:rsidR="00EE4848" w:rsidRPr="001E145B">
        <w:t>,</w:t>
      </w:r>
      <w:r w:rsidR="0039433F" w:rsidRPr="001E145B">
        <w:t xml:space="preserve"> are</w:t>
      </w:r>
      <w:r w:rsidR="008A457C" w:rsidRPr="001E145B">
        <w:t xml:space="preserve"> </w:t>
      </w:r>
      <w:r w:rsidR="00EE1ABE" w:rsidRPr="001E145B">
        <w:t xml:space="preserve">collected </w:t>
      </w:r>
      <w:r w:rsidR="00EE1ABE" w:rsidRPr="001E145B">
        <w:rPr>
          <w:rFonts w:hint="eastAsia"/>
        </w:rPr>
        <w:t>from</w:t>
      </w:r>
      <w:r w:rsidR="00EE1ABE" w:rsidRPr="001E145B">
        <w:t xml:space="preserve"> </w:t>
      </w:r>
      <w:r w:rsidR="00EE1ABE" w:rsidRPr="001E145B">
        <w:rPr>
          <w:rFonts w:hint="eastAsia"/>
        </w:rPr>
        <w:t>various</w:t>
      </w:r>
      <w:r w:rsidR="00EE1ABE" w:rsidRPr="001E145B">
        <w:t xml:space="preserve"> </w:t>
      </w:r>
      <w:r w:rsidR="00EE1ABE" w:rsidRPr="001E145B">
        <w:rPr>
          <w:rFonts w:hint="eastAsia"/>
        </w:rPr>
        <w:t>sources</w:t>
      </w:r>
      <w:r w:rsidR="00EE1ABE" w:rsidRPr="001E145B">
        <w:t xml:space="preserve"> and pre-processed</w:t>
      </w:r>
      <w:r w:rsidR="006276A4" w:rsidRPr="001E145B">
        <w:t xml:space="preserve"> </w:t>
      </w:r>
      <w:r w:rsidR="006276A4" w:rsidRPr="001E145B">
        <w:rPr>
          <w:rFonts w:hint="eastAsia"/>
        </w:rPr>
        <w:t>for</w:t>
      </w:r>
      <w:r w:rsidR="006276A4" w:rsidRPr="001E145B">
        <w:t xml:space="preserve"> </w:t>
      </w:r>
      <w:r w:rsidR="006276A4" w:rsidRPr="001E145B">
        <w:rPr>
          <w:rFonts w:hint="eastAsia"/>
        </w:rPr>
        <w:t>subsequent</w:t>
      </w:r>
      <w:r w:rsidR="006276A4" w:rsidRPr="001E145B">
        <w:t xml:space="preserve"> </w:t>
      </w:r>
      <w:r w:rsidR="006276A4" w:rsidRPr="001E145B">
        <w:rPr>
          <w:rFonts w:hint="eastAsia"/>
        </w:rPr>
        <w:t>analysis</w:t>
      </w:r>
      <w:r w:rsidR="003A09C3" w:rsidRPr="001E145B">
        <w:rPr>
          <w:rFonts w:hint="eastAsia"/>
        </w:rPr>
        <w:t>.</w:t>
      </w:r>
    </w:p>
    <w:p w14:paraId="44E86B68" w14:textId="7F53DB2D" w:rsidR="00F00278" w:rsidRPr="001E145B" w:rsidRDefault="00010365" w:rsidP="008D71AC">
      <w:r w:rsidRPr="001E145B">
        <w:t>The first</w:t>
      </w:r>
      <w:r w:rsidR="00A5477B" w:rsidRPr="001E145B">
        <w:t xml:space="preserve"> </w:t>
      </w:r>
      <w:r w:rsidR="00D76BD6" w:rsidRPr="001E145B">
        <w:t xml:space="preserve">research </w:t>
      </w:r>
      <w:r w:rsidRPr="001E145B">
        <w:t>s</w:t>
      </w:r>
      <w:r w:rsidR="00FC64C7" w:rsidRPr="001E145B">
        <w:rPr>
          <w:rFonts w:hint="eastAsia"/>
        </w:rPr>
        <w:t>tage</w:t>
      </w:r>
      <w:r w:rsidR="00FC64C7" w:rsidRPr="001E145B">
        <w:t xml:space="preserve"> </w:t>
      </w:r>
      <w:r w:rsidR="00FC64C7" w:rsidRPr="001E145B">
        <w:rPr>
          <w:rFonts w:hint="eastAsia"/>
        </w:rPr>
        <w:t>concentrates</w:t>
      </w:r>
      <w:r w:rsidR="00FC64C7" w:rsidRPr="001E145B">
        <w:t xml:space="preserve"> </w:t>
      </w:r>
      <w:r w:rsidR="00FC64C7" w:rsidRPr="001E145B">
        <w:rPr>
          <w:rFonts w:hint="eastAsia"/>
        </w:rPr>
        <w:t>on</w:t>
      </w:r>
      <w:r w:rsidR="00FC64C7" w:rsidRPr="001E145B">
        <w:t xml:space="preserve"> </w:t>
      </w:r>
      <w:r w:rsidR="00FC64C7" w:rsidRPr="001E145B">
        <w:rPr>
          <w:rFonts w:hint="eastAsia"/>
        </w:rPr>
        <w:t>t</w:t>
      </w:r>
      <w:r w:rsidR="00FC64C7" w:rsidRPr="001E145B">
        <w:t xml:space="preserve">he </w:t>
      </w:r>
      <w:r w:rsidR="0039433F" w:rsidRPr="001E145B">
        <w:t xml:space="preserve">current equity </w:t>
      </w:r>
      <w:r w:rsidR="0039433F" w:rsidRPr="001E145B">
        <w:rPr>
          <w:rFonts w:hint="eastAsia"/>
        </w:rPr>
        <w:t>analysis</w:t>
      </w:r>
      <w:r w:rsidR="0039433F" w:rsidRPr="001E145B">
        <w:t xml:space="preserve"> of road </w:t>
      </w:r>
      <w:r w:rsidR="0039433F" w:rsidRPr="001E145B">
        <w:rPr>
          <w:rFonts w:hint="eastAsia"/>
        </w:rPr>
        <w:t>transportation</w:t>
      </w:r>
      <w:r w:rsidR="0039433F" w:rsidRPr="001E145B">
        <w:t xml:space="preserve"> and train </w:t>
      </w:r>
      <w:r w:rsidR="0039433F" w:rsidRPr="001E145B">
        <w:rPr>
          <w:rFonts w:hint="eastAsia"/>
        </w:rPr>
        <w:t>transportation</w:t>
      </w:r>
      <w:r w:rsidR="00FC64C7" w:rsidRPr="001E145B">
        <w:t xml:space="preserve">. It starts with the </w:t>
      </w:r>
      <w:r w:rsidR="006C5C1E" w:rsidRPr="001E145B">
        <w:t>comparison</w:t>
      </w:r>
      <w:r w:rsidRPr="001E145B">
        <w:t xml:space="preserve"> </w:t>
      </w:r>
      <w:r w:rsidR="00F00278" w:rsidRPr="001E145B">
        <w:t xml:space="preserve">of </w:t>
      </w:r>
      <w:r w:rsidR="002A1B50" w:rsidRPr="001E145B">
        <w:t>ATT</w:t>
      </w:r>
      <w:r w:rsidR="0039433F" w:rsidRPr="001E145B">
        <w:t xml:space="preserve"> for </w:t>
      </w:r>
      <w:r w:rsidR="00F00278" w:rsidRPr="001E145B">
        <w:t>each city</w:t>
      </w:r>
      <w:r w:rsidR="0039433F" w:rsidRPr="001E145B">
        <w:t xml:space="preserve"> from and to all the other cities by car and by train</w:t>
      </w:r>
      <w:r w:rsidR="00EE4848" w:rsidRPr="001E145B">
        <w:t>,</w:t>
      </w:r>
      <w:r w:rsidR="0039433F" w:rsidRPr="001E145B">
        <w:t xml:space="preserve"> </w:t>
      </w:r>
      <w:r w:rsidR="0039433F" w:rsidRPr="001E145B">
        <w:rPr>
          <w:rFonts w:hint="eastAsia"/>
        </w:rPr>
        <w:t>respectively</w:t>
      </w:r>
      <w:r w:rsidR="00EE4848" w:rsidRPr="001E145B">
        <w:t>,</w:t>
      </w:r>
      <w:r w:rsidR="0039433F" w:rsidRPr="001E145B">
        <w:t xml:space="preserve"> </w:t>
      </w:r>
      <w:r w:rsidR="003A09C3" w:rsidRPr="001E145B">
        <w:t xml:space="preserve">by plotting </w:t>
      </w:r>
      <w:r w:rsidR="00E93443" w:rsidRPr="001E145B">
        <w:rPr>
          <w:rFonts w:hint="eastAsia"/>
        </w:rPr>
        <w:t>the</w:t>
      </w:r>
      <w:r w:rsidR="0039433F" w:rsidRPr="001E145B">
        <w:t xml:space="preserve"> ATT </w:t>
      </w:r>
      <w:r w:rsidR="003A09C3" w:rsidRPr="001E145B">
        <w:t>and</w:t>
      </w:r>
      <w:r w:rsidR="006C5C1E" w:rsidRPr="001E145B">
        <w:t xml:space="preserve"> </w:t>
      </w:r>
      <w:r w:rsidR="00F00278" w:rsidRPr="001E145B">
        <w:t xml:space="preserve">the </w:t>
      </w:r>
      <w:r w:rsidRPr="001E145B">
        <w:t xml:space="preserve">difference </w:t>
      </w:r>
      <w:r w:rsidR="0039433F" w:rsidRPr="001E145B">
        <w:t>between</w:t>
      </w:r>
      <w:r w:rsidR="00F00278" w:rsidRPr="001E145B">
        <w:t xml:space="preserve"> </w:t>
      </w:r>
      <w:r w:rsidR="006C5C1E" w:rsidRPr="001E145B">
        <w:t>them. Then</w:t>
      </w:r>
      <w:r w:rsidR="00F00278" w:rsidRPr="001E145B">
        <w:t xml:space="preserve"> </w:t>
      </w:r>
      <w:r w:rsidR="00E93443" w:rsidRPr="001E145B">
        <w:t xml:space="preserve">the </w:t>
      </w:r>
      <w:r w:rsidR="00F00278" w:rsidRPr="001E145B">
        <w:t>CV</w:t>
      </w:r>
      <w:r w:rsidRPr="001E145B">
        <w:t xml:space="preserve"> </w:t>
      </w:r>
      <w:r w:rsidR="003A09C3" w:rsidRPr="001E145B">
        <w:t>of t</w:t>
      </w:r>
      <w:r w:rsidR="006C5C1E" w:rsidRPr="001E145B">
        <w:t>he</w:t>
      </w:r>
      <w:r w:rsidR="00823018" w:rsidRPr="001E145B">
        <w:t xml:space="preserve"> </w:t>
      </w:r>
      <w:r w:rsidR="00CE4E41" w:rsidRPr="001E145B">
        <w:t>ATT</w:t>
      </w:r>
      <w:r w:rsidR="00823018" w:rsidRPr="001E145B">
        <w:t>s</w:t>
      </w:r>
      <w:r w:rsidRPr="001E145B">
        <w:t xml:space="preserve"> </w:t>
      </w:r>
      <w:r w:rsidR="00EE4848" w:rsidRPr="001E145B">
        <w:t>is</w:t>
      </w:r>
      <w:r w:rsidRPr="001E145B">
        <w:t xml:space="preserve"> calculated</w:t>
      </w:r>
      <w:r w:rsidR="009D762E" w:rsidRPr="001E145B">
        <w:t xml:space="preserve"> </w:t>
      </w:r>
      <w:r w:rsidR="004531D6" w:rsidRPr="001E145B">
        <w:t xml:space="preserve">at both the GBA level and </w:t>
      </w:r>
      <w:r w:rsidR="0039433F" w:rsidRPr="001E145B">
        <w:t xml:space="preserve">the </w:t>
      </w:r>
      <w:r w:rsidR="004531D6" w:rsidRPr="001E145B">
        <w:t xml:space="preserve">extended 23-city level </w:t>
      </w:r>
      <w:r w:rsidR="00CE4E41" w:rsidRPr="001E145B">
        <w:t>for comparison</w:t>
      </w:r>
      <w:r w:rsidR="009D762E" w:rsidRPr="001E145B">
        <w:t xml:space="preserve">. </w:t>
      </w:r>
      <w:r w:rsidR="00FD0256" w:rsidRPr="001E145B">
        <w:t>Similar analys</w:t>
      </w:r>
      <w:r w:rsidR="004531D6" w:rsidRPr="001E145B">
        <w:t>e</w:t>
      </w:r>
      <w:r w:rsidR="00FD0256" w:rsidRPr="001E145B">
        <w:t>s</w:t>
      </w:r>
      <w:r w:rsidR="0039433F" w:rsidRPr="001E145B">
        <w:t xml:space="preserve"> can </w:t>
      </w:r>
      <w:r w:rsidR="0039433F" w:rsidRPr="001E145B">
        <w:rPr>
          <w:rFonts w:hint="eastAsia"/>
        </w:rPr>
        <w:t>then</w:t>
      </w:r>
      <w:r w:rsidR="0039433F" w:rsidRPr="001E145B">
        <w:t xml:space="preserve"> be performed </w:t>
      </w:r>
      <w:r w:rsidR="00FD0256" w:rsidRPr="001E145B">
        <w:t xml:space="preserve">on </w:t>
      </w:r>
      <w:r w:rsidR="002A1B50" w:rsidRPr="001E145B">
        <w:t>PV</w:t>
      </w:r>
      <w:r w:rsidR="00FD0256" w:rsidRPr="001E145B">
        <w:t xml:space="preserve"> and total</w:t>
      </w:r>
      <w:r w:rsidR="0040487A" w:rsidRPr="001E145B">
        <w:t xml:space="preserve"> </w:t>
      </w:r>
      <w:r w:rsidR="00A5477B" w:rsidRPr="001E145B">
        <w:t xml:space="preserve">traffic </w:t>
      </w:r>
      <w:r w:rsidR="00FD0256" w:rsidRPr="001E145B">
        <w:t>flow (</w:t>
      </w:r>
      <w:r w:rsidR="002A1B50" w:rsidRPr="001E145B">
        <w:t xml:space="preserve">TTF, </w:t>
      </w:r>
      <w:r w:rsidR="004531D6" w:rsidRPr="001E145B">
        <w:t xml:space="preserve">sum of </w:t>
      </w:r>
      <w:r w:rsidR="00FD0256" w:rsidRPr="001E145B">
        <w:t>inbound and outbound</w:t>
      </w:r>
      <w:r w:rsidR="004531D6" w:rsidRPr="001E145B">
        <w:t xml:space="preserve"> flows of a specific city</w:t>
      </w:r>
      <w:r w:rsidR="00FD0256" w:rsidRPr="001E145B">
        <w:t xml:space="preserve">) to </w:t>
      </w:r>
      <w:r w:rsidR="002328D2" w:rsidRPr="001E145B">
        <w:t>investigate</w:t>
      </w:r>
      <w:r w:rsidR="0040487A" w:rsidRPr="001E145B">
        <w:t xml:space="preserve"> </w:t>
      </w:r>
      <w:r w:rsidR="005D2D6D" w:rsidRPr="001E145B">
        <w:t>transportation equity</w:t>
      </w:r>
      <w:r w:rsidR="00FD0256" w:rsidRPr="001E145B">
        <w:t xml:space="preserve">. </w:t>
      </w:r>
      <w:r w:rsidR="00EE4848" w:rsidRPr="001E145B">
        <w:t xml:space="preserve">Once changes in accessibility and flow are calculated, </w:t>
      </w:r>
      <w:r w:rsidR="00FD0256" w:rsidRPr="001E145B">
        <w:t xml:space="preserve">the 23 cities </w:t>
      </w:r>
      <w:r w:rsidR="00EE4848" w:rsidRPr="001E145B">
        <w:t>are</w:t>
      </w:r>
      <w:r w:rsidR="00FD0256" w:rsidRPr="001E145B">
        <w:t xml:space="preserve"> classified into different groups</w:t>
      </w:r>
      <w:r w:rsidR="00EE4848" w:rsidRPr="001E145B">
        <w:t xml:space="preserve"> according to </w:t>
      </w:r>
      <w:r w:rsidR="004531D6" w:rsidRPr="001E145B">
        <w:t>their gains and performance in HSR constructions</w:t>
      </w:r>
      <w:r w:rsidR="00FD0256" w:rsidRPr="001E145B">
        <w:t>.</w:t>
      </w:r>
    </w:p>
    <w:p w14:paraId="73ED21F0" w14:textId="58F689B1" w:rsidR="00EE4848" w:rsidRPr="001E145B" w:rsidRDefault="00EE4848" w:rsidP="00191E59">
      <w:r w:rsidRPr="001E145B">
        <w:t xml:space="preserve">The second stage of the research </w:t>
      </w:r>
      <w:r w:rsidR="000A435D" w:rsidRPr="001E145B">
        <w:t>applies</w:t>
      </w:r>
      <w:r w:rsidRPr="001E145B">
        <w:t xml:space="preserve"> a calibrated spatial interaction model to simulate train flows in planning scenarios using preprocessed data. Analysis </w:t>
      </w:r>
      <w:r w:rsidR="000A435D" w:rsidRPr="001E145B">
        <w:t xml:space="preserve">similar to the above one </w:t>
      </w:r>
      <w:r w:rsidRPr="001E145B">
        <w:t>is</w:t>
      </w:r>
      <w:r w:rsidR="000A435D" w:rsidRPr="001E145B">
        <w:t xml:space="preserve"> then</w:t>
      </w:r>
      <w:r w:rsidRPr="001E145B">
        <w:t xml:space="preserve"> performed to compare accessibility distribution and flow</w:t>
      </w:r>
      <w:r w:rsidR="000A435D" w:rsidRPr="001E145B">
        <w:t>s of HSR trips</w:t>
      </w:r>
      <w:r w:rsidRPr="001E145B">
        <w:t xml:space="preserve"> in current and planning scenarios. </w:t>
      </w:r>
      <w:r w:rsidR="000A435D" w:rsidRPr="001E145B">
        <w:t xml:space="preserve">The main objective of this stage is to understand </w:t>
      </w:r>
      <w:r w:rsidR="000A435D" w:rsidRPr="001E145B">
        <w:rPr>
          <w:rFonts w:hint="eastAsia"/>
        </w:rPr>
        <w:t>h</w:t>
      </w:r>
      <w:r w:rsidR="000A435D" w:rsidRPr="001E145B">
        <w:t xml:space="preserve">ow each city benefits from new HSR constructions in planning scenarios and </w:t>
      </w:r>
      <w:r w:rsidR="00750A24" w:rsidRPr="001E145B">
        <w:rPr>
          <w:rFonts w:hint="eastAsia"/>
        </w:rPr>
        <w:t>to</w:t>
      </w:r>
      <w:r w:rsidR="00750A24" w:rsidRPr="001E145B">
        <w:t xml:space="preserve"> </w:t>
      </w:r>
      <w:r w:rsidR="000A435D" w:rsidRPr="001E145B">
        <w:t xml:space="preserve">investigate whether </w:t>
      </w:r>
      <w:r w:rsidR="00750A24" w:rsidRPr="001E145B">
        <w:t>planned</w:t>
      </w:r>
      <w:r w:rsidR="000A435D" w:rsidRPr="001E145B">
        <w:t xml:space="preserve"> HSR </w:t>
      </w:r>
      <w:r w:rsidR="00750A24" w:rsidRPr="001E145B">
        <w:t xml:space="preserve">networks </w:t>
      </w:r>
      <w:r w:rsidR="000A435D" w:rsidRPr="001E145B">
        <w:t>improves HSR transportation equity.</w:t>
      </w:r>
    </w:p>
    <w:p w14:paraId="0A0166A8" w14:textId="68F2DCC8" w:rsidR="00B32F00" w:rsidRPr="001056B9" w:rsidRDefault="00E75637" w:rsidP="001A3899">
      <w:pPr>
        <w:pStyle w:val="Fig"/>
      </w:pPr>
      <w:r w:rsidRPr="001056B9">
        <w:lastRenderedPageBreak/>
        <w:drawing>
          <wp:inline distT="0" distB="0" distL="0" distR="0" wp14:anchorId="6A890FBB" wp14:editId="0B2206D3">
            <wp:extent cx="8089200" cy="5256000"/>
            <wp:effectExtent l="6667" t="0" r="0" b="0"/>
            <wp:docPr id="28" name="图片 1">
              <a:extLst xmlns:a="http://schemas.openxmlformats.org/drawingml/2006/main">
                <a:ext uri="{FF2B5EF4-FFF2-40B4-BE49-F238E27FC236}">
                  <a16:creationId xmlns:a16="http://schemas.microsoft.com/office/drawing/2014/main" id="{56F51710-90F9-4918-AA8B-D3647BE84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6F51710-90F9-4918-AA8B-D3647BE84BEB}"/>
                        </a:ext>
                      </a:extLst>
                    </pic:cNvPr>
                    <pic:cNvPicPr>
                      <a:picLocks noChangeAspect="1"/>
                    </pic:cNvPicPr>
                  </pic:nvPicPr>
                  <pic:blipFill>
                    <a:blip r:embed="rId19"/>
                    <a:stretch>
                      <a:fillRect/>
                    </a:stretch>
                  </pic:blipFill>
                  <pic:spPr>
                    <a:xfrm rot="16200000">
                      <a:off x="0" y="0"/>
                      <a:ext cx="8089200" cy="5256000"/>
                    </a:xfrm>
                    <a:prstGeom prst="rect">
                      <a:avLst/>
                    </a:prstGeom>
                  </pic:spPr>
                </pic:pic>
              </a:graphicData>
            </a:graphic>
          </wp:inline>
        </w:drawing>
      </w:r>
    </w:p>
    <w:p w14:paraId="7900787C" w14:textId="13CD9187" w:rsidR="003E2327" w:rsidRPr="001056B9" w:rsidRDefault="00FD2906" w:rsidP="000A6D14">
      <w:pPr>
        <w:pStyle w:val="FigureCaption"/>
      </w:pPr>
      <w:bookmarkStart w:id="54" w:name="_Ref77433751"/>
      <w:bookmarkStart w:id="55" w:name="_Toc81411198"/>
      <w:bookmarkStart w:id="56" w:name="_Toc81413284"/>
      <w:bookmarkStart w:id="57" w:name="_Toc81866702"/>
      <w:r w:rsidRPr="001056B9">
        <w:t>Figure</w:t>
      </w:r>
      <w:r w:rsidR="00E55C8F" w:rsidRPr="001056B9">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w:instrText>
      </w:r>
      <w:r w:rsidR="00BF5394">
        <w:instrText xml:space="preserve">RABIC \s 1 </w:instrText>
      </w:r>
      <w:r w:rsidR="00BF5394">
        <w:fldChar w:fldCharType="separate"/>
      </w:r>
      <w:r w:rsidR="007C1E7B">
        <w:rPr>
          <w:noProof/>
        </w:rPr>
        <w:t>2</w:t>
      </w:r>
      <w:r w:rsidR="00BF5394">
        <w:rPr>
          <w:noProof/>
        </w:rPr>
        <w:fldChar w:fldCharType="end"/>
      </w:r>
      <w:bookmarkEnd w:id="54"/>
      <w:r w:rsidR="00D1510B" w:rsidRPr="001056B9">
        <w:t xml:space="preserve"> </w:t>
      </w:r>
      <w:r w:rsidR="00E55C8F" w:rsidRPr="001056B9">
        <w:t>Research framework</w:t>
      </w:r>
      <w:bookmarkEnd w:id="55"/>
      <w:bookmarkEnd w:id="56"/>
      <w:bookmarkEnd w:id="57"/>
    </w:p>
    <w:p w14:paraId="756D80C8" w14:textId="58903057" w:rsidR="00954F20" w:rsidRPr="001056B9" w:rsidRDefault="00954F20" w:rsidP="00954F20">
      <w:pPr>
        <w:pStyle w:val="2"/>
      </w:pPr>
      <w:bookmarkStart w:id="58" w:name="_Toc81413672"/>
      <w:bookmarkStart w:id="59" w:name="_Toc81866669"/>
      <w:bookmarkEnd w:id="50"/>
      <w:bookmarkEnd w:id="51"/>
      <w:bookmarkEnd w:id="52"/>
      <w:r w:rsidRPr="001056B9">
        <w:lastRenderedPageBreak/>
        <w:t xml:space="preserve">Data extraction </w:t>
      </w:r>
      <w:r w:rsidRPr="001056B9">
        <w:rPr>
          <w:rFonts w:asciiTheme="minorEastAsia" w:eastAsiaTheme="minorEastAsia" w:hAnsiTheme="minorEastAsia" w:hint="eastAsia"/>
        </w:rPr>
        <w:t>and</w:t>
      </w:r>
      <w:r w:rsidRPr="001056B9">
        <w:t xml:space="preserve"> processing</w:t>
      </w:r>
      <w:bookmarkEnd w:id="58"/>
      <w:bookmarkEnd w:id="59"/>
    </w:p>
    <w:p w14:paraId="3F17E5E9" w14:textId="27F754D4" w:rsidR="008914C3" w:rsidRPr="001E145B" w:rsidRDefault="00B80DD2" w:rsidP="008914C3">
      <w:r w:rsidRPr="001E145B">
        <w:t xml:space="preserve">The study employs four dataset types extracted from nine online data sources. Section </w:t>
      </w:r>
      <w:r w:rsidRPr="001E145B">
        <w:fldChar w:fldCharType="begin"/>
      </w:r>
      <w:r w:rsidRPr="001E145B">
        <w:instrText xml:space="preserve"> REF _Ref78302020 \r \h </w:instrText>
      </w:r>
      <w:r w:rsidR="001056B9" w:rsidRPr="001E145B">
        <w:instrText xml:space="preserve"> \* MERGEFORMAT </w:instrText>
      </w:r>
      <w:r w:rsidRPr="001E145B">
        <w:fldChar w:fldCharType="separate"/>
      </w:r>
      <w:r w:rsidR="007C1E7B">
        <w:t xml:space="preserve">7.1 </w:t>
      </w:r>
      <w:r w:rsidRPr="001E145B">
        <w:fldChar w:fldCharType="end"/>
      </w:r>
      <w:r w:rsidRPr="001E145B">
        <w:t xml:space="preserve"> presents details of the data sources, whilst Section</w:t>
      </w:r>
      <w:r w:rsidR="007B4C2D" w:rsidRPr="001E145B">
        <w:t>s</w:t>
      </w:r>
      <w:r w:rsidRPr="001E145B">
        <w:t xml:space="preserve"> </w:t>
      </w:r>
      <w:r w:rsidRPr="001E145B">
        <w:fldChar w:fldCharType="begin"/>
      </w:r>
      <w:r w:rsidRPr="001E145B">
        <w:instrText xml:space="preserve"> REF _Ref81859648 \r \h </w:instrText>
      </w:r>
      <w:r w:rsidR="001056B9" w:rsidRPr="001E145B">
        <w:instrText xml:space="preserve"> \* MERGEFORMAT </w:instrText>
      </w:r>
      <w:r w:rsidRPr="001E145B">
        <w:fldChar w:fldCharType="separate"/>
      </w:r>
      <w:r w:rsidR="007C1E7B">
        <w:t xml:space="preserve">7.2 </w:t>
      </w:r>
      <w:r w:rsidRPr="001E145B">
        <w:fldChar w:fldCharType="end"/>
      </w:r>
      <w:r w:rsidRPr="001E145B">
        <w:t xml:space="preserve">to </w:t>
      </w:r>
      <w:r w:rsidRPr="001E145B">
        <w:fldChar w:fldCharType="begin"/>
      </w:r>
      <w:r w:rsidRPr="001E145B">
        <w:instrText xml:space="preserve"> REF _Ref78310700 \r \h </w:instrText>
      </w:r>
      <w:r w:rsidR="001056B9" w:rsidRPr="001E145B">
        <w:instrText xml:space="preserve"> \* MERGEFORMAT </w:instrText>
      </w:r>
      <w:r w:rsidRPr="001E145B">
        <w:fldChar w:fldCharType="separate"/>
      </w:r>
      <w:r w:rsidR="007C1E7B">
        <w:t xml:space="preserve">7.4 </w:t>
      </w:r>
      <w:r w:rsidRPr="001E145B">
        <w:fldChar w:fldCharType="end"/>
      </w:r>
      <w:r w:rsidRPr="001E145B">
        <w:t>present the processed travel time data, flow data, and socio-economic information</w:t>
      </w:r>
      <w:r w:rsidR="008914C3" w:rsidRPr="001E145B">
        <w:rPr>
          <w:rStyle w:val="afc"/>
        </w:rPr>
        <w:footnoteReference w:id="1"/>
      </w:r>
      <w:r w:rsidRPr="001E145B">
        <w:t>.</w:t>
      </w:r>
    </w:p>
    <w:p w14:paraId="277B3452" w14:textId="04F478D0" w:rsidR="002B178D" w:rsidRPr="001056B9" w:rsidRDefault="002B178D" w:rsidP="00247362">
      <w:pPr>
        <w:pStyle w:val="3"/>
      </w:pPr>
      <w:bookmarkStart w:id="60" w:name="_Toc81335809"/>
      <w:bookmarkStart w:id="61" w:name="_Toc81411199"/>
      <w:bookmarkStart w:id="62" w:name="_Toc81413673"/>
      <w:bookmarkStart w:id="63" w:name="_Toc81866670"/>
      <w:r w:rsidRPr="001056B9">
        <w:t>T</w:t>
      </w:r>
      <w:r w:rsidRPr="001056B9">
        <w:rPr>
          <w:rFonts w:hint="eastAsia"/>
        </w:rPr>
        <w:t>ravel</w:t>
      </w:r>
      <w:r w:rsidRPr="001056B9">
        <w:t xml:space="preserve"> </w:t>
      </w:r>
      <w:r w:rsidRPr="001056B9">
        <w:rPr>
          <w:rFonts w:hint="eastAsia"/>
        </w:rPr>
        <w:t>time</w:t>
      </w:r>
      <w:bookmarkEnd w:id="60"/>
      <w:bookmarkEnd w:id="61"/>
      <w:bookmarkEnd w:id="62"/>
      <w:bookmarkEnd w:id="63"/>
    </w:p>
    <w:p w14:paraId="16ADAEE0" w14:textId="4CCA04A3" w:rsidR="0060632B" w:rsidRPr="001E145B" w:rsidRDefault="00191E59" w:rsidP="0068318C">
      <w:r w:rsidRPr="001E145B">
        <w:t>Travel time denotes the travel cost. It</w:t>
      </w:r>
      <w:r w:rsidR="00713785" w:rsidRPr="001E145B">
        <w:t>’s</w:t>
      </w:r>
      <w:r w:rsidRPr="001E145B">
        <w:t xml:space="preserve"> one of the primary </w:t>
      </w:r>
      <w:r w:rsidRPr="001E145B">
        <w:rPr>
          <w:rFonts w:hint="eastAsia"/>
        </w:rPr>
        <w:t>indicator</w:t>
      </w:r>
      <w:r w:rsidRPr="001E145B">
        <w:t xml:space="preserve">s to measure the accessibility pattern </w:t>
      </w:r>
      <w:r w:rsidRPr="001E145B">
        <w:rPr>
          <w:rFonts w:hint="eastAsia"/>
        </w:rPr>
        <w:t>and</w:t>
      </w:r>
      <w:r w:rsidRPr="001E145B">
        <w:t xml:space="preserve"> is also essential for the gravity model for flow simulation. Unlike physical distance deployed in existing studies </w:t>
      </w:r>
      <w:r w:rsidRPr="001E145B">
        <w:fldChar w:fldCharType="begin" w:fldLock="1"/>
      </w:r>
      <w:r w:rsidRPr="001E145B">
        <w:instrText>ADDIN CSL_CITATION {"citationItems":[{"id":"ITEM-1","itemData":{"author":[{"dropping-particle":"","family":"Rees","given":"Philip","non-dropping-particle":"","parse-names":false,"suffix":""},{"dropping-particle":"","family":"Dennett","given":"Adam","non-dropping-particle":"","parse-names":false,"suffix":""}],"container-title":"Interdisciplinary Science Reviews","id":"ITEM-1","issue":"3-4","issued":{"date-parts":[["2019"]]},"page":"249-271","publisher":"Taylor \\&amp; Francis","title":"Alan Wilson--contributions to research on population and migration","type":"article-journal","volume":"44"},"uris":["http://www.mendeley.com/documents/?uuid=66633175-dd61-4421-b033-e1fde76416d2"]}],"mendeley":{"formattedCitation":"(Rees and Dennett, 2019)","plainTextFormattedCitation":"(Rees and Dennett, 2019)","previouslyFormattedCitation":"(Rees and Dennett, 2019)"},"properties":{"noteIndex":0},"schema":"https://github.com/citation-style-language/schema/raw/master/csl-citation.json"}</w:instrText>
      </w:r>
      <w:r w:rsidRPr="001E145B">
        <w:fldChar w:fldCharType="separate"/>
      </w:r>
      <w:r w:rsidRPr="001E145B">
        <w:rPr>
          <w:noProof/>
        </w:rPr>
        <w:t>(Rees and Dennett, 2019)</w:t>
      </w:r>
      <w:r w:rsidRPr="001E145B">
        <w:fldChar w:fldCharType="end"/>
      </w:r>
      <w:r w:rsidRPr="001E145B">
        <w:t>, travel time naturally unifies driving and HSR trip costs. This research adopts</w:t>
      </w:r>
      <w:r w:rsidR="00535A78" w:rsidRPr="001E145B">
        <w:t xml:space="preserve"> </w:t>
      </w:r>
      <w:r w:rsidRPr="001E145B">
        <w:t xml:space="preserve">two types of travel time </w:t>
      </w:r>
      <w:r w:rsidR="00535A78" w:rsidRPr="001E145B">
        <w:t>from</w:t>
      </w:r>
      <w:r w:rsidR="00E64ECA" w:rsidRPr="001E145B">
        <w:t xml:space="preserve"> </w:t>
      </w:r>
      <w:r w:rsidR="00656289" w:rsidRPr="001E145B">
        <w:t>three</w:t>
      </w:r>
      <w:r w:rsidR="00E64ECA" w:rsidRPr="001E145B">
        <w:t xml:space="preserve"> </w:t>
      </w:r>
      <w:r w:rsidR="00313B5E" w:rsidRPr="001E145B">
        <w:rPr>
          <w:rFonts w:hint="eastAsia"/>
        </w:rPr>
        <w:t>different</w:t>
      </w:r>
      <w:r w:rsidR="00535A78" w:rsidRPr="001E145B">
        <w:t xml:space="preserve"> </w:t>
      </w:r>
      <w:r w:rsidR="00E64ECA" w:rsidRPr="001E145B">
        <w:t xml:space="preserve">sources. </w:t>
      </w:r>
      <w:r w:rsidR="00E64ECA" w:rsidRPr="001E145B">
        <w:rPr>
          <w:rFonts w:hint="eastAsia"/>
        </w:rPr>
        <w:t>T</w:t>
      </w:r>
      <w:r w:rsidR="00E64ECA" w:rsidRPr="001E145B">
        <w:t>he</w:t>
      </w:r>
      <w:r w:rsidRPr="001E145B">
        <w:t xml:space="preserve"> driving</w:t>
      </w:r>
      <w:r w:rsidR="00E64ECA" w:rsidRPr="001E145B">
        <w:t xml:space="preserve"> travel time is </w:t>
      </w:r>
      <w:r w:rsidR="00271678" w:rsidRPr="001E145B">
        <w:t>captured</w:t>
      </w:r>
      <w:r w:rsidR="00E64ECA" w:rsidRPr="001E145B">
        <w:t xml:space="preserve"> from Gaode Map </w:t>
      </w:r>
      <w:r w:rsidR="00132F49" w:rsidRPr="001E145B">
        <w:t>D</w:t>
      </w:r>
      <w:r w:rsidR="00271678" w:rsidRPr="001E145B">
        <w:t>irection</w:t>
      </w:r>
      <w:r w:rsidR="00E64ECA" w:rsidRPr="001E145B">
        <w:t xml:space="preserve"> API</w:t>
      </w:r>
      <w:r w:rsidR="00271678" w:rsidRPr="001E145B">
        <w:rPr>
          <w:rStyle w:val="afc"/>
        </w:rPr>
        <w:footnoteReference w:id="2"/>
      </w:r>
      <w:r w:rsidR="00E64ECA" w:rsidRPr="001E145B">
        <w:t xml:space="preserve"> </w:t>
      </w:r>
      <w:r w:rsidRPr="001E145B">
        <w:t>using</w:t>
      </w:r>
      <w:r w:rsidR="00271678" w:rsidRPr="001E145B">
        <w:t xml:space="preserve"> Python</w:t>
      </w:r>
      <w:r w:rsidR="00AA4477" w:rsidRPr="001E145B">
        <w:t>.</w:t>
      </w:r>
      <w:r w:rsidRPr="001E145B">
        <w:t xml:space="preserve"> This API automatically suggests the </w:t>
      </w:r>
      <w:r w:rsidRPr="001E145B">
        <w:rPr>
          <w:rFonts w:hint="eastAsia"/>
        </w:rPr>
        <w:t>best</w:t>
      </w:r>
      <w:r w:rsidRPr="001E145B">
        <w:t xml:space="preserve"> route according to the start and end coordinates with a preference for the shortest real-time travel time. The corresponding travel time and distance are returned upon each inquiry.</w:t>
      </w:r>
      <w:r w:rsidR="0068318C" w:rsidRPr="001E145B">
        <w:t xml:space="preserve"> </w:t>
      </w:r>
      <w:r w:rsidRPr="001E145B">
        <w:t>E</w:t>
      </w:r>
      <w:r w:rsidR="0068318C" w:rsidRPr="001E145B">
        <w:t xml:space="preserve">xact origins and destinations are uniformly set at </w:t>
      </w:r>
      <w:r w:rsidR="000D0F0B" w:rsidRPr="001E145B">
        <w:t>the prefecture</w:t>
      </w:r>
      <w:r w:rsidR="004B6DF3" w:rsidRPr="001E145B">
        <w:t xml:space="preserve"> </w:t>
      </w:r>
      <w:r w:rsidR="004B6DF3" w:rsidRPr="001E145B">
        <w:rPr>
          <w:rFonts w:hint="eastAsia"/>
        </w:rPr>
        <w:t>cit</w:t>
      </w:r>
      <w:r w:rsidRPr="001E145B">
        <w:rPr>
          <w:rFonts w:hint="eastAsia"/>
        </w:rPr>
        <w:t>ies</w:t>
      </w:r>
      <w:r w:rsidRPr="001E145B">
        <w:t>’</w:t>
      </w:r>
      <w:r w:rsidR="000D0F0B" w:rsidRPr="001E145B">
        <w:t xml:space="preserve"> government buildings</w:t>
      </w:r>
      <w:r w:rsidR="004B6DF3" w:rsidRPr="001E145B">
        <w:rPr>
          <w:rFonts w:hint="eastAsia"/>
        </w:rPr>
        <w:t>,</w:t>
      </w:r>
      <w:r w:rsidR="004B6DF3" w:rsidRPr="001E145B">
        <w:t xml:space="preserve"> as many cities have multiple railway stations and coach stations</w:t>
      </w:r>
      <w:r w:rsidR="000D0F0B" w:rsidRPr="001E145B">
        <w:t>.</w:t>
      </w:r>
      <w:r w:rsidR="00F030B9" w:rsidRPr="001E145B">
        <w:t xml:space="preserve"> All driving time </w:t>
      </w:r>
      <w:r w:rsidRPr="001E145B">
        <w:t>is</w:t>
      </w:r>
      <w:r w:rsidR="00F030B9" w:rsidRPr="001E145B">
        <w:t xml:space="preserve"> collected at around 2 a</w:t>
      </w:r>
      <w:r w:rsidR="004531D6" w:rsidRPr="001E145B">
        <w:t>.</w:t>
      </w:r>
      <w:r w:rsidR="00F030B9" w:rsidRPr="001E145B">
        <w:t>m</w:t>
      </w:r>
      <w:r w:rsidR="004531D6" w:rsidRPr="001E145B">
        <w:t>.</w:t>
      </w:r>
      <w:r w:rsidR="00F030B9" w:rsidRPr="001E145B">
        <w:t xml:space="preserve"> </w:t>
      </w:r>
      <w:r w:rsidR="0068318C" w:rsidRPr="001E145B">
        <w:t>Beijing time</w:t>
      </w:r>
      <w:r w:rsidRPr="001E145B">
        <w:t>. The process is repeated</w:t>
      </w:r>
      <w:r w:rsidR="0068318C" w:rsidRPr="001E145B">
        <w:t xml:space="preserve"> several times </w:t>
      </w:r>
      <w:r w:rsidR="0068318C" w:rsidRPr="001E145B">
        <w:rPr>
          <w:rFonts w:hint="eastAsia"/>
        </w:rPr>
        <w:t>on</w:t>
      </w:r>
      <w:r w:rsidR="0068318C" w:rsidRPr="001E145B">
        <w:t xml:space="preserve"> </w:t>
      </w:r>
      <w:r w:rsidR="0068318C" w:rsidRPr="001E145B">
        <w:rPr>
          <w:rFonts w:hint="eastAsia"/>
        </w:rPr>
        <w:t>different</w:t>
      </w:r>
      <w:r w:rsidR="0068318C" w:rsidRPr="001E145B">
        <w:t xml:space="preserve"> </w:t>
      </w:r>
      <w:r w:rsidR="0068318C" w:rsidRPr="001E145B">
        <w:rPr>
          <w:rFonts w:hint="eastAsia"/>
        </w:rPr>
        <w:t>dates</w:t>
      </w:r>
      <w:r w:rsidR="0068318C" w:rsidRPr="001E145B">
        <w:t xml:space="preserve"> </w:t>
      </w:r>
      <w:r w:rsidR="0068318C" w:rsidRPr="001E145B">
        <w:rPr>
          <w:rFonts w:hint="eastAsia"/>
        </w:rPr>
        <w:t>to</w:t>
      </w:r>
      <w:r w:rsidR="0068318C" w:rsidRPr="001E145B">
        <w:t xml:space="preserve"> </w:t>
      </w:r>
      <w:r w:rsidR="0068318C" w:rsidRPr="001E145B">
        <w:rPr>
          <w:rFonts w:hint="eastAsia"/>
        </w:rPr>
        <w:t>get</w:t>
      </w:r>
      <w:r w:rsidR="0068318C" w:rsidRPr="001E145B">
        <w:t xml:space="preserve"> </w:t>
      </w:r>
      <w:r w:rsidR="004531D6" w:rsidRPr="001E145B">
        <w:t xml:space="preserve">the </w:t>
      </w:r>
      <w:r w:rsidR="004B6DF3" w:rsidRPr="001E145B">
        <w:t xml:space="preserve">shortest </w:t>
      </w:r>
      <w:r w:rsidR="0068318C" w:rsidRPr="001E145B">
        <w:rPr>
          <w:rFonts w:hint="eastAsia"/>
        </w:rPr>
        <w:t>driving</w:t>
      </w:r>
      <w:r w:rsidR="0068318C" w:rsidRPr="001E145B">
        <w:t xml:space="preserve"> </w:t>
      </w:r>
      <w:r w:rsidR="0068318C" w:rsidRPr="001E145B">
        <w:rPr>
          <w:rFonts w:hint="eastAsia"/>
        </w:rPr>
        <w:t>time</w:t>
      </w:r>
      <w:r w:rsidR="004B6DF3" w:rsidRPr="001E145B">
        <w:t xml:space="preserve"> </w:t>
      </w:r>
      <w:r w:rsidR="004B6DF3" w:rsidRPr="001E145B">
        <w:rPr>
          <w:rFonts w:hint="eastAsia"/>
        </w:rPr>
        <w:t>possible</w:t>
      </w:r>
      <w:r w:rsidR="0068318C" w:rsidRPr="001E145B">
        <w:t xml:space="preserve"> </w:t>
      </w:r>
      <w:r w:rsidR="0068318C" w:rsidRPr="001E145B">
        <w:rPr>
          <w:rFonts w:hint="eastAsia"/>
        </w:rPr>
        <w:t>and</w:t>
      </w:r>
      <w:r w:rsidR="0068318C" w:rsidRPr="001E145B">
        <w:t xml:space="preserve"> </w:t>
      </w:r>
      <w:r w:rsidR="0068318C" w:rsidRPr="001E145B">
        <w:rPr>
          <w:rFonts w:hint="eastAsia"/>
        </w:rPr>
        <w:t>avoid</w:t>
      </w:r>
      <w:r w:rsidR="0068318C" w:rsidRPr="001E145B">
        <w:t xml:space="preserve"> </w:t>
      </w:r>
      <w:r w:rsidR="0068318C" w:rsidRPr="001E145B">
        <w:rPr>
          <w:rFonts w:hint="eastAsia"/>
        </w:rPr>
        <w:t>the</w:t>
      </w:r>
      <w:r w:rsidR="0068318C" w:rsidRPr="001E145B">
        <w:t xml:space="preserve"> i</w:t>
      </w:r>
      <w:r w:rsidR="004B6DF3" w:rsidRPr="001E145B">
        <w:t>mpact</w:t>
      </w:r>
      <w:r w:rsidR="0068318C" w:rsidRPr="001E145B">
        <w:t xml:space="preserve"> of traffic conditions</w:t>
      </w:r>
      <w:r w:rsidR="00F030B9" w:rsidRPr="001E145B">
        <w:t xml:space="preserve">. </w:t>
      </w:r>
      <w:r w:rsidR="0032203D" w:rsidRPr="001E145B">
        <w:t xml:space="preserve">A </w:t>
      </w:r>
      <w:r w:rsidR="00F030B9" w:rsidRPr="001E145B">
        <w:t xml:space="preserve">driving time matrix between </w:t>
      </w:r>
      <w:r w:rsidR="0068318C" w:rsidRPr="001E145B">
        <w:t xml:space="preserve">all </w:t>
      </w:r>
      <w:r w:rsidR="00F030B9" w:rsidRPr="001E145B">
        <w:t>2</w:t>
      </w:r>
      <w:r w:rsidR="0068318C" w:rsidRPr="001E145B">
        <w:t>3</w:t>
      </w:r>
      <w:r w:rsidR="00F030B9" w:rsidRPr="001E145B">
        <w:t xml:space="preserve"> citie</w:t>
      </w:r>
      <w:r w:rsidR="0068318C" w:rsidRPr="001E145B">
        <w:t>s</w:t>
      </w:r>
      <w:r w:rsidR="00D02414" w:rsidRPr="001E145B">
        <w:t xml:space="preserve"> is </w:t>
      </w:r>
      <w:r w:rsidR="0032203D" w:rsidRPr="001E145B">
        <w:t>buil</w:t>
      </w:r>
      <w:r w:rsidR="0032203D" w:rsidRPr="001E145B">
        <w:rPr>
          <w:rFonts w:hint="eastAsia"/>
        </w:rPr>
        <w:t>t</w:t>
      </w:r>
      <w:r w:rsidR="0032203D" w:rsidRPr="001E145B">
        <w:t xml:space="preserve"> when the minim</w:t>
      </w:r>
      <w:r w:rsidRPr="001E145B">
        <w:t>um</w:t>
      </w:r>
      <w:r w:rsidR="0032203D" w:rsidRPr="001E145B">
        <w:t xml:space="preserve"> driving time for each O-D pair tends to stabilize</w:t>
      </w:r>
      <w:r w:rsidR="00F030B9" w:rsidRPr="001E145B">
        <w:t>.</w:t>
      </w:r>
    </w:p>
    <w:p w14:paraId="1B4EB604" w14:textId="4501C00D" w:rsidR="00354C74" w:rsidRPr="001E145B" w:rsidRDefault="00354C74" w:rsidP="00354C74">
      <w:r w:rsidRPr="001E145B">
        <w:t xml:space="preserve">Current travel times by train are </w:t>
      </w:r>
      <w:r w:rsidRPr="001E145B">
        <w:rPr>
          <w:rFonts w:hint="eastAsia"/>
        </w:rPr>
        <w:t>obtain</w:t>
      </w:r>
      <w:r w:rsidRPr="001E145B">
        <w:t>ed</w:t>
      </w:r>
      <w:r w:rsidR="0032203D" w:rsidRPr="001E145B">
        <w:t xml:space="preserve"> </w:t>
      </w:r>
      <w:r w:rsidR="00D02414" w:rsidRPr="001E145B">
        <w:t xml:space="preserve">from </w:t>
      </w:r>
      <w:r w:rsidR="00D02414" w:rsidRPr="001E145B">
        <w:rPr>
          <w:i/>
          <w:iCs/>
        </w:rPr>
        <w:t>12306 China Railwa</w:t>
      </w:r>
      <w:r w:rsidR="0032203D" w:rsidRPr="001E145B">
        <w:rPr>
          <w:i/>
          <w:iCs/>
        </w:rPr>
        <w:t>y</w:t>
      </w:r>
      <w:r w:rsidR="0032203D" w:rsidRPr="001E145B">
        <w:t>,</w:t>
      </w:r>
      <w:r w:rsidR="00D02414" w:rsidRPr="001E145B">
        <w:t xml:space="preserve"> the </w:t>
      </w:r>
      <w:r w:rsidR="0068318C" w:rsidRPr="001E145B">
        <w:t xml:space="preserve">official </w:t>
      </w:r>
      <w:r w:rsidR="00D02414" w:rsidRPr="001E145B">
        <w:t>web</w:t>
      </w:r>
      <w:r w:rsidR="0068318C" w:rsidRPr="001E145B">
        <w:t>site</w:t>
      </w:r>
      <w:r w:rsidR="00D02414" w:rsidRPr="001E145B">
        <w:t xml:space="preserve"> for </w:t>
      </w:r>
      <w:r w:rsidR="00191E59" w:rsidRPr="001E145B">
        <w:t xml:space="preserve">booking all kinds of </w:t>
      </w:r>
      <w:r w:rsidR="00D02414" w:rsidRPr="001E145B">
        <w:t xml:space="preserve">railway </w:t>
      </w:r>
      <w:r w:rsidR="00191E59" w:rsidRPr="001E145B">
        <w:t>ticket</w:t>
      </w:r>
      <w:r w:rsidR="00D02414" w:rsidRPr="001E145B">
        <w:t>s</w:t>
      </w:r>
      <w:r w:rsidR="0032203D" w:rsidRPr="001E145B">
        <w:rPr>
          <w:rStyle w:val="afc"/>
        </w:rPr>
        <w:footnoteReference w:id="3"/>
      </w:r>
      <w:r w:rsidR="00D02414" w:rsidRPr="001E145B">
        <w:t xml:space="preserve">. </w:t>
      </w:r>
      <w:r w:rsidR="0032203D" w:rsidRPr="001E145B">
        <w:t>The website return</w:t>
      </w:r>
      <w:r w:rsidR="001E34C2" w:rsidRPr="001E145B">
        <w:t>s</w:t>
      </w:r>
      <w:r w:rsidR="0032203D" w:rsidRPr="001E145B">
        <w:t xml:space="preserve"> all trains scheduled between</w:t>
      </w:r>
      <w:r w:rsidR="00191E59" w:rsidRPr="001E145B">
        <w:t xml:space="preserve"> </w:t>
      </w:r>
      <w:r w:rsidR="0032203D" w:rsidRPr="001E145B">
        <w:t xml:space="preserve">two </w:t>
      </w:r>
      <w:r w:rsidR="00191E59" w:rsidRPr="001E145B">
        <w:t xml:space="preserve">selected </w:t>
      </w:r>
      <w:r w:rsidR="0032203D" w:rsidRPr="001E145B">
        <w:lastRenderedPageBreak/>
        <w:t>stations</w:t>
      </w:r>
      <w:r w:rsidR="00191E59" w:rsidRPr="001E145B">
        <w:t xml:space="preserve"> or cities</w:t>
      </w:r>
      <w:r w:rsidR="0032203D" w:rsidRPr="001E145B">
        <w:t xml:space="preserve"> </w:t>
      </w:r>
      <w:r w:rsidR="00191E59" w:rsidRPr="001E145B">
        <w:rPr>
          <w:rFonts w:hint="eastAsia"/>
        </w:rPr>
        <w:t>on</w:t>
      </w:r>
      <w:r w:rsidR="00191E59" w:rsidRPr="001E145B">
        <w:t xml:space="preserve"> </w:t>
      </w:r>
      <w:r w:rsidR="00191E59" w:rsidRPr="001E145B">
        <w:rPr>
          <w:rFonts w:hint="eastAsia"/>
        </w:rPr>
        <w:t>any</w:t>
      </w:r>
      <w:r w:rsidR="00191E59" w:rsidRPr="001E145B">
        <w:t xml:space="preserve"> </w:t>
      </w:r>
      <w:r w:rsidR="00191E59" w:rsidRPr="001E145B">
        <w:rPr>
          <w:rFonts w:hint="eastAsia"/>
        </w:rPr>
        <w:t>specific</w:t>
      </w:r>
      <w:r w:rsidR="00191E59" w:rsidRPr="001E145B">
        <w:t xml:space="preserve"> date </w:t>
      </w:r>
      <w:r w:rsidR="0032203D" w:rsidRPr="001E145B">
        <w:t xml:space="preserve">in the next 30 days upon </w:t>
      </w:r>
      <w:r w:rsidR="001E34C2" w:rsidRPr="001E145B">
        <w:t>i</w:t>
      </w:r>
      <w:r w:rsidR="0032203D" w:rsidRPr="001E145B">
        <w:t>nquir</w:t>
      </w:r>
      <w:r w:rsidR="001E34C2" w:rsidRPr="001E145B">
        <w:t>ies</w:t>
      </w:r>
      <w:r w:rsidR="0032203D" w:rsidRPr="001E145B">
        <w:t xml:space="preserve"> or transfer plans if direct train</w:t>
      </w:r>
      <w:r w:rsidR="00191E59" w:rsidRPr="001E145B">
        <w:t>s are unavailable</w:t>
      </w:r>
      <w:r w:rsidR="0032203D" w:rsidRPr="001E145B">
        <w:t xml:space="preserve">. This task is </w:t>
      </w:r>
      <w:r w:rsidR="00191E59" w:rsidRPr="001E145B">
        <w:t xml:space="preserve">manually </w:t>
      </w:r>
      <w:r w:rsidR="0032203D" w:rsidRPr="001E145B">
        <w:t xml:space="preserve">conducted </w:t>
      </w:r>
      <w:r w:rsidR="001E34C2" w:rsidRPr="001E145B">
        <w:t>as</w:t>
      </w:r>
      <w:r w:rsidR="00432517" w:rsidRPr="001E145B">
        <w:t xml:space="preserve"> </w:t>
      </w:r>
      <w:r w:rsidR="0032203D" w:rsidRPr="001E145B">
        <w:t>there is no API available</w:t>
      </w:r>
      <w:r w:rsidR="00432517" w:rsidRPr="001E145B">
        <w:t xml:space="preserve">. </w:t>
      </w:r>
      <w:r w:rsidR="001E34C2" w:rsidRPr="001E145B">
        <w:t>Besides,</w:t>
      </w:r>
      <w:r w:rsidR="00432517" w:rsidRPr="001E145B">
        <w:t xml:space="preserve"> there are usually multiple stations in a prefecture</w:t>
      </w:r>
      <w:r w:rsidR="005A60F8" w:rsidRPr="001E145B">
        <w:t>-city</w:t>
      </w:r>
      <w:r w:rsidR="00191E59" w:rsidRPr="001E145B">
        <w:t>,</w:t>
      </w:r>
      <w:r w:rsidR="00432517" w:rsidRPr="001E145B">
        <w:t xml:space="preserve"> and trips between the most appropriate stations (i.e. most close to prefecture-level city cent</w:t>
      </w:r>
      <w:r w:rsidR="00191E59" w:rsidRPr="001E145B">
        <w:t>re</w:t>
      </w:r>
      <w:r w:rsidR="00432517" w:rsidRPr="001E145B">
        <w:t xml:space="preserve"> rather than county cent</w:t>
      </w:r>
      <w:r w:rsidR="00191E59" w:rsidRPr="001E145B">
        <w:t>re</w:t>
      </w:r>
      <w:r w:rsidR="00432517" w:rsidRPr="001E145B">
        <w:t xml:space="preserve">s or new districts) </w:t>
      </w:r>
      <w:r w:rsidR="002550BC" w:rsidRPr="001E145B">
        <w:t>can only be</w:t>
      </w:r>
      <w:r w:rsidR="00432517" w:rsidRPr="001E145B">
        <w:t xml:space="preserve"> manually</w:t>
      </w:r>
      <w:r w:rsidR="002550BC" w:rsidRPr="001E145B">
        <w:t xml:space="preserve"> </w:t>
      </w:r>
      <w:r w:rsidR="001E34C2" w:rsidRPr="001E145B">
        <w:t>identifi</w:t>
      </w:r>
      <w:r w:rsidR="002550BC" w:rsidRPr="001E145B">
        <w:t>ed</w:t>
      </w:r>
      <w:r w:rsidR="00191E59" w:rsidRPr="001E145B">
        <w:t>. E</w:t>
      </w:r>
      <w:r w:rsidR="00753757" w:rsidRPr="001E145B">
        <w:t xml:space="preserve">ven </w:t>
      </w:r>
      <w:r w:rsidR="00191E59" w:rsidRPr="001E145B">
        <w:t>for</w:t>
      </w:r>
      <w:r w:rsidR="00753757" w:rsidRPr="001E145B">
        <w:t xml:space="preserve"> the same</w:t>
      </w:r>
      <w:r w:rsidR="00191E59" w:rsidRPr="001E145B">
        <w:t xml:space="preserve"> origin</w:t>
      </w:r>
      <w:r w:rsidR="00753757" w:rsidRPr="001E145B">
        <w:t xml:space="preserve"> </w:t>
      </w:r>
      <w:r w:rsidR="00191E59" w:rsidRPr="001E145B">
        <w:t>city</w:t>
      </w:r>
      <w:r w:rsidR="00753757" w:rsidRPr="001E145B">
        <w:t>,</w:t>
      </w:r>
      <w:r w:rsidR="002550BC" w:rsidRPr="001E145B">
        <w:t xml:space="preserve"> the most </w:t>
      </w:r>
      <w:r w:rsidR="00753757" w:rsidRPr="001E145B">
        <w:t>ap</w:t>
      </w:r>
      <w:r w:rsidR="002550BC" w:rsidRPr="001E145B">
        <w:t>propriate station changes with the destination</w:t>
      </w:r>
      <w:r w:rsidR="00432517" w:rsidRPr="001E145B">
        <w:t>.</w:t>
      </w:r>
      <w:r w:rsidR="00191E59" w:rsidRPr="001E145B">
        <w:t xml:space="preserve"> Furthermore</w:t>
      </w:r>
      <w:r w:rsidR="00432517" w:rsidRPr="001E145B">
        <w:t>, the train</w:t>
      </w:r>
      <w:r w:rsidR="00135518" w:rsidRPr="001E145B">
        <w:t xml:space="preserve"> sch</w:t>
      </w:r>
      <w:r w:rsidR="005A60F8" w:rsidRPr="001E145B">
        <w:t>e</w:t>
      </w:r>
      <w:r w:rsidR="00135518" w:rsidRPr="001E145B">
        <w:t>dules</w:t>
      </w:r>
      <w:r w:rsidR="00432517" w:rsidRPr="001E145B">
        <w:t xml:space="preserve"> or transfer plans</w:t>
      </w:r>
      <w:r w:rsidR="00191E59" w:rsidRPr="001E145B">
        <w:t xml:space="preserve"> available can be different</w:t>
      </w:r>
      <w:r w:rsidR="00432517" w:rsidRPr="001E145B">
        <w:t xml:space="preserve"> on different dates</w:t>
      </w:r>
      <w:r w:rsidR="00191E59" w:rsidRPr="001E145B">
        <w:t>,</w:t>
      </w:r>
      <w:r w:rsidR="00432517" w:rsidRPr="001E145B">
        <w:t xml:space="preserve"> and the</w:t>
      </w:r>
      <w:r w:rsidR="00BE0388" w:rsidRPr="001E145B">
        <w:t xml:space="preserve"> one</w:t>
      </w:r>
      <w:r w:rsidR="00432517" w:rsidRPr="001E145B">
        <w:t xml:space="preserve"> with </w:t>
      </w:r>
      <w:r w:rsidR="00191E59" w:rsidRPr="001E145B">
        <w:t xml:space="preserve">the </w:t>
      </w:r>
      <w:r w:rsidR="00432517" w:rsidRPr="001E145B">
        <w:t xml:space="preserve">shortest </w:t>
      </w:r>
      <w:r w:rsidR="00191E59" w:rsidRPr="001E145B">
        <w:t xml:space="preserve">travel </w:t>
      </w:r>
      <w:r w:rsidR="00432517" w:rsidRPr="001E145B">
        <w:t>time can only be</w:t>
      </w:r>
      <w:r w:rsidR="005A60F8" w:rsidRPr="001E145B">
        <w:t xml:space="preserve"> validated</w:t>
      </w:r>
      <w:r w:rsidR="00432517" w:rsidRPr="001E145B">
        <w:t xml:space="preserve"> through multiple manual inquiries. </w:t>
      </w:r>
      <w:r w:rsidR="00A26859" w:rsidRPr="001E145B">
        <w:t>As expected, t</w:t>
      </w:r>
      <w:r w:rsidR="00135518" w:rsidRPr="001E145B">
        <w:t xml:space="preserve">he minimal travel time </w:t>
      </w:r>
      <w:r w:rsidR="00135518" w:rsidRPr="001E145B">
        <w:rPr>
          <w:rFonts w:hint="eastAsia"/>
        </w:rPr>
        <w:t>for</w:t>
      </w:r>
      <w:r w:rsidR="00135518" w:rsidRPr="001E145B">
        <w:t xml:space="preserve"> </w:t>
      </w:r>
      <w:r w:rsidR="00135518" w:rsidRPr="001E145B">
        <w:rPr>
          <w:rFonts w:hint="eastAsia"/>
        </w:rPr>
        <w:t>m</w:t>
      </w:r>
      <w:r w:rsidR="00135518" w:rsidRPr="001E145B">
        <w:t xml:space="preserve">ost </w:t>
      </w:r>
      <w:r w:rsidR="00A26859" w:rsidRPr="001E145B">
        <w:t>O-D</w:t>
      </w:r>
      <w:r w:rsidR="00135518" w:rsidRPr="001E145B">
        <w:t xml:space="preserve"> </w:t>
      </w:r>
      <w:r w:rsidR="00135518" w:rsidRPr="001E145B">
        <w:rPr>
          <w:rFonts w:hint="eastAsia"/>
        </w:rPr>
        <w:t>pair</w:t>
      </w:r>
      <w:r w:rsidR="00135518" w:rsidRPr="001E145B">
        <w:t xml:space="preserve">s </w:t>
      </w:r>
      <w:r w:rsidR="00BE0388" w:rsidRPr="001E145B">
        <w:t>is</w:t>
      </w:r>
      <w:r w:rsidR="00A26859" w:rsidRPr="001E145B">
        <w:t xml:space="preserve"> </w:t>
      </w:r>
      <w:r w:rsidR="00135518" w:rsidRPr="001E145B">
        <w:t>by HSR</w:t>
      </w:r>
      <w:r w:rsidR="00A26859" w:rsidRPr="001E145B">
        <w:t>,</w:t>
      </w:r>
      <w:r w:rsidR="00CB6EA7" w:rsidRPr="001E145B">
        <w:t xml:space="preserve"> </w:t>
      </w:r>
      <w:r w:rsidR="00A26859" w:rsidRPr="001E145B">
        <w:t>and if not,</w:t>
      </w:r>
      <w:r w:rsidR="00753757" w:rsidRPr="001E145B">
        <w:t xml:space="preserve"> usually</w:t>
      </w:r>
      <w:r w:rsidR="00A26859" w:rsidRPr="001E145B">
        <w:t xml:space="preserve"> there is no HSR line in operation for the specific O-D pair. </w:t>
      </w:r>
      <w:r w:rsidR="00BE0388" w:rsidRPr="001E145B">
        <w:t xml:space="preserve">In </w:t>
      </w:r>
      <w:r w:rsidR="00191E59" w:rsidRPr="001E145B">
        <w:t>other words</w:t>
      </w:r>
      <w:r w:rsidR="00BE0388" w:rsidRPr="001E145B">
        <w:t>,</w:t>
      </w:r>
      <w:r w:rsidR="00A26859" w:rsidRPr="001E145B">
        <w:t xml:space="preserve"> </w:t>
      </w:r>
      <w:r w:rsidR="00A26859" w:rsidRPr="001E145B">
        <w:rPr>
          <w:rFonts w:hint="eastAsia"/>
        </w:rPr>
        <w:t>the</w:t>
      </w:r>
      <w:r w:rsidR="00A26859" w:rsidRPr="001E145B">
        <w:t xml:space="preserve"> </w:t>
      </w:r>
      <w:r w:rsidR="00A26859" w:rsidRPr="001E145B">
        <w:rPr>
          <w:rFonts w:hint="eastAsia"/>
        </w:rPr>
        <w:t>minimal</w:t>
      </w:r>
      <w:r w:rsidR="00A26859" w:rsidRPr="001E145B">
        <w:t xml:space="preserve"> </w:t>
      </w:r>
      <w:r w:rsidR="00A26859" w:rsidRPr="001E145B">
        <w:rPr>
          <w:rFonts w:hint="eastAsia"/>
        </w:rPr>
        <w:t>travel</w:t>
      </w:r>
      <w:r w:rsidR="00A26859" w:rsidRPr="001E145B">
        <w:t xml:space="preserve"> </w:t>
      </w:r>
      <w:r w:rsidR="00A26859" w:rsidRPr="001E145B">
        <w:rPr>
          <w:rFonts w:hint="eastAsia"/>
        </w:rPr>
        <w:t>time</w:t>
      </w:r>
      <w:r w:rsidR="00A26859" w:rsidRPr="001E145B">
        <w:t xml:space="preserve"> </w:t>
      </w:r>
      <w:r w:rsidR="00A26859" w:rsidRPr="001E145B">
        <w:rPr>
          <w:rFonts w:hint="eastAsia"/>
        </w:rPr>
        <w:t>b</w:t>
      </w:r>
      <w:r w:rsidR="00A26859" w:rsidRPr="001E145B">
        <w:t xml:space="preserve">y train already fully represents </w:t>
      </w:r>
      <w:r w:rsidR="00656289" w:rsidRPr="001E145B">
        <w:t>the impact of current HSR construction on travel time.</w:t>
      </w:r>
      <w:r w:rsidR="00DA6BA8" w:rsidRPr="001E145B">
        <w:rPr>
          <w:rStyle w:val="afc"/>
        </w:rPr>
        <w:footnoteReference w:id="4"/>
      </w:r>
    </w:p>
    <w:p w14:paraId="17DA60DC" w14:textId="3D5CFC24" w:rsidR="0097597F" w:rsidRPr="001E145B" w:rsidRDefault="006F0BE9" w:rsidP="00354C74">
      <w:r w:rsidRPr="001E145B">
        <w:t xml:space="preserve">Change in travel time </w:t>
      </w:r>
      <w:r w:rsidRPr="001E145B">
        <w:rPr>
          <w:rFonts w:hint="eastAsia"/>
        </w:rPr>
        <w:t>in</w:t>
      </w:r>
      <w:r w:rsidRPr="001E145B">
        <w:t xml:space="preserve"> planning scenarios is </w:t>
      </w:r>
      <w:r w:rsidR="005B5B93" w:rsidRPr="001E145B">
        <w:t>necessary</w:t>
      </w:r>
      <w:r w:rsidRPr="001E145B">
        <w:t xml:space="preserve"> for</w:t>
      </w:r>
      <w:r w:rsidR="00191E59" w:rsidRPr="001E145B">
        <w:t xml:space="preserve"> investigating</w:t>
      </w:r>
      <w:r w:rsidRPr="001E145B">
        <w:t xml:space="preserve"> future HSR construction</w:t>
      </w:r>
      <w:r w:rsidR="00713785" w:rsidRPr="001E145B">
        <w:t>’s</w:t>
      </w:r>
      <w:r w:rsidR="00DE4A0B" w:rsidRPr="001E145B">
        <w:t xml:space="preserve"> impact</w:t>
      </w:r>
      <w:r w:rsidRPr="001E145B">
        <w:t xml:space="preserve"> on </w:t>
      </w:r>
      <w:r w:rsidR="00DE4A0B" w:rsidRPr="001E145B">
        <w:t>accessibility and equity pattern</w:t>
      </w:r>
      <w:r w:rsidRPr="001E145B">
        <w:t xml:space="preserve">. </w:t>
      </w:r>
      <w:r w:rsidR="00684B44" w:rsidRPr="001E145B">
        <w:t>T</w:t>
      </w:r>
      <w:r w:rsidR="005A60F8" w:rsidRPr="001E145B">
        <w:rPr>
          <w:rFonts w:hint="eastAsia"/>
        </w:rPr>
        <w:t>he</w:t>
      </w:r>
      <w:r w:rsidR="005A60F8" w:rsidRPr="001E145B">
        <w:t xml:space="preserve"> travel time</w:t>
      </w:r>
      <w:r w:rsidR="00684B44" w:rsidRPr="001E145B">
        <w:t xml:space="preserve"> </w:t>
      </w:r>
      <w:r w:rsidR="00684B44" w:rsidRPr="001E145B">
        <w:rPr>
          <w:rFonts w:hint="eastAsia"/>
        </w:rPr>
        <w:t>by</w:t>
      </w:r>
      <w:r w:rsidR="00684B44" w:rsidRPr="001E145B">
        <w:t xml:space="preserve"> HSR</w:t>
      </w:r>
      <w:r w:rsidR="005A60F8" w:rsidRPr="001E145B">
        <w:t xml:space="preserve"> </w:t>
      </w:r>
      <w:r w:rsidR="005A60F8" w:rsidRPr="001E145B">
        <w:rPr>
          <w:rFonts w:hint="eastAsia"/>
        </w:rPr>
        <w:t>in</w:t>
      </w:r>
      <w:r w:rsidR="005A60F8" w:rsidRPr="001E145B">
        <w:t xml:space="preserve"> </w:t>
      </w:r>
      <w:r w:rsidR="005A60F8" w:rsidRPr="001E145B">
        <w:rPr>
          <w:rFonts w:hint="eastAsia"/>
        </w:rPr>
        <w:t>planning</w:t>
      </w:r>
      <w:r w:rsidR="005A60F8" w:rsidRPr="001E145B">
        <w:t xml:space="preserve"> </w:t>
      </w:r>
      <w:r w:rsidR="005A60F8" w:rsidRPr="001E145B">
        <w:rPr>
          <w:rFonts w:hint="eastAsia"/>
        </w:rPr>
        <w:t>scenario</w:t>
      </w:r>
      <w:r w:rsidR="001B2A82" w:rsidRPr="001E145B">
        <w:t>s</w:t>
      </w:r>
      <w:r w:rsidR="005A60F8" w:rsidRPr="001E145B">
        <w:t xml:space="preserve"> </w:t>
      </w:r>
      <w:r w:rsidR="005B5B93" w:rsidRPr="001E145B">
        <w:t xml:space="preserve">is </w:t>
      </w:r>
      <w:r w:rsidR="0097597F" w:rsidRPr="001E145B">
        <w:t>updated</w:t>
      </w:r>
      <w:r w:rsidR="00656289" w:rsidRPr="001E145B">
        <w:t xml:space="preserve"> </w:t>
      </w:r>
      <w:r w:rsidR="0097597F" w:rsidRPr="001E145B">
        <w:t>from</w:t>
      </w:r>
      <w:r w:rsidRPr="001E145B">
        <w:t xml:space="preserve"> </w:t>
      </w:r>
      <w:r w:rsidR="00191E59" w:rsidRPr="001E145B">
        <w:t xml:space="preserve">the </w:t>
      </w:r>
      <w:r w:rsidRPr="001E145B">
        <w:t>current</w:t>
      </w:r>
      <w:r w:rsidR="00656289" w:rsidRPr="001E145B">
        <w:t xml:space="preserve"> travel tim</w:t>
      </w:r>
      <w:r w:rsidR="0097597F" w:rsidRPr="001E145B">
        <w:t>e</w:t>
      </w:r>
      <w:r w:rsidR="005B5B93" w:rsidRPr="001E145B">
        <w:t xml:space="preserve"> </w:t>
      </w:r>
      <w:r w:rsidR="00396DCD" w:rsidRPr="001E145B">
        <w:t>with</w:t>
      </w:r>
      <w:r w:rsidR="00656289" w:rsidRPr="001E145B">
        <w:t xml:space="preserve"> </w:t>
      </w:r>
      <w:r w:rsidR="005A60F8" w:rsidRPr="001E145B">
        <w:rPr>
          <w:rFonts w:hint="eastAsia"/>
        </w:rPr>
        <w:t>topological</w:t>
      </w:r>
      <w:r w:rsidR="005A60F8" w:rsidRPr="001E145B">
        <w:t xml:space="preserve"> HSR</w:t>
      </w:r>
      <w:r w:rsidR="005A60F8" w:rsidRPr="001E145B">
        <w:rPr>
          <w:rFonts w:hint="eastAsia"/>
        </w:rPr>
        <w:t xml:space="preserve"> network</w:t>
      </w:r>
      <w:r w:rsidR="004578EE" w:rsidRPr="001E145B">
        <w:t>s</w:t>
      </w:r>
      <w:r w:rsidR="00396DCD" w:rsidRPr="001E145B">
        <w:t xml:space="preserve"> (</w:t>
      </w:r>
      <w:r w:rsidR="004578EE" w:rsidRPr="001E145B">
        <w:t xml:space="preserve">introduced in </w:t>
      </w:r>
      <w:r w:rsidR="00191E59" w:rsidRPr="001E145B">
        <w:t>S</w:t>
      </w:r>
      <w:r w:rsidR="004578EE" w:rsidRPr="001E145B">
        <w:t xml:space="preserve">ection </w:t>
      </w:r>
      <w:r w:rsidR="000B2700" w:rsidRPr="001E145B">
        <w:fldChar w:fldCharType="begin"/>
      </w:r>
      <w:r w:rsidR="000B2700" w:rsidRPr="001E145B">
        <w:instrText xml:space="preserve"> REF _Ref78734040 \r \h </w:instrText>
      </w:r>
      <w:r w:rsidR="005B5B93" w:rsidRPr="001E145B">
        <w:instrText xml:space="preserve"> \* MERGEFORMAT </w:instrText>
      </w:r>
      <w:r w:rsidR="000B2700" w:rsidRPr="001E145B">
        <w:fldChar w:fldCharType="separate"/>
      </w:r>
      <w:r w:rsidR="007C1E7B">
        <w:t xml:space="preserve">3.3.4 </w:t>
      </w:r>
      <w:r w:rsidR="000B2700" w:rsidRPr="001E145B">
        <w:fldChar w:fldCharType="end"/>
      </w:r>
      <w:r w:rsidR="00DA6BA8" w:rsidRPr="001E145B">
        <w:t>)</w:t>
      </w:r>
      <w:r w:rsidR="005A60F8" w:rsidRPr="001E145B">
        <w:t>.</w:t>
      </w:r>
      <w:r w:rsidR="001B2A82" w:rsidRPr="001E145B">
        <w:t xml:space="preserve"> </w:t>
      </w:r>
      <w:r w:rsidR="00EF2EFB" w:rsidRPr="001E145B">
        <w:t>If</w:t>
      </w:r>
      <w:r w:rsidR="001B2A82" w:rsidRPr="001E145B">
        <w:t xml:space="preserve"> a shorter </w:t>
      </w:r>
      <w:r w:rsidR="00191E59" w:rsidRPr="001E145B">
        <w:t>route</w:t>
      </w:r>
      <w:r w:rsidR="001B2A82" w:rsidRPr="001E145B">
        <w:t xml:space="preserve"> </w:t>
      </w:r>
      <w:r w:rsidR="00191E59" w:rsidRPr="001E145B">
        <w:t xml:space="preserve">is </w:t>
      </w:r>
      <w:r w:rsidR="00EF2EFB" w:rsidRPr="001E145B">
        <w:t xml:space="preserve">constructed </w:t>
      </w:r>
      <w:r w:rsidR="001B2A82" w:rsidRPr="001E145B">
        <w:t>between a specific O-D pair</w:t>
      </w:r>
      <w:r w:rsidR="00EF2EFB" w:rsidRPr="001E145B">
        <w:t>,</w:t>
      </w:r>
      <w:r w:rsidR="001B2A82" w:rsidRPr="001E145B">
        <w:t xml:space="preserve"> </w:t>
      </w:r>
      <w:r w:rsidR="001B2A82" w:rsidRPr="001E145B">
        <w:rPr>
          <w:rFonts w:hint="eastAsia"/>
        </w:rPr>
        <w:t>the</w:t>
      </w:r>
      <w:r w:rsidR="00191E59" w:rsidRPr="001E145B">
        <w:t>n the</w:t>
      </w:r>
      <w:r w:rsidR="001B2A82" w:rsidRPr="001E145B">
        <w:t xml:space="preserve"> </w:t>
      </w:r>
      <w:r w:rsidR="001B2A82" w:rsidRPr="001E145B">
        <w:rPr>
          <w:rFonts w:hint="eastAsia"/>
        </w:rPr>
        <w:t>corresponding</w:t>
      </w:r>
      <w:r w:rsidR="001B2A82" w:rsidRPr="001E145B">
        <w:t xml:space="preserve"> </w:t>
      </w:r>
      <w:r w:rsidR="001B2A82" w:rsidRPr="001E145B">
        <w:rPr>
          <w:rFonts w:hint="eastAsia"/>
        </w:rPr>
        <w:t>travel time</w:t>
      </w:r>
      <w:r w:rsidR="001B2A82" w:rsidRPr="001E145B">
        <w:t xml:space="preserve"> </w:t>
      </w:r>
      <w:r w:rsidR="001B2A82" w:rsidRPr="001E145B">
        <w:rPr>
          <w:rFonts w:hint="eastAsia"/>
        </w:rPr>
        <w:t>will</w:t>
      </w:r>
      <w:r w:rsidR="001B2A82" w:rsidRPr="001E145B">
        <w:t xml:space="preserve"> </w:t>
      </w:r>
      <w:r w:rsidR="001B2A82" w:rsidRPr="001E145B">
        <w:rPr>
          <w:rFonts w:hint="eastAsia"/>
        </w:rPr>
        <w:t>be</w:t>
      </w:r>
      <w:r w:rsidR="001B2A82" w:rsidRPr="001E145B">
        <w:t xml:space="preserve"> </w:t>
      </w:r>
      <w:r w:rsidR="00EF2EFB" w:rsidRPr="001E145B">
        <w:rPr>
          <w:rFonts w:hint="eastAsia"/>
        </w:rPr>
        <w:t>upd</w:t>
      </w:r>
      <w:r w:rsidR="005B5B93" w:rsidRPr="001E145B">
        <w:t>ated</w:t>
      </w:r>
      <w:r w:rsidR="00191E59" w:rsidRPr="001E145B">
        <w:t>.</w:t>
      </w:r>
      <w:r w:rsidR="005B5B93" w:rsidRPr="001E145B">
        <w:t xml:space="preserve"> </w:t>
      </w:r>
      <w:r w:rsidR="00191E59" w:rsidRPr="001E145B">
        <w:t>The</w:t>
      </w:r>
      <w:r w:rsidR="00EF2EFB" w:rsidRPr="001E145B">
        <w:t xml:space="preserve"> average speed</w:t>
      </w:r>
      <w:r w:rsidR="00191E59" w:rsidRPr="001E145B">
        <w:t xml:space="preserve"> is</w:t>
      </w:r>
      <w:r w:rsidR="00EF2EFB" w:rsidRPr="001E145B">
        <w:t xml:space="preserve"> set at </w:t>
      </w:r>
      <w:r w:rsidR="00DA6BA8" w:rsidRPr="001E145B">
        <w:t>21</w:t>
      </w:r>
      <w:r w:rsidR="00EF2EFB" w:rsidRPr="001E145B">
        <w:t>0km/h</w:t>
      </w:r>
      <w:r w:rsidR="00684B44" w:rsidRPr="001E145B">
        <w:t>,</w:t>
      </w:r>
      <w:r w:rsidR="00EF2EFB" w:rsidRPr="001E145B">
        <w:t xml:space="preserve"> </w:t>
      </w:r>
      <w:r w:rsidR="00EF2EFB" w:rsidRPr="001E145B">
        <w:rPr>
          <w:rFonts w:hint="eastAsia"/>
        </w:rPr>
        <w:t>c</w:t>
      </w:r>
      <w:r w:rsidR="005B5B93" w:rsidRPr="001E145B">
        <w:t>onsidering the acceleration and deceleration during departure and arrival at each station</w:t>
      </w:r>
      <w:r w:rsidR="00F529BC" w:rsidRPr="001E145B">
        <w:t xml:space="preserve"> along the</w:t>
      </w:r>
      <w:r w:rsidR="00191E59" w:rsidRPr="001E145B">
        <w:t xml:space="preserve"> route</w:t>
      </w:r>
      <w:r w:rsidR="005B5B93" w:rsidRPr="001E145B">
        <w:t xml:space="preserve">. </w:t>
      </w:r>
      <w:r w:rsidR="0097597F" w:rsidRPr="001E145B">
        <w:t>T</w:t>
      </w:r>
      <w:r w:rsidR="001B2A82" w:rsidRPr="001E145B">
        <w:t>ravel time</w:t>
      </w:r>
      <w:r w:rsidR="00EF2EFB" w:rsidRPr="001E145B">
        <w:t xml:space="preserve"> </w:t>
      </w:r>
      <w:r w:rsidR="001B2A82" w:rsidRPr="001E145B">
        <w:t>remain</w:t>
      </w:r>
      <w:r w:rsidR="00191E59" w:rsidRPr="001E145B">
        <w:t>s</w:t>
      </w:r>
      <w:r w:rsidR="001B2A82" w:rsidRPr="001E145B">
        <w:t xml:space="preserve"> </w:t>
      </w:r>
      <w:r w:rsidR="00F529BC" w:rsidRPr="001E145B">
        <w:t>unchanged</w:t>
      </w:r>
      <w:r w:rsidR="005B5B93" w:rsidRPr="001E145B">
        <w:t xml:space="preserve"> </w:t>
      </w:r>
      <w:r w:rsidR="00F529BC" w:rsidRPr="001E145B">
        <w:t>as</w:t>
      </w:r>
      <w:r w:rsidR="005B5B93" w:rsidRPr="001E145B">
        <w:t xml:space="preserve"> long as</w:t>
      </w:r>
      <w:r w:rsidR="001B2A82" w:rsidRPr="001E145B">
        <w:t xml:space="preserve"> </w:t>
      </w:r>
      <w:r w:rsidR="005B5B93" w:rsidRPr="001E145B">
        <w:t xml:space="preserve">the shortest </w:t>
      </w:r>
      <w:r w:rsidR="00191E59" w:rsidRPr="001E145B">
        <w:t>route</w:t>
      </w:r>
      <w:r w:rsidR="005B5B93" w:rsidRPr="001E145B">
        <w:t>s</w:t>
      </w:r>
      <w:r w:rsidR="00EF2EFB" w:rsidRPr="001E145B">
        <w:t xml:space="preserve"> are</w:t>
      </w:r>
      <w:r w:rsidR="005B5B93" w:rsidRPr="001E145B">
        <w:t xml:space="preserve"> unchanged</w:t>
      </w:r>
      <w:r w:rsidR="001B2A82" w:rsidRPr="001E145B">
        <w:t>.</w:t>
      </w:r>
      <w:r w:rsidR="00191E59" w:rsidRPr="001E145B">
        <w:t xml:space="preserve"> The </w:t>
      </w:r>
      <w:r w:rsidR="00EF2EFB" w:rsidRPr="001E145B">
        <w:t>long-term</w:t>
      </w:r>
      <w:r w:rsidR="00191E59" w:rsidRPr="001E145B">
        <w:t xml:space="preserve"> HSR</w:t>
      </w:r>
      <w:r w:rsidR="00EF2EFB" w:rsidRPr="001E145B">
        <w:t xml:space="preserve"> plan is more about connecting peripheral cities with cities outside </w:t>
      </w:r>
      <w:r w:rsidR="00AF00EA" w:rsidRPr="001E145B">
        <w:t>GD</w:t>
      </w:r>
      <w:r w:rsidR="00EF2EFB" w:rsidRPr="001E145B">
        <w:t xml:space="preserve"> </w:t>
      </w:r>
      <w:r w:rsidR="00191E59" w:rsidRPr="001E145B">
        <w:t>with</w:t>
      </w:r>
      <w:r w:rsidR="00EF2EFB" w:rsidRPr="001E145B">
        <w:t xml:space="preserve"> </w:t>
      </w:r>
      <w:r w:rsidR="00191E59" w:rsidRPr="001E145B">
        <w:t xml:space="preserve">limited travel time impacts intra-regional journeys </w:t>
      </w:r>
      <w:r w:rsidR="00837A75" w:rsidRPr="001E145B">
        <w:t>within the study area</w:t>
      </w:r>
      <w:r w:rsidR="00191E59" w:rsidRPr="001E145B">
        <w:t>. T</w:t>
      </w:r>
      <w:r w:rsidR="00191E59" w:rsidRPr="001E145B">
        <w:rPr>
          <w:rFonts w:hint="eastAsia"/>
        </w:rPr>
        <w:t>hus</w:t>
      </w:r>
      <w:r w:rsidR="00EF2EFB" w:rsidRPr="001E145B">
        <w:t xml:space="preserve"> only time matrixes for short-term and mid-term plans are created.</w:t>
      </w:r>
    </w:p>
    <w:p w14:paraId="7745E07A" w14:textId="28D12A71" w:rsidR="00B24A1D" w:rsidRPr="001056B9" w:rsidRDefault="00B24A1D" w:rsidP="00B24A1D">
      <w:pPr>
        <w:pStyle w:val="3"/>
      </w:pPr>
      <w:bookmarkStart w:id="64" w:name="_Toc81335808"/>
      <w:bookmarkStart w:id="65" w:name="_Toc81411200"/>
      <w:bookmarkStart w:id="66" w:name="_Toc81413674"/>
      <w:bookmarkStart w:id="67" w:name="_Toc81866671"/>
      <w:r w:rsidRPr="001056B9">
        <w:t>Travel flows</w:t>
      </w:r>
      <w:bookmarkStart w:id="68" w:name="_Ref80434495"/>
      <w:bookmarkStart w:id="69" w:name="_Toc81335810"/>
      <w:bookmarkEnd w:id="64"/>
      <w:bookmarkEnd w:id="65"/>
      <w:bookmarkEnd w:id="66"/>
      <w:bookmarkEnd w:id="67"/>
    </w:p>
    <w:p w14:paraId="60E228FD" w14:textId="093B9858" w:rsidR="00763CF5" w:rsidRPr="001E145B" w:rsidRDefault="007C436B" w:rsidP="007C436B">
      <w:r w:rsidRPr="001E145B">
        <w:t>T</w:t>
      </w:r>
      <w:r w:rsidRPr="001E145B">
        <w:rPr>
          <w:rFonts w:hint="eastAsia"/>
        </w:rPr>
        <w:t>ravel</w:t>
      </w:r>
      <w:r w:rsidRPr="001E145B">
        <w:t xml:space="preserve"> </w:t>
      </w:r>
      <w:r w:rsidRPr="001E145B">
        <w:rPr>
          <w:rFonts w:hint="eastAsia"/>
        </w:rPr>
        <w:t>flow</w:t>
      </w:r>
      <w:r w:rsidRPr="001E145B">
        <w:t xml:space="preserve"> is used as a substitute indicator for ELI</w:t>
      </w:r>
      <w:r w:rsidRPr="001E145B">
        <w:fldChar w:fldCharType="begin" w:fldLock="1"/>
      </w:r>
      <w:r w:rsidRPr="001E145B">
        <w:instrText>ADDIN CSL_CITATION {"citationItems":[{"id":"ITEM-1","itemData":{"DOI":"10.1016/j.jtrangeo.2017.07.003","ISSN":"09666923","abstract":"The mage trans-strait fixed links are constructed in different countries to promote regional economic and social development. This paper proposes a spatial impacts model for the trans-strait fixed links in the Pearl River Delta, China. To verify the rationality of the model, four quantitative indicators, including weighted average travel time, the economic linkage intensity, the economic linkage membership grade, and the fractal index are used to investigate the effect by construction of Humen Bridge, Hong Kong–Zhuhai–Macao Bridge and Shenzhen–Zhongshan Bridge. The results show that the Hong Kong–Zhuhai–Macao Bridge and Shenzhen–Zhongshan Bridge greatly improve the regional accessibility with a maximum decrease weighted average travel time of 1.38 h and 0.4 h. The central part of the Delta has greatest impacts. The links increase the economic linkage of cities of each side. The cities directly connected to the fixed links (Hong Kong, Shenzhen, Macao and Zhongshan) experience the highest increasing economic linkage. The regional spatial pattern evolves from unipolarity to multi-polarity and integrates a more advanced and sophisticated spatial network. The theoretical spatial impacts model for the trans-strait fixed links accords with the actual development in the Pearl River Delta.","author":[{"dropping-particle":"","family":"Wu","given":"Qitao","non-dropping-particle":"","parse-names":false,"suffix":""},{"dropping-particle":"","family":"Fan","given":"Jie","non-dropping-particle":"","parse-names":false,"suffix":""},{"dropping-particle":"","family":"Zhang","given":"Hongou","non-dropping-particle":"","parse-names":false,"suffix":""},{"dropping-particle":"","family":"Ye","given":"Yuyao","non-dropping-particle":"","parse-names":false,"suffix":""}],"container-title":"Journal of Transport Geography","id":"ITEM-1","issue":"November 2016","issued":{"date-parts":[["2017"]]},"page":"30-39","publisher":"Elsevier","title":"The spatial impacts model of trans-strait fixed links: A case study of the Pearl River Delta, China","type":"article-journal","volume":"63"},"uris":["http://www.mendeley.com/documents/?uuid=c0bdf40c-fb65-41f1-943f-46d3385f274a"]},{"id":"ITEM-2","itemData":{"DOI":"10.1016/j.regsus.2021.01.001","ISSN":"2666660X","author":[{"dropping-particle":"","family":"Zheng","given":"Huiling","non-dropping-particle":"","parse-names":false,"suffix":""},{"dropping-particle":"","family":"Cao","given":"Xiaoshu","non-dropping-particle":"","parse-names":false,"suffix":""}],"container-title":"Regional Sustainability","id":"ITEM-2","issue":"1","issued":{"date-parts":[["2021"]]},"page":"47-59","publisher":"Elsevier Ltd","title":"Impact of high-speed railway construction on spatial relationships in the Guanzhong Plain urban agglomeration","type":"article-journal","volume":"2"},"uris":["http://www.mendeley.com/documents/?uuid=1f35f360-93d8-442c-a0e1-a30f72bf48a1"]}],"mendeley":{"formattedCitation":"(Wu &lt;i&gt;et al.&lt;/i&gt;, 2017; Zheng and Cao, 2021)","plainTextFormattedCitation":"(Wu et al., 2017; Zheng and Cao, 2021)","previouslyFormattedCitation":"(Wu &lt;i&gt;et al.&lt;/i&gt;, 2017; Zheng and Cao, 2021)"},"properties":{"noteIndex":0},"schema":"https://github.com/citation-style-language/schema/raw/master/csl-citation.json"}</w:instrText>
      </w:r>
      <w:r w:rsidRPr="001E145B">
        <w:fldChar w:fldCharType="separate"/>
      </w:r>
      <w:r w:rsidRPr="001E145B">
        <w:rPr>
          <w:noProof/>
        </w:rPr>
        <w:t xml:space="preserve">(Wu </w:t>
      </w:r>
      <w:r w:rsidRPr="001E145B">
        <w:rPr>
          <w:i/>
          <w:noProof/>
        </w:rPr>
        <w:t>et al.</w:t>
      </w:r>
      <w:r w:rsidRPr="001E145B">
        <w:rPr>
          <w:noProof/>
        </w:rPr>
        <w:t>, 2017; Zheng and Cao, 2021)</w:t>
      </w:r>
      <w:r w:rsidRPr="001E145B">
        <w:fldChar w:fldCharType="end"/>
      </w:r>
      <w:r w:rsidRPr="001E145B">
        <w:t xml:space="preserve"> to validate the accessibility pattern and depict </w:t>
      </w:r>
      <w:r w:rsidRPr="001E145B">
        <w:rPr>
          <w:rFonts w:hint="eastAsia"/>
        </w:rPr>
        <w:t>the</w:t>
      </w:r>
      <w:r w:rsidRPr="001E145B">
        <w:t xml:space="preserve"> </w:t>
      </w:r>
      <w:r w:rsidRPr="001E145B">
        <w:rPr>
          <w:rFonts w:hint="eastAsia"/>
        </w:rPr>
        <w:t>change</w:t>
      </w:r>
      <w:r w:rsidRPr="001E145B">
        <w:t xml:space="preserve"> </w:t>
      </w:r>
      <w:r w:rsidRPr="001E145B">
        <w:rPr>
          <w:rFonts w:hint="eastAsia"/>
        </w:rPr>
        <w:t>in</w:t>
      </w:r>
      <w:r w:rsidRPr="001E145B">
        <w:t xml:space="preserve"> </w:t>
      </w:r>
      <w:r w:rsidRPr="001E145B">
        <w:rPr>
          <w:rFonts w:hint="eastAsia"/>
        </w:rPr>
        <w:t>transportation equity</w:t>
      </w:r>
      <w:r w:rsidRPr="001E145B">
        <w:t xml:space="preserve">. Current flow is also essential for the simulation of flow in planning scenarios. Official </w:t>
      </w:r>
      <w:r w:rsidRPr="001E145B">
        <w:rPr>
          <w:rFonts w:hint="eastAsia"/>
        </w:rPr>
        <w:t>flow</w:t>
      </w:r>
      <w:r w:rsidRPr="001E145B">
        <w:t xml:space="preserve"> data from </w:t>
      </w:r>
      <w:r w:rsidRPr="001E145B">
        <w:rPr>
          <w:rFonts w:hint="eastAsia"/>
        </w:rPr>
        <w:t>bureaus</w:t>
      </w:r>
      <w:r w:rsidRPr="001E145B">
        <w:t xml:space="preserve"> </w:t>
      </w:r>
      <w:r w:rsidRPr="001E145B">
        <w:rPr>
          <w:rFonts w:hint="eastAsia"/>
        </w:rPr>
        <w:t>of</w:t>
      </w:r>
      <w:r w:rsidRPr="001E145B">
        <w:t xml:space="preserve"> </w:t>
      </w:r>
      <w:r w:rsidRPr="001E145B">
        <w:rPr>
          <w:rFonts w:hint="eastAsia"/>
        </w:rPr>
        <w:t>statistics</w:t>
      </w:r>
      <w:r w:rsidRPr="001E145B">
        <w:t xml:space="preserve"> </w:t>
      </w:r>
      <w:r w:rsidRPr="001E145B">
        <w:rPr>
          <w:rFonts w:hint="eastAsia"/>
        </w:rPr>
        <w:t>and</w:t>
      </w:r>
      <w:r w:rsidRPr="001E145B">
        <w:t xml:space="preserve"> </w:t>
      </w:r>
      <w:r w:rsidRPr="001E145B">
        <w:rPr>
          <w:rFonts w:hint="eastAsia"/>
        </w:rPr>
        <w:t>t</w:t>
      </w:r>
      <w:r w:rsidRPr="001E145B">
        <w:t>ransportation is scarce.</w:t>
      </w:r>
      <w:r w:rsidR="00763CF5" w:rsidRPr="001E145B">
        <w:t xml:space="preserve"> </w:t>
      </w:r>
      <w:r w:rsidR="00191E59" w:rsidRPr="001E145B">
        <w:t>GD</w:t>
      </w:r>
      <w:r w:rsidR="00B24A1D" w:rsidRPr="001E145B">
        <w:t xml:space="preserve"> </w:t>
      </w:r>
      <w:r w:rsidR="00B24A1D" w:rsidRPr="001E145B">
        <w:rPr>
          <w:rFonts w:hint="eastAsia"/>
        </w:rPr>
        <w:t>s</w:t>
      </w:r>
      <w:r w:rsidR="00B24A1D" w:rsidRPr="001E145B">
        <w:t xml:space="preserve">tatistic yearbooks only record </w:t>
      </w:r>
      <w:r w:rsidR="00763CF5" w:rsidRPr="001E145B">
        <w:t xml:space="preserve">the annual number of </w:t>
      </w:r>
      <w:r w:rsidR="00763CF5" w:rsidRPr="001E145B">
        <w:lastRenderedPageBreak/>
        <w:t>passengers by city and by transportation mode that is not divided into O-D pairs</w:t>
      </w:r>
      <w:r w:rsidR="00B24A1D" w:rsidRPr="001E145B">
        <w:t xml:space="preserve"> </w:t>
      </w:r>
      <w:r w:rsidR="00B24A1D" w:rsidRPr="001E145B">
        <w:fldChar w:fldCharType="begin" w:fldLock="1"/>
      </w:r>
      <w:r w:rsidR="00B853A0" w:rsidRPr="001E145B">
        <w:instrText>ADDIN CSL_CITATION {"citationItems":[{"id":"ITEM-1","itemData":{"URL":"http://stats.gd.gov.cn/gdtjnj/content/post_3098041.html","abstract":"Guangdong Bureau of Statistics","accessed":{"date-parts":[["2021","6","10"]]},"author":[{"dropping-particle":"","family":"China State Council","given":"","non-dropping-particle":"","parse-names":false,"suffix":""}],"container-title":"China Statistics Press","id":"ITEM-1","issued":{"date-parts":[["2020"]]},"title":"Guangdong Statistical Yearbook 2020","type":"webpage"},"uris":["http://www.mendeley.com/documents/?uuid=64b9aed9-b819-4ed0-ad0a-91dcf0fbb9c9"]}],"mendeley":{"formattedCitation":"(China State Council, 2020)","plainTextFormattedCitation":"(China State Council, 2020)","previouslyFormattedCitation":"(China State Council, 2020)"},"properties":{"noteIndex":0},"schema":"https://github.com/citation-style-language/schema/raw/master/csl-citation.json"}</w:instrText>
      </w:r>
      <w:r w:rsidR="00B24A1D" w:rsidRPr="001E145B">
        <w:fldChar w:fldCharType="separate"/>
      </w:r>
      <w:r w:rsidR="008F2970" w:rsidRPr="001E145B">
        <w:rPr>
          <w:noProof/>
        </w:rPr>
        <w:t>(China State Council, 2020)</w:t>
      </w:r>
      <w:r w:rsidR="00B24A1D" w:rsidRPr="001E145B">
        <w:fldChar w:fldCharType="end"/>
      </w:r>
      <w:r w:rsidR="00B24A1D" w:rsidRPr="001E145B">
        <w:t>.</w:t>
      </w:r>
      <w:r w:rsidR="00191E59" w:rsidRPr="001E145B">
        <w:t xml:space="preserve"> </w:t>
      </w:r>
      <w:r w:rsidR="00B24A1D" w:rsidRPr="001E145B">
        <w:t>H</w:t>
      </w:r>
      <w:r w:rsidR="00B24A1D" w:rsidRPr="001E145B">
        <w:rPr>
          <w:rFonts w:hint="eastAsia"/>
        </w:rPr>
        <w:t>owever</w:t>
      </w:r>
      <w:r w:rsidR="00B24A1D" w:rsidRPr="001E145B">
        <w:t xml:space="preserve">, a </w:t>
      </w:r>
      <w:r w:rsidR="00B24A1D" w:rsidRPr="001E145B">
        <w:rPr>
          <w:rFonts w:hint="eastAsia"/>
        </w:rPr>
        <w:t>growing</w:t>
      </w:r>
      <w:r w:rsidR="00B24A1D" w:rsidRPr="001E145B">
        <w:t xml:space="preserve"> </w:t>
      </w:r>
      <w:r w:rsidR="00B24A1D" w:rsidRPr="001E145B">
        <w:rPr>
          <w:rFonts w:hint="eastAsia"/>
        </w:rPr>
        <w:t>number</w:t>
      </w:r>
      <w:r w:rsidR="00B24A1D" w:rsidRPr="001E145B">
        <w:t xml:space="preserve"> </w:t>
      </w:r>
      <w:r w:rsidR="00B24A1D" w:rsidRPr="001E145B">
        <w:rPr>
          <w:rFonts w:hint="eastAsia"/>
        </w:rPr>
        <w:t>of</w:t>
      </w:r>
      <w:r w:rsidR="00B24A1D" w:rsidRPr="001E145B">
        <w:t xml:space="preserve"> </w:t>
      </w:r>
      <w:r w:rsidR="00B24A1D" w:rsidRPr="001E145B">
        <w:rPr>
          <w:rFonts w:hint="eastAsia"/>
        </w:rPr>
        <w:t>big</w:t>
      </w:r>
      <w:r w:rsidR="00B24A1D" w:rsidRPr="001E145B">
        <w:t xml:space="preserve"> </w:t>
      </w:r>
      <w:r w:rsidR="00B24A1D" w:rsidRPr="001E145B">
        <w:rPr>
          <w:rFonts w:hint="eastAsia"/>
        </w:rPr>
        <w:t>tech</w:t>
      </w:r>
      <w:r w:rsidR="00B24A1D" w:rsidRPr="001E145B">
        <w:t xml:space="preserve"> </w:t>
      </w:r>
      <w:r w:rsidR="00B24A1D" w:rsidRPr="001E145B">
        <w:rPr>
          <w:rFonts w:hint="eastAsia"/>
        </w:rPr>
        <w:t>companies</w:t>
      </w:r>
      <w:r w:rsidR="00B24A1D" w:rsidRPr="001E145B">
        <w:t xml:space="preserve"> </w:t>
      </w:r>
      <w:r w:rsidR="00B24A1D" w:rsidRPr="001E145B">
        <w:rPr>
          <w:rFonts w:hint="eastAsia"/>
        </w:rPr>
        <w:t>are</w:t>
      </w:r>
      <w:r w:rsidR="00B24A1D" w:rsidRPr="001E145B">
        <w:t xml:space="preserve"> </w:t>
      </w:r>
      <w:r w:rsidR="00B24A1D" w:rsidRPr="001E145B">
        <w:rPr>
          <w:rFonts w:hint="eastAsia"/>
        </w:rPr>
        <w:t>establishing</w:t>
      </w:r>
      <w:r w:rsidR="00B24A1D" w:rsidRPr="001E145B">
        <w:t xml:space="preserve"> </w:t>
      </w:r>
      <w:r w:rsidR="00B24A1D" w:rsidRPr="001E145B">
        <w:rPr>
          <w:rFonts w:hint="eastAsia"/>
        </w:rPr>
        <w:t>their</w:t>
      </w:r>
      <w:r w:rsidR="00B24A1D" w:rsidRPr="001E145B">
        <w:t xml:space="preserve"> </w:t>
      </w:r>
      <w:r w:rsidR="00B24A1D" w:rsidRPr="001E145B">
        <w:rPr>
          <w:rFonts w:hint="eastAsia"/>
        </w:rPr>
        <w:t>platforms</w:t>
      </w:r>
      <w:r w:rsidR="00B24A1D" w:rsidRPr="001E145B">
        <w:t xml:space="preserve"> </w:t>
      </w:r>
      <w:r w:rsidR="00B24A1D" w:rsidRPr="001E145B">
        <w:rPr>
          <w:rFonts w:hint="eastAsia"/>
        </w:rPr>
        <w:t>to</w:t>
      </w:r>
      <w:r w:rsidR="00B24A1D" w:rsidRPr="001E145B">
        <w:t xml:space="preserve"> provide </w:t>
      </w:r>
      <w:r w:rsidR="00763CF5" w:rsidRPr="001E145B">
        <w:t xml:space="preserve">nationwide </w:t>
      </w:r>
      <w:r w:rsidR="00B24A1D" w:rsidRPr="001E145B">
        <w:t xml:space="preserve">passenger </w:t>
      </w:r>
      <w:r w:rsidR="00B24A1D" w:rsidRPr="001E145B">
        <w:rPr>
          <w:rFonts w:hint="eastAsia"/>
        </w:rPr>
        <w:t>flow</w:t>
      </w:r>
      <w:r w:rsidR="00763CF5" w:rsidRPr="001E145B">
        <w:t xml:space="preserve"> data</w:t>
      </w:r>
      <w:r w:rsidR="00191E59" w:rsidRPr="001E145B">
        <w:t xml:space="preserve"> </w:t>
      </w:r>
      <w:r w:rsidR="00B24A1D" w:rsidRPr="001E145B">
        <w:rPr>
          <w:rFonts w:hint="eastAsia"/>
        </w:rPr>
        <w:t>and</w:t>
      </w:r>
      <w:r w:rsidR="00B24A1D" w:rsidRPr="001E145B">
        <w:t xml:space="preserve"> regional heatmap based on anonymous location information </w:t>
      </w:r>
      <w:r w:rsidR="00763CF5" w:rsidRPr="001E145B">
        <w:t>of</w:t>
      </w:r>
      <w:r w:rsidR="00B24A1D" w:rsidRPr="001E145B">
        <w:t xml:space="preserve"> their app</w:t>
      </w:r>
      <w:r w:rsidR="00B24A1D" w:rsidRPr="001E145B">
        <w:rPr>
          <w:rFonts w:hint="eastAsia"/>
        </w:rPr>
        <w:t>lication</w:t>
      </w:r>
      <w:r w:rsidR="00B24A1D" w:rsidRPr="001E145B">
        <w:t xml:space="preserve"> user</w:t>
      </w:r>
      <w:r w:rsidR="00B24A1D" w:rsidRPr="001E145B">
        <w:rPr>
          <w:rFonts w:hint="eastAsia"/>
        </w:rPr>
        <w:t>s</w:t>
      </w:r>
      <w:r w:rsidR="00191E59" w:rsidRPr="001E145B">
        <w:t>.</w:t>
      </w:r>
    </w:p>
    <w:p w14:paraId="76C12A8B" w14:textId="27718DA9" w:rsidR="00B24A1D" w:rsidRPr="001E145B" w:rsidRDefault="00191E59" w:rsidP="00B24A1D">
      <w:r w:rsidRPr="001E145B">
        <w:t>Examples are</w:t>
      </w:r>
      <w:r w:rsidR="00B24A1D" w:rsidRPr="001E145B">
        <w:t xml:space="preserve"> </w:t>
      </w:r>
      <w:r w:rsidR="007C436B" w:rsidRPr="001E145B">
        <w:t xml:space="preserve">the </w:t>
      </w:r>
      <w:r w:rsidR="00B24A1D" w:rsidRPr="001E145B">
        <w:t>Baidu migration platform</w:t>
      </w:r>
      <w:r w:rsidR="00B24A1D" w:rsidRPr="001E145B">
        <w:rPr>
          <w:rStyle w:val="afc"/>
        </w:rPr>
        <w:footnoteReference w:id="5"/>
      </w:r>
      <w:r w:rsidR="00763CF5" w:rsidRPr="001E145B">
        <w:t xml:space="preserve">, </w:t>
      </w:r>
      <w:r w:rsidR="007C436B" w:rsidRPr="001E145B">
        <w:t xml:space="preserve">the </w:t>
      </w:r>
      <w:r w:rsidR="002177D3" w:rsidRPr="001E145B">
        <w:t>Tencent Location Big Data Platform</w:t>
      </w:r>
      <w:r w:rsidR="00B24A1D" w:rsidRPr="001E145B">
        <w:rPr>
          <w:rStyle w:val="afc"/>
        </w:rPr>
        <w:footnoteReference w:id="6"/>
      </w:r>
      <w:r w:rsidR="00763CF5" w:rsidRPr="001E145B">
        <w:t>,</w:t>
      </w:r>
      <w:r w:rsidR="00B24A1D" w:rsidRPr="001E145B">
        <w:t xml:space="preserve"> and </w:t>
      </w:r>
      <w:r w:rsidR="007C436B" w:rsidRPr="001E145B">
        <w:t xml:space="preserve">the </w:t>
      </w:r>
      <w:r w:rsidR="00B24A1D" w:rsidRPr="001E145B">
        <w:t>Gaode migration platform</w:t>
      </w:r>
      <w:r w:rsidR="00B24A1D" w:rsidRPr="001E145B">
        <w:rPr>
          <w:rStyle w:val="afc"/>
        </w:rPr>
        <w:footnoteReference w:id="7"/>
      </w:r>
      <w:r w:rsidR="007C436B" w:rsidRPr="001E145B">
        <w:t xml:space="preserve">, </w:t>
      </w:r>
      <w:r w:rsidR="00763CF5" w:rsidRPr="001E145B">
        <w:t xml:space="preserve">all of which </w:t>
      </w:r>
      <w:r w:rsidR="007C436B" w:rsidRPr="001E145B">
        <w:t>provide flow</w:t>
      </w:r>
      <w:r w:rsidR="00763CF5" w:rsidRPr="001E145B">
        <w:rPr>
          <w:rFonts w:hint="eastAsia"/>
        </w:rPr>
        <w:t xml:space="preserve"> </w:t>
      </w:r>
      <w:r w:rsidR="00B24A1D" w:rsidRPr="001E145B">
        <w:rPr>
          <w:rFonts w:hint="eastAsia"/>
        </w:rPr>
        <w:t>d</w:t>
      </w:r>
      <w:r w:rsidR="00B24A1D" w:rsidRPr="001E145B">
        <w:t xml:space="preserve">ata publicly available on the </w:t>
      </w:r>
      <w:r w:rsidR="00763CF5" w:rsidRPr="001E145B">
        <w:t>internet</w:t>
      </w:r>
      <w:r w:rsidR="00B24A1D" w:rsidRPr="001E145B">
        <w:t xml:space="preserve"> and free of charge. This research </w:t>
      </w:r>
      <w:r w:rsidR="00763CF5" w:rsidRPr="001E145B">
        <w:t>investigates</w:t>
      </w:r>
      <w:r w:rsidR="00B24A1D" w:rsidRPr="001E145B">
        <w:t xml:space="preserve"> </w:t>
      </w:r>
      <w:r w:rsidR="00B24A1D" w:rsidRPr="001E145B">
        <w:rPr>
          <w:rFonts w:hint="eastAsia"/>
        </w:rPr>
        <w:t>equity</w:t>
      </w:r>
      <w:r w:rsidR="00B24A1D" w:rsidRPr="001E145B">
        <w:t xml:space="preserve"> pattern</w:t>
      </w:r>
      <w:r w:rsidR="00763CF5" w:rsidRPr="001E145B">
        <w:t>s</w:t>
      </w:r>
      <w:r w:rsidR="00B24A1D" w:rsidRPr="001E145B">
        <w:t xml:space="preserve"> </w:t>
      </w:r>
      <w:r w:rsidR="00B24A1D" w:rsidRPr="001E145B">
        <w:rPr>
          <w:rFonts w:hint="eastAsia"/>
        </w:rPr>
        <w:t>by</w:t>
      </w:r>
      <w:r w:rsidR="00B24A1D" w:rsidRPr="001E145B">
        <w:t xml:space="preserve"> </w:t>
      </w:r>
      <w:r w:rsidR="00B24A1D" w:rsidRPr="001E145B">
        <w:rPr>
          <w:rFonts w:hint="eastAsia"/>
        </w:rPr>
        <w:t>scraping</w:t>
      </w:r>
      <w:r w:rsidR="00B24A1D" w:rsidRPr="001E145B">
        <w:t xml:space="preserve"> </w:t>
      </w:r>
      <w:r w:rsidR="00B24A1D" w:rsidRPr="001E145B">
        <w:rPr>
          <w:rFonts w:hint="eastAsia"/>
        </w:rPr>
        <w:t>and</w:t>
      </w:r>
      <w:r w:rsidR="00B24A1D" w:rsidRPr="001E145B">
        <w:t xml:space="preserve"> studying flow </w:t>
      </w:r>
      <w:r w:rsidR="00B24A1D" w:rsidRPr="001E145B">
        <w:rPr>
          <w:rFonts w:hint="eastAsia"/>
        </w:rPr>
        <w:t>data</w:t>
      </w:r>
      <w:r w:rsidR="00B24A1D" w:rsidRPr="001E145B">
        <w:t xml:space="preserve"> from the T</w:t>
      </w:r>
      <w:r w:rsidR="00B24A1D" w:rsidRPr="001E145B">
        <w:rPr>
          <w:rFonts w:hint="eastAsia"/>
        </w:rPr>
        <w:t>encent</w:t>
      </w:r>
      <w:r w:rsidR="00B24A1D" w:rsidRPr="001E145B">
        <w:t xml:space="preserve"> platfo</w:t>
      </w:r>
      <w:r w:rsidR="00763CF5" w:rsidRPr="001E145B">
        <w:t>rm</w:t>
      </w:r>
      <w:r w:rsidR="007C436B" w:rsidRPr="001E145B">
        <w:t>,</w:t>
      </w:r>
      <w:r w:rsidR="00763CF5" w:rsidRPr="001E145B">
        <w:t xml:space="preserve"> which classifies the passenger flows by </w:t>
      </w:r>
      <w:r w:rsidR="007C436B" w:rsidRPr="001E145B">
        <w:t>three</w:t>
      </w:r>
      <w:r w:rsidR="00763CF5" w:rsidRPr="001E145B">
        <w:t xml:space="preserve"> major modes of transportation</w:t>
      </w:r>
      <w:r w:rsidR="007C436B" w:rsidRPr="001E145B">
        <w:t>,</w:t>
      </w:r>
      <w:r w:rsidR="00763CF5" w:rsidRPr="001E145B">
        <w:t xml:space="preserve"> i.e.,</w:t>
      </w:r>
      <w:r w:rsidR="007C436B" w:rsidRPr="001E145B">
        <w:t xml:space="preserve"> </w:t>
      </w:r>
      <w:r w:rsidR="00763CF5" w:rsidRPr="001E145B">
        <w:t>driving, railway and plane</w:t>
      </w:r>
      <w:r w:rsidR="009559CC" w:rsidRPr="001E145B">
        <w:t>.</w:t>
      </w:r>
    </w:p>
    <w:p w14:paraId="6B8A14AC" w14:textId="149A1803" w:rsidR="00B24A1D" w:rsidRPr="001E145B" w:rsidRDefault="00B24A1D" w:rsidP="00B24A1D">
      <w:r w:rsidRPr="001E145B">
        <w:t xml:space="preserve">The raw flow data downloaded is 1.46 gigabytes in size and consists of daily </w:t>
      </w:r>
      <w:r w:rsidRPr="001E145B">
        <w:rPr>
          <w:rFonts w:hint="eastAsia"/>
        </w:rPr>
        <w:t>records</w:t>
      </w:r>
      <w:r w:rsidRPr="001E145B">
        <w:t xml:space="preserve"> of </w:t>
      </w:r>
      <w:r w:rsidR="007C436B" w:rsidRPr="001E145B">
        <w:t xml:space="preserve">the </w:t>
      </w:r>
      <w:r w:rsidRPr="001E145B">
        <w:t>top 10 inbound and outbound flow</w:t>
      </w:r>
      <w:r w:rsidRPr="001E145B">
        <w:rPr>
          <w:rFonts w:hint="eastAsia"/>
        </w:rPr>
        <w:t>s</w:t>
      </w:r>
      <w:r w:rsidRPr="001E145B">
        <w:t xml:space="preserve"> of major prefecture cities in China </w:t>
      </w:r>
      <w:r w:rsidR="007C436B" w:rsidRPr="001E145B">
        <w:t>with transportation mode information. It</w:t>
      </w:r>
      <w:r w:rsidRPr="001E145B">
        <w:t xml:space="preserve"> cover</w:t>
      </w:r>
      <w:r w:rsidR="007C436B" w:rsidRPr="001E145B">
        <w:t>s</w:t>
      </w:r>
      <w:r w:rsidRPr="001E145B">
        <w:t xml:space="preserve"> a period from Jan 1</w:t>
      </w:r>
      <w:r w:rsidRPr="001E145B">
        <w:rPr>
          <w:vertAlign w:val="superscript"/>
        </w:rPr>
        <w:t>st</w:t>
      </w:r>
      <w:r w:rsidRPr="001E145B">
        <w:t xml:space="preserve"> 2015 to Aug 31</w:t>
      </w:r>
      <w:r w:rsidRPr="001E145B">
        <w:rPr>
          <w:vertAlign w:val="superscript"/>
        </w:rPr>
        <w:t>st</w:t>
      </w:r>
      <w:r w:rsidRPr="001E145B">
        <w:t xml:space="preserve"> 2019. </w:t>
      </w:r>
      <w:r w:rsidR="007C436B" w:rsidRPr="001E145B">
        <w:t>The f</w:t>
      </w:r>
      <w:r w:rsidRPr="001E145B">
        <w:t xml:space="preserve">low of each transportation mode within the study area is extracted and </w:t>
      </w:r>
      <w:r w:rsidR="00385E73" w:rsidRPr="001E145B">
        <w:t>aggregated</w:t>
      </w:r>
      <w:r w:rsidRPr="001E145B">
        <w:t xml:space="preserve"> by month. The directions of all records are </w:t>
      </w:r>
      <w:r w:rsidR="007C436B" w:rsidRPr="001E145B">
        <w:t xml:space="preserve">then </w:t>
      </w:r>
      <w:r w:rsidRPr="001E145B">
        <w:t>unified</w:t>
      </w:r>
      <w:r w:rsidR="007C436B" w:rsidRPr="001E145B">
        <w:t>,</w:t>
      </w:r>
      <w:r w:rsidRPr="001E145B">
        <w:t xml:space="preserve"> and duplicate records with </w:t>
      </w:r>
      <w:r w:rsidR="007C436B" w:rsidRPr="001E145B">
        <w:t xml:space="preserve">the </w:t>
      </w:r>
      <w:r w:rsidRPr="001E145B">
        <w:t xml:space="preserve">same O-D information, transportation mode and time are deleted. As flow data after summation fluctuated </w:t>
      </w:r>
      <w:r w:rsidR="00385E73" w:rsidRPr="001E145B">
        <w:t>strong</w:t>
      </w:r>
      <w:r w:rsidRPr="001E145B">
        <w:t>ly before January 2017 and after A</w:t>
      </w:r>
      <w:r w:rsidR="00763CF5" w:rsidRPr="001E145B">
        <w:t>pril</w:t>
      </w:r>
      <w:r w:rsidRPr="001E145B">
        <w:t xml:space="preserve"> 2019</w:t>
      </w:r>
      <w:r w:rsidR="007C436B" w:rsidRPr="001E145B">
        <w:t xml:space="preserve"> </w:t>
      </w:r>
      <w:r w:rsidRPr="001E145B">
        <w:t>(</w:t>
      </w:r>
      <w:r w:rsidRPr="001E145B">
        <w:fldChar w:fldCharType="begin"/>
      </w:r>
      <w:r w:rsidRPr="001E145B">
        <w:instrText xml:space="preserve"> REF _Ref78233225 \h </w:instrText>
      </w:r>
      <w:r w:rsidR="007C436B" w:rsidRPr="001E145B">
        <w:instrText xml:space="preserve"> \* MERGEFORMAT </w:instrText>
      </w:r>
      <w:r w:rsidRPr="001E145B">
        <w:fldChar w:fldCharType="separate"/>
      </w:r>
      <w:r w:rsidR="007C1E7B" w:rsidRPr="001056B9">
        <w:t xml:space="preserve">Figure </w:t>
      </w:r>
      <w:r w:rsidR="007C1E7B">
        <w:rPr>
          <w:noProof/>
        </w:rPr>
        <w:t>3</w:t>
      </w:r>
      <w:r w:rsidR="007C1E7B" w:rsidRPr="001056B9">
        <w:rPr>
          <w:noProof/>
        </w:rPr>
        <w:t>-</w:t>
      </w:r>
      <w:r w:rsidR="007C1E7B">
        <w:rPr>
          <w:noProof/>
        </w:rPr>
        <w:t>1</w:t>
      </w:r>
      <w:r w:rsidRPr="001E145B">
        <w:fldChar w:fldCharType="end"/>
      </w:r>
      <w:r w:rsidRPr="001E145B">
        <w:t>), only flow within this period is selected and added up,</w:t>
      </w:r>
      <w:r w:rsidR="007C436B" w:rsidRPr="001E145B">
        <w:t xml:space="preserve"> making</w:t>
      </w:r>
      <w:r w:rsidRPr="001E145B">
        <w:t xml:space="preserve"> the final flow matrixes for subsequent analysis (</w:t>
      </w:r>
      <w:r w:rsidRPr="001E145B">
        <w:fldChar w:fldCharType="begin"/>
      </w:r>
      <w:r w:rsidRPr="001E145B">
        <w:instrText xml:space="preserve"> REF _Ref81320034 \h </w:instrText>
      </w:r>
      <w:r w:rsidR="007C436B" w:rsidRPr="001E145B">
        <w:instrText xml:space="preserve"> \* MERGEFORMAT </w:instrText>
      </w:r>
      <w:r w:rsidRPr="001E145B">
        <w:fldChar w:fldCharType="separate"/>
      </w:r>
      <w:r w:rsidR="007C1E7B" w:rsidRPr="001056B9">
        <w:t xml:space="preserve">Table </w:t>
      </w:r>
      <w:r w:rsidR="007C1E7B">
        <w:rPr>
          <w:noProof/>
        </w:rPr>
        <w:t>7</w:t>
      </w:r>
      <w:r w:rsidR="007C1E7B" w:rsidRPr="001056B9">
        <w:rPr>
          <w:noProof/>
        </w:rPr>
        <w:noBreakHyphen/>
      </w:r>
      <w:r w:rsidR="007C1E7B">
        <w:rPr>
          <w:noProof/>
        </w:rPr>
        <w:t>6</w:t>
      </w:r>
      <w:r w:rsidRPr="001E145B">
        <w:fldChar w:fldCharType="end"/>
      </w:r>
      <w:r w:rsidRPr="001E145B">
        <w:t xml:space="preserve"> and </w:t>
      </w:r>
      <w:r w:rsidRPr="001E145B">
        <w:fldChar w:fldCharType="begin"/>
      </w:r>
      <w:r w:rsidRPr="001E145B">
        <w:instrText xml:space="preserve"> REF _Ref81320036 \h </w:instrText>
      </w:r>
      <w:r w:rsidR="007C436B" w:rsidRPr="001E145B">
        <w:instrText xml:space="preserve"> \* MERGEFORMAT </w:instrText>
      </w:r>
      <w:r w:rsidRPr="001E145B">
        <w:fldChar w:fldCharType="separate"/>
      </w:r>
      <w:r w:rsidR="007C1E7B" w:rsidRPr="001056B9">
        <w:t xml:space="preserve">Table </w:t>
      </w:r>
      <w:r w:rsidR="007C1E7B">
        <w:rPr>
          <w:noProof/>
        </w:rPr>
        <w:t>7</w:t>
      </w:r>
      <w:r w:rsidR="007C1E7B" w:rsidRPr="001056B9">
        <w:rPr>
          <w:noProof/>
        </w:rPr>
        <w:noBreakHyphen/>
      </w:r>
      <w:r w:rsidR="007C1E7B">
        <w:rPr>
          <w:noProof/>
        </w:rPr>
        <w:t>7</w:t>
      </w:r>
      <w:r w:rsidRPr="001E145B">
        <w:fldChar w:fldCharType="end"/>
      </w:r>
      <w:r w:rsidRPr="001E145B">
        <w:t xml:space="preserve">). </w:t>
      </w:r>
      <w:r w:rsidR="00385E73" w:rsidRPr="001E145B">
        <w:t>Furthermore, t</w:t>
      </w:r>
      <w:r w:rsidRPr="001E145B">
        <w:t>h</w:t>
      </w:r>
      <w:r w:rsidR="007C436B" w:rsidRPr="001E145B">
        <w:t>e</w:t>
      </w:r>
      <w:r w:rsidRPr="001E145B">
        <w:t xml:space="preserve"> time coincides with the s</w:t>
      </w:r>
      <w:r w:rsidR="00635259" w:rsidRPr="001E145B">
        <w:t>ocio-econ</w:t>
      </w:r>
      <w:r w:rsidRPr="001E145B">
        <w:t>omic data</w:t>
      </w:r>
      <w:r w:rsidR="007D0540" w:rsidRPr="001E145B">
        <w:t>,</w:t>
      </w:r>
      <w:r w:rsidRPr="001E145B">
        <w:t xml:space="preserve"> which is collected towards the end of 2019</w:t>
      </w:r>
      <w:r w:rsidR="007C436B" w:rsidRPr="001E145B">
        <w:t xml:space="preserve"> and used in this research</w:t>
      </w:r>
      <w:r w:rsidRPr="001E145B">
        <w:t>.</w:t>
      </w:r>
    </w:p>
    <w:p w14:paraId="2B480631" w14:textId="77777777" w:rsidR="00B24A1D" w:rsidRPr="001056B9" w:rsidRDefault="00B24A1D" w:rsidP="00B24A1D">
      <w:pPr>
        <w:pStyle w:val="Fig"/>
      </w:pPr>
      <w:r w:rsidRPr="001056B9">
        <w:lastRenderedPageBreak/>
        <w:drawing>
          <wp:inline distT="0" distB="0" distL="0" distR="0" wp14:anchorId="121AEF7F" wp14:editId="2E628EC4">
            <wp:extent cx="5274310" cy="29241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24175"/>
                    </a:xfrm>
                    <a:prstGeom prst="rect">
                      <a:avLst/>
                    </a:prstGeom>
                    <a:noFill/>
                    <a:ln>
                      <a:noFill/>
                    </a:ln>
                  </pic:spPr>
                </pic:pic>
              </a:graphicData>
            </a:graphic>
          </wp:inline>
        </w:drawing>
      </w:r>
    </w:p>
    <w:p w14:paraId="05225B73" w14:textId="17ABD417" w:rsidR="00B24A1D" w:rsidRPr="001056B9" w:rsidRDefault="00B24A1D" w:rsidP="00B24A1D">
      <w:pPr>
        <w:pStyle w:val="FigureCaption"/>
      </w:pPr>
      <w:bookmarkStart w:id="70" w:name="_Toc81411201"/>
      <w:bookmarkStart w:id="71" w:name="_Toc81413285"/>
      <w:bookmarkStart w:id="72" w:name="_Toc81866703"/>
      <w:r w:rsidRPr="001056B9">
        <w:t xml:space="preserve">Figure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3</w:t>
      </w:r>
      <w:r w:rsidR="00BF5394">
        <w:rPr>
          <w:noProof/>
        </w:rPr>
        <w:fldChar w:fldCharType="end"/>
      </w:r>
      <w:r w:rsidRPr="001056B9">
        <w:t xml:space="preserve"> F</w:t>
      </w:r>
      <w:r w:rsidRPr="001056B9">
        <w:rPr>
          <w:rFonts w:hint="eastAsia"/>
        </w:rPr>
        <w:t>luctuation</w:t>
      </w:r>
      <w:r w:rsidRPr="001056B9">
        <w:t xml:space="preserve"> </w:t>
      </w:r>
      <w:r w:rsidRPr="001056B9">
        <w:rPr>
          <w:rFonts w:hint="eastAsia"/>
        </w:rPr>
        <w:t>of</w:t>
      </w:r>
      <w:r w:rsidRPr="001056B9">
        <w:t xml:space="preserve"> </w:t>
      </w:r>
      <w:r w:rsidRPr="001056B9">
        <w:rPr>
          <w:rFonts w:hint="eastAsia"/>
        </w:rPr>
        <w:t>flow</w:t>
      </w:r>
      <w:r w:rsidRPr="001056B9">
        <w:t xml:space="preserve"> </w:t>
      </w:r>
      <w:r w:rsidR="00977C58" w:rsidRPr="001056B9">
        <w:t>between</w:t>
      </w:r>
      <w:r w:rsidRPr="001056B9">
        <w:t xml:space="preserve"> </w:t>
      </w:r>
      <w:r w:rsidRPr="001056B9">
        <w:rPr>
          <w:rFonts w:hint="eastAsia"/>
        </w:rPr>
        <w:t>cities</w:t>
      </w:r>
      <w:r w:rsidRPr="001056B9">
        <w:t xml:space="preserve"> </w:t>
      </w:r>
      <w:r w:rsidRPr="001056B9">
        <w:rPr>
          <w:rFonts w:hint="eastAsia"/>
        </w:rPr>
        <w:t>in</w:t>
      </w:r>
      <w:r w:rsidRPr="001056B9">
        <w:t xml:space="preserve"> </w:t>
      </w:r>
      <w:r w:rsidRPr="001056B9">
        <w:rPr>
          <w:rFonts w:hint="eastAsia"/>
        </w:rPr>
        <w:t>the</w:t>
      </w:r>
      <w:r w:rsidRPr="001056B9">
        <w:t xml:space="preserve"> study area</w:t>
      </w:r>
      <w:bookmarkEnd w:id="70"/>
      <w:bookmarkEnd w:id="71"/>
      <w:bookmarkEnd w:id="72"/>
    </w:p>
    <w:p w14:paraId="33D740C1" w14:textId="790C53FC" w:rsidR="0083462A" w:rsidRPr="001056B9" w:rsidRDefault="0083462A" w:rsidP="00247362">
      <w:pPr>
        <w:pStyle w:val="3"/>
      </w:pPr>
      <w:bookmarkStart w:id="73" w:name="_Toc81411202"/>
      <w:bookmarkStart w:id="74" w:name="_Toc81413675"/>
      <w:bookmarkStart w:id="75" w:name="_Toc81866672"/>
      <w:r w:rsidRPr="001056B9">
        <w:t>S</w:t>
      </w:r>
      <w:r w:rsidR="00635259" w:rsidRPr="001056B9">
        <w:rPr>
          <w:rFonts w:hint="eastAsia"/>
        </w:rPr>
        <w:t>ocio-econ</w:t>
      </w:r>
      <w:r w:rsidRPr="001056B9">
        <w:rPr>
          <w:rFonts w:hint="eastAsia"/>
        </w:rPr>
        <w:t>omic</w:t>
      </w:r>
      <w:r w:rsidRPr="001056B9">
        <w:t xml:space="preserve"> </w:t>
      </w:r>
      <w:r w:rsidRPr="001056B9">
        <w:rPr>
          <w:rFonts w:hint="eastAsia"/>
        </w:rPr>
        <w:t>data</w:t>
      </w:r>
      <w:bookmarkEnd w:id="68"/>
      <w:bookmarkEnd w:id="69"/>
      <w:bookmarkEnd w:id="73"/>
      <w:bookmarkEnd w:id="74"/>
      <w:bookmarkEnd w:id="75"/>
    </w:p>
    <w:p w14:paraId="5F8919CE" w14:textId="6B4E2D8E" w:rsidR="005311FF" w:rsidRPr="001E145B" w:rsidRDefault="000414C6" w:rsidP="00500CBC">
      <w:r w:rsidRPr="001E145B">
        <w:t>A</w:t>
      </w:r>
      <w:r w:rsidR="009362FD" w:rsidRPr="001E145B">
        <w:t>part from</w:t>
      </w:r>
      <w:r w:rsidR="00F529BC" w:rsidRPr="001E145B">
        <w:t xml:space="preserve"> observed flow and</w:t>
      </w:r>
      <w:r w:rsidR="009362FD" w:rsidRPr="001E145B">
        <w:t xml:space="preserve"> </w:t>
      </w:r>
      <w:r w:rsidR="00F529BC" w:rsidRPr="001E145B">
        <w:t>travel</w:t>
      </w:r>
      <w:r w:rsidR="009362FD" w:rsidRPr="001E145B">
        <w:t xml:space="preserve"> cost</w:t>
      </w:r>
      <w:r w:rsidR="007C436B" w:rsidRPr="001E145B">
        <w:t xml:space="preserve"> represented by travel time</w:t>
      </w:r>
      <w:r w:rsidR="00F529BC" w:rsidRPr="001E145B">
        <w:t>,</w:t>
      </w:r>
      <w:r w:rsidR="009362FD" w:rsidRPr="001E145B">
        <w:t xml:space="preserve"> s</w:t>
      </w:r>
      <w:r w:rsidR="00635259" w:rsidRPr="001E145B">
        <w:t>ocio-econ</w:t>
      </w:r>
      <w:r w:rsidR="009362FD" w:rsidRPr="001E145B">
        <w:t xml:space="preserve">omic </w:t>
      </w:r>
      <w:r w:rsidR="007C436B" w:rsidRPr="001E145B">
        <w:t>indicator</w:t>
      </w:r>
      <w:r w:rsidRPr="001E145B">
        <w:t>s are</w:t>
      </w:r>
      <w:r w:rsidR="009362FD" w:rsidRPr="001E145B">
        <w:t xml:space="preserve"> </w:t>
      </w:r>
      <w:r w:rsidRPr="001E145B">
        <w:t xml:space="preserve">the other essential type of data </w:t>
      </w:r>
      <w:r w:rsidR="009362FD" w:rsidRPr="001E145B">
        <w:t xml:space="preserve">for </w:t>
      </w:r>
      <w:r w:rsidR="00DA6BA8" w:rsidRPr="001E145B">
        <w:t>spatial interaction mode</w:t>
      </w:r>
      <w:r w:rsidR="007D0540" w:rsidRPr="001E145B">
        <w:t>l</w:t>
      </w:r>
      <w:r w:rsidR="00DA6BA8" w:rsidRPr="001E145B">
        <w:t>ling</w:t>
      </w:r>
      <w:r w:rsidRPr="001E145B">
        <w:rPr>
          <w:rFonts w:hint="eastAsia"/>
        </w:rPr>
        <w:t>.</w:t>
      </w:r>
      <w:r w:rsidR="00B005D1" w:rsidRPr="001E145B">
        <w:t xml:space="preserve"> </w:t>
      </w:r>
      <w:r w:rsidR="00996F50" w:rsidRPr="001E145B">
        <w:t>T</w:t>
      </w:r>
      <w:r w:rsidR="00996F50" w:rsidRPr="001E145B">
        <w:rPr>
          <w:rFonts w:hint="eastAsia"/>
        </w:rPr>
        <w:t>here</w:t>
      </w:r>
      <w:r w:rsidR="00996F50" w:rsidRPr="001E145B">
        <w:t xml:space="preserve"> </w:t>
      </w:r>
      <w:r w:rsidR="00996F50" w:rsidRPr="001E145B">
        <w:rPr>
          <w:rFonts w:hint="eastAsia"/>
        </w:rPr>
        <w:t>are</w:t>
      </w:r>
      <w:r w:rsidR="000B4C78" w:rsidRPr="001E145B">
        <w:t xml:space="preserve"> 11</w:t>
      </w:r>
      <w:r w:rsidR="00996F50" w:rsidRPr="001E145B">
        <w:t xml:space="preserve"> indicator</w:t>
      </w:r>
      <w:r w:rsidR="004A590B" w:rsidRPr="001E145B">
        <w:t>s</w:t>
      </w:r>
      <w:r w:rsidR="00970809" w:rsidRPr="001E145B">
        <w:t xml:space="preserve"> employed in this research</w:t>
      </w:r>
      <w:r w:rsidR="00996F50" w:rsidRPr="001E145B">
        <w:t xml:space="preserve"> from </w:t>
      </w:r>
      <w:r w:rsidR="00F529BC" w:rsidRPr="001E145B">
        <w:t xml:space="preserve">the </w:t>
      </w:r>
      <w:r w:rsidR="007C436B" w:rsidRPr="001E145B">
        <w:t>four</w:t>
      </w:r>
      <w:r w:rsidR="00996F50" w:rsidRPr="001E145B">
        <w:t xml:space="preserve"> aspects</w:t>
      </w:r>
      <w:r w:rsidR="00F529BC" w:rsidRPr="001E145B">
        <w:t xml:space="preserve"> of</w:t>
      </w:r>
      <w:r w:rsidR="00970809" w:rsidRPr="001E145B">
        <w:t xml:space="preserve"> population, </w:t>
      </w:r>
      <w:r w:rsidR="00970809" w:rsidRPr="001E145B">
        <w:rPr>
          <w:rFonts w:hint="eastAsia"/>
        </w:rPr>
        <w:t>e</w:t>
      </w:r>
      <w:r w:rsidR="00970809" w:rsidRPr="001E145B">
        <w:t>conomy, life</w:t>
      </w:r>
      <w:r w:rsidR="00F529BC" w:rsidRPr="001E145B">
        <w:t xml:space="preserve"> and</w:t>
      </w:r>
      <w:r w:rsidR="00970809" w:rsidRPr="001E145B">
        <w:t xml:space="preserve"> travel</w:t>
      </w:r>
      <w:r w:rsidR="00F529BC" w:rsidRPr="001E145B">
        <w:t xml:space="preserve"> </w:t>
      </w:r>
      <w:r w:rsidR="00B005D1" w:rsidRPr="001E145B">
        <w:t>(</w:t>
      </w:r>
      <w:r w:rsidR="000B4C78" w:rsidRPr="001E145B">
        <w:fldChar w:fldCharType="begin"/>
      </w:r>
      <w:r w:rsidR="000B4C78" w:rsidRPr="001E145B">
        <w:instrText xml:space="preserve"> REF _Ref81169619 \h </w:instrText>
      </w:r>
      <w:r w:rsidR="001056B9" w:rsidRPr="001E145B">
        <w:instrText xml:space="preserve"> \* MERGEFORMAT </w:instrText>
      </w:r>
      <w:r w:rsidR="000B4C78" w:rsidRPr="001E145B">
        <w:fldChar w:fldCharType="separate"/>
      </w:r>
      <w:r w:rsidR="007C1E7B" w:rsidRPr="001056B9">
        <w:t xml:space="preserve">Table </w:t>
      </w:r>
      <w:r w:rsidR="007C1E7B">
        <w:rPr>
          <w:noProof/>
        </w:rPr>
        <w:t>3</w:t>
      </w:r>
      <w:r w:rsidR="007C1E7B" w:rsidRPr="001056B9">
        <w:rPr>
          <w:noProof/>
        </w:rPr>
        <w:noBreakHyphen/>
      </w:r>
      <w:r w:rsidR="007C1E7B">
        <w:rPr>
          <w:noProof/>
        </w:rPr>
        <w:t>1</w:t>
      </w:r>
      <w:r w:rsidR="000B4C78" w:rsidRPr="001E145B">
        <w:fldChar w:fldCharType="end"/>
      </w:r>
      <w:r w:rsidR="00B005D1" w:rsidRPr="001E145B">
        <w:t>)</w:t>
      </w:r>
      <w:r w:rsidR="00996F50" w:rsidRPr="001E145B">
        <w:t>.</w:t>
      </w:r>
      <w:r w:rsidR="00E441A4" w:rsidRPr="001E145B">
        <w:t xml:space="preserve"> </w:t>
      </w:r>
      <w:r w:rsidR="00AD7B64" w:rsidRPr="001E145B">
        <w:t>Most data are available in G</w:t>
      </w:r>
      <w:r w:rsidR="007C436B" w:rsidRPr="001E145B">
        <w:t>D</w:t>
      </w:r>
      <w:r w:rsidR="00AD7B64" w:rsidRPr="001E145B">
        <w:t xml:space="preserve"> </w:t>
      </w:r>
      <w:r w:rsidR="00F529BC" w:rsidRPr="001E145B">
        <w:t xml:space="preserve">statistical yearbook </w:t>
      </w:r>
      <w:r w:rsidR="00AD7B64" w:rsidRPr="001E145B">
        <w:t>2020</w:t>
      </w:r>
      <w:r w:rsidR="007C436B" w:rsidRPr="001E145B">
        <w:t>,</w:t>
      </w:r>
      <w:r w:rsidR="00B872B9" w:rsidRPr="001E145B">
        <w:t xml:space="preserve"> </w:t>
      </w:r>
      <w:r w:rsidR="00B872B9" w:rsidRPr="001E145B">
        <w:rPr>
          <w:rFonts w:hint="eastAsia"/>
        </w:rPr>
        <w:t>with</w:t>
      </w:r>
      <w:r w:rsidR="00B872B9" w:rsidRPr="001E145B">
        <w:t xml:space="preserve"> </w:t>
      </w:r>
      <w:r w:rsidR="007C436B" w:rsidRPr="001E145B">
        <w:t>three</w:t>
      </w:r>
      <w:r w:rsidR="00B872B9" w:rsidRPr="001E145B">
        <w:t xml:space="preserve"> </w:t>
      </w:r>
      <w:r w:rsidR="00B872B9" w:rsidRPr="001E145B">
        <w:rPr>
          <w:rFonts w:hint="eastAsia"/>
        </w:rPr>
        <w:t>exceptions</w:t>
      </w:r>
      <w:r w:rsidR="007C436B" w:rsidRPr="001E145B">
        <w:t>. The h</w:t>
      </w:r>
      <w:r w:rsidR="00B872B9" w:rsidRPr="001E145B">
        <w:t>ou</w:t>
      </w:r>
      <w:r w:rsidR="00E441A4" w:rsidRPr="001E145B">
        <w:t>sing</w:t>
      </w:r>
      <w:r w:rsidR="00B872B9" w:rsidRPr="001E145B">
        <w:t xml:space="preserve"> price</w:t>
      </w:r>
      <w:r w:rsidR="00E441A4" w:rsidRPr="001E145B">
        <w:t xml:space="preserve"> </w:t>
      </w:r>
      <w:r w:rsidR="007C436B" w:rsidRPr="001E145B">
        <w:t>is</w:t>
      </w:r>
      <w:r w:rsidR="009D79DE" w:rsidRPr="001E145B">
        <w:t xml:space="preserve"> obtained</w:t>
      </w:r>
      <w:r w:rsidR="007C436B" w:rsidRPr="001E145B">
        <w:t xml:space="preserve"> </w:t>
      </w:r>
      <w:r w:rsidR="00B872B9" w:rsidRPr="001E145B">
        <w:t>from Anjuke</w:t>
      </w:r>
      <w:r w:rsidR="007C436B" w:rsidRPr="001E145B">
        <w:rPr>
          <w:rStyle w:val="afc"/>
        </w:rPr>
        <w:footnoteReference w:id="8"/>
      </w:r>
      <w:r w:rsidR="00B872B9" w:rsidRPr="001E145B">
        <w:t>, an online real estate trade platform</w:t>
      </w:r>
      <w:r w:rsidR="007C436B" w:rsidRPr="001E145B">
        <w:t xml:space="preserve">. The </w:t>
      </w:r>
      <w:r w:rsidR="00B872B9" w:rsidRPr="001E145B">
        <w:t xml:space="preserve">railway length </w:t>
      </w:r>
      <w:r w:rsidR="007C436B" w:rsidRPr="001E145B">
        <w:t xml:space="preserve">is </w:t>
      </w:r>
      <w:r w:rsidR="00B872B9" w:rsidRPr="001E145B">
        <w:t xml:space="preserve">calculated from </w:t>
      </w:r>
      <w:r w:rsidR="007C436B" w:rsidRPr="001E145B">
        <w:t xml:space="preserve">current and planned </w:t>
      </w:r>
      <w:r w:rsidR="00B872B9" w:rsidRPr="001E145B">
        <w:t>HSR network</w:t>
      </w:r>
      <w:r w:rsidR="007C436B" w:rsidRPr="001E145B">
        <w:t>s. Finally</w:t>
      </w:r>
      <w:r w:rsidR="00977C58" w:rsidRPr="001E145B">
        <w:t>,</w:t>
      </w:r>
      <w:r w:rsidR="007C436B" w:rsidRPr="001E145B">
        <w:t xml:space="preserve"> </w:t>
      </w:r>
      <w:r w:rsidR="00B872B9" w:rsidRPr="001E145B">
        <w:t xml:space="preserve">part of </w:t>
      </w:r>
      <w:r w:rsidR="007C436B" w:rsidRPr="001E145B">
        <w:t xml:space="preserve">the </w:t>
      </w:r>
      <w:r w:rsidR="00B872B9" w:rsidRPr="001E145B">
        <w:t xml:space="preserve">statistics for </w:t>
      </w:r>
      <w:r w:rsidR="00564A72" w:rsidRPr="001E145B">
        <w:t>Hong Kong</w:t>
      </w:r>
      <w:r w:rsidR="00B872B9" w:rsidRPr="001E145B">
        <w:t xml:space="preserve"> and Macau </w:t>
      </w:r>
      <w:r w:rsidR="007C436B" w:rsidRPr="001E145B">
        <w:t xml:space="preserve">is </w:t>
      </w:r>
      <w:r w:rsidR="00B872B9" w:rsidRPr="001E145B">
        <w:t xml:space="preserve">supplemented by data from </w:t>
      </w:r>
      <w:r w:rsidR="00564A72" w:rsidRPr="001E145B">
        <w:t>Hong Kong</w:t>
      </w:r>
      <w:r w:rsidR="00B872B9" w:rsidRPr="001E145B">
        <w:t xml:space="preserve"> annual digest of statistics 2020</w:t>
      </w:r>
      <w:r w:rsidR="007C436B" w:rsidRPr="001E145B">
        <w:rPr>
          <w:rStyle w:val="afc"/>
        </w:rPr>
        <w:footnoteReference w:id="9"/>
      </w:r>
      <w:r w:rsidR="00B872B9" w:rsidRPr="001E145B">
        <w:t xml:space="preserve"> and </w:t>
      </w:r>
      <w:r w:rsidR="007C436B" w:rsidRPr="001E145B">
        <w:t xml:space="preserve">the </w:t>
      </w:r>
      <w:r w:rsidR="00B872B9" w:rsidRPr="001E145B">
        <w:t>Macau yearbook of statistics 2020</w:t>
      </w:r>
      <w:r w:rsidR="00977C58" w:rsidRPr="001E145B">
        <w:rPr>
          <w:rStyle w:val="afc"/>
        </w:rPr>
        <w:footnoteReference w:id="10"/>
      </w:r>
      <w:r w:rsidR="00B872B9" w:rsidRPr="001E145B">
        <w:t>.</w:t>
      </w:r>
      <w:r w:rsidR="00500CBC" w:rsidRPr="001E145B">
        <w:t xml:space="preserve"> </w:t>
      </w:r>
      <w:r w:rsidR="007C436B" w:rsidRPr="001E145B">
        <w:t>T</w:t>
      </w:r>
      <w:r w:rsidR="0008023D" w:rsidRPr="001E145B">
        <w:t xml:space="preserve">he </w:t>
      </w:r>
      <w:r w:rsidR="00146070" w:rsidRPr="001E145B">
        <w:t>date</w:t>
      </w:r>
      <w:r w:rsidR="0008023D" w:rsidRPr="001E145B">
        <w:t xml:space="preserve"> of </w:t>
      </w:r>
      <w:r w:rsidR="00837A75" w:rsidRPr="001E145B">
        <w:t xml:space="preserve">all </w:t>
      </w:r>
      <w:r w:rsidR="0008023D" w:rsidRPr="001E145B">
        <w:t xml:space="preserve">data is </w:t>
      </w:r>
      <w:r w:rsidR="005311FF" w:rsidRPr="001E145B">
        <w:rPr>
          <w:rFonts w:hint="eastAsia"/>
        </w:rPr>
        <w:t>uniformly</w:t>
      </w:r>
      <w:r w:rsidR="0008023D" w:rsidRPr="001E145B">
        <w:t xml:space="preserve"> set at 2019</w:t>
      </w:r>
      <w:r w:rsidR="007C436B" w:rsidRPr="001E145B">
        <w:t xml:space="preserve">, as data from the latest official statistical yearbook </w:t>
      </w:r>
      <w:r w:rsidR="007C436B" w:rsidRPr="001E145B">
        <w:rPr>
          <w:rFonts w:hint="eastAsia"/>
        </w:rPr>
        <w:t>is</w:t>
      </w:r>
      <w:r w:rsidR="007C436B" w:rsidRPr="001E145B">
        <w:t xml:space="preserve"> collected towards the end of 2019, which also</w:t>
      </w:r>
      <w:r w:rsidR="00146070" w:rsidRPr="001E145B">
        <w:t xml:space="preserve"> coincide</w:t>
      </w:r>
      <w:r w:rsidR="007C436B" w:rsidRPr="001E145B">
        <w:t>s</w:t>
      </w:r>
      <w:r w:rsidR="00146070" w:rsidRPr="001E145B">
        <w:t xml:space="preserve"> with </w:t>
      </w:r>
      <w:r w:rsidR="0008023D" w:rsidRPr="001E145B">
        <w:t>the flow data</w:t>
      </w:r>
      <w:r w:rsidR="00146070" w:rsidRPr="001E145B">
        <w:t xml:space="preserve"> employed</w:t>
      </w:r>
      <w:r w:rsidR="0008023D" w:rsidRPr="001E145B">
        <w:t>.</w:t>
      </w:r>
    </w:p>
    <w:p w14:paraId="233653DC" w14:textId="77777777" w:rsidR="00977C58" w:rsidRPr="001E145B" w:rsidRDefault="00977C58" w:rsidP="00B80DD2">
      <w:pPr>
        <w:spacing w:afterLines="0" w:after="0" w:line="240" w:lineRule="auto"/>
      </w:pPr>
    </w:p>
    <w:p w14:paraId="62013FBE" w14:textId="24581C10" w:rsidR="00B005D1" w:rsidRPr="001056B9" w:rsidRDefault="00FA3471" w:rsidP="00374F97">
      <w:pPr>
        <w:pStyle w:val="TableCaption"/>
      </w:pPr>
      <w:bookmarkStart w:id="76" w:name="_Ref81169619"/>
      <w:bookmarkStart w:id="77" w:name="_Ref81337304"/>
      <w:bookmarkStart w:id="78" w:name="_Toc81411203"/>
      <w:bookmarkStart w:id="79" w:name="_Toc81669792"/>
      <w:bookmarkStart w:id="80" w:name="_Toc81866730"/>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1</w:t>
      </w:r>
      <w:r w:rsidR="00BF5394">
        <w:rPr>
          <w:noProof/>
        </w:rPr>
        <w:fldChar w:fldCharType="end"/>
      </w:r>
      <w:bookmarkEnd w:id="76"/>
      <w:r w:rsidR="000B4C78" w:rsidRPr="001056B9">
        <w:t xml:space="preserve"> </w:t>
      </w:r>
      <w:r w:rsidR="00CD4CFF" w:rsidRPr="001056B9">
        <w:t>Definition of s</w:t>
      </w:r>
      <w:r w:rsidR="00635259" w:rsidRPr="001056B9">
        <w:t>ocio-econ</w:t>
      </w:r>
      <w:r w:rsidR="00CD4CFF" w:rsidRPr="001056B9">
        <w:t>omic data</w:t>
      </w:r>
      <w:r w:rsidR="00E441A4" w:rsidRPr="001056B9">
        <w:t xml:space="preserve"> used in this research</w:t>
      </w:r>
      <w:bookmarkEnd w:id="77"/>
      <w:bookmarkEnd w:id="78"/>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5"/>
        <w:gridCol w:w="1775"/>
        <w:gridCol w:w="3481"/>
        <w:gridCol w:w="1417"/>
        <w:gridCol w:w="788"/>
      </w:tblGrid>
      <w:tr w:rsidR="001056B9" w:rsidRPr="001056B9" w14:paraId="22F4F888" w14:textId="77777777" w:rsidTr="00E441A4">
        <w:trPr>
          <w:trHeight w:val="20"/>
        </w:trPr>
        <w:tc>
          <w:tcPr>
            <w:tcW w:w="835" w:type="dxa"/>
            <w:shd w:val="clear" w:color="auto" w:fill="auto"/>
            <w:noWrap/>
            <w:vAlign w:val="center"/>
            <w:hideMark/>
          </w:tcPr>
          <w:p w14:paraId="4BA0399F" w14:textId="4E42E6A1" w:rsidR="00CD4CFF" w:rsidRPr="001056B9" w:rsidRDefault="00CD4CFF" w:rsidP="00CD4CFF">
            <w:pPr>
              <w:pStyle w:val="Tablecontextsmall"/>
              <w:rPr>
                <w:rFonts w:eastAsia="等线"/>
                <w:b/>
                <w:bCs/>
                <w:color w:val="auto"/>
              </w:rPr>
            </w:pPr>
            <w:r w:rsidRPr="001056B9">
              <w:rPr>
                <w:rFonts w:eastAsia="等线" w:hint="eastAsia"/>
                <w:b/>
                <w:bCs/>
                <w:color w:val="auto"/>
              </w:rPr>
              <w:t>Aspect</w:t>
            </w:r>
            <w:r w:rsidR="00E441A4" w:rsidRPr="001056B9">
              <w:rPr>
                <w:rFonts w:eastAsia="等线"/>
                <w:b/>
                <w:bCs/>
                <w:color w:val="auto"/>
              </w:rPr>
              <w:t>s</w:t>
            </w:r>
          </w:p>
        </w:tc>
        <w:tc>
          <w:tcPr>
            <w:tcW w:w="1775" w:type="dxa"/>
            <w:shd w:val="clear" w:color="auto" w:fill="auto"/>
            <w:noWrap/>
            <w:vAlign w:val="center"/>
            <w:hideMark/>
          </w:tcPr>
          <w:p w14:paraId="5CCF54D0" w14:textId="0AAF7642" w:rsidR="00CD4CFF" w:rsidRPr="001056B9" w:rsidRDefault="00CD4CFF" w:rsidP="00CD4CFF">
            <w:pPr>
              <w:pStyle w:val="Tablecontextsmall"/>
              <w:rPr>
                <w:rFonts w:eastAsia="等线"/>
                <w:b/>
                <w:bCs/>
                <w:color w:val="auto"/>
              </w:rPr>
            </w:pPr>
            <w:r w:rsidRPr="001056B9">
              <w:rPr>
                <w:rFonts w:eastAsia="等线" w:hint="eastAsia"/>
                <w:b/>
                <w:bCs/>
                <w:color w:val="auto"/>
              </w:rPr>
              <w:t>Indicator</w:t>
            </w:r>
            <w:r w:rsidR="00E441A4" w:rsidRPr="001056B9">
              <w:rPr>
                <w:rFonts w:eastAsia="等线"/>
                <w:b/>
                <w:bCs/>
                <w:color w:val="auto"/>
              </w:rPr>
              <w:t>s</w:t>
            </w:r>
          </w:p>
        </w:tc>
        <w:tc>
          <w:tcPr>
            <w:tcW w:w="3481" w:type="dxa"/>
            <w:shd w:val="clear" w:color="auto" w:fill="auto"/>
            <w:noWrap/>
            <w:vAlign w:val="center"/>
            <w:hideMark/>
          </w:tcPr>
          <w:p w14:paraId="18F5976A"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Description</w:t>
            </w:r>
          </w:p>
        </w:tc>
        <w:tc>
          <w:tcPr>
            <w:tcW w:w="1417" w:type="dxa"/>
            <w:shd w:val="clear" w:color="auto" w:fill="auto"/>
            <w:noWrap/>
            <w:vAlign w:val="center"/>
            <w:hideMark/>
          </w:tcPr>
          <w:p w14:paraId="20BE8DE8"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Unit</w:t>
            </w:r>
          </w:p>
        </w:tc>
        <w:tc>
          <w:tcPr>
            <w:tcW w:w="788" w:type="dxa"/>
            <w:shd w:val="clear" w:color="auto" w:fill="auto"/>
            <w:noWrap/>
            <w:vAlign w:val="center"/>
            <w:hideMark/>
          </w:tcPr>
          <w:p w14:paraId="4956D34C"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Label</w:t>
            </w:r>
          </w:p>
        </w:tc>
      </w:tr>
      <w:tr w:rsidR="001056B9" w:rsidRPr="001056B9" w14:paraId="3CD5D0BE" w14:textId="77777777" w:rsidTr="00E441A4">
        <w:trPr>
          <w:trHeight w:val="20"/>
        </w:trPr>
        <w:tc>
          <w:tcPr>
            <w:tcW w:w="835" w:type="dxa"/>
            <w:vMerge w:val="restart"/>
            <w:shd w:val="clear" w:color="auto" w:fill="auto"/>
            <w:noWrap/>
            <w:vAlign w:val="center"/>
            <w:hideMark/>
          </w:tcPr>
          <w:p w14:paraId="2AEF3ECB" w14:textId="77777777" w:rsidR="00CD4CFF" w:rsidRPr="001056B9" w:rsidRDefault="00CD4CFF" w:rsidP="00CD4CFF">
            <w:pPr>
              <w:pStyle w:val="Tablecontextsmall"/>
              <w:rPr>
                <w:rFonts w:eastAsia="等线"/>
                <w:color w:val="auto"/>
              </w:rPr>
            </w:pPr>
            <w:r w:rsidRPr="001056B9">
              <w:rPr>
                <w:rFonts w:eastAsia="等线"/>
                <w:color w:val="auto"/>
              </w:rPr>
              <w:t>Population</w:t>
            </w:r>
          </w:p>
        </w:tc>
        <w:tc>
          <w:tcPr>
            <w:tcW w:w="1775" w:type="dxa"/>
            <w:shd w:val="clear" w:color="auto" w:fill="auto"/>
            <w:noWrap/>
            <w:vAlign w:val="center"/>
            <w:hideMark/>
          </w:tcPr>
          <w:p w14:paraId="3748ACDE"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Population</w:t>
            </w:r>
          </w:p>
        </w:tc>
        <w:tc>
          <w:tcPr>
            <w:tcW w:w="3481" w:type="dxa"/>
            <w:shd w:val="clear" w:color="auto" w:fill="auto"/>
            <w:noWrap/>
            <w:vAlign w:val="center"/>
            <w:hideMark/>
          </w:tcPr>
          <w:p w14:paraId="7A1C802F" w14:textId="77777777" w:rsidR="00CD4CFF" w:rsidRPr="001056B9" w:rsidRDefault="00CD4CFF" w:rsidP="00CD4CFF">
            <w:pPr>
              <w:pStyle w:val="Tablecontextsmall"/>
              <w:rPr>
                <w:rFonts w:eastAsia="等线"/>
                <w:color w:val="auto"/>
              </w:rPr>
            </w:pPr>
            <w:r w:rsidRPr="001056B9">
              <w:rPr>
                <w:rFonts w:eastAsia="等线" w:hint="eastAsia"/>
                <w:color w:val="auto"/>
              </w:rPr>
              <w:t>Registered population at the end of 2019</w:t>
            </w:r>
          </w:p>
        </w:tc>
        <w:tc>
          <w:tcPr>
            <w:tcW w:w="1417" w:type="dxa"/>
            <w:shd w:val="clear" w:color="auto" w:fill="auto"/>
            <w:noWrap/>
            <w:vAlign w:val="center"/>
            <w:hideMark/>
          </w:tcPr>
          <w:p w14:paraId="326E8C7A" w14:textId="77777777" w:rsidR="00CD4CFF" w:rsidRPr="001056B9" w:rsidRDefault="00CD4CFF" w:rsidP="00CD4CFF">
            <w:pPr>
              <w:pStyle w:val="Tablecontextsmall"/>
              <w:rPr>
                <w:rFonts w:eastAsia="等线"/>
                <w:color w:val="auto"/>
              </w:rPr>
            </w:pPr>
            <w:r w:rsidRPr="001056B9">
              <w:rPr>
                <w:rFonts w:eastAsia="等线" w:hint="eastAsia"/>
                <w:color w:val="auto"/>
              </w:rPr>
              <w:t>10000 persons</w:t>
            </w:r>
          </w:p>
        </w:tc>
        <w:tc>
          <w:tcPr>
            <w:tcW w:w="788" w:type="dxa"/>
            <w:shd w:val="clear" w:color="auto" w:fill="auto"/>
            <w:noWrap/>
            <w:vAlign w:val="center"/>
            <w:hideMark/>
          </w:tcPr>
          <w:p w14:paraId="560FF278" w14:textId="77777777" w:rsidR="00CD4CFF" w:rsidRPr="001056B9" w:rsidRDefault="00CD4CFF" w:rsidP="00CD4CFF">
            <w:pPr>
              <w:pStyle w:val="Tablecontextsmall"/>
              <w:rPr>
                <w:rFonts w:eastAsia="等线"/>
                <w:color w:val="auto"/>
              </w:rPr>
            </w:pPr>
            <w:r w:rsidRPr="001056B9">
              <w:rPr>
                <w:rFonts w:eastAsia="等线" w:hint="eastAsia"/>
                <w:color w:val="auto"/>
              </w:rPr>
              <w:t>Pop</w:t>
            </w:r>
          </w:p>
        </w:tc>
      </w:tr>
      <w:tr w:rsidR="001056B9" w:rsidRPr="001056B9" w14:paraId="40A70D82" w14:textId="77777777" w:rsidTr="00E441A4">
        <w:trPr>
          <w:trHeight w:val="20"/>
        </w:trPr>
        <w:tc>
          <w:tcPr>
            <w:tcW w:w="835" w:type="dxa"/>
            <w:vMerge/>
            <w:vAlign w:val="center"/>
            <w:hideMark/>
          </w:tcPr>
          <w:p w14:paraId="71B5D91E" w14:textId="77777777" w:rsidR="00CD4CFF" w:rsidRPr="001056B9" w:rsidRDefault="00CD4CFF" w:rsidP="00CD4CFF">
            <w:pPr>
              <w:pStyle w:val="Tablecontextsmall"/>
              <w:rPr>
                <w:rFonts w:eastAsia="等线"/>
                <w:color w:val="auto"/>
              </w:rPr>
            </w:pPr>
          </w:p>
        </w:tc>
        <w:tc>
          <w:tcPr>
            <w:tcW w:w="1775" w:type="dxa"/>
            <w:shd w:val="clear" w:color="auto" w:fill="auto"/>
            <w:noWrap/>
            <w:vAlign w:val="center"/>
            <w:hideMark/>
          </w:tcPr>
          <w:p w14:paraId="68575AC4" w14:textId="32A34202" w:rsidR="00CD4CFF" w:rsidRPr="001056B9" w:rsidRDefault="00CD4CFF" w:rsidP="00CD4CFF">
            <w:pPr>
              <w:pStyle w:val="Tablecontextsmall"/>
              <w:rPr>
                <w:rFonts w:eastAsia="等线"/>
                <w:b/>
                <w:bCs/>
                <w:color w:val="auto"/>
              </w:rPr>
            </w:pPr>
            <w:r w:rsidRPr="001056B9">
              <w:rPr>
                <w:rFonts w:eastAsia="等线" w:hint="eastAsia"/>
                <w:b/>
                <w:bCs/>
                <w:color w:val="auto"/>
              </w:rPr>
              <w:t>Labo</w:t>
            </w:r>
            <w:r w:rsidR="007C436B" w:rsidRPr="001056B9">
              <w:rPr>
                <w:rFonts w:eastAsia="等线"/>
                <w:b/>
                <w:bCs/>
                <w:color w:val="auto"/>
              </w:rPr>
              <w:t>u</w:t>
            </w:r>
            <w:r w:rsidRPr="001056B9">
              <w:rPr>
                <w:rFonts w:eastAsia="等线" w:hint="eastAsia"/>
                <w:b/>
                <w:bCs/>
                <w:color w:val="auto"/>
              </w:rPr>
              <w:t>r force</w:t>
            </w:r>
          </w:p>
        </w:tc>
        <w:tc>
          <w:tcPr>
            <w:tcW w:w="3481" w:type="dxa"/>
            <w:shd w:val="clear" w:color="auto" w:fill="auto"/>
            <w:noWrap/>
            <w:vAlign w:val="center"/>
            <w:hideMark/>
          </w:tcPr>
          <w:p w14:paraId="7A420F9B" w14:textId="77777777" w:rsidR="00CD4CFF" w:rsidRPr="001056B9" w:rsidRDefault="00CD4CFF" w:rsidP="00CD4CFF">
            <w:pPr>
              <w:pStyle w:val="Tablecontextsmall"/>
              <w:rPr>
                <w:rFonts w:eastAsia="等线"/>
                <w:color w:val="auto"/>
              </w:rPr>
            </w:pPr>
            <w:r w:rsidRPr="001056B9">
              <w:rPr>
                <w:rFonts w:eastAsia="等线" w:hint="eastAsia"/>
                <w:color w:val="auto"/>
              </w:rPr>
              <w:t>Number of Employed Persons at the end of 2019</w:t>
            </w:r>
          </w:p>
        </w:tc>
        <w:tc>
          <w:tcPr>
            <w:tcW w:w="1417" w:type="dxa"/>
            <w:shd w:val="clear" w:color="auto" w:fill="auto"/>
            <w:noWrap/>
            <w:vAlign w:val="center"/>
            <w:hideMark/>
          </w:tcPr>
          <w:p w14:paraId="535D978E" w14:textId="77777777" w:rsidR="00CD4CFF" w:rsidRPr="001056B9" w:rsidRDefault="00CD4CFF" w:rsidP="00CD4CFF">
            <w:pPr>
              <w:pStyle w:val="Tablecontextsmall"/>
              <w:rPr>
                <w:rFonts w:eastAsia="等线"/>
                <w:color w:val="auto"/>
              </w:rPr>
            </w:pPr>
            <w:r w:rsidRPr="001056B9">
              <w:rPr>
                <w:rFonts w:eastAsia="等线" w:hint="eastAsia"/>
                <w:color w:val="auto"/>
              </w:rPr>
              <w:t>10000 persons</w:t>
            </w:r>
          </w:p>
        </w:tc>
        <w:tc>
          <w:tcPr>
            <w:tcW w:w="788" w:type="dxa"/>
            <w:shd w:val="clear" w:color="auto" w:fill="auto"/>
            <w:noWrap/>
            <w:vAlign w:val="center"/>
            <w:hideMark/>
          </w:tcPr>
          <w:p w14:paraId="488C124E" w14:textId="77777777" w:rsidR="00CD4CFF" w:rsidRPr="001056B9" w:rsidRDefault="00CD4CFF" w:rsidP="00CD4CFF">
            <w:pPr>
              <w:pStyle w:val="Tablecontextsmall"/>
              <w:rPr>
                <w:rFonts w:eastAsia="等线"/>
                <w:color w:val="auto"/>
              </w:rPr>
            </w:pPr>
            <w:r w:rsidRPr="001056B9">
              <w:rPr>
                <w:rFonts w:eastAsia="等线" w:hint="eastAsia"/>
                <w:color w:val="auto"/>
              </w:rPr>
              <w:t>Lab</w:t>
            </w:r>
          </w:p>
        </w:tc>
      </w:tr>
      <w:tr w:rsidR="001056B9" w:rsidRPr="001056B9" w14:paraId="49B2C2E5" w14:textId="77777777" w:rsidTr="00E441A4">
        <w:trPr>
          <w:trHeight w:val="20"/>
        </w:trPr>
        <w:tc>
          <w:tcPr>
            <w:tcW w:w="835" w:type="dxa"/>
            <w:vMerge w:val="restart"/>
            <w:shd w:val="clear" w:color="auto" w:fill="auto"/>
            <w:noWrap/>
            <w:vAlign w:val="center"/>
            <w:hideMark/>
          </w:tcPr>
          <w:p w14:paraId="63BDFF87" w14:textId="77777777" w:rsidR="00CD4CFF" w:rsidRPr="001056B9" w:rsidRDefault="00CD4CFF" w:rsidP="00CD4CFF">
            <w:pPr>
              <w:pStyle w:val="Tablecontextsmall"/>
              <w:rPr>
                <w:rFonts w:eastAsia="等线"/>
                <w:color w:val="auto"/>
              </w:rPr>
            </w:pPr>
            <w:r w:rsidRPr="001056B9">
              <w:rPr>
                <w:rFonts w:eastAsia="等线" w:hint="eastAsia"/>
                <w:color w:val="auto"/>
              </w:rPr>
              <w:t>Economy</w:t>
            </w:r>
          </w:p>
        </w:tc>
        <w:tc>
          <w:tcPr>
            <w:tcW w:w="1775" w:type="dxa"/>
            <w:shd w:val="clear" w:color="auto" w:fill="auto"/>
            <w:vAlign w:val="center"/>
            <w:hideMark/>
          </w:tcPr>
          <w:p w14:paraId="0B00CCF1" w14:textId="4273F0A3" w:rsidR="00CD4CFF" w:rsidRPr="001056B9" w:rsidRDefault="00E441A4" w:rsidP="00CD4CFF">
            <w:pPr>
              <w:pStyle w:val="Tablecontextsmall"/>
              <w:rPr>
                <w:rFonts w:eastAsia="等线"/>
                <w:b/>
                <w:bCs/>
                <w:color w:val="auto"/>
              </w:rPr>
            </w:pPr>
            <w:r w:rsidRPr="001056B9">
              <w:rPr>
                <w:rFonts w:eastAsia="等线"/>
                <w:b/>
                <w:bCs/>
                <w:color w:val="auto"/>
              </w:rPr>
              <w:t xml:space="preserve">Per capita </w:t>
            </w:r>
            <w:r w:rsidR="00CD4CFF" w:rsidRPr="001056B9">
              <w:rPr>
                <w:rFonts w:eastAsia="等线"/>
                <w:b/>
                <w:bCs/>
                <w:color w:val="auto"/>
              </w:rPr>
              <w:t>GDP</w:t>
            </w:r>
          </w:p>
        </w:tc>
        <w:tc>
          <w:tcPr>
            <w:tcW w:w="3481" w:type="dxa"/>
            <w:shd w:val="clear" w:color="auto" w:fill="auto"/>
            <w:noWrap/>
            <w:vAlign w:val="center"/>
            <w:hideMark/>
          </w:tcPr>
          <w:p w14:paraId="38C2E66F" w14:textId="77777777" w:rsidR="00CD4CFF" w:rsidRPr="001056B9" w:rsidRDefault="00CD4CFF" w:rsidP="00CD4CFF">
            <w:pPr>
              <w:pStyle w:val="Tablecontextsmall"/>
              <w:rPr>
                <w:rFonts w:eastAsia="等线"/>
                <w:color w:val="auto"/>
              </w:rPr>
            </w:pPr>
            <w:r w:rsidRPr="001056B9">
              <w:rPr>
                <w:rFonts w:eastAsia="等线" w:hint="eastAsia"/>
                <w:color w:val="auto"/>
              </w:rPr>
              <w:t>Per capita gross domestic product of 2019</w:t>
            </w:r>
          </w:p>
        </w:tc>
        <w:tc>
          <w:tcPr>
            <w:tcW w:w="1417" w:type="dxa"/>
            <w:shd w:val="clear" w:color="auto" w:fill="auto"/>
            <w:noWrap/>
            <w:vAlign w:val="center"/>
            <w:hideMark/>
          </w:tcPr>
          <w:p w14:paraId="280F0299" w14:textId="77777777" w:rsidR="00CD4CFF" w:rsidRPr="001056B9" w:rsidRDefault="00CD4CFF" w:rsidP="00CD4CFF">
            <w:pPr>
              <w:pStyle w:val="Tablecontextsmall"/>
              <w:rPr>
                <w:rFonts w:eastAsia="等线"/>
                <w:color w:val="auto"/>
              </w:rPr>
            </w:pPr>
            <w:r w:rsidRPr="001056B9">
              <w:rPr>
                <w:rFonts w:eastAsia="等线" w:hint="eastAsia"/>
                <w:color w:val="auto"/>
              </w:rPr>
              <w:t>10000 yuan /1 person</w:t>
            </w:r>
          </w:p>
        </w:tc>
        <w:tc>
          <w:tcPr>
            <w:tcW w:w="788" w:type="dxa"/>
            <w:shd w:val="clear" w:color="auto" w:fill="auto"/>
            <w:noWrap/>
            <w:vAlign w:val="center"/>
            <w:hideMark/>
          </w:tcPr>
          <w:p w14:paraId="62E36BFD" w14:textId="77777777" w:rsidR="00CD4CFF" w:rsidRPr="001056B9" w:rsidRDefault="00CD4CFF" w:rsidP="00CD4CFF">
            <w:pPr>
              <w:pStyle w:val="Tablecontextsmall"/>
              <w:rPr>
                <w:rFonts w:eastAsia="等线"/>
                <w:color w:val="auto"/>
              </w:rPr>
            </w:pPr>
            <w:r w:rsidRPr="001056B9">
              <w:rPr>
                <w:rFonts w:eastAsia="等线" w:hint="eastAsia"/>
                <w:color w:val="auto"/>
              </w:rPr>
              <w:t>Gdp</w:t>
            </w:r>
          </w:p>
        </w:tc>
      </w:tr>
      <w:tr w:rsidR="001056B9" w:rsidRPr="001056B9" w14:paraId="5206FADF" w14:textId="77777777" w:rsidTr="00E441A4">
        <w:trPr>
          <w:trHeight w:val="20"/>
        </w:trPr>
        <w:tc>
          <w:tcPr>
            <w:tcW w:w="835" w:type="dxa"/>
            <w:vMerge/>
            <w:vAlign w:val="center"/>
            <w:hideMark/>
          </w:tcPr>
          <w:p w14:paraId="69EB99F0" w14:textId="77777777" w:rsidR="00CD4CFF" w:rsidRPr="001056B9" w:rsidRDefault="00CD4CFF" w:rsidP="00CD4CFF">
            <w:pPr>
              <w:pStyle w:val="Tablecontextsmall"/>
              <w:rPr>
                <w:rFonts w:eastAsia="等线"/>
                <w:color w:val="auto"/>
              </w:rPr>
            </w:pPr>
          </w:p>
        </w:tc>
        <w:tc>
          <w:tcPr>
            <w:tcW w:w="1775" w:type="dxa"/>
            <w:shd w:val="clear" w:color="auto" w:fill="auto"/>
            <w:noWrap/>
            <w:vAlign w:val="center"/>
            <w:hideMark/>
          </w:tcPr>
          <w:p w14:paraId="0E7D88B9"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Investment in fixed assets</w:t>
            </w:r>
          </w:p>
        </w:tc>
        <w:tc>
          <w:tcPr>
            <w:tcW w:w="3481" w:type="dxa"/>
            <w:shd w:val="clear" w:color="auto" w:fill="auto"/>
            <w:noWrap/>
            <w:vAlign w:val="center"/>
            <w:hideMark/>
          </w:tcPr>
          <w:p w14:paraId="00F2D057" w14:textId="77777777" w:rsidR="00CD4CFF" w:rsidRPr="001056B9" w:rsidRDefault="00CD4CFF" w:rsidP="00CD4CFF">
            <w:pPr>
              <w:pStyle w:val="Tablecontextsmall"/>
              <w:rPr>
                <w:rFonts w:eastAsia="等线"/>
                <w:color w:val="auto"/>
              </w:rPr>
            </w:pPr>
            <w:r w:rsidRPr="001056B9">
              <w:rPr>
                <w:rFonts w:eastAsia="等线" w:hint="eastAsia"/>
                <w:color w:val="auto"/>
              </w:rPr>
              <w:t>Investment in fixed assets of 2019</w:t>
            </w:r>
          </w:p>
        </w:tc>
        <w:tc>
          <w:tcPr>
            <w:tcW w:w="1417" w:type="dxa"/>
            <w:shd w:val="clear" w:color="auto" w:fill="auto"/>
            <w:noWrap/>
            <w:vAlign w:val="center"/>
            <w:hideMark/>
          </w:tcPr>
          <w:p w14:paraId="7E2F56BE" w14:textId="77777777" w:rsidR="00CD4CFF" w:rsidRPr="001056B9" w:rsidRDefault="00CD4CFF" w:rsidP="00CD4CFF">
            <w:pPr>
              <w:pStyle w:val="Tablecontextsmall"/>
              <w:rPr>
                <w:rFonts w:eastAsia="等线"/>
                <w:color w:val="auto"/>
              </w:rPr>
            </w:pPr>
            <w:r w:rsidRPr="001056B9">
              <w:rPr>
                <w:rFonts w:eastAsia="等线" w:hint="eastAsia"/>
                <w:color w:val="auto"/>
              </w:rPr>
              <w:t>100 million yuan</w:t>
            </w:r>
          </w:p>
        </w:tc>
        <w:tc>
          <w:tcPr>
            <w:tcW w:w="788" w:type="dxa"/>
            <w:shd w:val="clear" w:color="auto" w:fill="auto"/>
            <w:noWrap/>
            <w:vAlign w:val="center"/>
            <w:hideMark/>
          </w:tcPr>
          <w:p w14:paraId="791FBF9E" w14:textId="77777777" w:rsidR="00CD4CFF" w:rsidRPr="001056B9" w:rsidRDefault="00CD4CFF" w:rsidP="00CD4CFF">
            <w:pPr>
              <w:pStyle w:val="Tablecontextsmall"/>
              <w:rPr>
                <w:rFonts w:eastAsia="等线"/>
                <w:color w:val="auto"/>
              </w:rPr>
            </w:pPr>
            <w:r w:rsidRPr="001056B9">
              <w:rPr>
                <w:rFonts w:eastAsia="等线" w:hint="eastAsia"/>
                <w:color w:val="auto"/>
              </w:rPr>
              <w:t>Ifa</w:t>
            </w:r>
          </w:p>
        </w:tc>
      </w:tr>
      <w:tr w:rsidR="001056B9" w:rsidRPr="001056B9" w14:paraId="0D2DC74B" w14:textId="77777777" w:rsidTr="00E441A4">
        <w:trPr>
          <w:trHeight w:val="20"/>
        </w:trPr>
        <w:tc>
          <w:tcPr>
            <w:tcW w:w="835" w:type="dxa"/>
            <w:vMerge/>
            <w:vAlign w:val="center"/>
            <w:hideMark/>
          </w:tcPr>
          <w:p w14:paraId="70D31B32" w14:textId="77777777" w:rsidR="00CD4CFF" w:rsidRPr="001056B9" w:rsidRDefault="00CD4CFF" w:rsidP="00CD4CFF">
            <w:pPr>
              <w:pStyle w:val="Tablecontextsmall"/>
              <w:rPr>
                <w:rFonts w:eastAsia="等线"/>
                <w:color w:val="auto"/>
              </w:rPr>
            </w:pPr>
          </w:p>
        </w:tc>
        <w:tc>
          <w:tcPr>
            <w:tcW w:w="1775" w:type="dxa"/>
            <w:shd w:val="clear" w:color="auto" w:fill="auto"/>
            <w:noWrap/>
            <w:vAlign w:val="center"/>
            <w:hideMark/>
          </w:tcPr>
          <w:p w14:paraId="6DC7335D"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Foreign trade</w:t>
            </w:r>
          </w:p>
        </w:tc>
        <w:tc>
          <w:tcPr>
            <w:tcW w:w="3481" w:type="dxa"/>
            <w:shd w:val="clear" w:color="auto" w:fill="auto"/>
            <w:noWrap/>
            <w:vAlign w:val="center"/>
            <w:hideMark/>
          </w:tcPr>
          <w:p w14:paraId="0E0A6DB3" w14:textId="77777777" w:rsidR="00CD4CFF" w:rsidRPr="001056B9" w:rsidRDefault="00CD4CFF" w:rsidP="00CD4CFF">
            <w:pPr>
              <w:pStyle w:val="Tablecontextsmall"/>
              <w:rPr>
                <w:rFonts w:eastAsia="等线"/>
                <w:color w:val="auto"/>
              </w:rPr>
            </w:pPr>
            <w:r w:rsidRPr="001056B9">
              <w:rPr>
                <w:rFonts w:eastAsia="等线" w:hint="eastAsia"/>
                <w:color w:val="auto"/>
              </w:rPr>
              <w:t>Total exports and imports of 2019</w:t>
            </w:r>
          </w:p>
        </w:tc>
        <w:tc>
          <w:tcPr>
            <w:tcW w:w="1417" w:type="dxa"/>
            <w:shd w:val="clear" w:color="auto" w:fill="auto"/>
            <w:noWrap/>
            <w:vAlign w:val="center"/>
            <w:hideMark/>
          </w:tcPr>
          <w:p w14:paraId="411F29B2" w14:textId="77777777" w:rsidR="00CD4CFF" w:rsidRPr="001056B9" w:rsidRDefault="00CD4CFF" w:rsidP="00CD4CFF">
            <w:pPr>
              <w:pStyle w:val="Tablecontextsmall"/>
              <w:rPr>
                <w:rFonts w:eastAsia="等线"/>
                <w:color w:val="auto"/>
              </w:rPr>
            </w:pPr>
            <w:r w:rsidRPr="001056B9">
              <w:rPr>
                <w:rFonts w:eastAsia="等线" w:hint="eastAsia"/>
                <w:color w:val="auto"/>
              </w:rPr>
              <w:t>100 million yuan</w:t>
            </w:r>
          </w:p>
        </w:tc>
        <w:tc>
          <w:tcPr>
            <w:tcW w:w="788" w:type="dxa"/>
            <w:shd w:val="clear" w:color="auto" w:fill="auto"/>
            <w:noWrap/>
            <w:vAlign w:val="center"/>
            <w:hideMark/>
          </w:tcPr>
          <w:p w14:paraId="638F57F2" w14:textId="77777777" w:rsidR="00CD4CFF" w:rsidRPr="001056B9" w:rsidRDefault="00CD4CFF" w:rsidP="00CD4CFF">
            <w:pPr>
              <w:pStyle w:val="Tablecontextsmall"/>
              <w:rPr>
                <w:rFonts w:eastAsia="等线"/>
                <w:color w:val="auto"/>
              </w:rPr>
            </w:pPr>
            <w:r w:rsidRPr="001056B9">
              <w:rPr>
                <w:rFonts w:eastAsia="等线" w:hint="eastAsia"/>
                <w:color w:val="auto"/>
              </w:rPr>
              <w:t>Ft</w:t>
            </w:r>
          </w:p>
        </w:tc>
      </w:tr>
      <w:tr w:rsidR="001056B9" w:rsidRPr="001056B9" w14:paraId="2965810F" w14:textId="77777777" w:rsidTr="00E441A4">
        <w:trPr>
          <w:trHeight w:val="20"/>
        </w:trPr>
        <w:tc>
          <w:tcPr>
            <w:tcW w:w="835" w:type="dxa"/>
            <w:vMerge/>
            <w:vAlign w:val="center"/>
            <w:hideMark/>
          </w:tcPr>
          <w:p w14:paraId="30433CB2" w14:textId="77777777" w:rsidR="00CD4CFF" w:rsidRPr="001056B9" w:rsidRDefault="00CD4CFF" w:rsidP="00CD4CFF">
            <w:pPr>
              <w:pStyle w:val="Tablecontextsmall"/>
              <w:rPr>
                <w:rFonts w:eastAsia="等线"/>
                <w:color w:val="auto"/>
              </w:rPr>
            </w:pPr>
          </w:p>
        </w:tc>
        <w:tc>
          <w:tcPr>
            <w:tcW w:w="1775" w:type="dxa"/>
            <w:shd w:val="clear" w:color="auto" w:fill="auto"/>
            <w:noWrap/>
            <w:vAlign w:val="center"/>
            <w:hideMark/>
          </w:tcPr>
          <w:p w14:paraId="1E7C5833"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R&amp;D investment</w:t>
            </w:r>
          </w:p>
        </w:tc>
        <w:tc>
          <w:tcPr>
            <w:tcW w:w="3481" w:type="dxa"/>
            <w:shd w:val="clear" w:color="auto" w:fill="auto"/>
            <w:noWrap/>
            <w:vAlign w:val="center"/>
            <w:hideMark/>
          </w:tcPr>
          <w:p w14:paraId="235066B5" w14:textId="2B4CD3FE" w:rsidR="00CD4CFF" w:rsidRPr="001056B9" w:rsidRDefault="00977C58" w:rsidP="00CD4CFF">
            <w:pPr>
              <w:pStyle w:val="Tablecontextsmall"/>
              <w:rPr>
                <w:rFonts w:eastAsia="等线"/>
                <w:color w:val="auto"/>
              </w:rPr>
            </w:pPr>
            <w:r w:rsidRPr="001056B9">
              <w:rPr>
                <w:rFonts w:eastAsia="等线"/>
                <w:color w:val="auto"/>
              </w:rPr>
              <w:t>R</w:t>
            </w:r>
            <w:r w:rsidR="00CD4CFF" w:rsidRPr="001056B9">
              <w:rPr>
                <w:rFonts w:eastAsia="等线" w:hint="eastAsia"/>
                <w:color w:val="auto"/>
              </w:rPr>
              <w:t>esearch and development expenditure of 2019</w:t>
            </w:r>
          </w:p>
        </w:tc>
        <w:tc>
          <w:tcPr>
            <w:tcW w:w="1417" w:type="dxa"/>
            <w:shd w:val="clear" w:color="auto" w:fill="auto"/>
            <w:noWrap/>
            <w:vAlign w:val="center"/>
            <w:hideMark/>
          </w:tcPr>
          <w:p w14:paraId="5E8100D9" w14:textId="77777777" w:rsidR="00CD4CFF" w:rsidRPr="001056B9" w:rsidRDefault="00CD4CFF" w:rsidP="00CD4CFF">
            <w:pPr>
              <w:pStyle w:val="Tablecontextsmall"/>
              <w:rPr>
                <w:rFonts w:eastAsia="等线"/>
                <w:color w:val="auto"/>
              </w:rPr>
            </w:pPr>
            <w:r w:rsidRPr="001056B9">
              <w:rPr>
                <w:rFonts w:eastAsia="等线" w:hint="eastAsia"/>
                <w:color w:val="auto"/>
              </w:rPr>
              <w:t>10000 yuan</w:t>
            </w:r>
          </w:p>
        </w:tc>
        <w:tc>
          <w:tcPr>
            <w:tcW w:w="788" w:type="dxa"/>
            <w:shd w:val="clear" w:color="auto" w:fill="auto"/>
            <w:noWrap/>
            <w:vAlign w:val="center"/>
            <w:hideMark/>
          </w:tcPr>
          <w:p w14:paraId="160A6F88" w14:textId="77777777" w:rsidR="00CD4CFF" w:rsidRPr="001056B9" w:rsidRDefault="00CD4CFF" w:rsidP="00CD4CFF">
            <w:pPr>
              <w:pStyle w:val="Tablecontextsmall"/>
              <w:rPr>
                <w:rFonts w:eastAsia="等线"/>
                <w:color w:val="auto"/>
              </w:rPr>
            </w:pPr>
            <w:r w:rsidRPr="001056B9">
              <w:rPr>
                <w:rFonts w:eastAsia="等线" w:hint="eastAsia"/>
                <w:color w:val="auto"/>
              </w:rPr>
              <w:t>Rdi</w:t>
            </w:r>
          </w:p>
        </w:tc>
      </w:tr>
      <w:tr w:rsidR="001056B9" w:rsidRPr="001056B9" w14:paraId="36C80137" w14:textId="77777777" w:rsidTr="00E441A4">
        <w:trPr>
          <w:trHeight w:val="20"/>
        </w:trPr>
        <w:tc>
          <w:tcPr>
            <w:tcW w:w="835" w:type="dxa"/>
            <w:vMerge w:val="restart"/>
            <w:shd w:val="clear" w:color="auto" w:fill="auto"/>
            <w:noWrap/>
            <w:vAlign w:val="center"/>
            <w:hideMark/>
          </w:tcPr>
          <w:p w14:paraId="3614EF52" w14:textId="77777777" w:rsidR="00CD4CFF" w:rsidRPr="001056B9" w:rsidRDefault="00CD4CFF" w:rsidP="00CD4CFF">
            <w:pPr>
              <w:pStyle w:val="Tablecontextsmall"/>
              <w:rPr>
                <w:rFonts w:eastAsia="等线"/>
                <w:color w:val="auto"/>
              </w:rPr>
            </w:pPr>
            <w:r w:rsidRPr="001056B9">
              <w:rPr>
                <w:rFonts w:eastAsia="等线" w:hint="eastAsia"/>
                <w:color w:val="auto"/>
              </w:rPr>
              <w:t>Life</w:t>
            </w:r>
          </w:p>
        </w:tc>
        <w:tc>
          <w:tcPr>
            <w:tcW w:w="1775" w:type="dxa"/>
            <w:shd w:val="clear" w:color="auto" w:fill="auto"/>
            <w:vAlign w:val="center"/>
            <w:hideMark/>
          </w:tcPr>
          <w:p w14:paraId="5C2DF295" w14:textId="74F6D78F" w:rsidR="00CD4CFF" w:rsidRPr="001056B9" w:rsidRDefault="00CD4CFF" w:rsidP="00CD4CFF">
            <w:pPr>
              <w:pStyle w:val="Tablecontextsmall"/>
              <w:rPr>
                <w:rFonts w:eastAsia="等线"/>
                <w:b/>
                <w:bCs/>
                <w:color w:val="auto"/>
              </w:rPr>
            </w:pPr>
            <w:r w:rsidRPr="001056B9">
              <w:rPr>
                <w:rFonts w:eastAsia="等线"/>
                <w:b/>
                <w:bCs/>
                <w:color w:val="auto"/>
              </w:rPr>
              <w:t>Number of primary school</w:t>
            </w:r>
            <w:r w:rsidR="00977C58" w:rsidRPr="001056B9">
              <w:rPr>
                <w:rFonts w:eastAsia="等线"/>
                <w:b/>
                <w:bCs/>
                <w:color w:val="auto"/>
              </w:rPr>
              <w:t>s</w:t>
            </w:r>
          </w:p>
        </w:tc>
        <w:tc>
          <w:tcPr>
            <w:tcW w:w="3481" w:type="dxa"/>
            <w:shd w:val="clear" w:color="auto" w:fill="auto"/>
            <w:noWrap/>
            <w:vAlign w:val="center"/>
            <w:hideMark/>
          </w:tcPr>
          <w:p w14:paraId="69C01724" w14:textId="4E01AE99" w:rsidR="00CD4CFF" w:rsidRPr="001056B9" w:rsidRDefault="00977C58" w:rsidP="00CD4CFF">
            <w:pPr>
              <w:pStyle w:val="Tablecontextsmall"/>
              <w:rPr>
                <w:rFonts w:eastAsia="等线"/>
                <w:color w:val="auto"/>
              </w:rPr>
            </w:pPr>
            <w:r w:rsidRPr="001056B9">
              <w:rPr>
                <w:rFonts w:eastAsia="等线"/>
                <w:color w:val="auto"/>
              </w:rPr>
              <w:t>N</w:t>
            </w:r>
            <w:r w:rsidR="00CD4CFF" w:rsidRPr="001056B9">
              <w:rPr>
                <w:rFonts w:eastAsia="等线" w:hint="eastAsia"/>
                <w:color w:val="auto"/>
              </w:rPr>
              <w:t>umber of primary school</w:t>
            </w:r>
            <w:r w:rsidRPr="001056B9">
              <w:rPr>
                <w:rFonts w:eastAsia="等线"/>
                <w:color w:val="auto"/>
              </w:rPr>
              <w:t>s</w:t>
            </w:r>
            <w:r w:rsidR="00CD4CFF" w:rsidRPr="001056B9">
              <w:rPr>
                <w:rFonts w:eastAsia="等线" w:hint="eastAsia"/>
                <w:color w:val="auto"/>
              </w:rPr>
              <w:t xml:space="preserve"> owned by unit population in 2019</w:t>
            </w:r>
          </w:p>
        </w:tc>
        <w:tc>
          <w:tcPr>
            <w:tcW w:w="1417" w:type="dxa"/>
            <w:shd w:val="clear" w:color="auto" w:fill="auto"/>
            <w:noWrap/>
            <w:vAlign w:val="center"/>
            <w:hideMark/>
          </w:tcPr>
          <w:p w14:paraId="0944B831" w14:textId="77777777" w:rsidR="00CD4CFF" w:rsidRPr="001056B9" w:rsidRDefault="00CD4CFF" w:rsidP="00CD4CFF">
            <w:pPr>
              <w:pStyle w:val="Tablecontextsmall"/>
              <w:rPr>
                <w:rFonts w:eastAsia="等线"/>
                <w:color w:val="auto"/>
              </w:rPr>
            </w:pPr>
            <w:r w:rsidRPr="001056B9">
              <w:rPr>
                <w:rFonts w:eastAsia="等线" w:hint="eastAsia"/>
                <w:color w:val="auto"/>
              </w:rPr>
              <w:t>unit/10000 persons</w:t>
            </w:r>
          </w:p>
        </w:tc>
        <w:tc>
          <w:tcPr>
            <w:tcW w:w="788" w:type="dxa"/>
            <w:shd w:val="clear" w:color="auto" w:fill="auto"/>
            <w:noWrap/>
            <w:vAlign w:val="center"/>
            <w:hideMark/>
          </w:tcPr>
          <w:p w14:paraId="2C5AE9CC" w14:textId="77777777" w:rsidR="00CD4CFF" w:rsidRPr="001056B9" w:rsidRDefault="00CD4CFF" w:rsidP="00CD4CFF">
            <w:pPr>
              <w:pStyle w:val="Tablecontextsmall"/>
              <w:rPr>
                <w:rFonts w:eastAsia="等线"/>
                <w:color w:val="auto"/>
              </w:rPr>
            </w:pPr>
            <w:r w:rsidRPr="001056B9">
              <w:rPr>
                <w:rFonts w:eastAsia="等线" w:hint="eastAsia"/>
                <w:color w:val="auto"/>
              </w:rPr>
              <w:t>Edu</w:t>
            </w:r>
          </w:p>
        </w:tc>
      </w:tr>
      <w:tr w:rsidR="001056B9" w:rsidRPr="001056B9" w14:paraId="6AE85352" w14:textId="77777777" w:rsidTr="00E441A4">
        <w:trPr>
          <w:trHeight w:val="20"/>
        </w:trPr>
        <w:tc>
          <w:tcPr>
            <w:tcW w:w="835" w:type="dxa"/>
            <w:vMerge/>
            <w:vAlign w:val="center"/>
            <w:hideMark/>
          </w:tcPr>
          <w:p w14:paraId="31E3671C" w14:textId="77777777" w:rsidR="00CD4CFF" w:rsidRPr="001056B9" w:rsidRDefault="00CD4CFF" w:rsidP="00CD4CFF">
            <w:pPr>
              <w:pStyle w:val="Tablecontextsmall"/>
              <w:rPr>
                <w:rFonts w:eastAsia="等线"/>
                <w:color w:val="auto"/>
              </w:rPr>
            </w:pPr>
          </w:p>
        </w:tc>
        <w:tc>
          <w:tcPr>
            <w:tcW w:w="1775" w:type="dxa"/>
            <w:shd w:val="clear" w:color="auto" w:fill="auto"/>
            <w:vAlign w:val="center"/>
            <w:hideMark/>
          </w:tcPr>
          <w:p w14:paraId="7BF765A0" w14:textId="77777777" w:rsidR="00CD4CFF" w:rsidRPr="001056B9" w:rsidRDefault="00CD4CFF" w:rsidP="00CD4CFF">
            <w:pPr>
              <w:pStyle w:val="Tablecontextsmall"/>
              <w:rPr>
                <w:rFonts w:eastAsia="等线"/>
                <w:b/>
                <w:bCs/>
                <w:color w:val="auto"/>
              </w:rPr>
            </w:pPr>
            <w:r w:rsidRPr="001056B9">
              <w:rPr>
                <w:rFonts w:eastAsia="等线"/>
                <w:b/>
                <w:bCs/>
                <w:color w:val="auto"/>
              </w:rPr>
              <w:t>Housing price</w:t>
            </w:r>
          </w:p>
        </w:tc>
        <w:tc>
          <w:tcPr>
            <w:tcW w:w="3481" w:type="dxa"/>
            <w:shd w:val="clear" w:color="auto" w:fill="auto"/>
            <w:noWrap/>
            <w:vAlign w:val="center"/>
            <w:hideMark/>
          </w:tcPr>
          <w:p w14:paraId="5D029DC4" w14:textId="77777777" w:rsidR="00CD4CFF" w:rsidRPr="001056B9" w:rsidRDefault="00CD4CFF" w:rsidP="00CD4CFF">
            <w:pPr>
              <w:pStyle w:val="Tablecontextsmall"/>
              <w:rPr>
                <w:rFonts w:eastAsia="等线"/>
                <w:color w:val="auto"/>
              </w:rPr>
            </w:pPr>
            <w:r w:rsidRPr="001056B9">
              <w:rPr>
                <w:rFonts w:eastAsia="等线" w:hint="eastAsia"/>
                <w:color w:val="auto"/>
              </w:rPr>
              <w:t>Average housing price per unit area in 2019</w:t>
            </w:r>
          </w:p>
        </w:tc>
        <w:tc>
          <w:tcPr>
            <w:tcW w:w="1417" w:type="dxa"/>
            <w:shd w:val="clear" w:color="auto" w:fill="auto"/>
            <w:noWrap/>
            <w:vAlign w:val="center"/>
            <w:hideMark/>
          </w:tcPr>
          <w:p w14:paraId="486B3EBF" w14:textId="77777777" w:rsidR="00CD4CFF" w:rsidRPr="001056B9" w:rsidRDefault="00CD4CFF" w:rsidP="00CD4CFF">
            <w:pPr>
              <w:pStyle w:val="Tablecontextsmall"/>
              <w:rPr>
                <w:rFonts w:eastAsia="等线"/>
                <w:color w:val="auto"/>
              </w:rPr>
            </w:pPr>
            <w:r w:rsidRPr="001056B9">
              <w:rPr>
                <w:rFonts w:eastAsia="等线" w:hint="eastAsia"/>
                <w:color w:val="auto"/>
              </w:rPr>
              <w:t>10000 yuan /</w:t>
            </w:r>
            <w:r w:rsidRPr="001056B9">
              <w:rPr>
                <w:rFonts w:eastAsia="等线" w:hint="eastAsia"/>
                <w:color w:val="auto"/>
              </w:rPr>
              <w:t>㎡</w:t>
            </w:r>
          </w:p>
        </w:tc>
        <w:tc>
          <w:tcPr>
            <w:tcW w:w="788" w:type="dxa"/>
            <w:shd w:val="clear" w:color="auto" w:fill="auto"/>
            <w:noWrap/>
            <w:vAlign w:val="center"/>
            <w:hideMark/>
          </w:tcPr>
          <w:p w14:paraId="5552F75B" w14:textId="77777777" w:rsidR="00CD4CFF" w:rsidRPr="001056B9" w:rsidRDefault="00CD4CFF" w:rsidP="00CD4CFF">
            <w:pPr>
              <w:pStyle w:val="Tablecontextsmall"/>
              <w:rPr>
                <w:rFonts w:eastAsia="等线"/>
                <w:color w:val="auto"/>
              </w:rPr>
            </w:pPr>
            <w:r w:rsidRPr="001056B9">
              <w:rPr>
                <w:rFonts w:eastAsia="等线" w:hint="eastAsia"/>
                <w:color w:val="auto"/>
              </w:rPr>
              <w:t>Hp</w:t>
            </w:r>
          </w:p>
        </w:tc>
      </w:tr>
      <w:tr w:rsidR="001056B9" w:rsidRPr="001056B9" w14:paraId="17606672" w14:textId="77777777" w:rsidTr="00E441A4">
        <w:trPr>
          <w:trHeight w:val="20"/>
        </w:trPr>
        <w:tc>
          <w:tcPr>
            <w:tcW w:w="835" w:type="dxa"/>
            <w:vMerge w:val="restart"/>
            <w:shd w:val="clear" w:color="auto" w:fill="auto"/>
            <w:noWrap/>
            <w:vAlign w:val="center"/>
            <w:hideMark/>
          </w:tcPr>
          <w:p w14:paraId="6DD154E4" w14:textId="77777777" w:rsidR="00CD4CFF" w:rsidRPr="001056B9" w:rsidRDefault="00CD4CFF" w:rsidP="00CD4CFF">
            <w:pPr>
              <w:pStyle w:val="Tablecontextsmall"/>
              <w:rPr>
                <w:rFonts w:eastAsia="等线"/>
                <w:color w:val="auto"/>
              </w:rPr>
            </w:pPr>
            <w:r w:rsidRPr="001056B9">
              <w:rPr>
                <w:rFonts w:eastAsia="等线" w:hint="eastAsia"/>
                <w:color w:val="auto"/>
              </w:rPr>
              <w:t>Travel</w:t>
            </w:r>
          </w:p>
        </w:tc>
        <w:tc>
          <w:tcPr>
            <w:tcW w:w="1775" w:type="dxa"/>
            <w:shd w:val="clear" w:color="auto" w:fill="auto"/>
            <w:vAlign w:val="center"/>
            <w:hideMark/>
          </w:tcPr>
          <w:p w14:paraId="12B2A272" w14:textId="77777777" w:rsidR="00CD4CFF" w:rsidRPr="001056B9" w:rsidRDefault="00CD4CFF" w:rsidP="00CD4CFF">
            <w:pPr>
              <w:pStyle w:val="Tablecontextsmall"/>
              <w:rPr>
                <w:rFonts w:eastAsia="等线"/>
                <w:b/>
                <w:bCs/>
                <w:color w:val="auto"/>
              </w:rPr>
            </w:pPr>
            <w:r w:rsidRPr="001056B9">
              <w:rPr>
                <w:rFonts w:eastAsia="等线"/>
                <w:b/>
                <w:bCs/>
                <w:color w:val="auto"/>
              </w:rPr>
              <w:t>Car ownership</w:t>
            </w:r>
          </w:p>
        </w:tc>
        <w:tc>
          <w:tcPr>
            <w:tcW w:w="3481" w:type="dxa"/>
            <w:shd w:val="clear" w:color="auto" w:fill="auto"/>
            <w:noWrap/>
            <w:vAlign w:val="center"/>
            <w:hideMark/>
          </w:tcPr>
          <w:p w14:paraId="6A0EAD61" w14:textId="77777777" w:rsidR="00CD4CFF" w:rsidRPr="001056B9" w:rsidRDefault="00CD4CFF" w:rsidP="00CD4CFF">
            <w:pPr>
              <w:pStyle w:val="Tablecontextsmall"/>
              <w:rPr>
                <w:rFonts w:eastAsia="等线"/>
                <w:color w:val="auto"/>
              </w:rPr>
            </w:pPr>
            <w:r w:rsidRPr="001056B9">
              <w:rPr>
                <w:rFonts w:eastAsia="等线" w:hint="eastAsia"/>
                <w:color w:val="auto"/>
              </w:rPr>
              <w:t>Possession of civil vehicles by unit population in 2019</w:t>
            </w:r>
          </w:p>
        </w:tc>
        <w:tc>
          <w:tcPr>
            <w:tcW w:w="1417" w:type="dxa"/>
            <w:shd w:val="clear" w:color="auto" w:fill="auto"/>
            <w:noWrap/>
            <w:vAlign w:val="center"/>
            <w:hideMark/>
          </w:tcPr>
          <w:p w14:paraId="501E4465" w14:textId="77777777" w:rsidR="00CD4CFF" w:rsidRPr="001056B9" w:rsidRDefault="00CD4CFF" w:rsidP="00CD4CFF">
            <w:pPr>
              <w:pStyle w:val="Tablecontextsmall"/>
              <w:rPr>
                <w:rFonts w:eastAsia="等线"/>
                <w:color w:val="auto"/>
              </w:rPr>
            </w:pPr>
            <w:r w:rsidRPr="001056B9">
              <w:rPr>
                <w:rFonts w:eastAsia="等线" w:hint="eastAsia"/>
                <w:color w:val="auto"/>
              </w:rPr>
              <w:t>unit/10000 persons</w:t>
            </w:r>
          </w:p>
        </w:tc>
        <w:tc>
          <w:tcPr>
            <w:tcW w:w="788" w:type="dxa"/>
            <w:shd w:val="clear" w:color="auto" w:fill="auto"/>
            <w:noWrap/>
            <w:vAlign w:val="center"/>
            <w:hideMark/>
          </w:tcPr>
          <w:p w14:paraId="3432AE95" w14:textId="77777777" w:rsidR="00CD4CFF" w:rsidRPr="001056B9" w:rsidRDefault="00CD4CFF" w:rsidP="00CD4CFF">
            <w:pPr>
              <w:pStyle w:val="Tablecontextsmall"/>
              <w:rPr>
                <w:rFonts w:eastAsia="等线"/>
                <w:color w:val="auto"/>
              </w:rPr>
            </w:pPr>
            <w:r w:rsidRPr="001056B9">
              <w:rPr>
                <w:rFonts w:eastAsia="等线" w:hint="eastAsia"/>
                <w:color w:val="auto"/>
              </w:rPr>
              <w:t>Co</w:t>
            </w:r>
          </w:p>
        </w:tc>
      </w:tr>
      <w:tr w:rsidR="001056B9" w:rsidRPr="001056B9" w14:paraId="21417A74" w14:textId="77777777" w:rsidTr="00E441A4">
        <w:trPr>
          <w:trHeight w:val="20"/>
        </w:trPr>
        <w:tc>
          <w:tcPr>
            <w:tcW w:w="835" w:type="dxa"/>
            <w:vMerge/>
            <w:vAlign w:val="center"/>
            <w:hideMark/>
          </w:tcPr>
          <w:p w14:paraId="6846CE7F" w14:textId="77777777" w:rsidR="00CD4CFF" w:rsidRPr="001056B9" w:rsidRDefault="00CD4CFF" w:rsidP="00CD4CFF">
            <w:pPr>
              <w:pStyle w:val="Tablecontextsmall"/>
              <w:rPr>
                <w:rFonts w:eastAsia="等线"/>
                <w:color w:val="auto"/>
              </w:rPr>
            </w:pPr>
          </w:p>
        </w:tc>
        <w:tc>
          <w:tcPr>
            <w:tcW w:w="1775" w:type="dxa"/>
            <w:shd w:val="clear" w:color="auto" w:fill="auto"/>
            <w:noWrap/>
            <w:vAlign w:val="center"/>
            <w:hideMark/>
          </w:tcPr>
          <w:p w14:paraId="7F6CC8FB" w14:textId="77777777" w:rsidR="00CD4CFF" w:rsidRPr="001056B9" w:rsidRDefault="00CD4CFF" w:rsidP="00CD4CFF">
            <w:pPr>
              <w:pStyle w:val="Tablecontextsmall"/>
              <w:rPr>
                <w:rFonts w:eastAsia="等线"/>
                <w:b/>
                <w:bCs/>
                <w:color w:val="auto"/>
              </w:rPr>
            </w:pPr>
            <w:r w:rsidRPr="001056B9">
              <w:rPr>
                <w:rFonts w:eastAsia="等线" w:hint="eastAsia"/>
                <w:b/>
                <w:bCs/>
                <w:color w:val="auto"/>
              </w:rPr>
              <w:t>Highway length</w:t>
            </w:r>
          </w:p>
        </w:tc>
        <w:tc>
          <w:tcPr>
            <w:tcW w:w="3481" w:type="dxa"/>
            <w:shd w:val="clear" w:color="auto" w:fill="auto"/>
            <w:noWrap/>
            <w:vAlign w:val="center"/>
            <w:hideMark/>
          </w:tcPr>
          <w:p w14:paraId="0B674624" w14:textId="77777777" w:rsidR="00CD4CFF" w:rsidRPr="001056B9" w:rsidRDefault="00CD4CFF" w:rsidP="00CD4CFF">
            <w:pPr>
              <w:pStyle w:val="Tablecontextsmall"/>
              <w:rPr>
                <w:rFonts w:eastAsia="等线"/>
                <w:color w:val="auto"/>
              </w:rPr>
            </w:pPr>
            <w:r w:rsidRPr="001056B9">
              <w:rPr>
                <w:rFonts w:eastAsia="等线" w:hint="eastAsia"/>
                <w:color w:val="auto"/>
              </w:rPr>
              <w:t>Length of highways in 2019</w:t>
            </w:r>
          </w:p>
        </w:tc>
        <w:tc>
          <w:tcPr>
            <w:tcW w:w="1417" w:type="dxa"/>
            <w:shd w:val="clear" w:color="auto" w:fill="auto"/>
            <w:noWrap/>
            <w:vAlign w:val="center"/>
            <w:hideMark/>
          </w:tcPr>
          <w:p w14:paraId="13FA776C" w14:textId="77777777" w:rsidR="00CD4CFF" w:rsidRPr="001056B9" w:rsidRDefault="00CD4CFF" w:rsidP="00CD4CFF">
            <w:pPr>
              <w:pStyle w:val="Tablecontextsmall"/>
              <w:rPr>
                <w:rFonts w:eastAsia="等线"/>
                <w:color w:val="auto"/>
              </w:rPr>
            </w:pPr>
            <w:r w:rsidRPr="001056B9">
              <w:rPr>
                <w:rFonts w:eastAsia="等线" w:hint="eastAsia"/>
                <w:color w:val="auto"/>
              </w:rPr>
              <w:t>km</w:t>
            </w:r>
          </w:p>
        </w:tc>
        <w:tc>
          <w:tcPr>
            <w:tcW w:w="788" w:type="dxa"/>
            <w:shd w:val="clear" w:color="auto" w:fill="auto"/>
            <w:noWrap/>
            <w:vAlign w:val="center"/>
            <w:hideMark/>
          </w:tcPr>
          <w:p w14:paraId="0AC42163" w14:textId="77777777" w:rsidR="00CD4CFF" w:rsidRPr="001056B9" w:rsidRDefault="00CD4CFF" w:rsidP="00CD4CFF">
            <w:pPr>
              <w:pStyle w:val="Tablecontextsmall"/>
              <w:rPr>
                <w:rFonts w:eastAsia="等线"/>
                <w:color w:val="auto"/>
              </w:rPr>
            </w:pPr>
            <w:r w:rsidRPr="001056B9">
              <w:rPr>
                <w:rFonts w:eastAsia="等线" w:hint="eastAsia"/>
                <w:color w:val="auto"/>
              </w:rPr>
              <w:t>Hwl</w:t>
            </w:r>
          </w:p>
        </w:tc>
      </w:tr>
      <w:tr w:rsidR="001056B9" w:rsidRPr="001056B9" w14:paraId="2031E092" w14:textId="77777777" w:rsidTr="00E441A4">
        <w:trPr>
          <w:trHeight w:val="20"/>
        </w:trPr>
        <w:tc>
          <w:tcPr>
            <w:tcW w:w="835" w:type="dxa"/>
            <w:vMerge/>
            <w:vAlign w:val="center"/>
            <w:hideMark/>
          </w:tcPr>
          <w:p w14:paraId="6803836A" w14:textId="77777777" w:rsidR="00CD4CFF" w:rsidRPr="001056B9" w:rsidRDefault="00CD4CFF" w:rsidP="00CD4CFF">
            <w:pPr>
              <w:pStyle w:val="Tablecontextsmall"/>
              <w:rPr>
                <w:rFonts w:eastAsia="等线"/>
                <w:color w:val="auto"/>
              </w:rPr>
            </w:pPr>
          </w:p>
        </w:tc>
        <w:tc>
          <w:tcPr>
            <w:tcW w:w="1775" w:type="dxa"/>
            <w:shd w:val="clear" w:color="auto" w:fill="auto"/>
            <w:vAlign w:val="center"/>
            <w:hideMark/>
          </w:tcPr>
          <w:p w14:paraId="69D55A17" w14:textId="77777777" w:rsidR="00CD4CFF" w:rsidRPr="001056B9" w:rsidRDefault="00CD4CFF" w:rsidP="00CD4CFF">
            <w:pPr>
              <w:pStyle w:val="Tablecontextsmall"/>
              <w:rPr>
                <w:rFonts w:eastAsia="等线"/>
                <w:b/>
                <w:bCs/>
                <w:color w:val="auto"/>
              </w:rPr>
            </w:pPr>
            <w:r w:rsidRPr="001056B9">
              <w:rPr>
                <w:rFonts w:eastAsia="等线"/>
                <w:b/>
                <w:bCs/>
                <w:color w:val="auto"/>
              </w:rPr>
              <w:t>Railway length</w:t>
            </w:r>
          </w:p>
        </w:tc>
        <w:tc>
          <w:tcPr>
            <w:tcW w:w="3481" w:type="dxa"/>
            <w:shd w:val="clear" w:color="auto" w:fill="auto"/>
            <w:noWrap/>
            <w:vAlign w:val="center"/>
            <w:hideMark/>
          </w:tcPr>
          <w:p w14:paraId="38EE035E" w14:textId="77777777" w:rsidR="00CD4CFF" w:rsidRPr="001056B9" w:rsidRDefault="00CD4CFF" w:rsidP="00CD4CFF">
            <w:pPr>
              <w:pStyle w:val="Tablecontextsmall"/>
              <w:rPr>
                <w:rFonts w:eastAsia="等线"/>
                <w:color w:val="auto"/>
              </w:rPr>
            </w:pPr>
            <w:r w:rsidRPr="001056B9">
              <w:rPr>
                <w:rFonts w:eastAsia="等线" w:hint="eastAsia"/>
                <w:color w:val="auto"/>
              </w:rPr>
              <w:t>Length of railways in 2019</w:t>
            </w:r>
          </w:p>
        </w:tc>
        <w:tc>
          <w:tcPr>
            <w:tcW w:w="1417" w:type="dxa"/>
            <w:shd w:val="clear" w:color="auto" w:fill="auto"/>
            <w:noWrap/>
            <w:vAlign w:val="center"/>
            <w:hideMark/>
          </w:tcPr>
          <w:p w14:paraId="1E03ECEA" w14:textId="77777777" w:rsidR="00CD4CFF" w:rsidRPr="001056B9" w:rsidRDefault="00CD4CFF" w:rsidP="00CD4CFF">
            <w:pPr>
              <w:pStyle w:val="Tablecontextsmall"/>
              <w:rPr>
                <w:rFonts w:eastAsia="等线"/>
                <w:color w:val="auto"/>
              </w:rPr>
            </w:pPr>
            <w:r w:rsidRPr="001056B9">
              <w:rPr>
                <w:rFonts w:eastAsia="等线" w:hint="eastAsia"/>
                <w:color w:val="auto"/>
              </w:rPr>
              <w:t>km</w:t>
            </w:r>
          </w:p>
        </w:tc>
        <w:tc>
          <w:tcPr>
            <w:tcW w:w="788" w:type="dxa"/>
            <w:shd w:val="clear" w:color="auto" w:fill="auto"/>
            <w:noWrap/>
            <w:vAlign w:val="center"/>
            <w:hideMark/>
          </w:tcPr>
          <w:p w14:paraId="17A49697" w14:textId="77777777" w:rsidR="00CD4CFF" w:rsidRPr="001056B9" w:rsidRDefault="00CD4CFF" w:rsidP="00CD4CFF">
            <w:pPr>
              <w:pStyle w:val="Tablecontextsmall"/>
              <w:rPr>
                <w:rFonts w:eastAsia="等线"/>
                <w:color w:val="auto"/>
              </w:rPr>
            </w:pPr>
            <w:r w:rsidRPr="001056B9">
              <w:rPr>
                <w:rFonts w:eastAsia="等线" w:hint="eastAsia"/>
                <w:color w:val="auto"/>
              </w:rPr>
              <w:t>Rwl</w:t>
            </w:r>
          </w:p>
        </w:tc>
      </w:tr>
    </w:tbl>
    <w:p w14:paraId="4461868A" w14:textId="515C0D98" w:rsidR="00CD32A5" w:rsidRPr="001056B9" w:rsidRDefault="00CD32A5" w:rsidP="00CD32A5">
      <w:pPr>
        <w:pStyle w:val="3"/>
        <w:rPr>
          <w:rFonts w:asciiTheme="minorEastAsia" w:eastAsiaTheme="minorEastAsia" w:hAnsiTheme="minorEastAsia"/>
        </w:rPr>
      </w:pPr>
      <w:bookmarkStart w:id="81" w:name="_Ref78328558"/>
      <w:bookmarkStart w:id="82" w:name="_Ref78328560"/>
      <w:bookmarkStart w:id="83" w:name="_Ref78734040"/>
      <w:bookmarkStart w:id="84" w:name="_Toc81335811"/>
      <w:bookmarkStart w:id="85" w:name="_Toc81411204"/>
      <w:bookmarkStart w:id="86" w:name="_Toc81413676"/>
      <w:bookmarkStart w:id="87" w:name="_Toc81866673"/>
      <w:r w:rsidRPr="001056B9">
        <w:rPr>
          <w:rFonts w:asciiTheme="minorEastAsia" w:eastAsiaTheme="minorEastAsia" w:hAnsiTheme="minorEastAsia" w:hint="eastAsia"/>
        </w:rPr>
        <w:t>Topological</w:t>
      </w:r>
      <w:r w:rsidRPr="001056B9">
        <w:t xml:space="preserve"> </w:t>
      </w:r>
      <w:r w:rsidRPr="001056B9">
        <w:rPr>
          <w:rFonts w:asciiTheme="minorEastAsia" w:eastAsiaTheme="minorEastAsia" w:hAnsiTheme="minorEastAsia" w:hint="eastAsia"/>
        </w:rPr>
        <w:t>data</w:t>
      </w:r>
      <w:bookmarkEnd w:id="81"/>
      <w:bookmarkEnd w:id="82"/>
      <w:bookmarkEnd w:id="83"/>
      <w:bookmarkEnd w:id="84"/>
      <w:bookmarkEnd w:id="85"/>
      <w:bookmarkEnd w:id="86"/>
      <w:bookmarkEnd w:id="87"/>
    </w:p>
    <w:p w14:paraId="6C733B84" w14:textId="7A4F9E43" w:rsidR="00CD32A5" w:rsidRPr="001E145B" w:rsidRDefault="00CD32A5" w:rsidP="00CD32A5">
      <w:r w:rsidRPr="001E145B">
        <w:rPr>
          <w:rFonts w:hint="eastAsia"/>
        </w:rPr>
        <w:t>T</w:t>
      </w:r>
      <w:r w:rsidRPr="001E145B">
        <w:t xml:space="preserve">opological </w:t>
      </w:r>
      <w:r w:rsidR="00372C5B" w:rsidRPr="001E145B">
        <w:t>data</w:t>
      </w:r>
      <w:r w:rsidRPr="001E145B">
        <w:t xml:space="preserve"> </w:t>
      </w:r>
      <w:r w:rsidR="00393DD4" w:rsidRPr="001E145B">
        <w:t>render</w:t>
      </w:r>
      <w:r w:rsidR="00372C5B" w:rsidRPr="001E145B">
        <w:t>s</w:t>
      </w:r>
      <w:r w:rsidRPr="001E145B">
        <w:t xml:space="preserve"> it possible to estimate travel time and simulate flow in the planning scenarios.</w:t>
      </w:r>
      <w:r w:rsidR="00837A75" w:rsidRPr="001E145B">
        <w:t xml:space="preserve"> </w:t>
      </w:r>
      <w:r w:rsidR="00977C58" w:rsidRPr="001E145B">
        <w:t>I</w:t>
      </w:r>
      <w:r w:rsidR="00837A75" w:rsidRPr="001E145B">
        <w:t>t</w:t>
      </w:r>
      <w:r w:rsidR="00977C58" w:rsidRPr="001E145B">
        <w:t xml:space="preserve"> i</w:t>
      </w:r>
      <w:r w:rsidR="00837A75" w:rsidRPr="001E145B">
        <w:t xml:space="preserve">s also used to plot the base map </w:t>
      </w:r>
      <w:r w:rsidR="00372C5B" w:rsidRPr="001E145B">
        <w:rPr>
          <w:rFonts w:hint="eastAsia"/>
        </w:rPr>
        <w:t>for</w:t>
      </w:r>
      <w:r w:rsidR="00977C58" w:rsidRPr="001E145B">
        <w:t xml:space="preserve"> visual</w:t>
      </w:r>
      <w:r w:rsidR="00372C5B" w:rsidRPr="001E145B">
        <w:rPr>
          <w:rFonts w:hint="eastAsia"/>
        </w:rPr>
        <w:t>ization</w:t>
      </w:r>
      <w:r w:rsidR="00977C58" w:rsidRPr="001E145B">
        <w:t xml:space="preserve"> and compar</w:t>
      </w:r>
      <w:r w:rsidR="00372C5B" w:rsidRPr="001E145B">
        <w:rPr>
          <w:rFonts w:hint="eastAsia"/>
        </w:rPr>
        <w:t>ison</w:t>
      </w:r>
      <w:r w:rsidR="00372C5B" w:rsidRPr="001E145B">
        <w:t xml:space="preserve"> </w:t>
      </w:r>
      <w:r w:rsidR="00372C5B" w:rsidRPr="001E145B">
        <w:rPr>
          <w:rFonts w:hint="eastAsia"/>
        </w:rPr>
        <w:t>of</w:t>
      </w:r>
      <w:r w:rsidR="00977C58" w:rsidRPr="001E145B">
        <w:t xml:space="preserve"> different accessibility </w:t>
      </w:r>
      <w:r w:rsidR="00977C58" w:rsidRPr="001E145B">
        <w:rPr>
          <w:rFonts w:hint="eastAsia"/>
        </w:rPr>
        <w:t>indicators</w:t>
      </w:r>
      <w:r w:rsidR="00977C58" w:rsidRPr="001E145B">
        <w:t xml:space="preserve"> in this research.</w:t>
      </w:r>
      <w:r w:rsidR="00837A75" w:rsidRPr="001E145B">
        <w:t xml:space="preserve"> </w:t>
      </w:r>
      <w:r w:rsidRPr="001E145B">
        <w:t xml:space="preserve">There are </w:t>
      </w:r>
      <w:r w:rsidR="00977C58" w:rsidRPr="001E145B">
        <w:t>three</w:t>
      </w:r>
      <w:r w:rsidRPr="001E145B">
        <w:t xml:space="preserve"> types </w:t>
      </w:r>
      <w:r w:rsidRPr="001E145B">
        <w:rPr>
          <w:rFonts w:hint="eastAsia"/>
        </w:rPr>
        <w:t>of</w:t>
      </w:r>
      <w:r w:rsidRPr="001E145B">
        <w:t xml:space="preserve"> </w:t>
      </w:r>
      <w:r w:rsidRPr="001E145B">
        <w:rPr>
          <w:rFonts w:hint="eastAsia"/>
        </w:rPr>
        <w:t>topological</w:t>
      </w:r>
      <w:r w:rsidRPr="001E145B">
        <w:t xml:space="preserve"> data employed in this research</w:t>
      </w:r>
      <w:r w:rsidR="00977C58" w:rsidRPr="001E145B">
        <w:t>:</w:t>
      </w:r>
      <w:r w:rsidRPr="001E145B">
        <w:t xml:space="preserve"> current traffic networks</w:t>
      </w:r>
      <w:r w:rsidR="00977C58" w:rsidRPr="001E145B">
        <w:t>,</w:t>
      </w:r>
      <w:r w:rsidRPr="001E145B">
        <w:t xml:space="preserve"> including expressway and railway network</w:t>
      </w:r>
      <w:r w:rsidR="00977C58" w:rsidRPr="001E145B">
        <w:t>s</w:t>
      </w:r>
      <w:r w:rsidRPr="001E145B">
        <w:t xml:space="preserve">, the administrative boundaries of </w:t>
      </w:r>
      <w:r w:rsidR="00AF00EA" w:rsidRPr="001E145B">
        <w:t>GD</w:t>
      </w:r>
      <w:r w:rsidR="00837A75" w:rsidRPr="001E145B">
        <w:t xml:space="preserve"> and the 23 cities</w:t>
      </w:r>
      <w:r w:rsidRPr="001E145B">
        <w:t xml:space="preserve">, </w:t>
      </w:r>
      <w:r w:rsidRPr="001E145B">
        <w:rPr>
          <w:rFonts w:hint="eastAsia"/>
        </w:rPr>
        <w:t>and</w:t>
      </w:r>
      <w:r w:rsidRPr="001E145B">
        <w:t xml:space="preserve"> </w:t>
      </w:r>
      <w:r w:rsidRPr="001E145B">
        <w:rPr>
          <w:rFonts w:hint="eastAsia"/>
        </w:rPr>
        <w:t>the</w:t>
      </w:r>
      <w:r w:rsidRPr="001E145B">
        <w:t xml:space="preserve"> HSR networks in planning scenario</w:t>
      </w:r>
      <w:r w:rsidRPr="001E145B">
        <w:rPr>
          <w:rFonts w:hint="eastAsia"/>
        </w:rPr>
        <w:t>s</w:t>
      </w:r>
      <w:r w:rsidRPr="001E145B">
        <w:t>. The former 2 are OpenStreetMap data downloaded from Geofabrik</w:t>
      </w:r>
      <w:r w:rsidR="00713785" w:rsidRPr="001E145B">
        <w:t>’s</w:t>
      </w:r>
      <w:r w:rsidRPr="001E145B">
        <w:t xml:space="preserve"> free download server</w:t>
      </w:r>
      <w:r w:rsidRPr="001E145B">
        <w:rPr>
          <w:rStyle w:val="afc"/>
        </w:rPr>
        <w:footnoteReference w:id="11"/>
      </w:r>
      <w:r w:rsidRPr="001E145B">
        <w:t xml:space="preserve">, while the </w:t>
      </w:r>
      <w:r w:rsidR="00977C58" w:rsidRPr="001E145B">
        <w:t xml:space="preserve">planned </w:t>
      </w:r>
      <w:r w:rsidRPr="001E145B">
        <w:t>HSR network</w:t>
      </w:r>
      <w:r w:rsidR="00977C58" w:rsidRPr="001E145B">
        <w:t>s are</w:t>
      </w:r>
      <w:r w:rsidRPr="001E145B">
        <w:t xml:space="preserve"> manually coll</w:t>
      </w:r>
      <w:r w:rsidR="00837A75" w:rsidRPr="001E145B">
        <w:t>ect</w:t>
      </w:r>
      <w:r w:rsidRPr="001E145B">
        <w:t>ed and traced from various sources.</w:t>
      </w:r>
    </w:p>
    <w:p w14:paraId="1BBF1990" w14:textId="77777777" w:rsidR="00CD32A5" w:rsidRPr="001056B9" w:rsidRDefault="00CD32A5" w:rsidP="00CD32A5">
      <w:pPr>
        <w:pStyle w:val="Fig"/>
      </w:pPr>
      <w:r w:rsidRPr="001056B9">
        <w:lastRenderedPageBreak/>
        <w:drawing>
          <wp:inline distT="0" distB="0" distL="0" distR="0" wp14:anchorId="43E85E32" wp14:editId="447274B6">
            <wp:extent cx="2628000" cy="18576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000" cy="1857600"/>
                    </a:xfrm>
                    <a:prstGeom prst="rect">
                      <a:avLst/>
                    </a:prstGeom>
                    <a:noFill/>
                    <a:ln>
                      <a:noFill/>
                    </a:ln>
                  </pic:spPr>
                </pic:pic>
              </a:graphicData>
            </a:graphic>
          </wp:inline>
        </w:drawing>
      </w:r>
      <w:r w:rsidRPr="001056B9">
        <w:drawing>
          <wp:inline distT="0" distB="0" distL="0" distR="0" wp14:anchorId="75F44E12" wp14:editId="3863EE38">
            <wp:extent cx="2628000" cy="185760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000" cy="1857600"/>
                    </a:xfrm>
                    <a:prstGeom prst="rect">
                      <a:avLst/>
                    </a:prstGeom>
                    <a:noFill/>
                    <a:ln>
                      <a:noFill/>
                    </a:ln>
                  </pic:spPr>
                </pic:pic>
              </a:graphicData>
            </a:graphic>
          </wp:inline>
        </w:drawing>
      </w:r>
    </w:p>
    <w:p w14:paraId="0D445E4A" w14:textId="6B6A5CDA" w:rsidR="00CD32A5" w:rsidRPr="001056B9" w:rsidRDefault="00FD2906" w:rsidP="001C3DF3">
      <w:pPr>
        <w:pStyle w:val="FigureCaption"/>
      </w:pPr>
      <w:bookmarkStart w:id="88" w:name="_Toc81866704"/>
      <w:r w:rsidRPr="001056B9">
        <w:t xml:space="preserve">Figure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4</w:t>
      </w:r>
      <w:r w:rsidR="00BF5394">
        <w:rPr>
          <w:noProof/>
        </w:rPr>
        <w:fldChar w:fldCharType="end"/>
      </w:r>
      <w:r w:rsidRPr="001056B9">
        <w:t xml:space="preserve"> </w:t>
      </w:r>
      <w:r w:rsidR="00CD32A5" w:rsidRPr="001056B9">
        <w:t>Expressway</w:t>
      </w:r>
      <w:r w:rsidRPr="001056B9">
        <w:t xml:space="preserve"> </w:t>
      </w:r>
      <w:r w:rsidR="00E638BC" w:rsidRPr="001056B9">
        <w:t>(left)</w:t>
      </w:r>
      <w:r w:rsidR="00CD32A5" w:rsidRPr="001056B9">
        <w:t xml:space="preserve"> and Railway</w:t>
      </w:r>
      <w:r w:rsidRPr="001056B9">
        <w:t xml:space="preserve"> </w:t>
      </w:r>
      <w:r w:rsidR="00E638BC" w:rsidRPr="001056B9">
        <w:t>(right)</w:t>
      </w:r>
      <w:r w:rsidR="00CD32A5" w:rsidRPr="001056B9">
        <w:t xml:space="preserve"> network in the </w:t>
      </w:r>
      <w:r w:rsidRPr="001056B9">
        <w:t>study area</w:t>
      </w:r>
      <w:bookmarkEnd w:id="88"/>
    </w:p>
    <w:p w14:paraId="0338CF4B" w14:textId="77777777" w:rsidR="00CD32A5" w:rsidRPr="001056B9" w:rsidRDefault="00CD32A5" w:rsidP="00CD32A5">
      <w:pPr>
        <w:pStyle w:val="Fig"/>
      </w:pPr>
    </w:p>
    <w:p w14:paraId="35751F9A" w14:textId="77777777" w:rsidR="00CD32A5" w:rsidRPr="001056B9" w:rsidRDefault="00CD32A5" w:rsidP="00CD32A5">
      <w:pPr>
        <w:pStyle w:val="Fig"/>
      </w:pPr>
      <w:r w:rsidRPr="001056B9">
        <w:drawing>
          <wp:inline distT="0" distB="0" distL="0" distR="0" wp14:anchorId="6CB6A08D" wp14:editId="353A22A1">
            <wp:extent cx="5274000" cy="3729600"/>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3"/>
                    <a:stretch>
                      <a:fillRect/>
                    </a:stretch>
                  </pic:blipFill>
                  <pic:spPr bwMode="auto">
                    <a:xfrm>
                      <a:off x="0" y="0"/>
                      <a:ext cx="5274000" cy="3729600"/>
                    </a:xfrm>
                    <a:prstGeom prst="rect">
                      <a:avLst/>
                    </a:prstGeom>
                    <a:noFill/>
                    <a:ln>
                      <a:noFill/>
                    </a:ln>
                  </pic:spPr>
                </pic:pic>
              </a:graphicData>
            </a:graphic>
          </wp:inline>
        </w:drawing>
      </w:r>
    </w:p>
    <w:p w14:paraId="694A28FE" w14:textId="424F2424" w:rsidR="00CD32A5" w:rsidRPr="001056B9" w:rsidRDefault="00FD2906" w:rsidP="00FD2906">
      <w:pPr>
        <w:pStyle w:val="FigureCaption"/>
      </w:pPr>
      <w:bookmarkStart w:id="89" w:name="_Ref81411994"/>
      <w:bookmarkStart w:id="90" w:name="_Ref78766917"/>
      <w:bookmarkStart w:id="91" w:name="_Toc81411205"/>
      <w:bookmarkStart w:id="92" w:name="_Toc81413286"/>
      <w:bookmarkStart w:id="93" w:name="_Toc81866705"/>
      <w:r w:rsidRPr="001056B9">
        <w:t xml:space="preserve">Figure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5</w:t>
      </w:r>
      <w:r w:rsidR="00BF5394">
        <w:rPr>
          <w:noProof/>
        </w:rPr>
        <w:fldChar w:fldCharType="end"/>
      </w:r>
      <w:bookmarkEnd w:id="89"/>
      <w:r w:rsidRPr="001056B9">
        <w:t xml:space="preserve"> </w:t>
      </w:r>
      <w:r w:rsidR="00CD32A5" w:rsidRPr="001056B9">
        <w:t>C</w:t>
      </w:r>
      <w:r w:rsidR="00CD32A5" w:rsidRPr="001056B9">
        <w:rPr>
          <w:rFonts w:hint="eastAsia"/>
        </w:rPr>
        <w:t>urrent</w:t>
      </w:r>
      <w:r w:rsidR="00CD32A5" w:rsidRPr="001056B9">
        <w:t xml:space="preserve"> HSR lines </w:t>
      </w:r>
      <w:r w:rsidR="00CD32A5" w:rsidRPr="001056B9">
        <w:rPr>
          <w:rFonts w:hint="eastAsia"/>
        </w:rPr>
        <w:t>in</w:t>
      </w:r>
      <w:r w:rsidR="00CD32A5" w:rsidRPr="001056B9">
        <w:t xml:space="preserve"> the </w:t>
      </w:r>
      <w:bookmarkEnd w:id="90"/>
      <w:r w:rsidRPr="001056B9">
        <w:t>study area</w:t>
      </w:r>
      <w:bookmarkEnd w:id="91"/>
      <w:bookmarkEnd w:id="92"/>
      <w:bookmarkEnd w:id="93"/>
    </w:p>
    <w:p w14:paraId="50E7B35C" w14:textId="71B6800B" w:rsidR="00CD32A5" w:rsidRPr="001E145B" w:rsidRDefault="00CD32A5" w:rsidP="00A56507">
      <w:r w:rsidRPr="001E145B">
        <w:t>Currently</w:t>
      </w:r>
      <w:r w:rsidR="00977C58" w:rsidRPr="001E145B">
        <w:t>, there are 7 HSR lines and 5 ICR lines in operation (Figure 3-5). Their completion time is</w:t>
      </w:r>
      <w:r w:rsidR="00A67883" w:rsidRPr="001E145B">
        <w:t xml:space="preserve"> </w:t>
      </w:r>
      <w:r w:rsidR="00A67883" w:rsidRPr="001E145B">
        <w:rPr>
          <w:rFonts w:hint="eastAsia"/>
        </w:rPr>
        <w:t>listed</w:t>
      </w:r>
      <w:r w:rsidR="00A67883" w:rsidRPr="001E145B">
        <w:t xml:space="preserve"> in chronological order</w:t>
      </w:r>
      <w:r w:rsidR="00B720DE" w:rsidRPr="001E145B">
        <w:t xml:space="preserve"> in</w:t>
      </w:r>
      <w:r w:rsidR="008C5949" w:rsidRPr="001E145B">
        <w:fldChar w:fldCharType="begin"/>
      </w:r>
      <w:r w:rsidR="008C5949" w:rsidRPr="001E145B">
        <w:instrText xml:space="preserve"> REF _Ref81411954 \h </w:instrText>
      </w:r>
      <w:r w:rsidR="001056B9" w:rsidRPr="001E145B">
        <w:instrText xml:space="preserve"> \* MERGEFORMAT </w:instrText>
      </w:r>
      <w:r w:rsidR="008C5949" w:rsidRPr="001E145B">
        <w:fldChar w:fldCharType="separate"/>
      </w:r>
      <w:r w:rsidR="007C1E7B" w:rsidRPr="001056B9">
        <w:t xml:space="preserve">Table </w:t>
      </w:r>
      <w:r w:rsidR="007C1E7B">
        <w:rPr>
          <w:noProof/>
        </w:rPr>
        <w:t>3</w:t>
      </w:r>
      <w:r w:rsidR="007C1E7B" w:rsidRPr="001056B9">
        <w:rPr>
          <w:noProof/>
        </w:rPr>
        <w:noBreakHyphen/>
      </w:r>
      <w:r w:rsidR="007C1E7B">
        <w:rPr>
          <w:noProof/>
        </w:rPr>
        <w:t>2</w:t>
      </w:r>
      <w:r w:rsidR="008C5949" w:rsidRPr="001E145B">
        <w:fldChar w:fldCharType="end"/>
      </w:r>
      <w:r w:rsidR="00B720DE" w:rsidRPr="001E145B">
        <w:rPr>
          <w:rStyle w:val="afc"/>
        </w:rPr>
        <w:footnoteReference w:id="12"/>
      </w:r>
      <w:r w:rsidR="00A67883" w:rsidRPr="001E145B">
        <w:t>.</w:t>
      </w:r>
      <w:r w:rsidR="00977C58" w:rsidRPr="001E145B">
        <w:t xml:space="preserve"> </w:t>
      </w:r>
      <w:r w:rsidR="00B720DE" w:rsidRPr="001E145B">
        <w:t xml:space="preserve">The network </w:t>
      </w:r>
      <w:r w:rsidR="00A67883" w:rsidRPr="001E145B">
        <w:rPr>
          <w:rFonts w:hint="eastAsia"/>
        </w:rPr>
        <w:t>is</w:t>
      </w:r>
      <w:r w:rsidR="00A56507" w:rsidRPr="001E145B">
        <w:t xml:space="preserve"> gradually</w:t>
      </w:r>
      <w:r w:rsidR="00A67883" w:rsidRPr="001E145B">
        <w:t xml:space="preserve"> </w:t>
      </w:r>
      <w:r w:rsidR="00A67883" w:rsidRPr="001E145B">
        <w:rPr>
          <w:rFonts w:hint="eastAsia"/>
        </w:rPr>
        <w:t>taking</w:t>
      </w:r>
      <w:r w:rsidR="00A67883" w:rsidRPr="001E145B">
        <w:t xml:space="preserve"> </w:t>
      </w:r>
      <w:r w:rsidR="00A67883" w:rsidRPr="001E145B">
        <w:rPr>
          <w:rFonts w:hint="eastAsia"/>
        </w:rPr>
        <w:t>shape</w:t>
      </w:r>
      <w:r w:rsidR="00A67883" w:rsidRPr="001E145B">
        <w:t xml:space="preserve"> </w:t>
      </w:r>
      <w:r w:rsidR="00837A75" w:rsidRPr="001E145B">
        <w:t>with</w:t>
      </w:r>
      <w:r w:rsidR="00B720DE" w:rsidRPr="001E145B">
        <w:t xml:space="preserve"> </w:t>
      </w:r>
      <w:r w:rsidR="00B720DE" w:rsidRPr="001E145B">
        <w:rPr>
          <w:rFonts w:hint="eastAsia"/>
        </w:rPr>
        <w:t>a</w:t>
      </w:r>
      <w:r w:rsidR="00B720DE" w:rsidRPr="001E145B">
        <w:t xml:space="preserve"> distinct </w:t>
      </w:r>
      <w:r w:rsidR="00B720DE" w:rsidRPr="001E145B">
        <w:rPr>
          <w:rFonts w:hint="eastAsia"/>
        </w:rPr>
        <w:lastRenderedPageBreak/>
        <w:t>core,</w:t>
      </w:r>
      <w:r w:rsidR="00B720DE" w:rsidRPr="001E145B">
        <w:t xml:space="preserve"> Guangzhou</w:t>
      </w:r>
      <w:r w:rsidR="00977C58" w:rsidRPr="001E145B">
        <w:t>,</w:t>
      </w:r>
      <w:r w:rsidR="00837A75" w:rsidRPr="001E145B">
        <w:t xml:space="preserve"> where</w:t>
      </w:r>
      <w:r w:rsidR="00A67883" w:rsidRPr="001E145B">
        <w:t xml:space="preserve"> </w:t>
      </w:r>
      <w:r w:rsidR="00A67883" w:rsidRPr="001E145B">
        <w:rPr>
          <w:rFonts w:hint="eastAsia"/>
        </w:rPr>
        <w:t>most</w:t>
      </w:r>
      <w:r w:rsidR="00A67883" w:rsidRPr="001E145B">
        <w:t xml:space="preserve"> lines converg</w:t>
      </w:r>
      <w:r w:rsidR="00837A75" w:rsidRPr="001E145B">
        <w:t>e</w:t>
      </w:r>
      <w:r w:rsidR="00B2356F" w:rsidRPr="001E145B">
        <w:t>,</w:t>
      </w:r>
      <w:r w:rsidR="00A67883" w:rsidRPr="001E145B">
        <w:t xml:space="preserve"> and trips between peripheral cities transfer</w:t>
      </w:r>
      <w:r w:rsidR="00837A75" w:rsidRPr="001E145B">
        <w:t>.</w:t>
      </w:r>
      <w:r w:rsidR="00A67883" w:rsidRPr="001E145B">
        <w:t xml:space="preserve"> </w:t>
      </w:r>
      <w:r w:rsidR="00B2356F" w:rsidRPr="001E145B">
        <w:t>HSR c</w:t>
      </w:r>
      <w:r w:rsidR="00A56507" w:rsidRPr="001E145B">
        <w:t xml:space="preserve">onstruction is far from complete </w:t>
      </w:r>
      <w:r w:rsidR="00A56507" w:rsidRPr="001E145B">
        <w:rPr>
          <w:rFonts w:hint="eastAsia"/>
        </w:rPr>
        <w:t>as</w:t>
      </w:r>
      <w:r w:rsidR="00A56507" w:rsidRPr="001E145B">
        <w:t xml:space="preserve"> </w:t>
      </w:r>
      <w:r w:rsidR="00977C58" w:rsidRPr="001E145B">
        <w:t>four</w:t>
      </w:r>
      <w:r w:rsidR="00B2356F" w:rsidRPr="001E145B">
        <w:t xml:space="preserve"> </w:t>
      </w:r>
      <w:r w:rsidR="00A67883" w:rsidRPr="001E145B">
        <w:t xml:space="preserve">cities out of 23 are </w:t>
      </w:r>
      <w:r w:rsidR="00A56507" w:rsidRPr="001E145B">
        <w:t xml:space="preserve">still </w:t>
      </w:r>
      <w:r w:rsidR="00A67883" w:rsidRPr="001E145B">
        <w:t xml:space="preserve">not connected by the </w:t>
      </w:r>
      <w:r w:rsidR="00977C58" w:rsidRPr="001E145B">
        <w:t>network</w:t>
      </w:r>
      <w:r w:rsidR="00A67883" w:rsidRPr="001E145B">
        <w:t>, namely Heyuan, Zhuhai</w:t>
      </w:r>
      <w:r w:rsidR="00A67883" w:rsidRPr="001E145B">
        <w:rPr>
          <w:rFonts w:hint="eastAsia"/>
        </w:rPr>
        <w:t>,</w:t>
      </w:r>
      <w:r w:rsidR="00A67883" w:rsidRPr="001E145B">
        <w:t xml:space="preserve"> Macau and Huizhou</w:t>
      </w:r>
      <w:r w:rsidR="00E640DF" w:rsidRPr="001E145B">
        <w:t xml:space="preserve">. </w:t>
      </w:r>
      <w:r w:rsidR="00E640DF" w:rsidRPr="001E145B">
        <w:rPr>
          <w:rFonts w:hint="eastAsia"/>
        </w:rPr>
        <w:t>S</w:t>
      </w:r>
      <w:r w:rsidR="00A56507" w:rsidRPr="001E145B">
        <w:t xml:space="preserve">ome of the lines are partially completed and </w:t>
      </w:r>
      <w:r w:rsidR="00977C58" w:rsidRPr="001E145B">
        <w:t>dis</w:t>
      </w:r>
      <w:r w:rsidR="00A56507" w:rsidRPr="001E145B">
        <w:t xml:space="preserve">connected to the </w:t>
      </w:r>
      <w:r w:rsidR="00A56507" w:rsidRPr="001E145B">
        <w:rPr>
          <w:rFonts w:hint="eastAsia"/>
        </w:rPr>
        <w:t>regional</w:t>
      </w:r>
      <w:r w:rsidR="00A56507" w:rsidRPr="001E145B">
        <w:t xml:space="preserve"> HSR network</w:t>
      </w:r>
      <w:r w:rsidR="00977C58" w:rsidRPr="001E145B">
        <w:t>,</w:t>
      </w:r>
      <w:r w:rsidR="00B2356F" w:rsidRPr="001E145B">
        <w:t xml:space="preserve"> and </w:t>
      </w:r>
      <w:r w:rsidR="00977C58" w:rsidRPr="001E145B">
        <w:t>only an end-end line connects most peripheral cities.</w:t>
      </w:r>
    </w:p>
    <w:p w14:paraId="19C8F974" w14:textId="77777777" w:rsidR="00863E69" w:rsidRPr="001056B9" w:rsidRDefault="00863E69" w:rsidP="00863E69">
      <w:pPr>
        <w:pStyle w:val="Fig"/>
      </w:pPr>
      <w:r w:rsidRPr="001056B9">
        <w:drawing>
          <wp:inline distT="0" distB="0" distL="0" distR="0" wp14:anchorId="55E6F1FF" wp14:editId="17DE9922">
            <wp:extent cx="4677313" cy="32848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5469" t="8802" r="5836" b="2999"/>
                    <a:stretch/>
                  </pic:blipFill>
                  <pic:spPr bwMode="auto">
                    <a:xfrm>
                      <a:off x="0" y="0"/>
                      <a:ext cx="4678081" cy="3285362"/>
                    </a:xfrm>
                    <a:prstGeom prst="rect">
                      <a:avLst/>
                    </a:prstGeom>
                    <a:noFill/>
                    <a:ln>
                      <a:noFill/>
                    </a:ln>
                    <a:extLst>
                      <a:ext uri="{53640926-AAD7-44D8-BBD7-CCE9431645EC}">
                        <a14:shadowObscured xmlns:a14="http://schemas.microsoft.com/office/drawing/2010/main"/>
                      </a:ext>
                    </a:extLst>
                  </pic:spPr>
                </pic:pic>
              </a:graphicData>
            </a:graphic>
          </wp:inline>
        </w:drawing>
      </w:r>
    </w:p>
    <w:p w14:paraId="4E16A5E4" w14:textId="6FEDB322" w:rsidR="00863E69" w:rsidRPr="001056B9" w:rsidRDefault="00863E69" w:rsidP="00863E69">
      <w:pPr>
        <w:pStyle w:val="FigureCaption"/>
        <w:spacing w:afterLines="50" w:after="156"/>
      </w:pPr>
      <w:bookmarkStart w:id="94" w:name="_Ref81412058"/>
      <w:bookmarkStart w:id="95" w:name="_Toc81413287"/>
      <w:bookmarkStart w:id="96" w:name="_Ref78672921"/>
      <w:bookmarkStart w:id="97" w:name="_Toc81411207"/>
      <w:bookmarkStart w:id="98" w:name="_Toc81866706"/>
      <w:r w:rsidRPr="001056B9">
        <w:t xml:space="preserve">Figure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6</w:t>
      </w:r>
      <w:r w:rsidR="00BF5394">
        <w:rPr>
          <w:noProof/>
        </w:rPr>
        <w:fldChar w:fldCharType="end"/>
      </w:r>
      <w:bookmarkEnd w:id="94"/>
      <w:r w:rsidRPr="001056B9">
        <w:t xml:space="preserve"> Schematic diagram of the ICR </w:t>
      </w:r>
      <w:r w:rsidRPr="001056B9">
        <w:rPr>
          <w:rFonts w:hint="eastAsia"/>
        </w:rPr>
        <w:t>c</w:t>
      </w:r>
      <w:r w:rsidRPr="001056B9">
        <w:t>onstruction plan for the GBA</w:t>
      </w:r>
      <w:bookmarkEnd w:id="95"/>
      <w:r w:rsidR="009D79DE" w:rsidRPr="001056B9">
        <w:t xml:space="preserve"> </w:t>
      </w:r>
      <w:r w:rsidR="009D79DE" w:rsidRPr="001056B9">
        <w:fldChar w:fldCharType="begin" w:fldLock="1"/>
      </w:r>
      <w:r w:rsidR="004C575F" w:rsidRPr="001056B9">
        <w:instrText>ADDIN CSL_CITATION {"citationItems":[{"id":"ITEM-1","itemData":{"URL":"http://www.nra.gov.cn/jgzf/flfg/gfxwj/zt/other/201607/t20160721_26055.shtml","accessed":{"date-parts":[["2021","8","10"]]},"author":[{"dropping-particle":"","family":"NDRC","given":"","non-dropping-particle":"","parse-names":false,"suffix":""}],"id":"ITEM-1","issued":{"date-parts":[["2016"]]},"title":"National medium and long term railway plan","type":"webpage"},"uris":["http://www.mendeley.com/documents/?uuid=87e6bd0c-5867-499f-9d10-18e1e6118ca9"]}],"mendeley":{"formattedCitation":"(NDRC, 2016b)","plainTextFormattedCitation":"(NDRC, 2016b)","previouslyFormattedCitation":"(NDRC, 2016b)"},"properties":{"noteIndex":0},"schema":"https://github.com/citation-style-language/schema/raw/master/csl-citation.json"}</w:instrText>
      </w:r>
      <w:r w:rsidR="009D79DE" w:rsidRPr="001056B9">
        <w:fldChar w:fldCharType="separate"/>
      </w:r>
      <w:r w:rsidR="009D79DE" w:rsidRPr="001056B9">
        <w:rPr>
          <w:noProof/>
        </w:rPr>
        <w:t>(NDRC, 2016b)</w:t>
      </w:r>
      <w:bookmarkEnd w:id="98"/>
      <w:r w:rsidR="009D79DE" w:rsidRPr="001056B9">
        <w:fldChar w:fldCharType="end"/>
      </w:r>
    </w:p>
    <w:p w14:paraId="63D89EDF" w14:textId="4A31B55C" w:rsidR="00CD32A5" w:rsidRPr="001056B9" w:rsidRDefault="00FA3471" w:rsidP="00863E69">
      <w:pPr>
        <w:pStyle w:val="TableCaption"/>
        <w:spacing w:afterLines="50" w:after="156"/>
      </w:pPr>
      <w:bookmarkStart w:id="99" w:name="_Ref81411954"/>
      <w:bookmarkStart w:id="100" w:name="_Ref78766927"/>
      <w:bookmarkStart w:id="101" w:name="_Toc81411206"/>
      <w:bookmarkStart w:id="102" w:name="_Ref81411950"/>
      <w:bookmarkStart w:id="103" w:name="_Toc81669793"/>
      <w:bookmarkStart w:id="104" w:name="_Toc81866731"/>
      <w:bookmarkEnd w:id="96"/>
      <w:bookmarkEnd w:id="97"/>
      <w:r w:rsidRPr="001056B9">
        <w:t xml:space="preserve">Table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2</w:t>
      </w:r>
      <w:r w:rsidR="00BF5394">
        <w:rPr>
          <w:noProof/>
        </w:rPr>
        <w:fldChar w:fldCharType="end"/>
      </w:r>
      <w:bookmarkEnd w:id="99"/>
      <w:r w:rsidR="008C5949" w:rsidRPr="001056B9">
        <w:t xml:space="preserve"> </w:t>
      </w:r>
      <w:r w:rsidR="00CD32A5" w:rsidRPr="001056B9">
        <w:t xml:space="preserve">Completion time of current HSR and ICR lines in the </w:t>
      </w:r>
      <w:bookmarkEnd w:id="100"/>
      <w:r w:rsidR="00C06095" w:rsidRPr="001056B9">
        <w:t>study area</w:t>
      </w:r>
      <w:bookmarkEnd w:id="101"/>
      <w:bookmarkEnd w:id="102"/>
      <w:bookmarkEnd w:id="103"/>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552"/>
        <w:gridCol w:w="2268"/>
        <w:gridCol w:w="2772"/>
      </w:tblGrid>
      <w:tr w:rsidR="001056B9" w:rsidRPr="001056B9" w14:paraId="29CD0F41" w14:textId="77777777" w:rsidTr="00FE6C46">
        <w:trPr>
          <w:trHeight w:val="20"/>
          <w:jc w:val="center"/>
        </w:trPr>
        <w:tc>
          <w:tcPr>
            <w:tcW w:w="704" w:type="dxa"/>
            <w:shd w:val="clear" w:color="auto" w:fill="auto"/>
            <w:noWrap/>
            <w:vAlign w:val="center"/>
            <w:hideMark/>
          </w:tcPr>
          <w:p w14:paraId="0853B1AC" w14:textId="77777777" w:rsidR="00CD32A5" w:rsidRPr="001056B9" w:rsidRDefault="00CD32A5" w:rsidP="008C5949">
            <w:pPr>
              <w:pStyle w:val="Tablecontextsmall"/>
              <w:rPr>
                <w:b/>
                <w:bCs/>
                <w:color w:val="auto"/>
              </w:rPr>
            </w:pPr>
            <w:bookmarkStart w:id="105" w:name="_Toc81335812"/>
            <w:bookmarkStart w:id="106" w:name="_Toc81411731"/>
            <w:r w:rsidRPr="001056B9">
              <w:rPr>
                <w:b/>
                <w:bCs/>
                <w:color w:val="auto"/>
              </w:rPr>
              <w:t>Line t</w:t>
            </w:r>
            <w:r w:rsidRPr="001056B9">
              <w:rPr>
                <w:rFonts w:hint="eastAsia"/>
                <w:b/>
                <w:bCs/>
                <w:color w:val="auto"/>
              </w:rPr>
              <w:t>ype</w:t>
            </w:r>
            <w:bookmarkEnd w:id="105"/>
            <w:bookmarkEnd w:id="106"/>
          </w:p>
        </w:tc>
        <w:tc>
          <w:tcPr>
            <w:tcW w:w="2552" w:type="dxa"/>
            <w:shd w:val="clear" w:color="auto" w:fill="auto"/>
            <w:noWrap/>
            <w:vAlign w:val="center"/>
            <w:hideMark/>
          </w:tcPr>
          <w:p w14:paraId="0DD3D31A" w14:textId="77777777" w:rsidR="00CD32A5" w:rsidRPr="001056B9" w:rsidRDefault="00CD32A5" w:rsidP="008C5949">
            <w:pPr>
              <w:pStyle w:val="Tablecontextsmall"/>
              <w:rPr>
                <w:b/>
                <w:bCs/>
                <w:color w:val="auto"/>
              </w:rPr>
            </w:pPr>
            <w:bookmarkStart w:id="107" w:name="_Toc81335813"/>
            <w:bookmarkStart w:id="108" w:name="_Toc81411732"/>
            <w:r w:rsidRPr="001056B9">
              <w:rPr>
                <w:rFonts w:hint="eastAsia"/>
                <w:b/>
                <w:bCs/>
                <w:color w:val="auto"/>
              </w:rPr>
              <w:t>Name</w:t>
            </w:r>
            <w:bookmarkEnd w:id="107"/>
            <w:bookmarkEnd w:id="108"/>
          </w:p>
        </w:tc>
        <w:tc>
          <w:tcPr>
            <w:tcW w:w="2268" w:type="dxa"/>
            <w:shd w:val="clear" w:color="auto" w:fill="auto"/>
            <w:noWrap/>
            <w:vAlign w:val="center"/>
            <w:hideMark/>
          </w:tcPr>
          <w:p w14:paraId="12564817" w14:textId="77777777" w:rsidR="00CD32A5" w:rsidRPr="001056B9" w:rsidRDefault="00CD32A5" w:rsidP="008C5949">
            <w:pPr>
              <w:pStyle w:val="Tablecontextsmall"/>
              <w:rPr>
                <w:b/>
                <w:bCs/>
                <w:color w:val="auto"/>
              </w:rPr>
            </w:pPr>
            <w:bookmarkStart w:id="109" w:name="_Toc81335814"/>
            <w:bookmarkStart w:id="110" w:name="_Toc81411733"/>
            <w:r w:rsidRPr="001056B9">
              <w:rPr>
                <w:rFonts w:hint="eastAsia"/>
                <w:b/>
                <w:bCs/>
                <w:color w:val="auto"/>
              </w:rPr>
              <w:t>Time</w:t>
            </w:r>
            <w:r w:rsidRPr="001056B9">
              <w:rPr>
                <w:b/>
                <w:bCs/>
                <w:color w:val="auto"/>
              </w:rPr>
              <w:t xml:space="preserve"> of</w:t>
            </w:r>
            <w:r w:rsidRPr="001056B9">
              <w:rPr>
                <w:rFonts w:hint="eastAsia"/>
                <w:b/>
                <w:bCs/>
                <w:color w:val="auto"/>
              </w:rPr>
              <w:t xml:space="preserve"> </w:t>
            </w:r>
            <w:r w:rsidRPr="001056B9">
              <w:rPr>
                <w:b/>
                <w:bCs/>
                <w:color w:val="auto"/>
              </w:rPr>
              <w:t>completion</w:t>
            </w:r>
            <w:bookmarkEnd w:id="109"/>
            <w:bookmarkEnd w:id="110"/>
          </w:p>
        </w:tc>
        <w:tc>
          <w:tcPr>
            <w:tcW w:w="2772" w:type="dxa"/>
            <w:shd w:val="clear" w:color="auto" w:fill="auto"/>
            <w:noWrap/>
            <w:vAlign w:val="center"/>
            <w:hideMark/>
          </w:tcPr>
          <w:p w14:paraId="13186450" w14:textId="77777777" w:rsidR="00CD32A5" w:rsidRPr="001056B9" w:rsidRDefault="00CD32A5" w:rsidP="008C5949">
            <w:pPr>
              <w:pStyle w:val="Tablecontextsmall"/>
              <w:rPr>
                <w:b/>
                <w:bCs/>
                <w:color w:val="auto"/>
              </w:rPr>
            </w:pPr>
            <w:bookmarkStart w:id="111" w:name="_Toc81335815"/>
            <w:bookmarkStart w:id="112" w:name="_Toc81411734"/>
            <w:r w:rsidRPr="001056B9">
              <w:rPr>
                <w:rFonts w:hint="eastAsia"/>
                <w:b/>
                <w:bCs/>
                <w:color w:val="auto"/>
              </w:rPr>
              <w:t>Cities connected</w:t>
            </w:r>
            <w:bookmarkEnd w:id="111"/>
            <w:bookmarkEnd w:id="112"/>
          </w:p>
        </w:tc>
      </w:tr>
      <w:tr w:rsidR="001056B9" w:rsidRPr="001056B9" w14:paraId="3069E062" w14:textId="77777777" w:rsidTr="00FE6C46">
        <w:trPr>
          <w:trHeight w:val="20"/>
          <w:jc w:val="center"/>
        </w:trPr>
        <w:tc>
          <w:tcPr>
            <w:tcW w:w="704" w:type="dxa"/>
            <w:vMerge w:val="restart"/>
            <w:shd w:val="clear" w:color="auto" w:fill="auto"/>
            <w:noWrap/>
            <w:vAlign w:val="center"/>
            <w:hideMark/>
          </w:tcPr>
          <w:p w14:paraId="3ACF0150" w14:textId="77777777" w:rsidR="00CD32A5" w:rsidRPr="001056B9" w:rsidRDefault="00CD32A5" w:rsidP="008C5949">
            <w:pPr>
              <w:pStyle w:val="Tablecontextsmall"/>
              <w:rPr>
                <w:b/>
                <w:bCs/>
                <w:color w:val="auto"/>
              </w:rPr>
            </w:pPr>
            <w:bookmarkStart w:id="113" w:name="_Toc81335816"/>
            <w:bookmarkStart w:id="114" w:name="_Toc81411735"/>
            <w:r w:rsidRPr="001056B9">
              <w:rPr>
                <w:rFonts w:hint="eastAsia"/>
                <w:b/>
                <w:bCs/>
                <w:color w:val="auto"/>
              </w:rPr>
              <w:t>HSR</w:t>
            </w:r>
            <w:bookmarkEnd w:id="113"/>
            <w:bookmarkEnd w:id="114"/>
          </w:p>
        </w:tc>
        <w:tc>
          <w:tcPr>
            <w:tcW w:w="2552" w:type="dxa"/>
            <w:shd w:val="clear" w:color="auto" w:fill="auto"/>
            <w:noWrap/>
            <w:vAlign w:val="center"/>
            <w:hideMark/>
          </w:tcPr>
          <w:p w14:paraId="32722597" w14:textId="77777777" w:rsidR="00CD32A5" w:rsidRPr="001056B9" w:rsidRDefault="00CD32A5" w:rsidP="008C5949">
            <w:pPr>
              <w:pStyle w:val="Tablecontextsmall"/>
              <w:rPr>
                <w:color w:val="auto"/>
              </w:rPr>
            </w:pPr>
            <w:bookmarkStart w:id="115" w:name="_Toc81335817"/>
            <w:bookmarkStart w:id="116" w:name="_Toc81411736"/>
            <w:r w:rsidRPr="001056B9">
              <w:rPr>
                <w:rFonts w:hint="eastAsia"/>
                <w:color w:val="auto"/>
              </w:rPr>
              <w:t>Beijing-Guangzhou HSR</w:t>
            </w:r>
            <w:bookmarkEnd w:id="115"/>
            <w:bookmarkEnd w:id="116"/>
          </w:p>
        </w:tc>
        <w:tc>
          <w:tcPr>
            <w:tcW w:w="2268" w:type="dxa"/>
            <w:shd w:val="clear" w:color="auto" w:fill="auto"/>
            <w:noWrap/>
            <w:vAlign w:val="center"/>
            <w:hideMark/>
          </w:tcPr>
          <w:p w14:paraId="6018EF4A" w14:textId="77777777" w:rsidR="00CD32A5" w:rsidRPr="001056B9" w:rsidRDefault="00CD32A5" w:rsidP="008C5949">
            <w:pPr>
              <w:pStyle w:val="Tablecontextsmall"/>
              <w:rPr>
                <w:color w:val="auto"/>
              </w:rPr>
            </w:pPr>
            <w:bookmarkStart w:id="117" w:name="_Toc81335818"/>
            <w:bookmarkStart w:id="118" w:name="_Toc81411737"/>
            <w:r w:rsidRPr="001056B9">
              <w:rPr>
                <w:rFonts w:hint="eastAsia"/>
                <w:color w:val="auto"/>
              </w:rPr>
              <w:t>Dec 2009</w:t>
            </w:r>
            <w:bookmarkEnd w:id="117"/>
            <w:bookmarkEnd w:id="118"/>
          </w:p>
        </w:tc>
        <w:tc>
          <w:tcPr>
            <w:tcW w:w="2772" w:type="dxa"/>
            <w:shd w:val="clear" w:color="auto" w:fill="auto"/>
            <w:noWrap/>
            <w:vAlign w:val="center"/>
            <w:hideMark/>
          </w:tcPr>
          <w:p w14:paraId="37A0D721" w14:textId="77777777" w:rsidR="00CD32A5" w:rsidRPr="001056B9" w:rsidRDefault="00CD32A5" w:rsidP="008C5949">
            <w:pPr>
              <w:pStyle w:val="Tablecontextsmall"/>
              <w:rPr>
                <w:color w:val="auto"/>
              </w:rPr>
            </w:pPr>
            <w:bookmarkStart w:id="119" w:name="_Toc81335819"/>
            <w:bookmarkStart w:id="120" w:name="_Toc81411738"/>
            <w:r w:rsidRPr="001056B9">
              <w:rPr>
                <w:rFonts w:hint="eastAsia"/>
                <w:color w:val="auto"/>
              </w:rPr>
              <w:t>Guangzhou, Qingyuan, Shaoguan</w:t>
            </w:r>
            <w:bookmarkEnd w:id="119"/>
            <w:bookmarkEnd w:id="120"/>
          </w:p>
        </w:tc>
      </w:tr>
      <w:tr w:rsidR="001056B9" w:rsidRPr="001056B9" w14:paraId="5AA7DD51" w14:textId="77777777" w:rsidTr="00FE6C46">
        <w:trPr>
          <w:trHeight w:val="20"/>
          <w:jc w:val="center"/>
        </w:trPr>
        <w:tc>
          <w:tcPr>
            <w:tcW w:w="704" w:type="dxa"/>
            <w:vMerge/>
            <w:vAlign w:val="center"/>
            <w:hideMark/>
          </w:tcPr>
          <w:p w14:paraId="68D1EFCF"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58E9BABB" w14:textId="77777777" w:rsidR="00CD32A5" w:rsidRPr="001056B9" w:rsidRDefault="00CD32A5" w:rsidP="008C5949">
            <w:pPr>
              <w:pStyle w:val="Tablecontextsmall"/>
              <w:rPr>
                <w:color w:val="auto"/>
              </w:rPr>
            </w:pPr>
            <w:bookmarkStart w:id="121" w:name="_Toc81335820"/>
            <w:bookmarkStart w:id="122" w:name="_Toc81411739"/>
            <w:r w:rsidRPr="001056B9">
              <w:rPr>
                <w:rFonts w:hint="eastAsia"/>
                <w:color w:val="auto"/>
              </w:rPr>
              <w:t>Xiamen-Shenzhen HSR</w:t>
            </w:r>
            <w:bookmarkEnd w:id="121"/>
            <w:bookmarkEnd w:id="122"/>
          </w:p>
        </w:tc>
        <w:tc>
          <w:tcPr>
            <w:tcW w:w="2268" w:type="dxa"/>
            <w:shd w:val="clear" w:color="auto" w:fill="auto"/>
            <w:noWrap/>
            <w:vAlign w:val="center"/>
            <w:hideMark/>
          </w:tcPr>
          <w:p w14:paraId="19AD6C4E" w14:textId="77777777" w:rsidR="00CD32A5" w:rsidRPr="001056B9" w:rsidRDefault="00CD32A5" w:rsidP="008C5949">
            <w:pPr>
              <w:pStyle w:val="Tablecontextsmall"/>
              <w:rPr>
                <w:color w:val="auto"/>
              </w:rPr>
            </w:pPr>
            <w:bookmarkStart w:id="123" w:name="_Toc81335821"/>
            <w:bookmarkStart w:id="124" w:name="_Toc81411740"/>
            <w:r w:rsidRPr="001056B9">
              <w:rPr>
                <w:rFonts w:hint="eastAsia"/>
                <w:color w:val="auto"/>
              </w:rPr>
              <w:t>Dec 2013</w:t>
            </w:r>
            <w:bookmarkEnd w:id="123"/>
            <w:bookmarkEnd w:id="124"/>
          </w:p>
        </w:tc>
        <w:tc>
          <w:tcPr>
            <w:tcW w:w="2772" w:type="dxa"/>
            <w:shd w:val="clear" w:color="auto" w:fill="auto"/>
            <w:noWrap/>
            <w:vAlign w:val="center"/>
            <w:hideMark/>
          </w:tcPr>
          <w:p w14:paraId="2D20B40B" w14:textId="77777777" w:rsidR="00CD32A5" w:rsidRPr="001056B9" w:rsidRDefault="00CD32A5" w:rsidP="008C5949">
            <w:pPr>
              <w:pStyle w:val="Tablecontextsmall"/>
              <w:rPr>
                <w:color w:val="auto"/>
              </w:rPr>
            </w:pPr>
            <w:bookmarkStart w:id="125" w:name="_Toc81335822"/>
            <w:bookmarkStart w:id="126" w:name="_Toc81411741"/>
            <w:r w:rsidRPr="001056B9">
              <w:rPr>
                <w:rFonts w:hint="eastAsia"/>
                <w:color w:val="auto"/>
              </w:rPr>
              <w:t>Shenzhen, Huizhou, Shanwei, Jieyang, Shantou, Chaozhou</w:t>
            </w:r>
            <w:bookmarkEnd w:id="125"/>
            <w:bookmarkEnd w:id="126"/>
          </w:p>
        </w:tc>
      </w:tr>
      <w:tr w:rsidR="001056B9" w:rsidRPr="001056B9" w14:paraId="095B2132" w14:textId="77777777" w:rsidTr="00FE6C46">
        <w:trPr>
          <w:trHeight w:val="20"/>
          <w:jc w:val="center"/>
        </w:trPr>
        <w:tc>
          <w:tcPr>
            <w:tcW w:w="704" w:type="dxa"/>
            <w:vMerge/>
            <w:vAlign w:val="center"/>
            <w:hideMark/>
          </w:tcPr>
          <w:p w14:paraId="74E245AA"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27977169" w14:textId="6A8F7269" w:rsidR="00CD32A5" w:rsidRPr="001056B9" w:rsidRDefault="00CD32A5" w:rsidP="008C5949">
            <w:pPr>
              <w:pStyle w:val="Tablecontextsmall"/>
              <w:rPr>
                <w:color w:val="auto"/>
              </w:rPr>
            </w:pPr>
            <w:bookmarkStart w:id="127" w:name="_Toc81335823"/>
            <w:bookmarkStart w:id="128" w:name="_Toc81411742"/>
            <w:r w:rsidRPr="001056B9">
              <w:rPr>
                <w:rFonts w:hint="eastAsia"/>
                <w:color w:val="auto"/>
              </w:rPr>
              <w:t>Nannin</w:t>
            </w:r>
            <w:r w:rsidR="00977C58" w:rsidRPr="001056B9">
              <w:rPr>
                <w:color w:val="auto"/>
              </w:rPr>
              <w:t>g</w:t>
            </w:r>
            <w:r w:rsidRPr="001056B9">
              <w:rPr>
                <w:rFonts w:hint="eastAsia"/>
                <w:color w:val="auto"/>
              </w:rPr>
              <w:t>-Guangzhou HSR</w:t>
            </w:r>
            <w:bookmarkEnd w:id="127"/>
            <w:bookmarkEnd w:id="128"/>
          </w:p>
        </w:tc>
        <w:tc>
          <w:tcPr>
            <w:tcW w:w="2268" w:type="dxa"/>
            <w:shd w:val="clear" w:color="auto" w:fill="auto"/>
            <w:noWrap/>
            <w:vAlign w:val="center"/>
            <w:hideMark/>
          </w:tcPr>
          <w:p w14:paraId="77E69D49" w14:textId="77777777" w:rsidR="00CD32A5" w:rsidRPr="001056B9" w:rsidRDefault="00CD32A5" w:rsidP="008C5949">
            <w:pPr>
              <w:pStyle w:val="Tablecontextsmall"/>
              <w:rPr>
                <w:color w:val="auto"/>
              </w:rPr>
            </w:pPr>
            <w:bookmarkStart w:id="129" w:name="_Toc81335824"/>
            <w:bookmarkStart w:id="130" w:name="_Toc81411743"/>
            <w:r w:rsidRPr="001056B9">
              <w:rPr>
                <w:rFonts w:hint="eastAsia"/>
                <w:color w:val="auto"/>
              </w:rPr>
              <w:t>Dec 2014</w:t>
            </w:r>
            <w:bookmarkEnd w:id="129"/>
            <w:bookmarkEnd w:id="130"/>
          </w:p>
        </w:tc>
        <w:tc>
          <w:tcPr>
            <w:tcW w:w="2772" w:type="dxa"/>
            <w:shd w:val="clear" w:color="auto" w:fill="auto"/>
            <w:noWrap/>
            <w:vAlign w:val="center"/>
            <w:hideMark/>
          </w:tcPr>
          <w:p w14:paraId="652CF90C" w14:textId="3EF360B3" w:rsidR="00CD32A5" w:rsidRPr="001056B9" w:rsidRDefault="00CD32A5" w:rsidP="008C5949">
            <w:pPr>
              <w:pStyle w:val="Tablecontextsmall"/>
              <w:rPr>
                <w:color w:val="auto"/>
              </w:rPr>
            </w:pPr>
            <w:bookmarkStart w:id="131" w:name="_Toc81335825"/>
            <w:bookmarkStart w:id="132" w:name="_Toc81411744"/>
            <w:r w:rsidRPr="001056B9">
              <w:rPr>
                <w:rFonts w:hint="eastAsia"/>
                <w:color w:val="auto"/>
              </w:rPr>
              <w:t>Guangzhou,</w:t>
            </w:r>
            <w:r w:rsidR="00977C58" w:rsidRPr="001056B9">
              <w:rPr>
                <w:color w:val="auto"/>
              </w:rPr>
              <w:t xml:space="preserve"> </w:t>
            </w:r>
            <w:r w:rsidRPr="001056B9">
              <w:rPr>
                <w:rFonts w:hint="eastAsia"/>
                <w:color w:val="auto"/>
              </w:rPr>
              <w:t>Foshan, Yunfu, Zhaoqing</w:t>
            </w:r>
            <w:bookmarkEnd w:id="131"/>
            <w:bookmarkEnd w:id="132"/>
          </w:p>
        </w:tc>
      </w:tr>
      <w:tr w:rsidR="001056B9" w:rsidRPr="001056B9" w14:paraId="7E4C7FBB" w14:textId="77777777" w:rsidTr="00FE6C46">
        <w:trPr>
          <w:trHeight w:val="20"/>
          <w:jc w:val="center"/>
        </w:trPr>
        <w:tc>
          <w:tcPr>
            <w:tcW w:w="704" w:type="dxa"/>
            <w:vMerge/>
            <w:vAlign w:val="center"/>
            <w:hideMark/>
          </w:tcPr>
          <w:p w14:paraId="08153ADB"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317FA62C" w14:textId="77777777" w:rsidR="00CD32A5" w:rsidRPr="001056B9" w:rsidRDefault="00CD32A5" w:rsidP="008C5949">
            <w:pPr>
              <w:pStyle w:val="Tablecontextsmall"/>
              <w:rPr>
                <w:color w:val="auto"/>
              </w:rPr>
            </w:pPr>
            <w:bookmarkStart w:id="133" w:name="_Toc81335826"/>
            <w:bookmarkStart w:id="134" w:name="_Toc81411745"/>
            <w:r w:rsidRPr="001056B9">
              <w:rPr>
                <w:rFonts w:hint="eastAsia"/>
                <w:color w:val="auto"/>
              </w:rPr>
              <w:t>Guiyang-Guangzhou HSR</w:t>
            </w:r>
            <w:bookmarkEnd w:id="133"/>
            <w:bookmarkEnd w:id="134"/>
          </w:p>
        </w:tc>
        <w:tc>
          <w:tcPr>
            <w:tcW w:w="2268" w:type="dxa"/>
            <w:shd w:val="clear" w:color="auto" w:fill="auto"/>
            <w:noWrap/>
            <w:vAlign w:val="center"/>
            <w:hideMark/>
          </w:tcPr>
          <w:p w14:paraId="0916ABD2" w14:textId="77777777" w:rsidR="00CD32A5" w:rsidRPr="001056B9" w:rsidRDefault="00CD32A5" w:rsidP="008C5949">
            <w:pPr>
              <w:pStyle w:val="Tablecontextsmall"/>
              <w:rPr>
                <w:color w:val="auto"/>
              </w:rPr>
            </w:pPr>
            <w:bookmarkStart w:id="135" w:name="_Toc81335827"/>
            <w:bookmarkStart w:id="136" w:name="_Toc81411746"/>
            <w:r w:rsidRPr="001056B9">
              <w:rPr>
                <w:rFonts w:hint="eastAsia"/>
                <w:color w:val="auto"/>
              </w:rPr>
              <w:t>Dec 2014</w:t>
            </w:r>
            <w:bookmarkEnd w:id="135"/>
            <w:bookmarkEnd w:id="136"/>
          </w:p>
        </w:tc>
        <w:tc>
          <w:tcPr>
            <w:tcW w:w="2772" w:type="dxa"/>
            <w:shd w:val="clear" w:color="auto" w:fill="auto"/>
            <w:noWrap/>
            <w:vAlign w:val="center"/>
            <w:hideMark/>
          </w:tcPr>
          <w:p w14:paraId="45CA55DB" w14:textId="3BAA4BB3" w:rsidR="00CD32A5" w:rsidRPr="001056B9" w:rsidRDefault="00CD32A5" w:rsidP="008C5949">
            <w:pPr>
              <w:pStyle w:val="Tablecontextsmall"/>
              <w:rPr>
                <w:color w:val="auto"/>
              </w:rPr>
            </w:pPr>
            <w:bookmarkStart w:id="137" w:name="_Toc81335828"/>
            <w:bookmarkStart w:id="138" w:name="_Toc81411747"/>
            <w:r w:rsidRPr="001056B9">
              <w:rPr>
                <w:rFonts w:hint="eastAsia"/>
                <w:color w:val="auto"/>
              </w:rPr>
              <w:t>Guangzhou,</w:t>
            </w:r>
            <w:r w:rsidR="00977C58" w:rsidRPr="001056B9">
              <w:rPr>
                <w:color w:val="auto"/>
              </w:rPr>
              <w:t xml:space="preserve"> </w:t>
            </w:r>
            <w:r w:rsidRPr="001056B9">
              <w:rPr>
                <w:rFonts w:hint="eastAsia"/>
                <w:color w:val="auto"/>
              </w:rPr>
              <w:t>Foshan, Zhaoqing</w:t>
            </w:r>
            <w:bookmarkEnd w:id="137"/>
            <w:bookmarkEnd w:id="138"/>
          </w:p>
        </w:tc>
      </w:tr>
      <w:tr w:rsidR="001056B9" w:rsidRPr="001056B9" w14:paraId="0C72FC87" w14:textId="77777777" w:rsidTr="00FE6C46">
        <w:trPr>
          <w:trHeight w:val="20"/>
          <w:jc w:val="center"/>
        </w:trPr>
        <w:tc>
          <w:tcPr>
            <w:tcW w:w="704" w:type="dxa"/>
            <w:vMerge/>
            <w:vAlign w:val="center"/>
            <w:hideMark/>
          </w:tcPr>
          <w:p w14:paraId="57CD2C95"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75342F82" w14:textId="77777777" w:rsidR="00CD32A5" w:rsidRPr="001056B9" w:rsidRDefault="00CD32A5" w:rsidP="008C5949">
            <w:pPr>
              <w:pStyle w:val="Tablecontextsmall"/>
              <w:rPr>
                <w:color w:val="auto"/>
              </w:rPr>
            </w:pPr>
            <w:bookmarkStart w:id="139" w:name="_Toc81335829"/>
            <w:bookmarkStart w:id="140" w:name="_Toc81411748"/>
            <w:r w:rsidRPr="001056B9">
              <w:rPr>
                <w:rFonts w:hint="eastAsia"/>
                <w:color w:val="auto"/>
              </w:rPr>
              <w:t>Guangzhou-Shenzhen HSR</w:t>
            </w:r>
            <w:bookmarkEnd w:id="139"/>
            <w:bookmarkEnd w:id="140"/>
          </w:p>
        </w:tc>
        <w:tc>
          <w:tcPr>
            <w:tcW w:w="2268" w:type="dxa"/>
            <w:shd w:val="clear" w:color="auto" w:fill="auto"/>
            <w:noWrap/>
            <w:vAlign w:val="center"/>
            <w:hideMark/>
          </w:tcPr>
          <w:p w14:paraId="6E0F9731" w14:textId="77777777" w:rsidR="00CD32A5" w:rsidRPr="001056B9" w:rsidRDefault="00CD32A5" w:rsidP="008C5949">
            <w:pPr>
              <w:pStyle w:val="Tablecontextsmall"/>
              <w:rPr>
                <w:color w:val="auto"/>
              </w:rPr>
            </w:pPr>
            <w:bookmarkStart w:id="141" w:name="_Toc81335830"/>
            <w:bookmarkStart w:id="142" w:name="_Toc81411749"/>
            <w:r w:rsidRPr="001056B9">
              <w:rPr>
                <w:rFonts w:hint="eastAsia"/>
                <w:color w:val="auto"/>
              </w:rPr>
              <w:t>Jan 2015</w:t>
            </w:r>
            <w:bookmarkEnd w:id="141"/>
            <w:bookmarkEnd w:id="142"/>
          </w:p>
        </w:tc>
        <w:tc>
          <w:tcPr>
            <w:tcW w:w="2772" w:type="dxa"/>
            <w:shd w:val="clear" w:color="auto" w:fill="auto"/>
            <w:noWrap/>
            <w:vAlign w:val="center"/>
            <w:hideMark/>
          </w:tcPr>
          <w:p w14:paraId="67283480" w14:textId="77777777" w:rsidR="00CD32A5" w:rsidRPr="001056B9" w:rsidRDefault="00CD32A5" w:rsidP="008C5949">
            <w:pPr>
              <w:pStyle w:val="Tablecontextsmall"/>
              <w:rPr>
                <w:color w:val="auto"/>
              </w:rPr>
            </w:pPr>
            <w:bookmarkStart w:id="143" w:name="_Toc81335831"/>
            <w:bookmarkStart w:id="144" w:name="_Toc81411750"/>
            <w:r w:rsidRPr="001056B9">
              <w:rPr>
                <w:rFonts w:hint="eastAsia"/>
                <w:color w:val="auto"/>
              </w:rPr>
              <w:t>Guangzhou, Shenzhen</w:t>
            </w:r>
            <w:bookmarkEnd w:id="143"/>
            <w:bookmarkEnd w:id="144"/>
          </w:p>
        </w:tc>
      </w:tr>
      <w:tr w:rsidR="001056B9" w:rsidRPr="001056B9" w14:paraId="39C7EE41" w14:textId="77777777" w:rsidTr="00FE6C46">
        <w:trPr>
          <w:trHeight w:val="20"/>
          <w:jc w:val="center"/>
        </w:trPr>
        <w:tc>
          <w:tcPr>
            <w:tcW w:w="704" w:type="dxa"/>
            <w:vMerge/>
            <w:vAlign w:val="center"/>
            <w:hideMark/>
          </w:tcPr>
          <w:p w14:paraId="324E7B58"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07DEB092" w14:textId="77777777" w:rsidR="00CD32A5" w:rsidRPr="001056B9" w:rsidRDefault="00CD32A5" w:rsidP="008C5949">
            <w:pPr>
              <w:pStyle w:val="Tablecontextsmall"/>
              <w:rPr>
                <w:color w:val="auto"/>
              </w:rPr>
            </w:pPr>
            <w:bookmarkStart w:id="145" w:name="_Toc81335832"/>
            <w:bookmarkStart w:id="146" w:name="_Toc81411751"/>
            <w:r w:rsidRPr="001056B9">
              <w:rPr>
                <w:rFonts w:hint="eastAsia"/>
                <w:color w:val="auto"/>
              </w:rPr>
              <w:t>Shenzhen-Zhanjiang HSR(Zhanjiang-Jiangmen section</w:t>
            </w:r>
            <w:r w:rsidRPr="001056B9">
              <w:rPr>
                <w:rFonts w:ascii="宋体" w:eastAsia="宋体" w:hAnsi="宋体" w:cs="宋体" w:hint="eastAsia"/>
                <w:color w:val="auto"/>
              </w:rPr>
              <w:t>）</w:t>
            </w:r>
            <w:bookmarkEnd w:id="145"/>
            <w:bookmarkEnd w:id="146"/>
          </w:p>
        </w:tc>
        <w:tc>
          <w:tcPr>
            <w:tcW w:w="2268" w:type="dxa"/>
            <w:shd w:val="clear" w:color="auto" w:fill="auto"/>
            <w:noWrap/>
            <w:vAlign w:val="center"/>
            <w:hideMark/>
          </w:tcPr>
          <w:p w14:paraId="05287D1A" w14:textId="77777777" w:rsidR="00CD32A5" w:rsidRPr="001056B9" w:rsidRDefault="00CD32A5" w:rsidP="008C5949">
            <w:pPr>
              <w:pStyle w:val="Tablecontextsmall"/>
              <w:rPr>
                <w:color w:val="auto"/>
              </w:rPr>
            </w:pPr>
            <w:bookmarkStart w:id="147" w:name="_Toc81335833"/>
            <w:bookmarkStart w:id="148" w:name="_Toc81411752"/>
            <w:r w:rsidRPr="001056B9">
              <w:rPr>
                <w:rFonts w:hint="eastAsia"/>
                <w:color w:val="auto"/>
              </w:rPr>
              <w:t>Jul 2018</w:t>
            </w:r>
            <w:bookmarkEnd w:id="147"/>
            <w:bookmarkEnd w:id="148"/>
          </w:p>
          <w:p w14:paraId="7D53FA6D" w14:textId="77777777" w:rsidR="00CD32A5" w:rsidRPr="001056B9" w:rsidRDefault="00CD32A5" w:rsidP="008C5949">
            <w:pPr>
              <w:pStyle w:val="Tablecontextsmall"/>
              <w:rPr>
                <w:color w:val="auto"/>
              </w:rPr>
            </w:pPr>
            <w:bookmarkStart w:id="149" w:name="_Toc81335834"/>
            <w:bookmarkStart w:id="150" w:name="_Toc81411753"/>
            <w:r w:rsidRPr="001056B9">
              <w:rPr>
                <w:color w:val="auto"/>
              </w:rPr>
              <w:t>(partially completed)</w:t>
            </w:r>
            <w:bookmarkEnd w:id="149"/>
            <w:bookmarkEnd w:id="150"/>
          </w:p>
        </w:tc>
        <w:tc>
          <w:tcPr>
            <w:tcW w:w="2772" w:type="dxa"/>
            <w:shd w:val="clear" w:color="auto" w:fill="auto"/>
            <w:noWrap/>
            <w:vAlign w:val="center"/>
            <w:hideMark/>
          </w:tcPr>
          <w:p w14:paraId="19BB1957" w14:textId="77777777" w:rsidR="00CD32A5" w:rsidRPr="001056B9" w:rsidRDefault="00CD32A5" w:rsidP="008C5949">
            <w:pPr>
              <w:pStyle w:val="Tablecontextsmall"/>
              <w:rPr>
                <w:color w:val="auto"/>
              </w:rPr>
            </w:pPr>
            <w:bookmarkStart w:id="151" w:name="_Toc81335835"/>
            <w:bookmarkStart w:id="152" w:name="_Toc81411754"/>
            <w:r w:rsidRPr="001056B9">
              <w:rPr>
                <w:rFonts w:hint="eastAsia"/>
                <w:color w:val="auto"/>
              </w:rPr>
              <w:t>Zhanjiang, Maoming, Yangjiang, Jiangmen</w:t>
            </w:r>
            <w:bookmarkEnd w:id="151"/>
            <w:bookmarkEnd w:id="152"/>
          </w:p>
        </w:tc>
      </w:tr>
      <w:tr w:rsidR="001056B9" w:rsidRPr="001056B9" w14:paraId="0F192345" w14:textId="77777777" w:rsidTr="00FE6C46">
        <w:trPr>
          <w:trHeight w:val="20"/>
          <w:jc w:val="center"/>
        </w:trPr>
        <w:tc>
          <w:tcPr>
            <w:tcW w:w="704" w:type="dxa"/>
            <w:vMerge/>
            <w:vAlign w:val="center"/>
            <w:hideMark/>
          </w:tcPr>
          <w:p w14:paraId="460C10AD"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57E88740" w14:textId="76F45ECB" w:rsidR="00CD32A5" w:rsidRPr="001056B9" w:rsidRDefault="00CD32A5" w:rsidP="008C5949">
            <w:pPr>
              <w:pStyle w:val="Tablecontextsmall"/>
              <w:rPr>
                <w:color w:val="auto"/>
              </w:rPr>
            </w:pPr>
            <w:bookmarkStart w:id="153" w:name="_Toc81335836"/>
            <w:bookmarkStart w:id="154" w:name="_Toc81411755"/>
            <w:r w:rsidRPr="001056B9">
              <w:rPr>
                <w:rFonts w:hint="eastAsia"/>
                <w:color w:val="auto"/>
              </w:rPr>
              <w:t>Guangzhou-Shenzhen HSR(</w:t>
            </w:r>
            <w:r w:rsidR="00564A72" w:rsidRPr="001056B9">
              <w:rPr>
                <w:rFonts w:hint="eastAsia"/>
                <w:color w:val="auto"/>
              </w:rPr>
              <w:t>Hong Kong</w:t>
            </w:r>
            <w:r w:rsidRPr="001056B9">
              <w:rPr>
                <w:rFonts w:hint="eastAsia"/>
                <w:color w:val="auto"/>
              </w:rPr>
              <w:t xml:space="preserve"> section)</w:t>
            </w:r>
            <w:bookmarkEnd w:id="153"/>
            <w:bookmarkEnd w:id="154"/>
          </w:p>
        </w:tc>
        <w:tc>
          <w:tcPr>
            <w:tcW w:w="2268" w:type="dxa"/>
            <w:shd w:val="clear" w:color="auto" w:fill="auto"/>
            <w:noWrap/>
            <w:vAlign w:val="center"/>
            <w:hideMark/>
          </w:tcPr>
          <w:p w14:paraId="0E998A41" w14:textId="77777777" w:rsidR="00CD32A5" w:rsidRPr="001056B9" w:rsidRDefault="00CD32A5" w:rsidP="008C5949">
            <w:pPr>
              <w:pStyle w:val="Tablecontextsmall"/>
              <w:rPr>
                <w:color w:val="auto"/>
              </w:rPr>
            </w:pPr>
            <w:bookmarkStart w:id="155" w:name="_Toc81335837"/>
            <w:bookmarkStart w:id="156" w:name="_Toc81411756"/>
            <w:r w:rsidRPr="001056B9">
              <w:rPr>
                <w:rFonts w:hint="eastAsia"/>
                <w:color w:val="auto"/>
              </w:rPr>
              <w:t>Sep 2018</w:t>
            </w:r>
            <w:bookmarkEnd w:id="155"/>
            <w:bookmarkEnd w:id="156"/>
          </w:p>
        </w:tc>
        <w:tc>
          <w:tcPr>
            <w:tcW w:w="2772" w:type="dxa"/>
            <w:shd w:val="clear" w:color="auto" w:fill="auto"/>
            <w:noWrap/>
            <w:vAlign w:val="center"/>
            <w:hideMark/>
          </w:tcPr>
          <w:p w14:paraId="33599796" w14:textId="52009046" w:rsidR="00CD32A5" w:rsidRPr="001056B9" w:rsidRDefault="00CD32A5" w:rsidP="008C5949">
            <w:pPr>
              <w:pStyle w:val="Tablecontextsmall"/>
              <w:rPr>
                <w:color w:val="auto"/>
              </w:rPr>
            </w:pPr>
            <w:bookmarkStart w:id="157" w:name="_Toc81335838"/>
            <w:bookmarkStart w:id="158" w:name="_Toc81411757"/>
            <w:r w:rsidRPr="001056B9">
              <w:rPr>
                <w:rFonts w:hint="eastAsia"/>
                <w:color w:val="auto"/>
              </w:rPr>
              <w:t xml:space="preserve">Shenzhen, </w:t>
            </w:r>
            <w:r w:rsidR="00564A72" w:rsidRPr="001056B9">
              <w:rPr>
                <w:rFonts w:hint="eastAsia"/>
                <w:color w:val="auto"/>
              </w:rPr>
              <w:t>Hong Kong</w:t>
            </w:r>
            <w:bookmarkEnd w:id="157"/>
            <w:bookmarkEnd w:id="158"/>
          </w:p>
        </w:tc>
      </w:tr>
      <w:tr w:rsidR="001056B9" w:rsidRPr="001056B9" w14:paraId="0EE51EC3" w14:textId="77777777" w:rsidTr="00FE6C46">
        <w:trPr>
          <w:trHeight w:val="20"/>
          <w:jc w:val="center"/>
        </w:trPr>
        <w:tc>
          <w:tcPr>
            <w:tcW w:w="704" w:type="dxa"/>
            <w:vMerge/>
            <w:vAlign w:val="center"/>
            <w:hideMark/>
          </w:tcPr>
          <w:p w14:paraId="526AD65F" w14:textId="77777777" w:rsidR="00CD32A5" w:rsidRPr="001056B9" w:rsidRDefault="00CD32A5" w:rsidP="008C5949">
            <w:pPr>
              <w:pStyle w:val="Tablecontextsmall"/>
              <w:rPr>
                <w:b/>
                <w:bCs/>
                <w:color w:val="auto"/>
              </w:rPr>
            </w:pPr>
          </w:p>
        </w:tc>
        <w:tc>
          <w:tcPr>
            <w:tcW w:w="2552" w:type="dxa"/>
            <w:shd w:val="clear" w:color="auto" w:fill="auto"/>
            <w:noWrap/>
            <w:vAlign w:val="center"/>
            <w:hideMark/>
          </w:tcPr>
          <w:p w14:paraId="67AEDF37" w14:textId="77777777" w:rsidR="00CD32A5" w:rsidRPr="001056B9" w:rsidRDefault="00CD32A5" w:rsidP="008C5949">
            <w:pPr>
              <w:pStyle w:val="Tablecontextsmall"/>
              <w:rPr>
                <w:color w:val="auto"/>
              </w:rPr>
            </w:pPr>
            <w:bookmarkStart w:id="159" w:name="_Toc81335839"/>
            <w:bookmarkStart w:id="160" w:name="_Toc81411758"/>
            <w:r w:rsidRPr="001056B9">
              <w:rPr>
                <w:rFonts w:hint="eastAsia"/>
                <w:color w:val="auto"/>
              </w:rPr>
              <w:t>Meizhou-Shantou HSR</w:t>
            </w:r>
            <w:bookmarkEnd w:id="159"/>
            <w:bookmarkEnd w:id="160"/>
          </w:p>
        </w:tc>
        <w:tc>
          <w:tcPr>
            <w:tcW w:w="2268" w:type="dxa"/>
            <w:shd w:val="clear" w:color="auto" w:fill="auto"/>
            <w:noWrap/>
            <w:vAlign w:val="center"/>
            <w:hideMark/>
          </w:tcPr>
          <w:p w14:paraId="3AB61F9E" w14:textId="77777777" w:rsidR="00CD32A5" w:rsidRPr="001056B9" w:rsidRDefault="00CD32A5" w:rsidP="008C5949">
            <w:pPr>
              <w:pStyle w:val="Tablecontextsmall"/>
              <w:rPr>
                <w:color w:val="auto"/>
              </w:rPr>
            </w:pPr>
            <w:bookmarkStart w:id="161" w:name="_Toc81335840"/>
            <w:bookmarkStart w:id="162" w:name="_Toc81411759"/>
            <w:r w:rsidRPr="001056B9">
              <w:rPr>
                <w:rFonts w:hint="eastAsia"/>
                <w:color w:val="auto"/>
              </w:rPr>
              <w:t>Oct 2019</w:t>
            </w:r>
            <w:bookmarkEnd w:id="161"/>
            <w:bookmarkEnd w:id="162"/>
          </w:p>
        </w:tc>
        <w:tc>
          <w:tcPr>
            <w:tcW w:w="2772" w:type="dxa"/>
            <w:shd w:val="clear" w:color="auto" w:fill="auto"/>
            <w:noWrap/>
            <w:vAlign w:val="center"/>
            <w:hideMark/>
          </w:tcPr>
          <w:p w14:paraId="77E7B3AE" w14:textId="77777777" w:rsidR="00CD32A5" w:rsidRPr="001056B9" w:rsidRDefault="00CD32A5" w:rsidP="008C5949">
            <w:pPr>
              <w:pStyle w:val="Tablecontextsmall"/>
              <w:rPr>
                <w:color w:val="auto"/>
              </w:rPr>
            </w:pPr>
            <w:bookmarkStart w:id="163" w:name="_Toc81335841"/>
            <w:bookmarkStart w:id="164" w:name="_Toc81411760"/>
            <w:r w:rsidRPr="001056B9">
              <w:rPr>
                <w:rFonts w:hint="eastAsia"/>
                <w:color w:val="auto"/>
              </w:rPr>
              <w:t>Shantou, Chaozhou, Jieyang, Meizhou</w:t>
            </w:r>
            <w:bookmarkEnd w:id="163"/>
            <w:bookmarkEnd w:id="164"/>
          </w:p>
        </w:tc>
      </w:tr>
      <w:tr w:rsidR="001056B9" w:rsidRPr="001056B9" w14:paraId="32B620F4" w14:textId="77777777" w:rsidTr="00FE6C46">
        <w:trPr>
          <w:trHeight w:val="20"/>
          <w:jc w:val="center"/>
        </w:trPr>
        <w:tc>
          <w:tcPr>
            <w:tcW w:w="704" w:type="dxa"/>
            <w:vMerge w:val="restart"/>
            <w:shd w:val="clear" w:color="auto" w:fill="auto"/>
            <w:noWrap/>
            <w:vAlign w:val="center"/>
            <w:hideMark/>
          </w:tcPr>
          <w:p w14:paraId="06D9DEC2" w14:textId="77777777" w:rsidR="00CD32A5" w:rsidRPr="001056B9" w:rsidRDefault="00CD32A5" w:rsidP="008C5949">
            <w:pPr>
              <w:pStyle w:val="Tablecontextsmall"/>
              <w:rPr>
                <w:b/>
                <w:bCs/>
                <w:color w:val="auto"/>
              </w:rPr>
            </w:pPr>
            <w:bookmarkStart w:id="165" w:name="_Toc81335842"/>
            <w:bookmarkStart w:id="166" w:name="_Toc81411761"/>
            <w:r w:rsidRPr="001056B9">
              <w:rPr>
                <w:rFonts w:hint="eastAsia"/>
                <w:b/>
                <w:bCs/>
                <w:color w:val="auto"/>
              </w:rPr>
              <w:t>ICR</w:t>
            </w:r>
            <w:bookmarkEnd w:id="165"/>
            <w:bookmarkEnd w:id="166"/>
          </w:p>
        </w:tc>
        <w:tc>
          <w:tcPr>
            <w:tcW w:w="2552" w:type="dxa"/>
            <w:shd w:val="clear" w:color="auto" w:fill="auto"/>
            <w:noWrap/>
            <w:vAlign w:val="center"/>
            <w:hideMark/>
          </w:tcPr>
          <w:p w14:paraId="6F4369A1" w14:textId="77777777" w:rsidR="00CD32A5" w:rsidRPr="001056B9" w:rsidRDefault="00CD32A5" w:rsidP="008C5949">
            <w:pPr>
              <w:pStyle w:val="Tablecontextsmall"/>
              <w:rPr>
                <w:color w:val="auto"/>
              </w:rPr>
            </w:pPr>
            <w:bookmarkStart w:id="167" w:name="_Toc81335843"/>
            <w:bookmarkStart w:id="168" w:name="_Toc81411762"/>
            <w:r w:rsidRPr="001056B9">
              <w:rPr>
                <w:rFonts w:hint="eastAsia"/>
                <w:color w:val="auto"/>
              </w:rPr>
              <w:t>Guangzhou-Shenzhen ICR</w:t>
            </w:r>
            <w:bookmarkEnd w:id="167"/>
            <w:bookmarkEnd w:id="168"/>
          </w:p>
        </w:tc>
        <w:tc>
          <w:tcPr>
            <w:tcW w:w="2268" w:type="dxa"/>
            <w:shd w:val="clear" w:color="auto" w:fill="auto"/>
            <w:noWrap/>
            <w:vAlign w:val="center"/>
            <w:hideMark/>
          </w:tcPr>
          <w:p w14:paraId="08382553" w14:textId="77777777" w:rsidR="00CD32A5" w:rsidRPr="001056B9" w:rsidRDefault="00CD32A5" w:rsidP="008C5949">
            <w:pPr>
              <w:pStyle w:val="Tablecontextsmall"/>
              <w:rPr>
                <w:color w:val="auto"/>
              </w:rPr>
            </w:pPr>
            <w:bookmarkStart w:id="169" w:name="_Toc81335844"/>
            <w:bookmarkStart w:id="170" w:name="_Toc81411763"/>
            <w:r w:rsidRPr="001056B9">
              <w:rPr>
                <w:rFonts w:hint="eastAsia"/>
                <w:color w:val="auto"/>
              </w:rPr>
              <w:t>Apr 2007</w:t>
            </w:r>
            <w:bookmarkEnd w:id="169"/>
            <w:bookmarkEnd w:id="170"/>
          </w:p>
        </w:tc>
        <w:tc>
          <w:tcPr>
            <w:tcW w:w="2772" w:type="dxa"/>
            <w:shd w:val="clear" w:color="auto" w:fill="auto"/>
            <w:noWrap/>
            <w:vAlign w:val="center"/>
            <w:hideMark/>
          </w:tcPr>
          <w:p w14:paraId="6CFCA0EA" w14:textId="77777777" w:rsidR="00CD32A5" w:rsidRPr="001056B9" w:rsidRDefault="00CD32A5" w:rsidP="008C5949">
            <w:pPr>
              <w:pStyle w:val="Tablecontextsmall"/>
              <w:rPr>
                <w:color w:val="auto"/>
              </w:rPr>
            </w:pPr>
            <w:bookmarkStart w:id="171" w:name="_Toc81335845"/>
            <w:bookmarkStart w:id="172" w:name="_Toc81411764"/>
            <w:r w:rsidRPr="001056B9">
              <w:rPr>
                <w:rFonts w:hint="eastAsia"/>
                <w:color w:val="auto"/>
              </w:rPr>
              <w:t>Guangzhou, Shenzhen</w:t>
            </w:r>
            <w:bookmarkEnd w:id="171"/>
            <w:bookmarkEnd w:id="172"/>
          </w:p>
        </w:tc>
      </w:tr>
      <w:tr w:rsidR="001056B9" w:rsidRPr="001056B9" w14:paraId="737503E8" w14:textId="77777777" w:rsidTr="00FE6C46">
        <w:trPr>
          <w:trHeight w:val="20"/>
          <w:jc w:val="center"/>
        </w:trPr>
        <w:tc>
          <w:tcPr>
            <w:tcW w:w="704" w:type="dxa"/>
            <w:vMerge/>
            <w:vAlign w:val="center"/>
            <w:hideMark/>
          </w:tcPr>
          <w:p w14:paraId="101AF281" w14:textId="77777777" w:rsidR="00CD32A5" w:rsidRPr="001056B9" w:rsidRDefault="00CD32A5" w:rsidP="008C5949">
            <w:pPr>
              <w:pStyle w:val="Tablecontextsmall"/>
              <w:rPr>
                <w:color w:val="auto"/>
              </w:rPr>
            </w:pPr>
          </w:p>
        </w:tc>
        <w:tc>
          <w:tcPr>
            <w:tcW w:w="2552" w:type="dxa"/>
            <w:shd w:val="clear" w:color="auto" w:fill="auto"/>
            <w:noWrap/>
            <w:vAlign w:val="center"/>
            <w:hideMark/>
          </w:tcPr>
          <w:p w14:paraId="74D60BBD" w14:textId="77777777" w:rsidR="00CD32A5" w:rsidRPr="001056B9" w:rsidRDefault="00CD32A5" w:rsidP="008C5949">
            <w:pPr>
              <w:pStyle w:val="Tablecontextsmall"/>
              <w:rPr>
                <w:color w:val="auto"/>
              </w:rPr>
            </w:pPr>
            <w:bookmarkStart w:id="173" w:name="_Toc81335846"/>
            <w:bookmarkStart w:id="174" w:name="_Toc81411765"/>
            <w:r w:rsidRPr="001056B9">
              <w:rPr>
                <w:rFonts w:hint="eastAsia"/>
                <w:color w:val="auto"/>
              </w:rPr>
              <w:t>Guangzhou-Zhuhai ICR</w:t>
            </w:r>
            <w:bookmarkEnd w:id="173"/>
            <w:bookmarkEnd w:id="174"/>
          </w:p>
        </w:tc>
        <w:tc>
          <w:tcPr>
            <w:tcW w:w="2268" w:type="dxa"/>
            <w:shd w:val="clear" w:color="auto" w:fill="auto"/>
            <w:noWrap/>
            <w:vAlign w:val="center"/>
            <w:hideMark/>
          </w:tcPr>
          <w:p w14:paraId="528D396F" w14:textId="77777777" w:rsidR="00CD32A5" w:rsidRPr="001056B9" w:rsidRDefault="00CD32A5" w:rsidP="008C5949">
            <w:pPr>
              <w:pStyle w:val="Tablecontextsmall"/>
              <w:rPr>
                <w:color w:val="auto"/>
              </w:rPr>
            </w:pPr>
            <w:bookmarkStart w:id="175" w:name="_Toc81335847"/>
            <w:bookmarkStart w:id="176" w:name="_Toc81411766"/>
            <w:r w:rsidRPr="001056B9">
              <w:rPr>
                <w:rFonts w:hint="eastAsia"/>
                <w:color w:val="auto"/>
              </w:rPr>
              <w:t>Dec 2012</w:t>
            </w:r>
            <w:bookmarkEnd w:id="175"/>
            <w:bookmarkEnd w:id="176"/>
          </w:p>
        </w:tc>
        <w:tc>
          <w:tcPr>
            <w:tcW w:w="2772" w:type="dxa"/>
            <w:shd w:val="clear" w:color="auto" w:fill="auto"/>
            <w:noWrap/>
            <w:vAlign w:val="center"/>
            <w:hideMark/>
          </w:tcPr>
          <w:p w14:paraId="0EE14732" w14:textId="5DDDCB41" w:rsidR="00CD32A5" w:rsidRPr="001056B9" w:rsidRDefault="00CD32A5" w:rsidP="008C5949">
            <w:pPr>
              <w:pStyle w:val="Tablecontextsmall"/>
              <w:rPr>
                <w:color w:val="auto"/>
              </w:rPr>
            </w:pPr>
            <w:bookmarkStart w:id="177" w:name="_Toc81335848"/>
            <w:bookmarkStart w:id="178" w:name="_Toc81411767"/>
            <w:r w:rsidRPr="001056B9">
              <w:rPr>
                <w:rFonts w:hint="eastAsia"/>
                <w:color w:val="auto"/>
              </w:rPr>
              <w:t>Guangzhou,</w:t>
            </w:r>
            <w:r w:rsidR="00977C58" w:rsidRPr="001056B9">
              <w:rPr>
                <w:color w:val="auto"/>
              </w:rPr>
              <w:t xml:space="preserve"> </w:t>
            </w:r>
            <w:r w:rsidRPr="001056B9">
              <w:rPr>
                <w:rFonts w:hint="eastAsia"/>
                <w:color w:val="auto"/>
              </w:rPr>
              <w:t>Foshan, Zhongshan, Zhuhai, Jiangmen</w:t>
            </w:r>
            <w:bookmarkEnd w:id="177"/>
            <w:bookmarkEnd w:id="178"/>
          </w:p>
        </w:tc>
      </w:tr>
      <w:tr w:rsidR="001056B9" w:rsidRPr="001056B9" w14:paraId="65FC5CD9" w14:textId="77777777" w:rsidTr="00FE6C46">
        <w:trPr>
          <w:trHeight w:val="20"/>
          <w:jc w:val="center"/>
        </w:trPr>
        <w:tc>
          <w:tcPr>
            <w:tcW w:w="704" w:type="dxa"/>
            <w:vMerge/>
            <w:vAlign w:val="center"/>
            <w:hideMark/>
          </w:tcPr>
          <w:p w14:paraId="6B23C4B4" w14:textId="77777777" w:rsidR="00CD32A5" w:rsidRPr="001056B9" w:rsidRDefault="00CD32A5" w:rsidP="008C5949">
            <w:pPr>
              <w:pStyle w:val="Tablecontextsmall"/>
              <w:rPr>
                <w:color w:val="auto"/>
              </w:rPr>
            </w:pPr>
          </w:p>
        </w:tc>
        <w:tc>
          <w:tcPr>
            <w:tcW w:w="2552" w:type="dxa"/>
            <w:shd w:val="clear" w:color="auto" w:fill="auto"/>
            <w:noWrap/>
            <w:vAlign w:val="center"/>
            <w:hideMark/>
          </w:tcPr>
          <w:p w14:paraId="563E1D1C" w14:textId="77777777" w:rsidR="00CD32A5" w:rsidRPr="001056B9" w:rsidRDefault="00CD32A5" w:rsidP="008C5949">
            <w:pPr>
              <w:pStyle w:val="Tablecontextsmall"/>
              <w:rPr>
                <w:color w:val="auto"/>
              </w:rPr>
            </w:pPr>
            <w:bookmarkStart w:id="179" w:name="_Toc81335849"/>
            <w:bookmarkStart w:id="180" w:name="_Toc81411768"/>
            <w:r w:rsidRPr="001056B9">
              <w:rPr>
                <w:rFonts w:hint="eastAsia"/>
                <w:color w:val="auto"/>
              </w:rPr>
              <w:t>Guangzhou-Zhaoqing ICR</w:t>
            </w:r>
            <w:bookmarkEnd w:id="179"/>
            <w:bookmarkEnd w:id="180"/>
          </w:p>
        </w:tc>
        <w:tc>
          <w:tcPr>
            <w:tcW w:w="2268" w:type="dxa"/>
            <w:shd w:val="clear" w:color="auto" w:fill="auto"/>
            <w:noWrap/>
            <w:vAlign w:val="center"/>
            <w:hideMark/>
          </w:tcPr>
          <w:p w14:paraId="27EF8E6B" w14:textId="77777777" w:rsidR="00CD32A5" w:rsidRPr="001056B9" w:rsidRDefault="00CD32A5" w:rsidP="008C5949">
            <w:pPr>
              <w:pStyle w:val="Tablecontextsmall"/>
              <w:rPr>
                <w:color w:val="auto"/>
              </w:rPr>
            </w:pPr>
            <w:bookmarkStart w:id="181" w:name="_Toc81335850"/>
            <w:bookmarkStart w:id="182" w:name="_Toc81411769"/>
            <w:r w:rsidRPr="001056B9">
              <w:rPr>
                <w:rFonts w:hint="eastAsia"/>
                <w:color w:val="auto"/>
              </w:rPr>
              <w:t>Mar 2016</w:t>
            </w:r>
            <w:bookmarkEnd w:id="181"/>
            <w:bookmarkEnd w:id="182"/>
          </w:p>
        </w:tc>
        <w:tc>
          <w:tcPr>
            <w:tcW w:w="2772" w:type="dxa"/>
            <w:shd w:val="clear" w:color="auto" w:fill="auto"/>
            <w:noWrap/>
            <w:vAlign w:val="center"/>
            <w:hideMark/>
          </w:tcPr>
          <w:p w14:paraId="2C377125" w14:textId="427A64CA" w:rsidR="00CD32A5" w:rsidRPr="001056B9" w:rsidRDefault="00CD32A5" w:rsidP="008C5949">
            <w:pPr>
              <w:pStyle w:val="Tablecontextsmall"/>
              <w:rPr>
                <w:color w:val="auto"/>
              </w:rPr>
            </w:pPr>
            <w:bookmarkStart w:id="183" w:name="_Toc81335851"/>
            <w:bookmarkStart w:id="184" w:name="_Toc81411770"/>
            <w:r w:rsidRPr="001056B9">
              <w:rPr>
                <w:rFonts w:hint="eastAsia"/>
                <w:color w:val="auto"/>
              </w:rPr>
              <w:t>Guangzhou,</w:t>
            </w:r>
            <w:r w:rsidR="00372C5B" w:rsidRPr="001056B9">
              <w:rPr>
                <w:color w:val="auto"/>
              </w:rPr>
              <w:t xml:space="preserve"> </w:t>
            </w:r>
            <w:r w:rsidRPr="001056B9">
              <w:rPr>
                <w:rFonts w:hint="eastAsia"/>
                <w:color w:val="auto"/>
              </w:rPr>
              <w:t>Foshan, Zhaoqing</w:t>
            </w:r>
            <w:bookmarkEnd w:id="183"/>
            <w:bookmarkEnd w:id="184"/>
          </w:p>
        </w:tc>
      </w:tr>
      <w:tr w:rsidR="001056B9" w:rsidRPr="001056B9" w14:paraId="3EAFE27F" w14:textId="77777777" w:rsidTr="00FE6C46">
        <w:trPr>
          <w:trHeight w:val="20"/>
          <w:jc w:val="center"/>
        </w:trPr>
        <w:tc>
          <w:tcPr>
            <w:tcW w:w="704" w:type="dxa"/>
            <w:vMerge/>
            <w:vAlign w:val="center"/>
            <w:hideMark/>
          </w:tcPr>
          <w:p w14:paraId="1D82EAD1" w14:textId="77777777" w:rsidR="00CD32A5" w:rsidRPr="001056B9" w:rsidRDefault="00CD32A5" w:rsidP="008C5949">
            <w:pPr>
              <w:pStyle w:val="Tablecontextsmall"/>
              <w:rPr>
                <w:color w:val="auto"/>
              </w:rPr>
            </w:pPr>
          </w:p>
        </w:tc>
        <w:tc>
          <w:tcPr>
            <w:tcW w:w="2552" w:type="dxa"/>
            <w:shd w:val="clear" w:color="auto" w:fill="auto"/>
            <w:noWrap/>
            <w:vAlign w:val="center"/>
            <w:hideMark/>
          </w:tcPr>
          <w:p w14:paraId="427722AD" w14:textId="77777777" w:rsidR="00CD32A5" w:rsidRPr="001056B9" w:rsidRDefault="00CD32A5" w:rsidP="008C5949">
            <w:pPr>
              <w:pStyle w:val="Tablecontextsmall"/>
              <w:rPr>
                <w:color w:val="auto"/>
              </w:rPr>
            </w:pPr>
            <w:bookmarkStart w:id="185" w:name="_Toc81335852"/>
            <w:bookmarkStart w:id="186" w:name="_Toc81411771"/>
            <w:r w:rsidRPr="001056B9">
              <w:rPr>
                <w:rFonts w:hint="eastAsia"/>
                <w:color w:val="auto"/>
              </w:rPr>
              <w:t>Guangzhou-Huizhou ICR</w:t>
            </w:r>
            <w:bookmarkEnd w:id="185"/>
            <w:bookmarkEnd w:id="186"/>
          </w:p>
        </w:tc>
        <w:tc>
          <w:tcPr>
            <w:tcW w:w="2268" w:type="dxa"/>
            <w:shd w:val="clear" w:color="auto" w:fill="auto"/>
            <w:noWrap/>
            <w:vAlign w:val="center"/>
            <w:hideMark/>
          </w:tcPr>
          <w:p w14:paraId="6F7A1D03" w14:textId="77777777" w:rsidR="00CD32A5" w:rsidRPr="001056B9" w:rsidRDefault="00CD32A5" w:rsidP="008C5949">
            <w:pPr>
              <w:pStyle w:val="Tablecontextsmall"/>
              <w:rPr>
                <w:color w:val="auto"/>
              </w:rPr>
            </w:pPr>
            <w:bookmarkStart w:id="187" w:name="_Toc81335853"/>
            <w:bookmarkStart w:id="188" w:name="_Toc81411772"/>
            <w:r w:rsidRPr="001056B9">
              <w:rPr>
                <w:rFonts w:hint="eastAsia"/>
                <w:color w:val="auto"/>
              </w:rPr>
              <w:t>Mar 2016</w:t>
            </w:r>
            <w:bookmarkEnd w:id="187"/>
            <w:bookmarkEnd w:id="188"/>
          </w:p>
        </w:tc>
        <w:tc>
          <w:tcPr>
            <w:tcW w:w="2772" w:type="dxa"/>
            <w:shd w:val="clear" w:color="auto" w:fill="auto"/>
            <w:noWrap/>
            <w:vAlign w:val="center"/>
            <w:hideMark/>
          </w:tcPr>
          <w:p w14:paraId="3AB7F7F2" w14:textId="77777777" w:rsidR="00CD32A5" w:rsidRPr="001056B9" w:rsidRDefault="00CD32A5" w:rsidP="008C5949">
            <w:pPr>
              <w:pStyle w:val="Tablecontextsmall"/>
              <w:rPr>
                <w:color w:val="auto"/>
              </w:rPr>
            </w:pPr>
            <w:bookmarkStart w:id="189" w:name="_Toc81335854"/>
            <w:bookmarkStart w:id="190" w:name="_Toc81411773"/>
            <w:r w:rsidRPr="001056B9">
              <w:rPr>
                <w:rFonts w:hint="eastAsia"/>
                <w:color w:val="auto"/>
              </w:rPr>
              <w:t>Guangzhou, Dongguan, Huizhou</w:t>
            </w:r>
            <w:bookmarkEnd w:id="189"/>
            <w:bookmarkEnd w:id="190"/>
          </w:p>
        </w:tc>
      </w:tr>
      <w:tr w:rsidR="001056B9" w:rsidRPr="001056B9" w14:paraId="0FB7BF69" w14:textId="77777777" w:rsidTr="00FE6C46">
        <w:trPr>
          <w:trHeight w:val="20"/>
          <w:jc w:val="center"/>
        </w:trPr>
        <w:tc>
          <w:tcPr>
            <w:tcW w:w="704" w:type="dxa"/>
            <w:vMerge/>
            <w:vAlign w:val="center"/>
            <w:hideMark/>
          </w:tcPr>
          <w:p w14:paraId="7C90E4F8" w14:textId="77777777" w:rsidR="00CD32A5" w:rsidRPr="001056B9" w:rsidRDefault="00CD32A5" w:rsidP="008C5949">
            <w:pPr>
              <w:pStyle w:val="Tablecontextsmall"/>
              <w:rPr>
                <w:color w:val="auto"/>
              </w:rPr>
            </w:pPr>
          </w:p>
        </w:tc>
        <w:tc>
          <w:tcPr>
            <w:tcW w:w="2552" w:type="dxa"/>
            <w:shd w:val="clear" w:color="auto" w:fill="auto"/>
            <w:noWrap/>
            <w:vAlign w:val="center"/>
            <w:hideMark/>
          </w:tcPr>
          <w:p w14:paraId="5DACFF32" w14:textId="77777777" w:rsidR="00CD32A5" w:rsidRPr="001056B9" w:rsidRDefault="00CD32A5" w:rsidP="008C5949">
            <w:pPr>
              <w:pStyle w:val="Tablecontextsmall"/>
              <w:rPr>
                <w:color w:val="auto"/>
              </w:rPr>
            </w:pPr>
            <w:bookmarkStart w:id="191" w:name="_Toc81335855"/>
            <w:bookmarkStart w:id="192" w:name="_Toc81411774"/>
            <w:r w:rsidRPr="001056B9">
              <w:rPr>
                <w:rFonts w:hint="eastAsia"/>
                <w:color w:val="auto"/>
              </w:rPr>
              <w:t>Guangzhou-Qingyuan ICR</w:t>
            </w:r>
            <w:bookmarkEnd w:id="191"/>
            <w:bookmarkEnd w:id="192"/>
          </w:p>
        </w:tc>
        <w:tc>
          <w:tcPr>
            <w:tcW w:w="2268" w:type="dxa"/>
            <w:shd w:val="clear" w:color="auto" w:fill="auto"/>
            <w:noWrap/>
            <w:vAlign w:val="center"/>
            <w:hideMark/>
          </w:tcPr>
          <w:p w14:paraId="50C6F9CE" w14:textId="77777777" w:rsidR="00CD32A5" w:rsidRPr="001056B9" w:rsidRDefault="00CD32A5" w:rsidP="008C5949">
            <w:pPr>
              <w:pStyle w:val="Tablecontextsmall"/>
              <w:rPr>
                <w:color w:val="auto"/>
              </w:rPr>
            </w:pPr>
            <w:bookmarkStart w:id="193" w:name="_Toc81335856"/>
            <w:bookmarkStart w:id="194" w:name="_Toc81411775"/>
            <w:r w:rsidRPr="001056B9">
              <w:rPr>
                <w:rFonts w:hint="eastAsia"/>
                <w:color w:val="auto"/>
              </w:rPr>
              <w:t>Nov 2020</w:t>
            </w:r>
            <w:bookmarkEnd w:id="193"/>
            <w:bookmarkEnd w:id="194"/>
          </w:p>
        </w:tc>
        <w:tc>
          <w:tcPr>
            <w:tcW w:w="2772" w:type="dxa"/>
            <w:shd w:val="clear" w:color="auto" w:fill="auto"/>
            <w:noWrap/>
            <w:vAlign w:val="center"/>
            <w:hideMark/>
          </w:tcPr>
          <w:p w14:paraId="7C6A291A" w14:textId="77777777" w:rsidR="00CD32A5" w:rsidRPr="001056B9" w:rsidRDefault="00CD32A5" w:rsidP="008C5949">
            <w:pPr>
              <w:pStyle w:val="Tablecontextsmall"/>
              <w:rPr>
                <w:color w:val="auto"/>
              </w:rPr>
            </w:pPr>
            <w:bookmarkStart w:id="195" w:name="_Toc81335857"/>
            <w:bookmarkStart w:id="196" w:name="_Toc81411776"/>
            <w:r w:rsidRPr="001056B9">
              <w:rPr>
                <w:rFonts w:hint="eastAsia"/>
                <w:color w:val="auto"/>
              </w:rPr>
              <w:t>Guangzhou, Qingyuan</w:t>
            </w:r>
            <w:bookmarkEnd w:id="195"/>
            <w:bookmarkEnd w:id="196"/>
          </w:p>
        </w:tc>
      </w:tr>
    </w:tbl>
    <w:p w14:paraId="53B46985" w14:textId="7913A32A" w:rsidR="00A21293" w:rsidRPr="001E145B" w:rsidRDefault="00CD32A5" w:rsidP="00A21293">
      <w:r w:rsidRPr="001E145B">
        <w:lastRenderedPageBreak/>
        <w:t xml:space="preserve">The construction plan of </w:t>
      </w:r>
      <w:r w:rsidR="00977C58" w:rsidRPr="001E145B">
        <w:t xml:space="preserve">the </w:t>
      </w:r>
      <w:r w:rsidRPr="001E145B">
        <w:t xml:space="preserve">HSR </w:t>
      </w:r>
      <w:r w:rsidR="00B2356F" w:rsidRPr="001E145B">
        <w:t>network</w:t>
      </w:r>
      <w:r w:rsidRPr="001E145B">
        <w:t xml:space="preserve"> in the GBA has been determined and can be </w:t>
      </w:r>
      <w:r w:rsidRPr="001E145B">
        <w:rPr>
          <w:rFonts w:hint="eastAsia"/>
        </w:rPr>
        <w:t>reflected</w:t>
      </w:r>
      <w:r w:rsidRPr="001E145B">
        <w:t xml:space="preserve"> </w:t>
      </w:r>
      <w:r w:rsidRPr="001E145B">
        <w:rPr>
          <w:rFonts w:hint="eastAsia"/>
        </w:rPr>
        <w:t>in</w:t>
      </w:r>
      <w:r w:rsidRPr="001E145B">
        <w:t xml:space="preserve"> </w:t>
      </w:r>
      <w:r w:rsidRPr="001E145B">
        <w:rPr>
          <w:rFonts w:hint="eastAsia"/>
        </w:rPr>
        <w:t>the</w:t>
      </w:r>
      <w:r w:rsidRPr="001E145B">
        <w:t xml:space="preserve"> ICR </w:t>
      </w:r>
      <w:r w:rsidRPr="001E145B">
        <w:rPr>
          <w:rFonts w:hint="eastAsia"/>
        </w:rPr>
        <w:t>c</w:t>
      </w:r>
      <w:r w:rsidRPr="001E145B">
        <w:t xml:space="preserve">onstruction plan for the GBA </w:t>
      </w:r>
      <w:r w:rsidRPr="001E145B">
        <w:rPr>
          <w:rFonts w:hint="eastAsia"/>
        </w:rPr>
        <w:t>approved</w:t>
      </w:r>
      <w:r w:rsidRPr="001E145B">
        <w:t xml:space="preserve"> </w:t>
      </w:r>
      <w:r w:rsidRPr="001E145B">
        <w:rPr>
          <w:rFonts w:hint="eastAsia"/>
        </w:rPr>
        <w:t>by</w:t>
      </w:r>
      <w:r w:rsidRPr="001E145B">
        <w:t xml:space="preserve"> C</w:t>
      </w:r>
      <w:r w:rsidRPr="001E145B">
        <w:rPr>
          <w:rFonts w:hint="eastAsia"/>
        </w:rPr>
        <w:t>hina</w:t>
      </w:r>
      <w:r w:rsidR="00713785" w:rsidRPr="001E145B">
        <w:t>’s</w:t>
      </w:r>
      <w:r w:rsidRPr="001E145B">
        <w:t xml:space="preserve"> </w:t>
      </w:r>
      <w:r w:rsidRPr="001E145B">
        <w:rPr>
          <w:rFonts w:hint="eastAsia"/>
        </w:rPr>
        <w:t>central</w:t>
      </w:r>
      <w:r w:rsidRPr="001E145B">
        <w:t xml:space="preserve"> </w:t>
      </w:r>
      <w:r w:rsidRPr="001E145B">
        <w:rPr>
          <w:rFonts w:hint="eastAsia"/>
        </w:rPr>
        <w:t>government</w:t>
      </w:r>
      <w:r w:rsidRPr="001E145B">
        <w:t xml:space="preserve"> </w:t>
      </w:r>
      <w:r w:rsidRPr="001E145B">
        <w:rPr>
          <w:rFonts w:hint="eastAsia"/>
        </w:rPr>
        <w:t>in</w:t>
      </w:r>
      <w:r w:rsidRPr="001E145B">
        <w:t xml:space="preserve"> J</w:t>
      </w:r>
      <w:r w:rsidRPr="001E145B">
        <w:rPr>
          <w:rFonts w:hint="eastAsia"/>
        </w:rPr>
        <w:t>uly</w:t>
      </w:r>
      <w:r w:rsidRPr="001E145B">
        <w:t xml:space="preserve"> 2020</w:t>
      </w:r>
      <w:r w:rsidR="009D79DE" w:rsidRPr="001E145B">
        <w:t xml:space="preserve"> </w:t>
      </w:r>
      <w:r w:rsidR="009D79DE" w:rsidRPr="001E145B">
        <w:fldChar w:fldCharType="begin" w:fldLock="1"/>
      </w:r>
      <w:r w:rsidR="004C575F" w:rsidRPr="001E145B">
        <w:instrText>ADDIN CSL_CITATION {"citationItems":[{"id":"ITEM-1","itemData":{"URL":"http://www.nra.gov.cn/jgzf/flfg/gfxwj/zt/other/201607/t20160721_26055.shtml","accessed":{"date-parts":[["2021","8","10"]]},"author":[{"dropping-particle":"","family":"NDRC","given":"","non-dropping-particle":"","parse-names":false,"suffix":""}],"id":"ITEM-1","issued":{"date-parts":[["2016"]]},"title":"National medium and long term railway plan","type":"webpage"},"uris":["http://www.mendeley.com/documents/?uuid=87e6bd0c-5867-499f-9d10-18e1e6118ca9"]}],"mendeley":{"formattedCitation":"(NDRC, 2016b)","plainTextFormattedCitation":"(NDRC, 2016b)","previouslyFormattedCitation":"(NDRC, 2016b)"},"properties":{"noteIndex":0},"schema":"https://github.com/citation-style-language/schema/raw/master/csl-citation.json"}</w:instrText>
      </w:r>
      <w:r w:rsidR="009D79DE" w:rsidRPr="001E145B">
        <w:fldChar w:fldCharType="separate"/>
      </w:r>
      <w:r w:rsidR="009D79DE" w:rsidRPr="001E145B">
        <w:rPr>
          <w:noProof/>
        </w:rPr>
        <w:t>(NDRC, 2016b)</w:t>
      </w:r>
      <w:r w:rsidR="009D79DE" w:rsidRPr="001E145B">
        <w:fldChar w:fldCharType="end"/>
      </w:r>
      <w:r w:rsidR="009D79DE" w:rsidRPr="001E145B">
        <w:t xml:space="preserve"> </w:t>
      </w:r>
      <w:r w:rsidRPr="001E145B">
        <w:t>(</w:t>
      </w:r>
      <w:r w:rsidR="008C5949" w:rsidRPr="001E145B">
        <w:fldChar w:fldCharType="begin"/>
      </w:r>
      <w:r w:rsidR="008C5949" w:rsidRPr="001E145B">
        <w:instrText xml:space="preserve"> REF _Ref81412058 \h </w:instrText>
      </w:r>
      <w:r w:rsidR="009D79DE" w:rsidRPr="001E145B">
        <w:instrText xml:space="preserve"> \* MERGEFORMAT </w:instrText>
      </w:r>
      <w:r w:rsidR="008C5949" w:rsidRPr="001E145B">
        <w:fldChar w:fldCharType="separate"/>
      </w:r>
      <w:r w:rsidR="007C1E7B" w:rsidRPr="001056B9">
        <w:t xml:space="preserve">Figure </w:t>
      </w:r>
      <w:r w:rsidR="007C1E7B">
        <w:t>3</w:t>
      </w:r>
      <w:r w:rsidR="007C1E7B" w:rsidRPr="001056B9">
        <w:t>-</w:t>
      </w:r>
      <w:r w:rsidR="007C1E7B">
        <w:t>6</w:t>
      </w:r>
      <w:r w:rsidR="008C5949" w:rsidRPr="001E145B">
        <w:fldChar w:fldCharType="end"/>
      </w:r>
      <w:r w:rsidRPr="001E145B">
        <w:t xml:space="preserve">). However, HSR construction in other parts of </w:t>
      </w:r>
      <w:r w:rsidR="00AF00EA" w:rsidRPr="001E145B">
        <w:t>GD</w:t>
      </w:r>
      <w:r w:rsidRPr="001E145B">
        <w:t xml:space="preserve"> has not been determined up till now. </w:t>
      </w:r>
      <w:r w:rsidR="00B2356F" w:rsidRPr="001E145B">
        <w:t>G</w:t>
      </w:r>
      <w:r w:rsidRPr="001E145B">
        <w:t xml:space="preserve">overnments of different levels put forward plans </w:t>
      </w:r>
      <w:r w:rsidRPr="001E145B">
        <w:rPr>
          <w:rFonts w:hint="eastAsia"/>
        </w:rPr>
        <w:t>for</w:t>
      </w:r>
      <w:r w:rsidRPr="001E145B">
        <w:t xml:space="preserve"> their interest, most of </w:t>
      </w:r>
      <w:r w:rsidR="00B2356F" w:rsidRPr="001E145B">
        <w:t>which</w:t>
      </w:r>
      <w:r w:rsidRPr="001E145B">
        <w:t xml:space="preserve"> are neither legally effective nor open to the public. In this research, an integrated plan from various </w:t>
      </w:r>
      <w:r w:rsidR="00B2356F" w:rsidRPr="001E145B">
        <w:t xml:space="preserve">online </w:t>
      </w:r>
      <w:r w:rsidRPr="001E145B">
        <w:t xml:space="preserve">sources is collated and manually traced. The constructions in the short-term </w:t>
      </w:r>
      <w:r w:rsidR="00D559A9" w:rsidRPr="001E145B">
        <w:t xml:space="preserve">and mid-term </w:t>
      </w:r>
      <w:r w:rsidRPr="001E145B">
        <w:t>planning scenarios focus on establishing</w:t>
      </w:r>
      <w:r w:rsidR="00A21293" w:rsidRPr="001E145B">
        <w:t xml:space="preserve"> </w:t>
      </w:r>
      <w:r w:rsidR="00A21293" w:rsidRPr="001E145B">
        <w:rPr>
          <w:rFonts w:hint="eastAsia"/>
        </w:rPr>
        <w:t>and</w:t>
      </w:r>
      <w:r w:rsidR="00A21293" w:rsidRPr="001E145B">
        <w:t xml:space="preserve"> </w:t>
      </w:r>
      <w:r w:rsidR="00A21293" w:rsidRPr="001E145B">
        <w:rPr>
          <w:rFonts w:hint="eastAsia"/>
        </w:rPr>
        <w:t>strengthening</w:t>
      </w:r>
      <w:r w:rsidRPr="001E145B">
        <w:t xml:space="preserve"> con</w:t>
      </w:r>
      <w:r w:rsidRPr="001E145B">
        <w:rPr>
          <w:rFonts w:hint="eastAsia"/>
        </w:rPr>
        <w:t>nections</w:t>
      </w:r>
      <w:r w:rsidRPr="001E145B">
        <w:t xml:space="preserve"> </w:t>
      </w:r>
      <w:r w:rsidRPr="001E145B">
        <w:rPr>
          <w:rFonts w:hint="eastAsia"/>
        </w:rPr>
        <w:t>between</w:t>
      </w:r>
      <w:r w:rsidRPr="001E145B">
        <w:t xml:space="preserve"> cities in</w:t>
      </w:r>
      <w:r w:rsidR="00A21293" w:rsidRPr="001E145B">
        <w:t xml:space="preserve"> </w:t>
      </w:r>
      <w:r w:rsidR="00AF00EA" w:rsidRPr="001E145B">
        <w:t>GD</w:t>
      </w:r>
      <w:r w:rsidR="00977C58" w:rsidRPr="001E145B">
        <w:t xml:space="preserve">. All peripheral cities have been connected to central cities in </w:t>
      </w:r>
      <w:r w:rsidR="00977C58" w:rsidRPr="001E145B">
        <w:rPr>
          <w:rFonts w:hint="eastAsia"/>
        </w:rPr>
        <w:t>t</w:t>
      </w:r>
      <w:r w:rsidR="00977C58" w:rsidRPr="001E145B">
        <w:t xml:space="preserve">he </w:t>
      </w:r>
      <w:r w:rsidR="00977C58" w:rsidRPr="001E145B">
        <w:rPr>
          <w:rFonts w:hint="eastAsia"/>
        </w:rPr>
        <w:t>short-term</w:t>
      </w:r>
      <w:r w:rsidR="00977C58" w:rsidRPr="001E145B">
        <w:t xml:space="preserve"> plan, and further connections between peripheral cities are established in the </w:t>
      </w:r>
      <w:r w:rsidR="00977C58" w:rsidRPr="001E145B">
        <w:rPr>
          <w:rFonts w:hint="eastAsia"/>
        </w:rPr>
        <w:t>mid</w:t>
      </w:r>
      <w:r w:rsidR="00977C58" w:rsidRPr="001E145B">
        <w:t>-</w:t>
      </w:r>
      <w:r w:rsidR="00977C58" w:rsidRPr="001E145B">
        <w:rPr>
          <w:rFonts w:hint="eastAsia"/>
        </w:rPr>
        <w:t>term</w:t>
      </w:r>
      <w:r w:rsidR="00977C58" w:rsidRPr="001E145B">
        <w:t xml:space="preserve"> scenario (</w:t>
      </w:r>
      <w:r w:rsidR="00977C58" w:rsidRPr="001E145B">
        <w:fldChar w:fldCharType="begin"/>
      </w:r>
      <w:r w:rsidR="00977C58" w:rsidRPr="001E145B">
        <w:instrText xml:space="preserve"> REF _Ref78679445 \h  \* MERGEFORMAT </w:instrText>
      </w:r>
      <w:r w:rsidR="00977C58" w:rsidRPr="001E145B">
        <w:fldChar w:fldCharType="separate"/>
      </w:r>
      <w:r w:rsidR="007C1E7B" w:rsidRPr="001056B9">
        <w:t xml:space="preserve">Figure </w:t>
      </w:r>
      <w:r w:rsidR="007C1E7B">
        <w:t>3</w:t>
      </w:r>
      <w:r w:rsidR="007C1E7B" w:rsidRPr="001056B9">
        <w:t>-</w:t>
      </w:r>
      <w:r w:rsidR="007C1E7B">
        <w:t>7</w:t>
      </w:r>
      <w:r w:rsidR="00977C58" w:rsidRPr="001E145B">
        <w:fldChar w:fldCharType="end"/>
      </w:r>
      <w:r w:rsidR="00977C58" w:rsidRPr="001E145B">
        <w:t>). In contrast,</w:t>
      </w:r>
      <w:r w:rsidRPr="001E145B">
        <w:t xml:space="preserve"> long-term planning</w:t>
      </w:r>
      <w:r w:rsidR="00A21293" w:rsidRPr="001E145B">
        <w:t xml:space="preserve"> is more dedicated to connecting cities within and outside the province</w:t>
      </w:r>
      <w:r w:rsidR="00977C58" w:rsidRPr="001E145B">
        <w:t>.</w:t>
      </w:r>
      <w:r w:rsidR="00A21293" w:rsidRPr="001E145B">
        <w:t xml:space="preserve"> </w:t>
      </w:r>
    </w:p>
    <w:p w14:paraId="40B7A913" w14:textId="77777777" w:rsidR="00CD32A5" w:rsidRPr="001056B9" w:rsidRDefault="00CD32A5" w:rsidP="00CD32A5">
      <w:pPr>
        <w:pStyle w:val="Fig"/>
      </w:pPr>
      <w:r w:rsidRPr="001056B9">
        <w:drawing>
          <wp:inline distT="0" distB="0" distL="0" distR="0" wp14:anchorId="20BFE765" wp14:editId="07C3CA16">
            <wp:extent cx="5256000" cy="37152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6000" cy="3715200"/>
                    </a:xfrm>
                    <a:prstGeom prst="rect">
                      <a:avLst/>
                    </a:prstGeom>
                    <a:noFill/>
                    <a:ln>
                      <a:noFill/>
                    </a:ln>
                  </pic:spPr>
                </pic:pic>
              </a:graphicData>
            </a:graphic>
          </wp:inline>
        </w:drawing>
      </w:r>
    </w:p>
    <w:p w14:paraId="497184AB" w14:textId="65496C3A" w:rsidR="00EB4C85" w:rsidRPr="001056B9" w:rsidRDefault="00FD2906" w:rsidP="00FD2906">
      <w:pPr>
        <w:pStyle w:val="FigureCaption"/>
      </w:pPr>
      <w:bookmarkStart w:id="197" w:name="_Ref78679445"/>
      <w:bookmarkStart w:id="198" w:name="_Toc81413288"/>
      <w:bookmarkStart w:id="199" w:name="_Toc81411208"/>
      <w:bookmarkStart w:id="200" w:name="_Toc81866707"/>
      <w:r w:rsidRPr="001056B9">
        <w:t>Figure</w:t>
      </w:r>
      <w:r w:rsidR="00CD32A5" w:rsidRPr="001056B9">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7</w:t>
      </w:r>
      <w:r w:rsidR="00BF5394">
        <w:rPr>
          <w:noProof/>
        </w:rPr>
        <w:fldChar w:fldCharType="end"/>
      </w:r>
      <w:bookmarkEnd w:id="197"/>
      <w:r w:rsidR="00CD32A5" w:rsidRPr="001056B9">
        <w:t xml:space="preserve"> HSR network in planning scenarios</w:t>
      </w:r>
      <w:bookmarkEnd w:id="198"/>
      <w:bookmarkEnd w:id="200"/>
    </w:p>
    <w:p w14:paraId="60DE1C16" w14:textId="1BE18587" w:rsidR="00CD32A5" w:rsidRPr="001E145B" w:rsidRDefault="00CD32A5" w:rsidP="00EB4C85">
      <w:pPr>
        <w:jc w:val="center"/>
      </w:pPr>
      <w:r w:rsidRPr="001E145B">
        <w:t>(source: collated and traced from various sources)</w:t>
      </w:r>
      <w:bookmarkEnd w:id="199"/>
    </w:p>
    <w:p w14:paraId="3DB2E508" w14:textId="78CCE759" w:rsidR="00880944" w:rsidRPr="001056B9" w:rsidRDefault="0069777C" w:rsidP="00247362">
      <w:pPr>
        <w:pStyle w:val="2"/>
      </w:pPr>
      <w:bookmarkStart w:id="201" w:name="_Toc81413677"/>
      <w:bookmarkStart w:id="202" w:name="_Toc81866674"/>
      <w:r w:rsidRPr="001056B9">
        <w:t>A</w:t>
      </w:r>
      <w:r w:rsidR="00880944" w:rsidRPr="001056B9">
        <w:rPr>
          <w:rFonts w:hint="eastAsia"/>
        </w:rPr>
        <w:t>ccessibility</w:t>
      </w:r>
      <w:r w:rsidRPr="001056B9">
        <w:t xml:space="preserve"> measurement</w:t>
      </w:r>
      <w:bookmarkEnd w:id="201"/>
      <w:bookmarkEnd w:id="202"/>
    </w:p>
    <w:p w14:paraId="56FB8C54" w14:textId="7710E822" w:rsidR="00372C5B" w:rsidRPr="001E145B" w:rsidRDefault="0069777C" w:rsidP="00154F69">
      <w:r w:rsidRPr="001E145B">
        <w:t>A</w:t>
      </w:r>
      <w:r w:rsidR="00B2356F" w:rsidRPr="001E145B">
        <w:t>mong the</w:t>
      </w:r>
      <w:r w:rsidR="00154F69" w:rsidRPr="001E145B">
        <w:t xml:space="preserve"> </w:t>
      </w:r>
      <w:r w:rsidR="00977C58" w:rsidRPr="001E145B">
        <w:t>three</w:t>
      </w:r>
      <w:r w:rsidR="00154F69" w:rsidRPr="001E145B">
        <w:t xml:space="preserve"> most commonly used </w:t>
      </w:r>
      <w:r w:rsidR="00930ADC" w:rsidRPr="001E145B">
        <w:t>indicators for accessibility measurement</w:t>
      </w:r>
      <w:r w:rsidRPr="001E145B">
        <w:t xml:space="preserve"> </w:t>
      </w:r>
      <w:r w:rsidR="00B2356F" w:rsidRPr="001E145B">
        <w:t>reviewed in</w:t>
      </w:r>
      <w:r w:rsidR="00977C58" w:rsidRPr="001E145B">
        <w:t xml:space="preserve"> </w:t>
      </w:r>
      <w:r w:rsidR="00977C58" w:rsidRPr="001E145B">
        <w:lastRenderedPageBreak/>
        <w:t>S</w:t>
      </w:r>
      <w:r w:rsidR="00B2356F" w:rsidRPr="001E145B">
        <w:t>ection</w:t>
      </w:r>
      <w:r w:rsidR="00931296" w:rsidRPr="001E145B">
        <w:fldChar w:fldCharType="begin"/>
      </w:r>
      <w:r w:rsidR="00931296" w:rsidRPr="001E145B">
        <w:instrText xml:space="preserve"> REF _Ref80540765 \r \h </w:instrText>
      </w:r>
      <w:r w:rsidR="001056B9" w:rsidRPr="001E145B">
        <w:instrText xml:space="preserve"> \* MERGEFORMAT </w:instrText>
      </w:r>
      <w:r w:rsidR="00931296" w:rsidRPr="001E145B">
        <w:fldChar w:fldCharType="separate"/>
      </w:r>
      <w:r w:rsidR="007C1E7B">
        <w:t xml:space="preserve">2.4.1 </w:t>
      </w:r>
      <w:r w:rsidR="00931296" w:rsidRPr="001E145B">
        <w:fldChar w:fldCharType="end"/>
      </w:r>
      <w:r w:rsidR="00B2356F" w:rsidRPr="001E145B">
        <w:t>,</w:t>
      </w:r>
      <w:r w:rsidR="00AC7433" w:rsidRPr="001E145B">
        <w:t xml:space="preserve"> only</w:t>
      </w:r>
      <w:r w:rsidR="00204955" w:rsidRPr="001E145B">
        <w:t xml:space="preserve"> ATT and PV are </w:t>
      </w:r>
      <w:r w:rsidR="00BC0AE0" w:rsidRPr="001E145B">
        <w:t>applie</w:t>
      </w:r>
      <w:r w:rsidR="00154F69" w:rsidRPr="001E145B">
        <w:t>d</w:t>
      </w:r>
      <w:r w:rsidRPr="001E145B">
        <w:t xml:space="preserve"> </w:t>
      </w:r>
      <w:r w:rsidR="00BC0AE0" w:rsidRPr="001E145B">
        <w:t xml:space="preserve">in </w:t>
      </w:r>
      <w:r w:rsidRPr="001E145B">
        <w:t>this research</w:t>
      </w:r>
      <w:r w:rsidR="00977C58" w:rsidRPr="001E145B">
        <w:t>.</w:t>
      </w:r>
      <w:r w:rsidR="00550D73" w:rsidRPr="001E145B">
        <w:t xml:space="preserve"> DA </w:t>
      </w:r>
      <w:r w:rsidR="00550D73" w:rsidRPr="001E145B">
        <w:rPr>
          <w:rFonts w:hint="eastAsia"/>
        </w:rPr>
        <w:t>is</w:t>
      </w:r>
      <w:r w:rsidR="00550D73" w:rsidRPr="001E145B">
        <w:t xml:space="preserve"> </w:t>
      </w:r>
      <w:r w:rsidR="00550D73" w:rsidRPr="001E145B">
        <w:rPr>
          <w:rFonts w:hint="eastAsia"/>
        </w:rPr>
        <w:t>excluded</w:t>
      </w:r>
      <w:r w:rsidR="00EA49DF" w:rsidRPr="001E145B">
        <w:t xml:space="preserve"> </w:t>
      </w:r>
      <w:r w:rsidR="00931296" w:rsidRPr="001E145B">
        <w:t xml:space="preserve">on the grounds that </w:t>
      </w:r>
      <w:r w:rsidR="00C719D6" w:rsidRPr="001E145B">
        <w:t>most</w:t>
      </w:r>
      <w:r w:rsidR="00154F69" w:rsidRPr="001E145B">
        <w:t xml:space="preserve"> cit</w:t>
      </w:r>
      <w:r w:rsidR="00C719D6" w:rsidRPr="001E145B">
        <w:t>ies are</w:t>
      </w:r>
      <w:r w:rsidR="00EA49DF" w:rsidRPr="001E145B">
        <w:t xml:space="preserve"> </w:t>
      </w:r>
      <w:r w:rsidR="00C719D6" w:rsidRPr="001E145B">
        <w:t xml:space="preserve">possibly </w:t>
      </w:r>
      <w:r w:rsidR="00550D73" w:rsidRPr="001E145B">
        <w:rPr>
          <w:rFonts w:hint="eastAsia"/>
        </w:rPr>
        <w:t>within</w:t>
      </w:r>
      <w:r w:rsidR="00550D73" w:rsidRPr="001E145B">
        <w:t xml:space="preserve"> </w:t>
      </w:r>
      <w:r w:rsidR="00931296" w:rsidRPr="001E145B">
        <w:t>a 4-hour HSR radius</w:t>
      </w:r>
      <w:r w:rsidR="00BC0AE0" w:rsidRPr="001E145B">
        <w:t xml:space="preserve"> </w:t>
      </w:r>
      <w:r w:rsidR="00D43DFF" w:rsidRPr="001E145B">
        <w:t>from</w:t>
      </w:r>
      <w:r w:rsidR="00EA49DF" w:rsidRPr="001E145B">
        <w:t xml:space="preserve"> </w:t>
      </w:r>
      <w:r w:rsidR="00D43DFF" w:rsidRPr="001E145B">
        <w:t>any</w:t>
      </w:r>
      <w:r w:rsidR="00EA49DF" w:rsidRPr="001E145B">
        <w:t xml:space="preserve"> other cit</w:t>
      </w:r>
      <w:r w:rsidR="00D43DFF" w:rsidRPr="001E145B">
        <w:t>y</w:t>
      </w:r>
      <w:r w:rsidR="00AC7433" w:rsidRPr="001E145B">
        <w:t xml:space="preserve"> in planning sce</w:t>
      </w:r>
      <w:r w:rsidR="00977C58" w:rsidRPr="001E145B">
        <w:t>na</w:t>
      </w:r>
      <w:r w:rsidR="00AC7433" w:rsidRPr="001E145B">
        <w:t>rios</w:t>
      </w:r>
      <w:r w:rsidR="00EA49DF" w:rsidRPr="001E145B">
        <w:t xml:space="preserve">. </w:t>
      </w:r>
      <w:r w:rsidR="00931296" w:rsidRPr="001E145B">
        <w:t>Moreover</w:t>
      </w:r>
      <w:r w:rsidR="00BC0AE0" w:rsidRPr="001E145B">
        <w:t>,</w:t>
      </w:r>
      <w:r w:rsidR="00AC7433" w:rsidRPr="001E145B">
        <w:t xml:space="preserve"> </w:t>
      </w:r>
      <w:r w:rsidR="00EA49DF" w:rsidRPr="001E145B">
        <w:t>ELI</w:t>
      </w:r>
      <w:r w:rsidR="00930ADC" w:rsidRPr="001E145B">
        <w:t xml:space="preserve"> </w:t>
      </w:r>
      <w:r w:rsidR="00D43DFF" w:rsidRPr="001E145B">
        <w:t xml:space="preserve">is </w:t>
      </w:r>
      <w:r w:rsidR="00EA49DF" w:rsidRPr="001E145B">
        <w:t xml:space="preserve">replaced </w:t>
      </w:r>
      <w:r w:rsidR="00D43DFF" w:rsidRPr="001E145B">
        <w:t xml:space="preserve">by </w:t>
      </w:r>
      <w:r w:rsidR="00372C5B" w:rsidRPr="001E145B">
        <w:t>actual traffic flow</w:t>
      </w:r>
      <w:r w:rsidR="00B80DD2" w:rsidRPr="001E145B">
        <w:t>, which</w:t>
      </w:r>
      <w:r w:rsidR="00EA49DF" w:rsidRPr="001E145B">
        <w:t xml:space="preserve"> </w:t>
      </w:r>
      <w:r w:rsidR="00B80DD2" w:rsidRPr="001E145B">
        <w:t xml:space="preserve">will </w:t>
      </w:r>
      <w:r w:rsidR="006C2313" w:rsidRPr="001E145B">
        <w:t>supplement</w:t>
      </w:r>
      <w:r w:rsidR="00372C5B" w:rsidRPr="001E145B">
        <w:t xml:space="preserve"> </w:t>
      </w:r>
      <w:r w:rsidR="00B80DD2" w:rsidRPr="001E145B">
        <w:t xml:space="preserve">and validate </w:t>
      </w:r>
      <w:r w:rsidR="00372C5B" w:rsidRPr="001E145B">
        <w:t xml:space="preserve">gravity-type theoretical estimations </w:t>
      </w:r>
      <w:r w:rsidR="00B80DD2" w:rsidRPr="001E145B">
        <w:t>of PV</w:t>
      </w:r>
      <w:r w:rsidR="00372C5B" w:rsidRPr="001E145B">
        <w:t>.</w:t>
      </w:r>
    </w:p>
    <w:p w14:paraId="06920DA2" w14:textId="230BE311" w:rsidR="00880944" w:rsidRPr="001056B9" w:rsidRDefault="00880944" w:rsidP="00247362">
      <w:pPr>
        <w:pStyle w:val="3"/>
      </w:pPr>
      <w:bookmarkStart w:id="203" w:name="_Toc81335858"/>
      <w:bookmarkStart w:id="204" w:name="_Toc81411209"/>
      <w:bookmarkStart w:id="205" w:name="_Toc81413678"/>
      <w:bookmarkStart w:id="206" w:name="_Toc81866675"/>
      <w:r w:rsidRPr="001056B9">
        <w:t>A</w:t>
      </w:r>
      <w:r w:rsidRPr="001056B9">
        <w:rPr>
          <w:rFonts w:asciiTheme="minorEastAsia" w:eastAsiaTheme="minorEastAsia" w:hAnsiTheme="minorEastAsia" w:hint="eastAsia"/>
        </w:rPr>
        <w:t>verage</w:t>
      </w:r>
      <w:r w:rsidRPr="001056B9">
        <w:t xml:space="preserve"> </w:t>
      </w:r>
      <w:r w:rsidRPr="001056B9">
        <w:rPr>
          <w:rFonts w:asciiTheme="minorEastAsia" w:eastAsiaTheme="minorEastAsia" w:hAnsiTheme="minorEastAsia" w:hint="eastAsia"/>
        </w:rPr>
        <w:t>t</w:t>
      </w:r>
      <w:r w:rsidRPr="001056B9">
        <w:rPr>
          <w:rFonts w:hint="eastAsia"/>
        </w:rPr>
        <w:t>ravel</w:t>
      </w:r>
      <w:r w:rsidRPr="001056B9">
        <w:t xml:space="preserve"> </w:t>
      </w:r>
      <w:r w:rsidRPr="001056B9">
        <w:rPr>
          <w:rFonts w:hint="eastAsia"/>
        </w:rPr>
        <w:t>time</w:t>
      </w:r>
      <w:r w:rsidR="00B32F00" w:rsidRPr="001056B9">
        <w:t xml:space="preserve"> </w:t>
      </w:r>
      <w:r w:rsidRPr="001056B9">
        <w:t>(ATT)</w:t>
      </w:r>
      <w:bookmarkEnd w:id="203"/>
      <w:bookmarkEnd w:id="204"/>
      <w:bookmarkEnd w:id="205"/>
      <w:bookmarkEnd w:id="206"/>
    </w:p>
    <w:p w14:paraId="3B5DE1B4" w14:textId="4959A3E0" w:rsidR="00AB1122" w:rsidRPr="001E145B" w:rsidRDefault="00332E22" w:rsidP="00590837">
      <w:r w:rsidRPr="001E145B">
        <w:t>Th</w:t>
      </w:r>
      <w:r w:rsidRPr="001E145B">
        <w:rPr>
          <w:rFonts w:hint="eastAsia"/>
        </w:rPr>
        <w:t>is</w:t>
      </w:r>
      <w:r w:rsidRPr="001E145B">
        <w:t xml:space="preserve"> </w:t>
      </w:r>
      <w:r w:rsidRPr="001E145B">
        <w:rPr>
          <w:rFonts w:hint="eastAsia"/>
        </w:rPr>
        <w:t>research</w:t>
      </w:r>
      <w:r w:rsidRPr="001E145B">
        <w:t xml:space="preserve"> uses ATT between a prefecture-level city and all the other cities in the study area to measure HSR</w:t>
      </w:r>
      <w:r w:rsidR="00713785" w:rsidRPr="001E145B">
        <w:t>’s</w:t>
      </w:r>
      <w:r w:rsidRPr="001E145B">
        <w:t xml:space="preserve"> space-time compression effects and calculate accessibility </w:t>
      </w:r>
      <w:r w:rsidRPr="001E145B">
        <w:rPr>
          <w:rFonts w:hint="eastAsia"/>
        </w:rPr>
        <w:t>from</w:t>
      </w:r>
      <w:r w:rsidRPr="001E145B">
        <w:t xml:space="preserve"> </w:t>
      </w:r>
      <w:r w:rsidRPr="001E145B">
        <w:rPr>
          <w:rFonts w:hint="eastAsia"/>
        </w:rPr>
        <w:t>a</w:t>
      </w:r>
      <w:r w:rsidRPr="001E145B">
        <w:t xml:space="preserve"> time and </w:t>
      </w:r>
      <w:r w:rsidRPr="001E145B">
        <w:rPr>
          <w:rFonts w:hint="eastAsia"/>
        </w:rPr>
        <w:t>distance</w:t>
      </w:r>
      <w:r w:rsidRPr="001E145B">
        <w:t xml:space="preserve"> cost perspective.</w:t>
      </w:r>
      <w:r w:rsidR="00AB1122" w:rsidRPr="001E145B">
        <w:t xml:space="preserve"> </w:t>
      </w:r>
      <w:r w:rsidR="00931296" w:rsidRPr="001E145B">
        <w:t>Unlike</w:t>
      </w:r>
      <w:r w:rsidR="00EF0D87" w:rsidRPr="001E145B">
        <w:t xml:space="preserve"> WATT </w:t>
      </w:r>
      <w:r w:rsidR="008A528A" w:rsidRPr="001E145B">
        <w:fldChar w:fldCharType="begin" w:fldLock="1"/>
      </w:r>
      <w:r w:rsidR="008A528A"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network","type":"article-journal","volume":"40"},"uris":["http://www.mendeley.com/documents/?uuid=7b55dec1-77c1-48a2-8143-4db2f08c27aa"]},{"id":"ITEM-2","itemData":{"DOI":"10.1016/j.cities.2018.12.003","ISSN":"02642751","abstract":"Most existing studies of high-speed rail (HSR) have paid attention to inter-regional trunk lines. This paper presents a case study of the City-Cluster HSR (C-HSR), a particular type of HSR line serving municipalities within a city-cluster (conceptually equivalent to a mega-city region in Europe or a mega-region in the United States context). The study investigated the effects of C-HSR on regional spatial reconfiguration along the corridor between Shanghai and Nanjing (namely the Hu-Ning Corridor) located in the Yangtze River Delta, China. In particular, the study attempted to answer the following questions: What role does the C-HSR play in city-cluster growth of the corridor? Does it increase regional integration or induce polarization? Three research steps are carried out: identifying the type of travel benefiting most from the C-HSR, describing the changing paradigm of city network structure in the corridor, and revealing the mechanism of the change. Based on the perspective of a “space of flows” the passenger flows of Hu-Ning C-HSR in 2010 and 2015 were compared in terms of link intensity and aggregation intensity. The results show that the main service objects of C-HSR were secondary intermediate districts and their trips to urban districts in different municipalities. These trips provide the opportunity for potential sub-districts, especially those adjacent to regional core urban districts, to give rise to a horizontal and polycentric city network and promote regional integration. The competitive travel distance to other transits, reasonable travel time, and internal conditions are found to be the main C-HSR's effects. This ex-post study uses a combination of aggregated flows and individual movements, a perspective not yet applied to the regional level, to explain the process of reconstruction of the regional spatial system. Theoretically, the findings are conducive to illustrate this emerging spatial phenomenon and presenting hard evidence of the importance of short and medium HSR service in an advanced stage of urbanization. In practical terms, they have implications for regional planning policies on C-HSR station set up, regional land use layout, and industry distribution, and provide suggestions for C-HSR operation schemes.","author":[{"dropping-particle":"","family":"Xu","given":"Jie","non-dropping-particle":"","parse-names":false,"suffix":""},{"dropping-particle":"","family":"Zhang","given":"Ming","non-dropping-particle":"","parse-names":false,"suffix":""},{"dropping-particle":"","family":"Zhang","given":"Xiaoling","non-dropping-particle":"","parse-names":false,"suffix":""},{"dropping-particle":"","family":"Wang","given":"Di","non-dropping-particle":"","parse-names":false,"suffix":""},{"dropping-particle":"","family":"Zhang","given":"Yina","non-dropping-particle":"","parse-names":false,"suffix":""}],"container-title":"Cities","id":"ITEM-2","issue":"November 2018","issued":{"date-parts":[["2019"]]},"page":"83-97","publisher":"Elsevier","title":"How does City-cluster high-speed rail facilitate regional integration? Evidence from the Shanghai-Nanjing corridor","type":"article-journal","volume":"85"},"uris":["http://www.mendeley.com/documents/?uuid=adceaf76-5851-450b-aaae-0e49a2f1a109"]},{"id":"ITEM-3","itemData":{"author":[{"dropping-particle":"","family":"Gutiérrez","given":"Javier","non-dropping-particle":"","parse-names":false,"suffix":""}],"container-title":"Journal of transport geography","id":"ITEM-3","issue":"4","issued":{"date-parts":[["2001"]]},"page":"229-242","publisher":"Elsevier","title":"Location,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border","type":"article-journal","volume":"9"},"uris":["http://www.mendeley.com/documents/?uuid=c9d907d0-7f29-4ec7-bc34-bda40392d8af"]}],"mendeley":{"formattedCitation":"(Gutiérrez, 2001; Jiao &lt;i&gt;et al.&lt;/i&gt;, 2014; Xu &lt;i&gt;et al.&lt;/i&gt;, 2019)","plainTextFormattedCitation":"(Gutiérrez, 2001; Jiao et al., 2014; Xu et al., 2019)","previouslyFormattedCitation":"(Gutiérrez, 2001; Jiao &lt;i&gt;et al.&lt;/i&gt;, 2014; Xu &lt;i&gt;et al.&lt;/i&gt;, 2019)"},"properties":{"noteIndex":0},"schema":"https://github.com/citation-style-language/schema/raw/master/csl-citation.json"}</w:instrText>
      </w:r>
      <w:r w:rsidR="008A528A" w:rsidRPr="001E145B">
        <w:fldChar w:fldCharType="separate"/>
      </w:r>
      <w:r w:rsidR="008A528A" w:rsidRPr="001E145B">
        <w:rPr>
          <w:noProof/>
        </w:rPr>
        <w:t xml:space="preserve">(Gutiérrez, 2001; Jiao </w:t>
      </w:r>
      <w:r w:rsidR="008A528A" w:rsidRPr="001E145B">
        <w:rPr>
          <w:i/>
          <w:noProof/>
        </w:rPr>
        <w:t>et al.</w:t>
      </w:r>
      <w:r w:rsidR="008A528A" w:rsidRPr="001E145B">
        <w:rPr>
          <w:noProof/>
        </w:rPr>
        <w:t xml:space="preserve">, 2014; Xu </w:t>
      </w:r>
      <w:r w:rsidR="008A528A" w:rsidRPr="001E145B">
        <w:rPr>
          <w:i/>
          <w:noProof/>
        </w:rPr>
        <w:t>et al.</w:t>
      </w:r>
      <w:r w:rsidR="008A528A" w:rsidRPr="001E145B">
        <w:rPr>
          <w:noProof/>
        </w:rPr>
        <w:t>, 2019)</w:t>
      </w:r>
      <w:r w:rsidR="008A528A" w:rsidRPr="001E145B">
        <w:fldChar w:fldCharType="end"/>
      </w:r>
      <w:r w:rsidR="006A22E4" w:rsidRPr="001E145B">
        <w:t xml:space="preserve">, which is affected by </w:t>
      </w:r>
      <w:r w:rsidR="006A22E4" w:rsidRPr="001E145B">
        <w:rPr>
          <w:rFonts w:hint="eastAsia"/>
        </w:rPr>
        <w:t>the</w:t>
      </w:r>
      <w:r w:rsidR="006A22E4" w:rsidRPr="001E145B">
        <w:t xml:space="preserve"> </w:t>
      </w:r>
      <w:r w:rsidR="006A22E4" w:rsidRPr="001E145B">
        <w:rPr>
          <w:rFonts w:hint="eastAsia"/>
        </w:rPr>
        <w:t>cities</w:t>
      </w:r>
      <w:r w:rsidR="006A22E4" w:rsidRPr="001E145B">
        <w:t xml:space="preserve">’ economic </w:t>
      </w:r>
      <w:r w:rsidR="006A22E4" w:rsidRPr="001E145B">
        <w:rPr>
          <w:rFonts w:hint="eastAsia"/>
        </w:rPr>
        <w:t>size,</w:t>
      </w:r>
      <w:r w:rsidR="00EF0D87" w:rsidRPr="001E145B">
        <w:t xml:space="preserve"> ATT</w:t>
      </w:r>
      <w:r w:rsidR="008A6023" w:rsidRPr="001E145B">
        <w:t xml:space="preserve"> </w:t>
      </w:r>
      <w:r w:rsidR="00EF0D87" w:rsidRPr="001E145B">
        <w:rPr>
          <w:rFonts w:hint="eastAsia"/>
        </w:rPr>
        <w:t>focus</w:t>
      </w:r>
      <w:r w:rsidR="00EF0D87" w:rsidRPr="001E145B">
        <w:t>es</w:t>
      </w:r>
      <w:r w:rsidR="00272293" w:rsidRPr="001E145B">
        <w:t xml:space="preserve"> only </w:t>
      </w:r>
      <w:r w:rsidR="00EF0D87" w:rsidRPr="001E145B">
        <w:rPr>
          <w:rFonts w:hint="eastAsia"/>
        </w:rPr>
        <w:t>on</w:t>
      </w:r>
      <w:r w:rsidR="00EF0D87" w:rsidRPr="001E145B">
        <w:t xml:space="preserve"> </w:t>
      </w:r>
      <w:r w:rsidR="007B4C2D" w:rsidRPr="001E145B">
        <w:t xml:space="preserve">the </w:t>
      </w:r>
      <w:r w:rsidR="00590837" w:rsidRPr="001E145B">
        <w:t>transportation network</w:t>
      </w:r>
      <w:r w:rsidR="00EF0D87" w:rsidRPr="001E145B">
        <w:t xml:space="preserve"> </w:t>
      </w:r>
      <w:r w:rsidR="00EF0D87" w:rsidRPr="001E145B">
        <w:rPr>
          <w:rFonts w:hint="eastAsia"/>
        </w:rPr>
        <w:t>itself</w:t>
      </w:r>
      <w:r w:rsidR="00EF0D87" w:rsidRPr="001E145B">
        <w:t xml:space="preserve"> </w:t>
      </w:r>
      <w:r w:rsidR="00EF0D87" w:rsidRPr="001E145B">
        <w:rPr>
          <w:rFonts w:hint="eastAsia"/>
        </w:rPr>
        <w:t>and</w:t>
      </w:r>
      <w:r w:rsidR="00EF0D87" w:rsidRPr="001E145B">
        <w:t xml:space="preserve"> </w:t>
      </w:r>
      <w:r w:rsidR="00EF0D87" w:rsidRPr="001E145B">
        <w:rPr>
          <w:rFonts w:hint="eastAsia"/>
        </w:rPr>
        <w:t>corresponding</w:t>
      </w:r>
      <w:r w:rsidR="00EF0D87" w:rsidRPr="001E145B">
        <w:t xml:space="preserve"> </w:t>
      </w:r>
      <w:r w:rsidR="00EF0D87" w:rsidRPr="001E145B">
        <w:rPr>
          <w:rFonts w:hint="eastAsia"/>
        </w:rPr>
        <w:t>travel</w:t>
      </w:r>
      <w:r w:rsidR="00EF0D87" w:rsidRPr="001E145B">
        <w:t xml:space="preserve"> </w:t>
      </w:r>
      <w:r w:rsidR="00EF0D87" w:rsidRPr="001E145B">
        <w:rPr>
          <w:rFonts w:hint="eastAsia"/>
        </w:rPr>
        <w:t>time</w:t>
      </w:r>
      <w:r w:rsidR="00EF0D87" w:rsidRPr="001E145B">
        <w:t xml:space="preserve"> </w:t>
      </w:r>
      <w:r w:rsidR="00EF0D87" w:rsidRPr="001E145B">
        <w:rPr>
          <w:rFonts w:hint="eastAsia"/>
        </w:rPr>
        <w:t>benefits</w:t>
      </w:r>
      <w:r w:rsidR="006A22E4" w:rsidRPr="001E145B">
        <w:t>,</w:t>
      </w:r>
      <w:r w:rsidR="00272293" w:rsidRPr="001E145B">
        <w:t xml:space="preserve"> as shown below:</w:t>
      </w:r>
    </w:p>
    <w:p w14:paraId="43CF1667" w14:textId="4BFBB501" w:rsidR="005C017B" w:rsidRPr="001056B9" w:rsidRDefault="005C017B" w:rsidP="005C017B">
      <w:pPr>
        <w:pStyle w:val="formula"/>
      </w:pPr>
      <w:r w:rsidRPr="001056B9">
        <w:tab/>
      </w:r>
      <w:bookmarkStart w:id="207" w:name="_Ref81170502"/>
      <w:bookmarkStart w:id="208" w:name="_Ref81170512"/>
      <m:oMath>
        <m:sSub>
          <m:sSubPr>
            <m:ctrlPr/>
          </m:sSubPr>
          <m:e>
            <m:r>
              <m:t>TA</m:t>
            </m:r>
          </m:e>
          <m:sub>
            <m:r>
              <m:t>i</m:t>
            </m:r>
          </m:sub>
        </m:sSub>
        <m:r>
          <m:rPr>
            <m:sty m:val="p"/>
          </m:rPr>
          <m:t>=</m:t>
        </m:r>
        <m:nary>
          <m:naryPr>
            <m:chr m:val="∑"/>
            <m:ctrlPr/>
          </m:naryPr>
          <m:sub>
            <m:r>
              <m:t>j</m:t>
            </m:r>
            <m:r>
              <m:rPr>
                <m:sty m:val="p"/>
              </m:rPr>
              <m:t>=1</m:t>
            </m:r>
          </m:sub>
          <m:sup>
            <m:r>
              <m:t>n</m:t>
            </m:r>
          </m:sup>
          <m:e>
            <m:sSub>
              <m:sSubPr>
                <m:ctrlPr/>
              </m:sSubPr>
              <m:e>
                <m:r>
                  <m:t>t</m:t>
                </m:r>
              </m:e>
              <m:sub>
                <m:r>
                  <m:t>ij</m:t>
                </m:r>
              </m:sub>
            </m:sSub>
          </m:e>
        </m:nary>
        <m:r>
          <m:rPr>
            <m:lit/>
            <m:sty m:val="p"/>
          </m:rPr>
          <m:t>/</m:t>
        </m:r>
        <m:r>
          <m:t>n</m:t>
        </m:r>
      </m:oMath>
      <w:r w:rsidRPr="001056B9">
        <w:rPr>
          <w:rFonts w:hint="eastAsia"/>
        </w:rPr>
        <w:t xml:space="preserve"> </w:t>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1</w:t>
      </w:r>
      <w:r w:rsidR="00BF5394">
        <w:rPr>
          <w:noProof/>
        </w:rPr>
        <w:fldChar w:fldCharType="end"/>
      </w:r>
      <w:bookmarkEnd w:id="207"/>
      <w:r w:rsidRPr="001056B9">
        <w:t xml:space="preserve"> </w:t>
      </w:r>
      <w:bookmarkStart w:id="209" w:name="_Ref81170520"/>
      <w:r w:rsidRPr="001056B9">
        <w:t>)</w:t>
      </w:r>
      <w:bookmarkEnd w:id="208"/>
      <w:bookmarkEnd w:id="209"/>
    </w:p>
    <w:p w14:paraId="7A9B3E43" w14:textId="212DB9FB" w:rsidR="005C017B" w:rsidRPr="001E145B" w:rsidRDefault="009D79DE" w:rsidP="005C017B">
      <w:r w:rsidRPr="001E145B">
        <w:t>w</w:t>
      </w:r>
      <w:r w:rsidR="005C017B" w:rsidRPr="001E145B">
        <w:t xml:space="preserve">here </w:t>
      </w:r>
      <m:oMath>
        <m:sSub>
          <m:sSubPr>
            <m:ctrlPr>
              <w:rPr>
                <w:rFonts w:ascii="Cambria Math" w:hAnsi="Cambria Math"/>
                <w:i/>
              </w:rPr>
            </m:ctrlPr>
          </m:sSubPr>
          <m:e>
            <m:r>
              <w:rPr>
                <w:rFonts w:ascii="Cambria Math" w:hAnsi="Cambria Math"/>
              </w:rPr>
              <m:t>TA</m:t>
            </m:r>
          </m:e>
          <m:sub>
            <m:r>
              <w:rPr>
                <w:rFonts w:ascii="Cambria Math" w:hAnsi="Cambria Math"/>
              </w:rPr>
              <m:t>i</m:t>
            </m:r>
          </m:sub>
        </m:sSub>
      </m:oMath>
      <w:r w:rsidR="005C017B" w:rsidRPr="001E145B">
        <w:t xml:space="preserve"> </w:t>
      </w:r>
      <w:r w:rsidR="00931296" w:rsidRPr="001E145B">
        <w:t>comprise</w:t>
      </w:r>
      <w:r w:rsidR="005C017B" w:rsidRPr="001E145B">
        <w:t xml:space="preserve">s the </w:t>
      </w:r>
      <w:r w:rsidR="00345C97" w:rsidRPr="001E145B">
        <w:t>ATT</w:t>
      </w:r>
      <w:r w:rsidR="005C017B" w:rsidRPr="001E145B">
        <w:t xml:space="preserve"> from</w:t>
      </w:r>
      <w:r w:rsidR="00CE577E" w:rsidRPr="001E145B">
        <w:t xml:space="preserve"> </w:t>
      </w:r>
      <w:r w:rsidR="005C017B" w:rsidRPr="001E145B">
        <w:t xml:space="preserve">city i </w:t>
      </w:r>
      <w:r w:rsidR="00C830CF" w:rsidRPr="001E145B">
        <w:rPr>
          <w:rFonts w:hint="eastAsia"/>
        </w:rPr>
        <w:t>to</w:t>
      </w:r>
      <w:r w:rsidR="005C017B" w:rsidRPr="001E145B">
        <w:t xml:space="preserve"> </w:t>
      </w:r>
      <w:r w:rsidR="00CE577E" w:rsidRPr="001E145B">
        <w:t>all the other</w:t>
      </w:r>
      <w:r w:rsidR="005C017B" w:rsidRPr="001E145B">
        <w:t xml:space="preserve"> cities; </w:t>
      </w:r>
      <m:oMath>
        <m:sSub>
          <m:sSubPr>
            <m:ctrlPr>
              <w:rPr>
                <w:rFonts w:ascii="Cambria Math" w:hAnsi="Cambria Math" w:cs="Arial"/>
              </w:rPr>
            </m:ctrlPr>
          </m:sSubPr>
          <m:e>
            <m:r>
              <w:rPr>
                <w:rFonts w:ascii="Cambria Math" w:hAnsi="Cambria Math" w:cs="Arial"/>
              </w:rPr>
              <m:t>t</m:t>
            </m:r>
          </m:e>
          <m:sub>
            <m:r>
              <w:rPr>
                <w:rFonts w:ascii="Cambria Math" w:hAnsi="Cambria Math" w:cs="Arial"/>
              </w:rPr>
              <m:t>ij</m:t>
            </m:r>
          </m:sub>
        </m:sSub>
      </m:oMath>
      <w:r w:rsidR="005C017B" w:rsidRPr="001E145B">
        <w:t xml:space="preserve"> </w:t>
      </w:r>
      <w:r w:rsidR="00931296" w:rsidRPr="001E145B">
        <w:t>signifie</w:t>
      </w:r>
      <w:r w:rsidR="00C830CF" w:rsidRPr="001E145B">
        <w:t>s</w:t>
      </w:r>
      <w:r w:rsidR="005C017B" w:rsidRPr="001E145B">
        <w:t xml:space="preserve"> the </w:t>
      </w:r>
      <w:r w:rsidR="00C830CF" w:rsidRPr="001E145B">
        <w:rPr>
          <w:rFonts w:hint="eastAsia"/>
        </w:rPr>
        <w:t>shortest</w:t>
      </w:r>
      <w:r w:rsidR="005C017B" w:rsidRPr="001E145B">
        <w:t xml:space="preserve"> travel time from city i to city j; n is the number of cities.</w:t>
      </w:r>
    </w:p>
    <w:p w14:paraId="28348926" w14:textId="5F470AD6" w:rsidR="00880944" w:rsidRPr="001056B9" w:rsidRDefault="00DF09AB" w:rsidP="00247362">
      <w:pPr>
        <w:pStyle w:val="3"/>
      </w:pPr>
      <w:bookmarkStart w:id="210" w:name="_Toc81335859"/>
      <w:bookmarkStart w:id="211" w:name="_Toc81411210"/>
      <w:bookmarkStart w:id="212" w:name="_Toc81413679"/>
      <w:bookmarkStart w:id="213" w:name="_Toc81866676"/>
      <w:r w:rsidRPr="001056B9">
        <w:t>Potential value (PV)</w:t>
      </w:r>
      <w:bookmarkEnd w:id="210"/>
      <w:bookmarkEnd w:id="211"/>
      <w:bookmarkEnd w:id="212"/>
      <w:bookmarkEnd w:id="213"/>
    </w:p>
    <w:p w14:paraId="755F4D52" w14:textId="6EE18AB5" w:rsidR="00965EA4" w:rsidRPr="001E145B" w:rsidRDefault="00965EA4" w:rsidP="00C114F9">
      <w:r w:rsidRPr="001E145B">
        <w:t>PV is a</w:t>
      </w:r>
      <w:r w:rsidR="00442C70" w:rsidRPr="001E145B">
        <w:t xml:space="preserve">nother </w:t>
      </w:r>
      <w:r w:rsidR="00F06E46" w:rsidRPr="001E145B">
        <w:t>frequent</w:t>
      </w:r>
      <w:r w:rsidR="00442C70" w:rsidRPr="001E145B">
        <w:t>ly</w:t>
      </w:r>
      <w:r w:rsidR="00443AAE" w:rsidRPr="001E145B">
        <w:t>-</w:t>
      </w:r>
      <w:r w:rsidR="00F06E46" w:rsidRPr="001E145B">
        <w:t>applied</w:t>
      </w:r>
      <w:r w:rsidR="00443AAE" w:rsidRPr="001E145B">
        <w:t xml:space="preserve"> </w:t>
      </w:r>
      <w:r w:rsidR="00443AAE" w:rsidRPr="001E145B">
        <w:rPr>
          <w:rFonts w:hint="eastAsia"/>
        </w:rPr>
        <w:t>attractive</w:t>
      </w:r>
      <w:r w:rsidR="00867537" w:rsidRPr="001E145B">
        <w:t>ness</w:t>
      </w:r>
      <w:r w:rsidR="00443AAE" w:rsidRPr="001E145B">
        <w:rPr>
          <w:rFonts w:hint="eastAsia"/>
        </w:rPr>
        <w:t>-based</w:t>
      </w:r>
      <w:r w:rsidR="00442C70" w:rsidRPr="001E145B">
        <w:t xml:space="preserve"> accessibility</w:t>
      </w:r>
      <w:r w:rsidRPr="001E145B">
        <w:t xml:space="preserve"> metric</w:t>
      </w:r>
      <w:r w:rsidR="00442C70" w:rsidRPr="001E145B">
        <w:t xml:space="preserve"> </w:t>
      </w:r>
      <w:r w:rsidR="00DF09AB" w:rsidRPr="001E145B">
        <w:t>re</w:t>
      </w:r>
      <w:r w:rsidR="00443AAE" w:rsidRPr="001E145B">
        <w:rPr>
          <w:rFonts w:hint="eastAsia"/>
        </w:rPr>
        <w:t>flec</w:t>
      </w:r>
      <w:r w:rsidR="00DF09AB" w:rsidRPr="001E145B">
        <w:t xml:space="preserve">ting the total amount of </w:t>
      </w:r>
      <w:r w:rsidR="006A22E4" w:rsidRPr="001E145B">
        <w:t xml:space="preserve">socio-economic </w:t>
      </w:r>
      <w:r w:rsidR="00F40360" w:rsidRPr="001E145B">
        <w:t>opportuniti</w:t>
      </w:r>
      <w:r w:rsidR="00DF09AB" w:rsidRPr="001E145B">
        <w:t xml:space="preserve">es </w:t>
      </w:r>
      <w:r w:rsidR="006A22E4" w:rsidRPr="001E145B">
        <w:t>in destination cities</w:t>
      </w:r>
      <w:r w:rsidR="00786A4E" w:rsidRPr="001E145B">
        <w:t xml:space="preserve"> </w:t>
      </w:r>
      <w:r w:rsidR="00F06E46" w:rsidRPr="001E145B">
        <w:t>and the ease of access to t</w:t>
      </w:r>
      <w:r w:rsidR="00867537" w:rsidRPr="001E145B">
        <w:t>hem</w:t>
      </w:r>
      <w:r w:rsidR="00F06E46" w:rsidRPr="001E145B">
        <w:t xml:space="preserve"> </w:t>
      </w:r>
      <w:r w:rsidR="00D50CBB" w:rsidRPr="001E145B">
        <w:t>(</w:t>
      </w:r>
      <w:r w:rsidR="00443AAE" w:rsidRPr="001E145B">
        <w:fldChar w:fldCharType="begin" w:fldLock="1"/>
      </w:r>
      <w:r w:rsidR="00443AAE" w:rsidRPr="001E145B">
        <w:instrText>ADDIN CSL_CITATION {"citationItems":[{"id":"ITEM-1","itemData":{"author":[{"dropping-particle":"","family":"Gutiérrez","given":"Javier","non-dropping-particle":"","parse-names":false,"suffix":""}],"container-title":"Journal of transport geography","id":"ITEM-1","issue":"4","issued":{"date-parts":[["2001"]]},"page":"229-242","publisher":"Elsevier","title":"Location,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border","type":"article-journal","volume":"9"},"uris":["http://www.mendeley.com/documents/?uuid=c9d907d0-7f29-4ec7-bc34-bda40392d8af"]}],"mendeley":{"formattedCitation":"(Gutiérrez, 2001)","manualFormatting":"Gutiérrez, 2001","plainTextFormattedCitation":"(Gutiérrez, 2001)","previouslyFormattedCitation":"(Gutiérrez, 2001)"},"properties":{"noteIndex":0},"schema":"https://github.com/citation-style-language/schema/raw/master/csl-citation.json"}</w:instrText>
      </w:r>
      <w:r w:rsidR="00443AAE" w:rsidRPr="001E145B">
        <w:fldChar w:fldCharType="separate"/>
      </w:r>
      <w:r w:rsidR="00443AAE" w:rsidRPr="001E145B">
        <w:rPr>
          <w:noProof/>
        </w:rPr>
        <w:t>Gutiérrez, 2001</w:t>
      </w:r>
      <w:r w:rsidR="00443AAE" w:rsidRPr="001E145B">
        <w:fldChar w:fldCharType="end"/>
      </w:r>
      <w:r w:rsidR="00443AAE" w:rsidRPr="001E145B">
        <w:t xml:space="preserve">; </w:t>
      </w:r>
      <w:r w:rsidR="00A715A0" w:rsidRPr="001E145B">
        <w:fldChar w:fldCharType="begin" w:fldLock="1"/>
      </w:r>
      <w:r w:rsidR="00083446" w:rsidRPr="001E145B">
        <w:instrText>ADDIN CSL_CITATION {"citationItems":[{"id":"ITEM-1","itemData":{"DOI":"10.1080/09654310701814629","author":[{"dropping-particle":"","family":"López","given":"Elena","non-dropping-particle":"","parse-names":false,"suffix":""},{"dropping-particle":"","family":"Gutiérrez","given":"Javier","non-dropping-particle":"","parse-names":false,"suffix":""},{"dropping-particle":"","family":"Gómez","given":"Gabriel","non-dropping-particle":"","parse-names":false,"suffix":""}],"container-title":"European Planning Studies","id":"ITEM-1","issue":"2","issued":{"date-parts":[["2008"]]},"page":"277-301","publisher":"Routledge","title":"Measuring Regional Cohesion Effects of Large-scale Transport Infrastructure Investments: An Accessibility Approach","type":"article-journal","volume":"16"},"uris":["http://www.mendeley.com/documents/?uuid=630a2b36-820b-4ca4-9992-a4b416e7cf63"]}],"mendeley":{"formattedCitation":"(López, Gutiérrez and Gómez, 2008)","manualFormatting":"López et al., 2008","plainTextFormattedCitation":"(López, Gutiérrez and Gómez, 2008)","previouslyFormattedCitation":"(López, Gutiérrez and Gómez, 2008)"},"properties":{"noteIndex":0},"schema":"https://github.com/citation-style-language/schema/raw/master/csl-citation.json"}</w:instrText>
      </w:r>
      <w:r w:rsidR="00A715A0" w:rsidRPr="001E145B">
        <w:fldChar w:fldCharType="separate"/>
      </w:r>
      <w:r w:rsidR="00A715A0" w:rsidRPr="001E145B">
        <w:rPr>
          <w:noProof/>
        </w:rPr>
        <w:t>López et al., 2008</w:t>
      </w:r>
      <w:r w:rsidR="00A715A0" w:rsidRPr="001E145B">
        <w:fldChar w:fldCharType="end"/>
      </w:r>
      <w:r w:rsidR="00D50CBB" w:rsidRPr="001E145B">
        <w:t xml:space="preserve">; </w:t>
      </w:r>
      <w:r w:rsidR="00A715A0" w:rsidRPr="001E145B">
        <w:fldChar w:fldCharType="begin" w:fldLock="1"/>
      </w:r>
      <w:r w:rsidR="00A715A0" w:rsidRPr="001E145B">
        <w:instrText>ADDIN CSL_CITATION {"citationItems":[{"id":"ITEM-1","itemData":{"DOI":"https://doi.org/10.1016/j.cities.2011.11.002","ISSN":"0264-2751","abstract":"Urban areas benefit from significant improvements in accessibility when a new high speed rail (HSR) project is built. These improvements, which are due mainly to a rise in efficiency, produce locational advantages and increase the attractiveness of these cities, thereby possibly enhancing their competitiveness and economic growth. However, there may be equity issues at stake, as the main accessibility benefits are primarily concentrated in urban areas with a HSR station, whereas other locations obtain only limited benefits. HSR extensions may contribute to an increase in spatial imbalance and lead to more polarized patterns of spatial development. Procedures for assessing the spatial impacts of HSR must therefore follow a twofold approach which addresses issues of both efficiency and equity. This analysis can be made by jointly assessing both the magnitude and distribution of the accessibility improvements deriving from a HSR project. This paper describes an assessment methodology for HSR projects which follows this twofold approach. The procedure uses spatial impact analysis techniques and is based on the computation of accessibility indicators, supported by a Geographical Information System (GIS). Efficiency impacts are assessed in terms of the improvements in accessibility resulting from the HSR project, with a focus on major urban areas; and spatial equity implications are derived from changes in the distribution of accessibility values among these urban agglomerations.","author":[{"dropping-particle":"","family":"Monzón","given":"Andrés","non-dropping-particle":"","parse-names":false,"suffix":""},{"dropping-particle":"","family":"Ortega","given":"Emilio","non-dropping-particle":"","parse-names":false,"suffix":""},{"dropping-particle":"","family":"López","given":"Elena","non-dropping-particle":"","parse-names":false,"suffix":""}],"container-title":"Cities","id":"ITEM-1","issued":{"date-parts":[["2013"]]},"note":"Special Section: Analysis and Planning of Urban Settlements: The Role of Accessibility","page":"18-30","title":"Efficiency and spatial equity impacts of high-speed rail extensions in urban areas","type":"article-journal","volume":"30"},"uris":["http://www.mendeley.com/documents/?uuid=28fd512b-85af-47b4-a1d0-4486e3b0899b"]}],"mendeley":{"formattedCitation":"(Monzón, Ortega and López, 2013)","manualFormatting":"Monzón, 2013","plainTextFormattedCitation":"(Monzón, Ortega and López, 2013)","previouslyFormattedCitation":"(Monzón, Ortega and López, 2013)"},"properties":{"noteIndex":0},"schema":"https://github.com/citation-style-language/schema/raw/master/csl-citation.json"}</w:instrText>
      </w:r>
      <w:r w:rsidR="00A715A0" w:rsidRPr="001E145B">
        <w:fldChar w:fldCharType="separate"/>
      </w:r>
      <w:r w:rsidR="00A715A0" w:rsidRPr="001E145B">
        <w:rPr>
          <w:noProof/>
        </w:rPr>
        <w:t>Monzón, 2013</w:t>
      </w:r>
      <w:r w:rsidR="00A715A0" w:rsidRPr="001E145B">
        <w:fldChar w:fldCharType="end"/>
      </w:r>
      <w:r w:rsidR="00D50CBB" w:rsidRPr="001E145B">
        <w:t>)</w:t>
      </w:r>
      <w:r w:rsidR="00332E22" w:rsidRPr="001E145B">
        <w:t>.</w:t>
      </w:r>
      <w:r w:rsidR="00F06E46" w:rsidRPr="001E145B">
        <w:t xml:space="preserve"> </w:t>
      </w:r>
      <w:r w:rsidR="00332E22" w:rsidRPr="001E145B">
        <w:t>In this research it</w:t>
      </w:r>
      <w:r w:rsidR="00397281" w:rsidRPr="001E145B">
        <w:t xml:space="preserve"> </w:t>
      </w:r>
      <w:r w:rsidRPr="001E145B">
        <w:t>takes the following form</w:t>
      </w:r>
      <w:r w:rsidR="00443AAE" w:rsidRPr="001E145B">
        <w:t>:</w:t>
      </w:r>
    </w:p>
    <w:p w14:paraId="29278C73" w14:textId="738D8DE3" w:rsidR="005C017B" w:rsidRPr="001056B9" w:rsidRDefault="005C017B" w:rsidP="005C017B">
      <w:pPr>
        <w:pStyle w:val="formula"/>
      </w:pPr>
      <w:r w:rsidRPr="001056B9">
        <w:tab/>
      </w:r>
      <m:oMath>
        <m:r>
          <m:t>P</m:t>
        </m:r>
        <m:sSub>
          <m:sSubPr>
            <m:ctrlPr/>
          </m:sSubPr>
          <m:e>
            <m:r>
              <m:t>A</m:t>
            </m:r>
          </m:e>
          <m:sub>
            <m:r>
              <m:t>i</m:t>
            </m:r>
          </m:sub>
        </m:sSub>
        <m:r>
          <m:rPr>
            <m:sty m:val="p"/>
          </m:rPr>
          <m:t>=</m:t>
        </m:r>
        <m:nary>
          <m:naryPr>
            <m:chr m:val="∑"/>
            <m:ctrlPr/>
          </m:naryPr>
          <m:sub>
            <m:r>
              <m:t>j</m:t>
            </m:r>
            <m:r>
              <m:rPr>
                <m:sty m:val="p"/>
              </m:rPr>
              <m:t>=1</m:t>
            </m:r>
          </m:sub>
          <m:sup>
            <m:r>
              <m:t>n</m:t>
            </m:r>
          </m:sup>
          <m:e>
            <m:rad>
              <m:radPr>
                <m:degHide m:val="1"/>
                <m:ctrlPr/>
              </m:radPr>
              <m:deg/>
              <m:e>
                <m:sSub>
                  <m:sSubPr>
                    <m:ctrlPr/>
                  </m:sSubPr>
                  <m:e>
                    <m:r>
                      <m:t>P</m:t>
                    </m:r>
                  </m:e>
                  <m:sub>
                    <m:r>
                      <w:rPr>
                        <w:rFonts w:hint="eastAsia"/>
                      </w:rPr>
                      <m:t>j</m:t>
                    </m:r>
                  </m:sub>
                </m:sSub>
                <m:sSub>
                  <m:sSubPr>
                    <m:ctrlPr/>
                  </m:sSubPr>
                  <m:e>
                    <m:r>
                      <m:rPr>
                        <m:sty m:val="p"/>
                      </m:rPr>
                      <m:t>G</m:t>
                    </m:r>
                  </m:e>
                  <m:sub>
                    <m:r>
                      <m:t>j</m:t>
                    </m:r>
                  </m:sub>
                </m:sSub>
              </m:e>
            </m:rad>
          </m:e>
        </m:nary>
        <m:r>
          <m:rPr>
            <m:lit/>
            <m:sty m:val="p"/>
          </m:rPr>
          <m:t>/</m:t>
        </m:r>
        <m:sSubSup>
          <m:sSubSupPr>
            <m:ctrlPr/>
          </m:sSubSupPr>
          <m:e>
            <m:r>
              <m:t>t</m:t>
            </m:r>
          </m:e>
          <m:sub>
            <m:r>
              <m:t>ij</m:t>
            </m:r>
          </m:sub>
          <m:sup>
            <m:r>
              <m:t>α</m:t>
            </m:r>
          </m:sup>
        </m:sSubSup>
      </m:oMath>
      <w:r w:rsidRPr="001056B9">
        <w:rPr>
          <w:rFonts w:hint="eastAsia"/>
        </w:rPr>
        <w:t xml:space="preserve"> </w:t>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2</w:t>
      </w:r>
      <w:r w:rsidR="00BF5394">
        <w:rPr>
          <w:noProof/>
        </w:rPr>
        <w:fldChar w:fldCharType="end"/>
      </w:r>
      <w:r w:rsidRPr="001056B9">
        <w:t xml:space="preserve"> )</w:t>
      </w:r>
    </w:p>
    <w:p w14:paraId="7D240F68" w14:textId="5CC40327" w:rsidR="00C55939" w:rsidRPr="001E145B" w:rsidRDefault="009D79DE" w:rsidP="00AA1DB5">
      <w:r w:rsidRPr="001E145B">
        <w:t>w</w:t>
      </w:r>
      <w:r w:rsidR="005C017B" w:rsidRPr="001E145B">
        <w:t xml:space="preserve">here </w:t>
      </w:r>
      <m:oMath>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i</m:t>
            </m:r>
          </m:sub>
        </m:sSub>
      </m:oMath>
      <w:r w:rsidR="005C017B" w:rsidRPr="001E145B">
        <w:t xml:space="preserve"> </w:t>
      </w:r>
      <w:r w:rsidR="00867537" w:rsidRPr="001E145B">
        <w:t>represents</w:t>
      </w:r>
      <w:r w:rsidR="005C017B" w:rsidRPr="001E145B">
        <w:t xml:space="preserve"> </w:t>
      </w:r>
      <w:r w:rsidR="00443AAE" w:rsidRPr="001E145B">
        <w:t xml:space="preserve">the PV of </w:t>
      </w:r>
      <w:r w:rsidR="005C017B" w:rsidRPr="001E145B">
        <w:t>city</w:t>
      </w:r>
      <w:r w:rsidR="005C017B" w:rsidRPr="001E145B">
        <w:rPr>
          <w:rFonts w:ascii="Cambria Math" w:hAnsi="Cambria Math"/>
        </w:rPr>
        <w:t xml:space="preserve"> i</w:t>
      </w:r>
      <w:r w:rsidR="005C017B" w:rsidRPr="001E145B">
        <w:t xml:space="preserve">;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i</m:t>
            </m:r>
          </m:sub>
        </m:sSub>
      </m:oMath>
      <w:r w:rsidR="005C017B" w:rsidRPr="001E145B">
        <w:t xml:space="preserve"> </w:t>
      </w:r>
      <w:r w:rsidR="005C017B" w:rsidRPr="001E145B">
        <w:rPr>
          <w:rFonts w:hint="eastAsia"/>
        </w:rPr>
        <w:t>and</w:t>
      </w:r>
      <w:r w:rsidR="005C017B" w:rsidRPr="001E145B">
        <w:t xml:space="preserve"> </w:t>
      </w:r>
      <m:oMath>
        <m:sSub>
          <m:sSubPr>
            <m:ctrlPr>
              <w:rPr>
                <w:rFonts w:ascii="Cambria Math" w:hAnsi="Cambria Math" w:cs="Arial"/>
              </w:rPr>
            </m:ctrlPr>
          </m:sSubPr>
          <m:e>
            <m:r>
              <m:rPr>
                <m:sty m:val="p"/>
              </m:rPr>
              <w:rPr>
                <w:rFonts w:ascii="Cambria Math" w:hAnsi="Cambria Math" w:cs="Arial"/>
              </w:rPr>
              <m:t>G</m:t>
            </m:r>
          </m:e>
          <m:sub>
            <m:r>
              <w:rPr>
                <w:rFonts w:ascii="Cambria Math" w:hAnsi="Cambria Math" w:cs="Arial"/>
              </w:rPr>
              <m:t>i</m:t>
            </m:r>
          </m:sub>
        </m:sSub>
      </m:oMath>
      <w:r w:rsidR="005C017B" w:rsidRPr="001E145B">
        <w:t xml:space="preserve"> </w:t>
      </w:r>
      <w:r w:rsidR="00867537" w:rsidRPr="001E145B">
        <w:t>comprise</w:t>
      </w:r>
      <w:r w:rsidR="005C017B" w:rsidRPr="001E145B">
        <w:t xml:space="preserve"> the population and GDP of city j;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C017B" w:rsidRPr="001E145B">
        <w:t xml:space="preserve"> </w:t>
      </w:r>
      <w:r w:rsidR="00EF3B5E" w:rsidRPr="001E145B">
        <w:t>denotes</w:t>
      </w:r>
      <w:r w:rsidR="005C017B" w:rsidRPr="001E145B">
        <w:t xml:space="preserve"> the </w:t>
      </w:r>
      <w:r w:rsidR="00EF3B5E" w:rsidRPr="001E145B">
        <w:t>travel cost</w:t>
      </w:r>
      <w:r w:rsidR="005C017B" w:rsidRPr="001E145B">
        <w:t xml:space="preserve"> </w:t>
      </w:r>
      <w:r w:rsidR="0024772E" w:rsidRPr="001E145B">
        <w:t>represent</w:t>
      </w:r>
      <w:r w:rsidR="005C017B" w:rsidRPr="001E145B">
        <w:t xml:space="preserve">ed by </w:t>
      </w:r>
      <w:r w:rsidR="00727F23" w:rsidRPr="001E145B">
        <w:t>corresponding</w:t>
      </w:r>
      <w:r w:rsidR="0024772E" w:rsidRPr="001E145B">
        <w:t xml:space="preserve"> minimum </w:t>
      </w:r>
      <w:r w:rsidR="005C017B" w:rsidRPr="001E145B">
        <w:t>travel time</w:t>
      </w:r>
      <w:r w:rsidR="00D02858" w:rsidRPr="001E145B">
        <w:t xml:space="preserve">; </w:t>
      </w:r>
      <m:oMath>
        <m:r>
          <w:rPr>
            <w:rFonts w:ascii="Cambria Math" w:hAnsi="Cambria Math"/>
          </w:rPr>
          <m:t>α</m:t>
        </m:r>
      </m:oMath>
      <w:r w:rsidR="005C017B" w:rsidRPr="001E145B">
        <w:t xml:space="preserve"> reflects</w:t>
      </w:r>
      <w:r w:rsidR="00D02858" w:rsidRPr="001E145B">
        <w:t xml:space="preserve"> the distance decay effect or</w:t>
      </w:r>
      <w:r w:rsidR="005C017B" w:rsidRPr="001E145B">
        <w:t xml:space="preserve"> </w:t>
      </w:r>
      <w:r w:rsidR="00D2074B" w:rsidRPr="001E145B">
        <w:t>rate</w:t>
      </w:r>
      <w:r w:rsidR="00F550D2" w:rsidRPr="001E145B">
        <w:t xml:space="preserve"> at which</w:t>
      </w:r>
      <w:r w:rsidR="00D2074B" w:rsidRPr="001E145B">
        <w:t xml:space="preserve"> </w:t>
      </w:r>
      <w:r w:rsidR="00F550D2" w:rsidRPr="001E145B">
        <w:t>travel</w:t>
      </w:r>
      <w:r w:rsidR="00727F23" w:rsidRPr="001E145B">
        <w:t xml:space="preserve"> decrease</w:t>
      </w:r>
      <w:r w:rsidR="00332E22" w:rsidRPr="001E145B">
        <w:t xml:space="preserve"> with travel cost increase</w:t>
      </w:r>
      <w:r w:rsidR="00727F23" w:rsidRPr="001E145B">
        <w:t xml:space="preserve"> </w:t>
      </w:r>
      <w:r w:rsidR="00F550D2" w:rsidRPr="001E145B">
        <w:t>represented by</w:t>
      </w:r>
      <w:r w:rsidR="00727F23" w:rsidRPr="001E145B">
        <w:t xml:space="preserve"> travel time</w:t>
      </w:r>
      <w:r w:rsidR="00C55939" w:rsidRPr="001E145B">
        <w:t>.</w:t>
      </w:r>
      <w:r w:rsidR="00D2074B" w:rsidRPr="001E145B">
        <w:t xml:space="preserve"> </w:t>
      </w:r>
      <w:r w:rsidR="00740E15" w:rsidRPr="001E145B">
        <w:t>It</w:t>
      </w:r>
      <w:r w:rsidR="00713785" w:rsidRPr="001E145B">
        <w:t>’s</w:t>
      </w:r>
      <w:r w:rsidR="00740E15" w:rsidRPr="001E145B">
        <w:t xml:space="preserve"> usually </w:t>
      </w:r>
      <w:r w:rsidR="00931296" w:rsidRPr="001E145B">
        <w:t>obtaine</w:t>
      </w:r>
      <w:r w:rsidR="00443AAE" w:rsidRPr="001E145B">
        <w:rPr>
          <w:rFonts w:hint="eastAsia"/>
        </w:rPr>
        <w:t>d</w:t>
      </w:r>
      <w:r w:rsidR="00740E15" w:rsidRPr="001E145B">
        <w:t xml:space="preserve"> </w:t>
      </w:r>
      <w:r w:rsidR="00931296" w:rsidRPr="001E145B">
        <w:t>from</w:t>
      </w:r>
      <w:r w:rsidR="00443AAE" w:rsidRPr="001E145B">
        <w:t xml:space="preserve"> </w:t>
      </w:r>
      <w:r w:rsidR="00740E15" w:rsidRPr="001E145B">
        <w:t>local travel surveys</w:t>
      </w:r>
      <w:r w:rsidR="00332E22" w:rsidRPr="001E145B">
        <w:t>,</w:t>
      </w:r>
      <w:r w:rsidR="00D02858" w:rsidRPr="001E145B">
        <w:t xml:space="preserve"> which</w:t>
      </w:r>
      <w:r w:rsidR="00931296" w:rsidRPr="001E145B">
        <w:t xml:space="preserve"> are unavailable</w:t>
      </w:r>
      <w:r w:rsidR="00D02858" w:rsidRPr="001E145B">
        <w:t xml:space="preserve"> in China,</w:t>
      </w:r>
      <w:r w:rsidR="0035627C" w:rsidRPr="001E145B">
        <w:t xml:space="preserve"> and</w:t>
      </w:r>
      <w:r w:rsidR="00D02858" w:rsidRPr="001E145B">
        <w:t xml:space="preserve"> thus set to be 1 fo</w:t>
      </w:r>
      <w:r w:rsidR="0035627C" w:rsidRPr="001E145B">
        <w:t>llowing various accessibility mode</w:t>
      </w:r>
      <w:r w:rsidR="00332E22" w:rsidRPr="001E145B">
        <w:t>l</w:t>
      </w:r>
      <w:r w:rsidR="0035627C" w:rsidRPr="001E145B">
        <w:t xml:space="preserve">ling cases in </w:t>
      </w:r>
      <w:r w:rsidR="00727F23" w:rsidRPr="001E145B">
        <w:t>various</w:t>
      </w:r>
      <w:r w:rsidR="0035627C" w:rsidRPr="001E145B">
        <w:t xml:space="preserve"> </w:t>
      </w:r>
      <w:r w:rsidR="00443AAE" w:rsidRPr="001E145B">
        <w:rPr>
          <w:rFonts w:hint="eastAsia"/>
        </w:rPr>
        <w:t>contexts</w:t>
      </w:r>
      <w:r w:rsidR="0035627C" w:rsidRPr="001E145B">
        <w:t xml:space="preserve"> (e.g. </w:t>
      </w:r>
      <w:r w:rsidR="0035627C" w:rsidRPr="001E145B">
        <w:fldChar w:fldCharType="begin" w:fldLock="1"/>
      </w:r>
      <w:r w:rsidR="0035627C" w:rsidRPr="001E145B">
        <w:instrText>ADDIN CSL_CITATION {"citationItems":[{"id":"ITEM-1","itemData":{"DOI":"https://doi.org/10.1016/j.jtrangeo.2011.07.003","ISSN":"0966-6923","abstract":"This paper analyses the accessibility implications of the development of expressways and inter-city railways in the Greater Pearl River Delta (GPRD) over the period 1990–2020. Average travel time was firstly reduced by expressway development; and it will be reduced further by the introduction of the inter-city rail system in 2011. The unevenness in regional accessibility remained relatively high during the initial stage of expressway development, but later expansion brought more balanced accessibility landscapes. The first stage (2010–2020) of inter-city railway development will raise the accessibility inequality. Its later effects, however, remain to be seen. Convenience in transport connections is associated with the spatial pattern of industrialization. In addition, accessibility improvement is tied to the direction of city-region development, as exemplified by Guangzhou’s choice of Nansha, the city’s outer port, as development focus.","author":[{"dropping-particle":"","family":"Hou","given":"Quan","non-dropping-particle":"","parse-names":false,"suffix":""},{"dropping-particle":"","family":"Li","given":"Si-Ming Ming","non-dropping-particle":"","parse-names":false,"suffix":""}],"container-title":"Journal of Transport Geography","id":"ITEM-1","issue":"6","issued":{"date-parts":[["2011"]]},"note":"From Duplicate 1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 Ming)\n\nFrom Duplicate 2 (Transport infrastructure development and changing spatial accessibility in the Greater Pearl River Delta, China, 1990–2020 - Hou, Quan; Li, Si-Ming)\n\nSpecial section on Alternative Travel futures\n\nFrom Duplicate 3 (Transport infrastructure development and changing spatial accessibility in the Greater Pearl River Delta, China, 1990–2020 - Hou, Quan; Li, Si-Ming)\n\nSpecial section on Alternative Travel futures","page":"1350-1360","publisher":"Elsevier Ltd","title":"Transport infrastructure development and changing spatial accessibility in the Greater Pearl River Delta, China, 1990–2020","type":"article-journal","volume":"19"},"uris":["http://www.mendeley.com/documents/?uuid=434bf1da-2241-4152-8274-7b6f988e6ae9"]}],"mendeley":{"formattedCitation":"(Hou and Li, 2011)","manualFormatting":"Hou and Li, 2011","plainTextFormattedCitation":"(Hou and Li, 2011)","previouslyFormattedCitation":"(Hou and Li, 2011)"},"properties":{"noteIndex":0},"schema":"https://github.com/citation-style-language/schema/raw/master/csl-citation.json"}</w:instrText>
      </w:r>
      <w:r w:rsidR="0035627C" w:rsidRPr="001E145B">
        <w:fldChar w:fldCharType="separate"/>
      </w:r>
      <w:r w:rsidR="0035627C" w:rsidRPr="001E145B">
        <w:rPr>
          <w:noProof/>
        </w:rPr>
        <w:t>Hou and Li, 2011</w:t>
      </w:r>
      <w:r w:rsidR="0035627C" w:rsidRPr="001E145B">
        <w:fldChar w:fldCharType="end"/>
      </w:r>
      <w:r w:rsidR="0035627C" w:rsidRPr="001E145B">
        <w:t xml:space="preserve">; </w:t>
      </w:r>
      <w:r w:rsidR="00A20A6D" w:rsidRPr="001E145B">
        <w:fldChar w:fldCharType="begin" w:fldLock="1"/>
      </w:r>
      <w:r w:rsidR="00196045" w:rsidRPr="001E145B">
        <w:instrText>ADDIN CSL_CITATION {"citationItems":[{"id":"ITEM-1","itemData":{"DOI":"https://doi.org/10.1016/j.jtrangeo.2012.10.008","ISSN":"0966-6923","abstract":"The large-scale implementation of High-Speed Rail (HSR) network in China not only offers a new option for travelers’ mode choice, but also may influence, or even generate, the redistribution of demographic and economic activities. As has been observed over the past several years in other countries, the impact of HSR spans a wide range. However, few quantitative studies have been conducted to measure this impact. As a new attempt, this study uses accessibility analysis for quantifying the impact of China’s HSR network. Weighted average travel times and travel costs, contour measures, and potential accessibility are employed as indicators of accessibility at the macro or national level. Forty-nine major cities in the HSR network are used in the accessibility analysis. Accessibility quantification and spatial distribution analysis for the study cities are performed on a Geographical Information System (GIS) platform. Accessibilities associated with varying availabilities of HSR, conventional rail, and airline are estimated and compared. The selected indicators and computational methods are found effective in evaluating the accessibility impacts of HSR from different conceptualization strategies and perspectives. They also offer complementary information on accessibility capacity of the study cities created by the HSR network.","author":[{"dropping-particle":"","family":"Cao","given":"Jing","non-dropping-particle":"","parse-names":false,"suffix":""},{"dropping-particle":"","family":"Liu","given":"Xiaoyue Cathy","non-dropping-particle":"","parse-names":false,"suffix":""},{"dropping-particle":"","family":"Wang","given":"Yinhai","non-dropping-particle":"","parse-names":false,"suffix":""},{"dropping-particle":"","family":"Li","given":"Qingquan","non-dropping-particle":"","parse-names":false,"suffix":""}],"container-title":"Journal of Transport Geography","id":"ITEM-1","issued":{"date-parts":[["2013"]]},"page":"12-21","title":"Accessibility impacts of China’s high-speed rail network","type":"article-journal","volume":"28"},"uris":["http://www.mendeley.com/documents/?uuid=41f4e6f5-aebf-4f0f-a154-b8e266dba8e0"]}],"mendeley":{"formattedCitation":"(Cao &lt;i&gt;et al.&lt;/i&gt;, 2013)","manualFormatting":"Cao et al., 2013","plainTextFormattedCitation":"(Cao et al., 2013)","previouslyFormattedCitation":"(Cao &lt;i&gt;et al.&lt;/i&gt;, 2013)"},"properties":{"noteIndex":0},"schema":"https://github.com/citation-style-language/schema/raw/master/csl-citation.json"}</w:instrText>
      </w:r>
      <w:r w:rsidR="00A20A6D" w:rsidRPr="001E145B">
        <w:fldChar w:fldCharType="separate"/>
      </w:r>
      <w:r w:rsidR="00A20A6D" w:rsidRPr="001E145B">
        <w:rPr>
          <w:noProof/>
        </w:rPr>
        <w:t>Cao et al., 2013</w:t>
      </w:r>
      <w:r w:rsidR="00A20A6D" w:rsidRPr="001E145B">
        <w:fldChar w:fldCharType="end"/>
      </w:r>
      <w:r w:rsidR="0035627C" w:rsidRPr="001E145B">
        <w:t>;</w:t>
      </w:r>
      <w:r w:rsidR="0035627C" w:rsidRPr="001E145B">
        <w:fldChar w:fldCharType="begin" w:fldLock="1"/>
      </w:r>
      <w:r w:rsidR="00A20A6D" w:rsidRPr="001E145B">
        <w:instrText>ADDIN CSL_CITATION {"citationItems":[{"id":"ITEM-1","itemData":{"author":[{"dropping-particle":"","family":"The World Bank","given":"","non-dropping-particle":"","parse-names":false,"suffix":""}],"id":"ITEM-1","issued":{"date-parts":[["2014"]]},"title":"People's Republic of China Regional Economic Impact Analysis of High Speed Rail in China Main Report","type":"article-journal"},"uris":["http://www.mendeley.com/documents/?uuid=7fcabdf9-ebd7-4407-8511-b429a52c9ecb"]}],"mendeley":{"formattedCitation":"(The World Bank, 2014)","manualFormatting":"The World Bank, 2014","plainTextFormattedCitation":"(The World Bank, 2014)","previouslyFormattedCitation":"(The World Bank, 2014)"},"properties":{"noteIndex":0},"schema":"https://github.com/citation-style-language/schema/raw/master/csl-citation.json"}</w:instrText>
      </w:r>
      <w:r w:rsidR="0035627C" w:rsidRPr="001E145B">
        <w:fldChar w:fldCharType="separate"/>
      </w:r>
      <w:r w:rsidR="0035627C" w:rsidRPr="001E145B">
        <w:rPr>
          <w:noProof/>
        </w:rPr>
        <w:t>The World Bank, 2014</w:t>
      </w:r>
      <w:r w:rsidR="0035627C" w:rsidRPr="001E145B">
        <w:fldChar w:fldCharType="end"/>
      </w:r>
      <w:r w:rsidR="0035627C" w:rsidRPr="001E145B">
        <w:t>;</w:t>
      </w:r>
      <w:r w:rsidR="00A20A6D" w:rsidRPr="001E145B">
        <w:fldChar w:fldCharType="begin" w:fldLock="1"/>
      </w:r>
      <w:r w:rsidR="00A20A6D" w:rsidRPr="001E145B">
        <w:instrText>ADDIN CSL_CITATION {"citationItems":[{"id":"ITEM-1","itemData":{"DOI":"10.3141/2475-03","ISSN":"0361-1981","abstract":"The construction of a large-scale high-speed rail (HSR) network in China is altering the time?space relationships between cities. As a result, HSR is changing the traditional hierarchical urban system in China, and regions with large-scale networks of cities are forming. At the city level, the construction of HSR new towns could contribute to urban decentralization. The focus in this study is on the impact of HSR at the city level and how HSR is transforming cities in China through urban spatial restructuring. Case studies on two cities located on the Beijing?Shanghai HSR corridor were conducted, and the impact of the planned HSR new towns on the decentralization patterns of these two cities as well as the potential effects on their economic development are discussed. For large cities, the decentralization is actively driven by HSR because these cities are able to carefully choose the locations of their HSR stations. An HSR new town (i.e., a new district built around an HSR station) serves as an opportunity for well-planned spatial restructuring and as a catalyst for sustainable economic growth. For medium-sized to small cities, decentralization is often passively driven by HSR because the site selections of HSR stations are beyond the cities' control. The long distance between the HSR new town and the urban center weakens the economic strength of the existing urban core. The HSR new town presumably functions as a distraction rather than an attraction to the economic growth of the city as a whole. The leapfrog type of development also induces a wasteful use of land and other resources and further increases the living costs of the city's people and the operation costs of its firms.","author":[{"dropping-particle":"","family":"Zhu","given":"Pengyu","non-dropping-particle":"","parse-names":false,"suffix":""},{"dropping-particle":"","family":"Yu","given":"Tao","non-dropping-particle":"","parse-names":false,"suffix":""},{"dropping-particle":"","family":"Chen","given":"Zhao","non-dropping-particle":"","parse-names":false,"suffix":""}],"container-title":"Transportation Research Record","id":"ITEM-1","issue":"1","issued":{"date-parts":[["2015","1","1"]]},"note":"doi: 10.3141/2475-03","page":"16-26","publisher":"SAGE Publications Inc","title":"High-Speed Rail and Urban Decentralization in China","type":"article-journal","volume":"2475"},"uris":["http://www.mendeley.com/documents/?uuid=ca6805bd-705f-4085-afb8-7572864132a3"]}],"mendeley":{"formattedCitation":"(Zhu, Yu and Chen, 2015)","manualFormatting":"Zhu, Yu and Chen, 2015","plainTextFormattedCitation":"(Zhu, Yu and Chen, 2015)","previouslyFormattedCitation":"(Zhu, Yu and Chen, 2015)"},"properties":{"noteIndex":0},"schema":"https://github.com/citation-style-language/schema/raw/master/csl-citation.json"}</w:instrText>
      </w:r>
      <w:r w:rsidR="00A20A6D" w:rsidRPr="001E145B">
        <w:fldChar w:fldCharType="separate"/>
      </w:r>
      <w:r w:rsidR="00A20A6D" w:rsidRPr="001E145B">
        <w:rPr>
          <w:noProof/>
        </w:rPr>
        <w:t>Zhu, Yu and Chen, 2015</w:t>
      </w:r>
      <w:r w:rsidR="00A20A6D" w:rsidRPr="001E145B">
        <w:fldChar w:fldCharType="end"/>
      </w:r>
      <w:r w:rsidR="0035627C" w:rsidRPr="001E145B">
        <w:t>;</w:t>
      </w:r>
      <w:r w:rsidR="00196045" w:rsidRPr="001E145B">
        <w:t xml:space="preserve"> </w:t>
      </w:r>
      <w:r w:rsidR="00196045" w:rsidRPr="001E145B">
        <w:fldChar w:fldCharType="begin" w:fldLock="1"/>
      </w:r>
      <w:r w:rsidR="00196045" w:rsidRPr="001E145B">
        <w:instrText>ADDIN CSL_CITATION {"citationItems":[{"id":"ITEM-1","itemData":{"author":[{"dropping-particle":"","family":"Chen","given":"Zhenhua","non-dropping-particle":"","parse-names":false,"suffix":""},{"dropping-particle":"","family":"Haynes","given":"Kingsley E","non-dropping-particle":"","parse-names":false,"suffix":""}],"container-title":"Journal of Transport Geography","id":"ITEM-1","issued":{"date-parts":[["2017"]]},"page":"80-91","publisher":"Elsevier","title":"Impact of high-speed rail on regional economic disparity in China","type":"article-journal","volume":"65"},"uris":["http://www.mendeley.com/documents/?uuid=e6705b80-9264-48df-800f-d927b4b74bc2"]}],"mendeley":{"formattedCitation":"(Chen and Haynes, 2017)","manualFormatting":"Chen and Haynes, 2017","plainTextFormattedCitation":"(Chen and Haynes, 2017)","previouslyFormattedCitation":"(Chen and Haynes, 2017)"},"properties":{"noteIndex":0},"schema":"https://github.com/citation-style-language/schema/raw/master/csl-citation.json"}</w:instrText>
      </w:r>
      <w:r w:rsidR="00196045" w:rsidRPr="001E145B">
        <w:fldChar w:fldCharType="separate"/>
      </w:r>
      <w:r w:rsidR="00196045" w:rsidRPr="001E145B">
        <w:rPr>
          <w:noProof/>
        </w:rPr>
        <w:t>Chen and Haynes, 2017</w:t>
      </w:r>
      <w:r w:rsidR="00196045" w:rsidRPr="001E145B">
        <w:fldChar w:fldCharType="end"/>
      </w:r>
      <w:r w:rsidR="00196045" w:rsidRPr="001E145B">
        <w:t>;</w:t>
      </w:r>
      <w:r w:rsidR="00196045" w:rsidRPr="001E145B">
        <w:fldChar w:fldCharType="begin" w:fldLock="1"/>
      </w:r>
      <w:r w:rsidR="00AA1DB5" w:rsidRPr="001E145B">
        <w:instrText>ADDIN CSL_CITATION {"citationItems":[{"id":"ITEM-1","itemData":{"author":[{"dropping-particle":"","family":"Gutiérrez","given":"Javier","non-dropping-particle":"","parse-names":false,"suffix":""}],"container-title":"Journal of transport geography","id":"ITEM-1","issue":"4","issued":{"date-parts":[["2001"]]},"page":"229-242","publisher":"Elsevier","title":"Location,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border","type":"article-journal","volume":"9"},"uris":["http://www.mendeley.com/documents/?uuid=c9d907d0-7f29-4ec7-bc34-bda40392d8af"]}],"mendeley":{"formattedCitation":"(Gutiérrez, 2001)","manualFormatting":"Gutiérrez, 2001","plainTextFormattedCitation":"(Gutiérrez, 2001)","previouslyFormattedCitation":"(Gutiérrez, 2001)"},"properties":{"noteIndex":0},"schema":"https://github.com/citation-style-language/schema/raw/master/csl-citation.json"}</w:instrText>
      </w:r>
      <w:r w:rsidR="00196045" w:rsidRPr="001E145B">
        <w:fldChar w:fldCharType="separate"/>
      </w:r>
      <w:r w:rsidR="00196045" w:rsidRPr="001E145B">
        <w:rPr>
          <w:noProof/>
        </w:rPr>
        <w:t>Gutiérrez, 2001</w:t>
      </w:r>
      <w:r w:rsidR="00196045" w:rsidRPr="001E145B">
        <w:fldChar w:fldCharType="end"/>
      </w:r>
      <w:r w:rsidR="0035627C" w:rsidRPr="001E145B">
        <w:t>)</w:t>
      </w:r>
      <w:r w:rsidR="00196045" w:rsidRPr="001E145B">
        <w:t xml:space="preserve">. </w:t>
      </w:r>
      <w:r w:rsidR="00F550D2" w:rsidRPr="001E145B">
        <w:lastRenderedPageBreak/>
        <w:t>Unlike previous studies using only one variable (</w:t>
      </w:r>
      <w:r w:rsidR="00F550D2" w:rsidRPr="001E145B">
        <w:fldChar w:fldCharType="begin" w:fldLock="1"/>
      </w:r>
      <w:r w:rsidR="00F550D2" w:rsidRPr="001E145B">
        <w:instrText>ADDIN CSL_CITATION {"citationItems":[{"id":"ITEM-1","itemData":{"DOI":"10.1080/00343409950118878","author":[{"dropping-particle":"","family":"Vickerman","given":"Roger","non-dropping-particle":"","parse-names":false,"suffix":""},{"dropping-particle":"","family":"Spiekermann","given":"Klaus","non-dropping-particle":"","parse-names":false,"suffix":""},{"dropping-particle":"","family":"Wegener","given":"Michael","non-dropping-particle":"","parse-names":false,"suffix":""}],"container-title":"Regional Studies","id":"ITEM-1","issue":"1","issued":{"date-parts":[["1999"]]},"page":"1-15","publisher":"Routledge","title":"Accessibility and Economic Development in Europe","type":"article-journal","volume":"33"},"uris":["http://www.mendeley.com/documents/?uuid=66e1e079-5a6c-4b85-bdfb-ea4e1ff4788a"]}],"mendeley":{"formattedCitation":"(Vickerman, Spiekermann and Wegener, 1999)","manualFormatting":"Vickerman, 1999","plainTextFormattedCitation":"(Vickerman, Spiekermann and Wegener, 1999)","previouslyFormattedCitation":"(Vickerman, Spiekermann and Wegener, 1999)"},"properties":{"noteIndex":0},"schema":"https://github.com/citation-style-language/schema/raw/master/csl-citation.json"}</w:instrText>
      </w:r>
      <w:r w:rsidR="00F550D2" w:rsidRPr="001E145B">
        <w:fldChar w:fldCharType="separate"/>
      </w:r>
      <w:r w:rsidR="00F550D2" w:rsidRPr="001E145B">
        <w:rPr>
          <w:noProof/>
        </w:rPr>
        <w:t>Vickerman, 1999</w:t>
      </w:r>
      <w:r w:rsidR="00F550D2" w:rsidRPr="001E145B">
        <w:fldChar w:fldCharType="end"/>
      </w:r>
      <w:r w:rsidR="00F550D2" w:rsidRPr="001E145B">
        <w:t xml:space="preserve">; </w:t>
      </w:r>
      <w:r w:rsidR="00F550D2" w:rsidRPr="001E145B">
        <w:fldChar w:fldCharType="begin" w:fldLock="1"/>
      </w:r>
      <w:r w:rsidR="00F550D2" w:rsidRPr="001E145B">
        <w:instrText>ADDIN CSL_CITATION {"citationItems":[{"id":"ITEM-1","itemData":{"author":[{"dropping-particle":"","family":"Gutiérrez","given":"Javier","non-dropping-particle":"","parse-names":false,"suffix":""}],"container-title":"Journal of transport geography","id":"ITEM-1","issue":"4","issued":{"date-parts":[["2001"]]},"page":"229-242","publisher":"Elsevier","title":"Location, economic potential and daily accessibility: an analysis of the accessibility impact of the high-speed line Madrid--Barcelona--French border","type":"article-journal","volume":"9"},"uris":["http://www.mendeley.com/documents/?uuid=c9d907d0-7f29-4ec7-bc34-bda40392d8af"]}],"mendeley":{"formattedCitation":"(Gutiérrez, 2001)","manualFormatting":"Gutiérrez, 2001","plainTextFormattedCitation":"(Gutiérrez, 2001)","previouslyFormattedCitation":"(Gutiérrez, 2001)"},"properties":{"noteIndex":0},"schema":"https://github.com/citation-style-language/schema/raw/master/csl-citation.json"}</w:instrText>
      </w:r>
      <w:r w:rsidR="00F550D2" w:rsidRPr="001E145B">
        <w:fldChar w:fldCharType="separate"/>
      </w:r>
      <w:r w:rsidR="00F550D2" w:rsidRPr="001E145B">
        <w:rPr>
          <w:noProof/>
        </w:rPr>
        <w:t>Gutiérrez, 2001</w:t>
      </w:r>
      <w:r w:rsidR="00F550D2" w:rsidRPr="001E145B">
        <w:fldChar w:fldCharType="end"/>
      </w:r>
      <w:r w:rsidR="00F550D2" w:rsidRPr="001E145B">
        <w:t xml:space="preserve">), </w:t>
      </w:r>
      <w:r w:rsidR="00F550D2" w:rsidRPr="001E145B">
        <w:rPr>
          <w:rFonts w:hint="eastAsia"/>
        </w:rPr>
        <w:t>t</w:t>
      </w:r>
      <w:r w:rsidR="00196045" w:rsidRPr="001E145B">
        <w:t xml:space="preserve">he </w:t>
      </w:r>
      <w:r w:rsidR="00332E22" w:rsidRPr="001E145B">
        <w:t>number</w:t>
      </w:r>
      <w:r w:rsidR="00196045" w:rsidRPr="001E145B">
        <w:t xml:space="preserve"> o</w:t>
      </w:r>
      <w:r w:rsidR="00AA1DB5" w:rsidRPr="001E145B">
        <w:t>f</w:t>
      </w:r>
      <w:r w:rsidR="00196045" w:rsidRPr="001E145B">
        <w:t xml:space="preserve"> </w:t>
      </w:r>
      <w:r w:rsidR="00F550D2" w:rsidRPr="001E145B">
        <w:t>opportunitie</w:t>
      </w:r>
      <w:r w:rsidR="00196045" w:rsidRPr="001E145B">
        <w:t xml:space="preserve">s </w:t>
      </w:r>
      <w:r w:rsidR="00332E22" w:rsidRPr="001E145B">
        <w:t>is</w:t>
      </w:r>
      <w:r w:rsidR="00AA1DB5" w:rsidRPr="001E145B">
        <w:t xml:space="preserve"> represented by</w:t>
      </w:r>
      <w:r w:rsidR="0035627C" w:rsidRPr="001E145B">
        <w:t xml:space="preserve"> the square root of the population and GDP</w:t>
      </w:r>
      <w:r w:rsidR="00AA1DB5" w:rsidRPr="001E145B">
        <w:t xml:space="preserve"> </w:t>
      </w:r>
      <w:r w:rsidR="0035627C" w:rsidRPr="001E145B">
        <w:t>of the destination</w:t>
      </w:r>
      <w:r w:rsidR="00AA1DB5" w:rsidRPr="001E145B">
        <w:t xml:space="preserve"> </w:t>
      </w:r>
      <w:r w:rsidR="007D0540" w:rsidRPr="001E145B">
        <w:t>as per</w:t>
      </w:r>
      <w:r w:rsidR="00AA1DB5" w:rsidRPr="001E145B">
        <w:t xml:space="preserve"> </w:t>
      </w:r>
      <w:r w:rsidR="00AA1DB5" w:rsidRPr="001E145B">
        <w:fldChar w:fldCharType="begin" w:fldLock="1"/>
      </w:r>
      <w:r w:rsidR="00A715A0" w:rsidRPr="001E145B">
        <w:instrText>ADDIN CSL_CITATION {"citationItems":[{"id":"ITEM-1","itemData":{"DOI":"https://doi.org/10.1016/j.jtrangeo.2014.07.004","ISSN":"0966-6923","abstract":"Although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Geography","id":"ITEM-1","issued":{"date-parts":[["2014"]]},"note":"Changing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2014)","manualFormatting":"Jiao(2014)","plainTextFormattedCitation":"(Jiao et al., 2014)","previouslyFormattedCitation":"(Jiao &lt;i&gt;et al.&lt;/i&gt;, 2014)"},"properties":{"noteIndex":0},"schema":"https://github.com/citation-style-language/schema/raw/master/csl-citation.json"}</w:instrText>
      </w:r>
      <w:r w:rsidR="00AA1DB5" w:rsidRPr="001E145B">
        <w:fldChar w:fldCharType="separate"/>
      </w:r>
      <w:r w:rsidR="00AA1DB5" w:rsidRPr="001E145B">
        <w:rPr>
          <w:noProof/>
        </w:rPr>
        <w:t>Jiao(2014)</w:t>
      </w:r>
      <w:r w:rsidR="00AA1DB5" w:rsidRPr="001E145B">
        <w:fldChar w:fldCharType="end"/>
      </w:r>
      <w:r w:rsidR="00AA1DB5" w:rsidRPr="001E145B">
        <w:t xml:space="preserve"> </w:t>
      </w:r>
      <w:r w:rsidR="00E629F8" w:rsidRPr="001E145B">
        <w:t xml:space="preserve">and </w:t>
      </w:r>
      <w:r w:rsidR="00E629F8" w:rsidRPr="001E145B">
        <w:fldChar w:fldCharType="begin" w:fldLock="1"/>
      </w:r>
      <w:r w:rsidR="00A715A0" w:rsidRPr="001E145B">
        <w:instrText>ADDIN CSL_CITATION {"citationItems":[{"id":"ITEM-1","itemData":{"DOI":"10.1016/j.regsus.2021.01.001","ISSN":"2666660X","author":[{"dropping-particle":"","family":"Zheng","given":"Huiling","non-dropping-particle":"","parse-names":false,"suffix":""},{"dropping-particle":"","family":"Cao","given":"Xiaoshu","non-dropping-particle":"","parse-names":false,"suffix":""}],"container-title":"Regional Sustainability","id":"ITEM-1","issue":"1","issued":{"date-parts":[["2021"]]},"page":"47-59","publisher":"Elsevier Ltd","title":"Impact of high-speed railway construction on spatial relationships in the Guanzhong Plain urban agglomeration","type":"article-journal","volume":"2"},"uris":["http://www.mendeley.com/documents/?uuid=1f35f360-93d8-442c-a0e1-a30f72bf48a1"]}],"mendeley":{"formattedCitation":"(Zheng and Cao, 2021)","manualFormatting":"Zheng (2021)","plainTextFormattedCitation":"(Zheng and Cao, 2021)","previouslyFormattedCitation":"(Zheng and Cao, 2021)"},"properties":{"noteIndex":0},"schema":"https://github.com/citation-style-language/schema/raw/master/csl-citation.json"}</w:instrText>
      </w:r>
      <w:r w:rsidR="00E629F8" w:rsidRPr="001E145B">
        <w:fldChar w:fldCharType="separate"/>
      </w:r>
      <w:r w:rsidR="00E629F8" w:rsidRPr="001E145B">
        <w:rPr>
          <w:noProof/>
        </w:rPr>
        <w:t>Zheng</w:t>
      </w:r>
      <w:r w:rsidR="00A715A0" w:rsidRPr="001E145B">
        <w:rPr>
          <w:noProof/>
        </w:rPr>
        <w:t xml:space="preserve"> (</w:t>
      </w:r>
      <w:r w:rsidR="00E629F8" w:rsidRPr="001E145B">
        <w:rPr>
          <w:noProof/>
        </w:rPr>
        <w:t>2021)</w:t>
      </w:r>
      <w:r w:rsidR="00E629F8" w:rsidRPr="001E145B">
        <w:fldChar w:fldCharType="end"/>
      </w:r>
      <w:r w:rsidR="00332E22" w:rsidRPr="001E145B">
        <w:t>,</w:t>
      </w:r>
      <w:r w:rsidR="007D0540" w:rsidRPr="001E145B">
        <w:t xml:space="preserve"> which differs from previous research that used only GDP or population</w:t>
      </w:r>
      <w:r w:rsidR="0035627C" w:rsidRPr="001E145B">
        <w:t>.</w:t>
      </w:r>
      <w:r w:rsidRPr="001E145B">
        <w:t xml:space="preserve"> </w:t>
      </w:r>
      <w:r w:rsidR="0003768F" w:rsidRPr="001E145B">
        <w:t xml:space="preserve">As can be seen from the above equation, PV </w:t>
      </w:r>
      <w:r w:rsidRPr="001E145B">
        <w:t xml:space="preserve">is a particular case of </w:t>
      </w:r>
      <w:r w:rsidR="0003768F" w:rsidRPr="001E145B">
        <w:t>s</w:t>
      </w:r>
      <w:r w:rsidRPr="001E145B">
        <w:t>patial interaction model</w:t>
      </w:r>
      <w:r w:rsidR="0003768F" w:rsidRPr="001E145B">
        <w:t>.</w:t>
      </w:r>
      <w:r w:rsidRPr="001E145B">
        <w:t xml:space="preserve"> </w:t>
      </w:r>
      <w:r w:rsidR="0003768F" w:rsidRPr="001E145B">
        <w:t>M</w:t>
      </w:r>
      <w:r w:rsidRPr="001E145B">
        <w:t xml:space="preserve">ore general forms </w:t>
      </w:r>
      <w:r w:rsidR="0003768F" w:rsidRPr="001E145B">
        <w:t xml:space="preserve">such as ELI </w:t>
      </w:r>
      <w:r w:rsidRPr="001E145B">
        <w:t>will be introduced later</w:t>
      </w:r>
      <w:r w:rsidR="0003768F" w:rsidRPr="001E145B">
        <w:t>.</w:t>
      </w:r>
    </w:p>
    <w:p w14:paraId="466D170E" w14:textId="5DAD0112" w:rsidR="00BC0AE0" w:rsidRPr="001056B9" w:rsidRDefault="005B28FB" w:rsidP="00397281">
      <w:pPr>
        <w:pStyle w:val="3"/>
      </w:pPr>
      <w:bookmarkStart w:id="214" w:name="_Toc81335860"/>
      <w:bookmarkStart w:id="215" w:name="_Toc81411211"/>
      <w:bookmarkStart w:id="216" w:name="_Toc81413680"/>
      <w:bookmarkStart w:id="217" w:name="_Toc81866677"/>
      <w:r w:rsidRPr="001056B9">
        <w:rPr>
          <w:rFonts w:asciiTheme="minorEastAsia" w:eastAsiaTheme="minorEastAsia" w:hAnsiTheme="minorEastAsia"/>
        </w:rPr>
        <w:t>T</w:t>
      </w:r>
      <w:r w:rsidRPr="001056B9">
        <w:rPr>
          <w:rFonts w:asciiTheme="minorEastAsia" w:eastAsiaTheme="minorEastAsia" w:hAnsiTheme="minorEastAsia" w:hint="eastAsia"/>
        </w:rPr>
        <w:t>otal</w:t>
      </w:r>
      <w:r w:rsidRPr="001056B9">
        <w:t xml:space="preserve"> </w:t>
      </w:r>
      <w:r w:rsidRPr="001056B9">
        <w:rPr>
          <w:rFonts w:asciiTheme="minorEastAsia" w:eastAsiaTheme="minorEastAsia" w:hAnsiTheme="minorEastAsia" w:hint="eastAsia"/>
        </w:rPr>
        <w:t>traffic</w:t>
      </w:r>
      <w:r w:rsidRPr="001056B9">
        <w:t xml:space="preserve"> </w:t>
      </w:r>
      <w:r w:rsidR="00BC0AE0" w:rsidRPr="001056B9">
        <w:t>flow</w:t>
      </w:r>
      <w:r w:rsidRPr="001056B9">
        <w:t xml:space="preserve"> (TTF)</w:t>
      </w:r>
      <w:bookmarkEnd w:id="214"/>
      <w:bookmarkEnd w:id="215"/>
      <w:bookmarkEnd w:id="216"/>
      <w:bookmarkEnd w:id="217"/>
    </w:p>
    <w:p w14:paraId="4701A8D4" w14:textId="4E6A882E" w:rsidR="00C43994" w:rsidRPr="001E145B" w:rsidRDefault="00F0289F" w:rsidP="005C017B">
      <w:r w:rsidRPr="001E145B">
        <w:t>ELI is also a gravity</w:t>
      </w:r>
      <w:r w:rsidR="00332E22" w:rsidRPr="001E145B">
        <w:t>-</w:t>
      </w:r>
      <w:r w:rsidR="0024772E" w:rsidRPr="001E145B">
        <w:t>type</w:t>
      </w:r>
      <w:r w:rsidRPr="001E145B">
        <w:t xml:space="preserve"> indicator</w:t>
      </w:r>
      <w:r w:rsidR="00332E22" w:rsidRPr="001E145B">
        <w:t xml:space="preserve"> widely used in accessibility measurement </w:t>
      </w:r>
      <w:r w:rsidR="00083446" w:rsidRPr="001E145B">
        <w:fldChar w:fldCharType="begin" w:fldLock="1"/>
      </w:r>
      <w:r w:rsidR="00D40FC4" w:rsidRPr="001E145B">
        <w:instrText>ADDIN CSL_CITATION {"citationItems":[{"id":"ITEM-1","itemData":{"DOI":"10.3390/su13084227","ISSN":"20711050","abstract":"There has been long and ongoing interest in the impacts of high-speed rail (HSR) on regional spatial development. Most existing studies, however, reported findings at relatively coarse geographic scales, i.e., at the prefecture-city or above level in the Chinese context. This paper presents the empirical evidence of HSR impacts from the county-level cities in China’s Mid-Yangtze River City-Cluster Region (MYRCCR). The study utilized rail time data and the socio-economic data for MYRCCR’s 185 county-level cities in the years of 2006 (without HSR) and 2014 (with HSR) and analyzed the impacts of HSR on inter-city travel times, accessibility, spatial inequality, and regional economic linkages among the MYRCCR cities. The results show that, from 2006 to 2014, HSR reduced city-to-city average travel time by 34.5% or 124 min and improved accessibility to all cities in the MYRCCR. HSR’s impacts on accessibility and spatial equality exhibited a scale-differentiated pattern. MYRCCR-wide, HSR transformed a pattern of spatial polarization towards the one of corridorization. Cities located on major HSR corridors became more balanced in 2014 than in 2006. Nevertheless, at the county-city level, the gap between cities with the most and the least accessibility gains was much greater than the gap between those with the largest and the smallest travel time savings. Attributable to HSR services, the intensity of economic linkage increased between MYRCCR cities, especially between the provincial capital cities and those on the major lines of the national HSR grid, which implies an emerging process towards territorial cohesion in MYRCCR. National, provincial, and local governments should consider transportation as well as non-transportation policies and measures to direct HSR impacts towards further enhanced spatial development and regional equality.","author":[{"dropping-particle":"","family":"Liu","given":"Liwen","non-dropping-particle":"","parse-names":false,"suffix":""},{"dropping-particle":"","family":"Zhang","given":"Ming","non-dropping-particle":"","parse-names":false,"suffix":""}],"container-title":"Sustainability (Switzerland)","id":"ITEM-1","issue":"8","issued":{"date-parts":[["2021"]]},"note":"3Juste","title":"The impacts of high-speed rail on regional accessibility and spatial development-updated evidence from China’s mid-yangtze river city-cluster region","type":"article-journal","volume":"13"},"uris":["http://www.mendeley.com/documents/?uuid=1e9ed6f9-08a1-4c2f-9b19-dc469ce467c5"]}],"mendeley":{"formattedCitation":"(Liu and Zhang, 2021)","plainTextFormattedCitation":"(Liu and Zhang, 2021)","previouslyFormattedCitation":"(Liu and Zhang, 2021)"},"properties":{"noteIndex":0},"schema":"https://github.com/citation-style-language/schema/raw/master/csl-citation.json"}</w:instrText>
      </w:r>
      <w:r w:rsidR="00083446" w:rsidRPr="001E145B">
        <w:fldChar w:fldCharType="separate"/>
      </w:r>
      <w:r w:rsidR="00083446" w:rsidRPr="001E145B">
        <w:rPr>
          <w:noProof/>
        </w:rPr>
        <w:t>(Liu and Zhang, 2021)</w:t>
      </w:r>
      <w:r w:rsidR="00083446" w:rsidRPr="001E145B">
        <w:fldChar w:fldCharType="end"/>
      </w:r>
      <w:r w:rsidR="00332E22" w:rsidRPr="001E145B">
        <w:t xml:space="preserve">. </w:t>
      </w:r>
      <w:r w:rsidR="00345C97" w:rsidRPr="001E145B">
        <w:t>Compared to PV</w:t>
      </w:r>
      <w:r w:rsidR="00B523F9" w:rsidRPr="001E145B">
        <w:t>,</w:t>
      </w:r>
      <w:r w:rsidR="00345C97" w:rsidRPr="001E145B">
        <w:t xml:space="preserve"> which</w:t>
      </w:r>
      <w:r w:rsidR="00332E22" w:rsidRPr="001E145B">
        <w:t xml:space="preserve"> </w:t>
      </w:r>
      <w:r w:rsidR="007D0540" w:rsidRPr="001E145B">
        <w:t xml:space="preserve">only includes </w:t>
      </w:r>
      <w:r w:rsidR="00332E22" w:rsidRPr="001E145B">
        <w:t>attractions</w:t>
      </w:r>
      <w:r w:rsidR="00345C97" w:rsidRPr="001E145B">
        <w:t xml:space="preserve"> in destination cities, </w:t>
      </w:r>
      <w:r w:rsidR="00C50069" w:rsidRPr="001E145B">
        <w:t>ELI</w:t>
      </w:r>
      <w:r w:rsidR="00C43994" w:rsidRPr="001E145B">
        <w:t xml:space="preserve"> </w:t>
      </w:r>
      <w:r w:rsidR="00332E22" w:rsidRPr="001E145B">
        <w:t>evaluates economic interactions’ strength based on the attractiveness of both destinations and origins</w:t>
      </w:r>
      <w:r w:rsidR="00867537" w:rsidRPr="001E145B">
        <w:t>, using the following calculation:</w:t>
      </w:r>
    </w:p>
    <w:p w14:paraId="68FF8A81" w14:textId="4C2B7E8B" w:rsidR="002F00D5" w:rsidRPr="001056B9" w:rsidRDefault="002F00D5" w:rsidP="002F00D5">
      <w:pPr>
        <w:pStyle w:val="formula"/>
      </w:pPr>
      <w:r w:rsidRPr="001056B9">
        <w:tab/>
      </w:r>
      <m:oMath>
        <m:r>
          <m:t>EA</m:t>
        </m:r>
        <m:r>
          <m:rPr>
            <m:sty m:val="p"/>
          </m:rPr>
          <m:t>_</m:t>
        </m:r>
        <m:r>
          <m:t>i</m:t>
        </m:r>
        <m:r>
          <m:rPr>
            <m:sty m:val="p"/>
          </m:rPr>
          <m:t>=</m:t>
        </m:r>
        <m:nary>
          <m:naryPr>
            <m:chr m:val="∑"/>
            <m:ctrlPr/>
          </m:naryPr>
          <m:sub>
            <m:r>
              <m:t>j</m:t>
            </m:r>
            <m:r>
              <m:rPr>
                <m:sty m:val="p"/>
              </m:rPr>
              <m:t>=1</m:t>
            </m:r>
          </m:sub>
          <m:sup>
            <m:r>
              <m:t>n</m:t>
            </m:r>
          </m:sup>
          <m:e>
            <w:bookmarkStart w:id="218" w:name="_Hlk80375116"/>
            <m:rad>
              <m:radPr>
                <m:degHide m:val="1"/>
                <m:ctrlPr/>
              </m:radPr>
              <m:deg>
                <m:ctrlPr>
                  <w:rPr>
                    <w:i/>
                  </w:rPr>
                </m:ctrlPr>
              </m:deg>
              <m:e>
                <m:sSub>
                  <m:sSubPr>
                    <m:ctrlPr/>
                  </m:sSubPr>
                  <m:e>
                    <m:r>
                      <m:t>P</m:t>
                    </m:r>
                  </m:e>
                  <m:sub>
                    <m:r>
                      <m:t>i</m:t>
                    </m:r>
                  </m:sub>
                </m:sSub>
                <m:sSub>
                  <m:sSubPr>
                    <m:ctrlPr/>
                  </m:sSubPr>
                  <m:e>
                    <m:r>
                      <m:rPr>
                        <m:sty m:val="p"/>
                      </m:rPr>
                      <m:t>G</m:t>
                    </m:r>
                  </m:e>
                  <m:sub>
                    <m:r>
                      <m:t>i</m:t>
                    </m:r>
                  </m:sub>
                </m:sSub>
              </m:e>
            </m:rad>
            <w:bookmarkEnd w:id="218"/>
          </m:e>
        </m:nary>
        <m:rad>
          <m:radPr>
            <m:degHide m:val="1"/>
            <m:ctrlPr/>
          </m:radPr>
          <m:deg/>
          <m:e>
            <m:sSub>
              <m:sSubPr>
                <m:ctrlPr/>
              </m:sSubPr>
              <m:e>
                <m:r>
                  <m:t>P</m:t>
                </m:r>
              </m:e>
              <m:sub>
                <m:r>
                  <w:rPr>
                    <w:rFonts w:hint="eastAsia"/>
                  </w:rPr>
                  <m:t>j</m:t>
                </m:r>
              </m:sub>
            </m:sSub>
            <m:sSub>
              <m:sSubPr>
                <m:ctrlPr/>
              </m:sSubPr>
              <m:e>
                <m:r>
                  <m:rPr>
                    <m:sty m:val="p"/>
                  </m:rPr>
                  <m:t>G</m:t>
                </m:r>
              </m:e>
              <m:sub>
                <m:r>
                  <m:t>j</m:t>
                </m:r>
              </m:sub>
            </m:sSub>
          </m:e>
        </m:rad>
        <m:r>
          <m:rPr>
            <m:lit/>
            <m:sty m:val="p"/>
          </m:rPr>
          <m:t>/</m:t>
        </m:r>
        <m:sSubSup>
          <m:sSubSupPr>
            <m:ctrlPr/>
          </m:sSubSupPr>
          <m:e>
            <m:r>
              <m:t>t</m:t>
            </m:r>
          </m:e>
          <m:sub>
            <m:r>
              <m:t>ij</m:t>
            </m:r>
          </m:sub>
          <m:sup>
            <m:r>
              <m:t>2</m:t>
            </m:r>
          </m:sup>
        </m:sSubSup>
      </m:oMath>
      <w:r w:rsidRPr="001056B9">
        <w:rPr>
          <w:rFonts w:hint="eastAsia"/>
        </w:rPr>
        <w:t xml:space="preserve"> </w:t>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3</w:t>
      </w:r>
      <w:r w:rsidR="00BF5394">
        <w:rPr>
          <w:noProof/>
        </w:rPr>
        <w:fldChar w:fldCharType="end"/>
      </w:r>
      <w:r w:rsidRPr="001056B9">
        <w:t xml:space="preserve"> )</w:t>
      </w:r>
    </w:p>
    <w:p w14:paraId="143BE224" w14:textId="4BC3881F" w:rsidR="00995862" w:rsidRPr="001E145B" w:rsidRDefault="009D79DE" w:rsidP="00995862">
      <w:r w:rsidRPr="001E145B">
        <w:t>w</w:t>
      </w:r>
      <w:r w:rsidR="0024772E" w:rsidRPr="001E145B">
        <w:t xml:space="preserve">here </w:t>
      </w:r>
      <m:oMath>
        <m:r>
          <w:rPr>
            <w:rFonts w:ascii="Cambria Math" w:hAnsi="Cambria Math"/>
          </w:rPr>
          <m:t>E</m:t>
        </m:r>
        <m:r>
          <w:rPr>
            <w:rFonts w:ascii="Cambria Math"/>
          </w:rPr>
          <m:t>A</m:t>
        </m:r>
        <m:r>
          <m:rPr>
            <m:sty m:val="p"/>
          </m:rPr>
          <w:rPr>
            <w:rFonts w:ascii="Cambria Math" w:hAnsi="Cambria Math"/>
          </w:rPr>
          <m:t>_</m:t>
        </m:r>
        <m:r>
          <w:rPr>
            <w:rFonts w:ascii="Cambria Math" w:hAnsi="Cambria Math"/>
          </w:rPr>
          <m:t>i</m:t>
        </m:r>
      </m:oMath>
      <w:r w:rsidR="0024772E" w:rsidRPr="001E145B">
        <w:rPr>
          <w:rFonts w:hint="eastAsia"/>
        </w:rPr>
        <w:t xml:space="preserve"> </w:t>
      </w:r>
      <w:r w:rsidR="0024772E" w:rsidRPr="001E145B">
        <w:t xml:space="preserve">represents the </w:t>
      </w:r>
      <w:r w:rsidR="00345C97" w:rsidRPr="001E145B">
        <w:t xml:space="preserve">ELI </w:t>
      </w:r>
      <w:r w:rsidR="0024772E" w:rsidRPr="001E145B">
        <w:t xml:space="preserve">of city i;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i</m:t>
            </m:r>
          </m:sub>
        </m:sSub>
      </m:oMath>
      <w:r w:rsidR="00345C97" w:rsidRPr="001E145B">
        <w:rPr>
          <w:rFonts w:hint="eastAsia"/>
        </w:rPr>
        <w:t>,</w:t>
      </w:r>
      <w:r w:rsidR="0024772E" w:rsidRPr="001E145B">
        <w:t xml:space="preserve"> </w:t>
      </w:r>
      <m:oMath>
        <m:sSub>
          <m:sSubPr>
            <m:ctrlPr>
              <w:rPr>
                <w:rFonts w:ascii="Cambria Math" w:hAnsi="Cambria Math" w:cs="Arial"/>
              </w:rPr>
            </m:ctrlPr>
          </m:sSubPr>
          <m:e>
            <m:r>
              <m:rPr>
                <m:sty m:val="p"/>
              </m:rPr>
              <w:rPr>
                <w:rFonts w:ascii="Cambria Math" w:hAnsi="Cambria Math" w:cs="Arial"/>
              </w:rPr>
              <m:t>G</m:t>
            </m:r>
          </m:e>
          <m:sub>
            <m:r>
              <w:rPr>
                <w:rFonts w:ascii="Cambria Math" w:hAnsi="Cambria Math" w:cs="Arial"/>
              </w:rPr>
              <m:t>i</m:t>
            </m:r>
          </m:sub>
        </m:sSub>
      </m:oMath>
      <w:r w:rsidR="00345C97" w:rsidRPr="001E145B">
        <w:rPr>
          <w:rFonts w:hint="eastAsia"/>
        </w:rPr>
        <w:t>,</w:t>
      </w:r>
      <w:r w:rsidR="0024772E" w:rsidRPr="001E145B">
        <w:t xml:space="preserve">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j</m:t>
            </m:r>
          </m:sub>
        </m:sSub>
      </m:oMath>
      <w:r w:rsidR="00345C97" w:rsidRPr="001E145B">
        <w:rPr>
          <w:rFonts w:hint="eastAsia"/>
        </w:rPr>
        <w:t>,</w:t>
      </w:r>
      <w:r w:rsidR="00345C97" w:rsidRPr="001E145B">
        <w:t xml:space="preserve"> </w:t>
      </w:r>
      <m:oMath>
        <m:sSub>
          <m:sSubPr>
            <m:ctrlPr>
              <w:rPr>
                <w:rFonts w:ascii="Cambria Math" w:hAnsi="Cambria Math" w:cs="Arial"/>
              </w:rPr>
            </m:ctrlPr>
          </m:sSubPr>
          <m:e>
            <m:r>
              <m:rPr>
                <m:sty m:val="p"/>
              </m:rPr>
              <w:rPr>
                <w:rFonts w:ascii="Cambria Math" w:hAnsi="Cambria Math" w:cs="Arial"/>
              </w:rPr>
              <m:t>G</m:t>
            </m:r>
          </m:e>
          <m:sub>
            <m:r>
              <w:rPr>
                <w:rFonts w:ascii="Cambria Math" w:hAnsi="Cambria Math" w:cs="Arial"/>
              </w:rPr>
              <m:t>j</m:t>
            </m:r>
          </m:sub>
        </m:sSub>
      </m:oMath>
      <w:r w:rsidR="00345C97" w:rsidRPr="001E145B">
        <w:rPr>
          <w:rFonts w:hint="eastAsia"/>
        </w:rPr>
        <w:t>,</w:t>
      </w:r>
      <w:r w:rsidR="00345C97" w:rsidRPr="001E145B">
        <w:t xml:space="preserve"> </w:t>
      </w:r>
      <w:r w:rsidR="0024772E" w:rsidRPr="001E145B">
        <w:rPr>
          <w:rFonts w:hint="eastAsia"/>
        </w:rPr>
        <w:t>are</w:t>
      </w:r>
      <w:r w:rsidR="0024772E" w:rsidRPr="001E145B">
        <w:t xml:space="preserve"> the population and GDP of city </w:t>
      </w:r>
      <w:r w:rsidR="00345C97" w:rsidRPr="001E145B">
        <w:t xml:space="preserve">i and j;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345C97" w:rsidRPr="001E145B">
        <w:t xml:space="preserve"> is the minimum travel time from city i to city j</w:t>
      </w:r>
      <w:r w:rsidR="0024772E" w:rsidRPr="001E145B">
        <w:t xml:space="preserve">. </w:t>
      </w:r>
    </w:p>
    <w:p w14:paraId="54F4C920" w14:textId="6B6DF538" w:rsidR="00DE36BD" w:rsidRPr="001E145B" w:rsidRDefault="00345C97" w:rsidP="00995862">
      <w:r w:rsidRPr="001E145B">
        <w:t>As ELI</w:t>
      </w:r>
      <w:r w:rsidR="00713785" w:rsidRPr="001E145B">
        <w:t>’s</w:t>
      </w:r>
      <w:r w:rsidRPr="001E145B">
        <w:t xml:space="preserve"> calculation strictly compl</w:t>
      </w:r>
      <w:r w:rsidR="00763CF5" w:rsidRPr="001E145B">
        <w:t>ie</w:t>
      </w:r>
      <w:r w:rsidRPr="001E145B">
        <w:t>s with the form of the gravity model</w:t>
      </w:r>
      <w:r w:rsidR="0024772E" w:rsidRPr="001E145B">
        <w:t>, this research replace</w:t>
      </w:r>
      <w:r w:rsidRPr="001E145B">
        <w:t>s</w:t>
      </w:r>
      <w:r w:rsidR="0024772E" w:rsidRPr="001E145B">
        <w:t xml:space="preserve"> ELI with </w:t>
      </w:r>
      <w:r w:rsidR="00332E22" w:rsidRPr="001E145B">
        <w:t xml:space="preserve">the </w:t>
      </w:r>
      <w:r w:rsidR="005B28FB" w:rsidRPr="001E145B">
        <w:t xml:space="preserve">TTF of each city </w:t>
      </w:r>
      <w:r w:rsidR="0024772E" w:rsidRPr="001E145B">
        <w:t xml:space="preserve">in </w:t>
      </w:r>
      <w:r w:rsidR="00DE4DB4" w:rsidRPr="001E145B">
        <w:rPr>
          <w:rFonts w:hint="eastAsia"/>
        </w:rPr>
        <w:t>the</w:t>
      </w:r>
      <w:r w:rsidR="00DE4DB4" w:rsidRPr="001E145B">
        <w:t xml:space="preserve"> </w:t>
      </w:r>
      <w:r w:rsidR="00AF326B" w:rsidRPr="001E145B">
        <w:rPr>
          <w:rFonts w:hint="eastAsia"/>
        </w:rPr>
        <w:t>current</w:t>
      </w:r>
      <w:r w:rsidR="00332E22" w:rsidRPr="001E145B">
        <w:t xml:space="preserve"> and </w:t>
      </w:r>
      <w:r w:rsidR="0024772E" w:rsidRPr="001E145B">
        <w:t>planning scenarios</w:t>
      </w:r>
      <w:r w:rsidR="00AA12E2" w:rsidRPr="001E145B">
        <w:t>.</w:t>
      </w:r>
      <w:r w:rsidR="00DE36BD" w:rsidRPr="001E145B">
        <w:t xml:space="preserve"> </w:t>
      </w:r>
      <w:r w:rsidR="00995862" w:rsidRPr="001E145B">
        <w:t>Since both PV and ELI are theor</w:t>
      </w:r>
      <w:r w:rsidR="00332E22" w:rsidRPr="001E145B">
        <w:t>etical</w:t>
      </w:r>
      <w:r w:rsidR="00332E22" w:rsidRPr="001E145B">
        <w:rPr>
          <w:rFonts w:hint="eastAsia"/>
        </w:rPr>
        <w:t xml:space="preserve"> estimat</w:t>
      </w:r>
      <w:r w:rsidR="00332E22" w:rsidRPr="001E145B">
        <w:t>ions</w:t>
      </w:r>
      <w:r w:rsidR="00995862" w:rsidRPr="001E145B">
        <w:t xml:space="preserve"> while TTF and ATT are </w:t>
      </w:r>
      <w:r w:rsidR="00332E22" w:rsidRPr="001E145B">
        <w:t xml:space="preserve">actual </w:t>
      </w:r>
      <w:r w:rsidR="00995862" w:rsidRPr="001E145B">
        <w:t>results from observations, it is reasonable to believe that TTF is more convincing than ELI</w:t>
      </w:r>
      <w:r w:rsidR="00332E22" w:rsidRPr="001E145B">
        <w:t>.</w:t>
      </w:r>
      <w:r w:rsidR="00995862" w:rsidRPr="001E145B">
        <w:t xml:space="preserve"> </w:t>
      </w:r>
      <w:r w:rsidR="00332E22" w:rsidRPr="001E145B">
        <w:t>Combining</w:t>
      </w:r>
      <w:r w:rsidR="00995862" w:rsidRPr="001E145B">
        <w:t xml:space="preserve"> theoretical </w:t>
      </w:r>
      <w:r w:rsidR="00332E22" w:rsidRPr="001E145B">
        <w:t>estimations</w:t>
      </w:r>
      <w:r w:rsidR="00995862" w:rsidRPr="001E145B">
        <w:t xml:space="preserve"> and </w:t>
      </w:r>
      <w:r w:rsidR="00332E22" w:rsidRPr="001E145B">
        <w:t xml:space="preserve">realistic </w:t>
      </w:r>
      <w:r w:rsidR="00995862" w:rsidRPr="001E145B">
        <w:t>observation</w:t>
      </w:r>
      <w:r w:rsidR="00332E22" w:rsidRPr="001E145B">
        <w:t>s</w:t>
      </w:r>
      <w:r w:rsidR="00995862" w:rsidRPr="001E145B">
        <w:t xml:space="preserve"> can better explain </w:t>
      </w:r>
      <w:r w:rsidR="00332E22" w:rsidRPr="001E145B">
        <w:t xml:space="preserve">the </w:t>
      </w:r>
      <w:r w:rsidR="00995862" w:rsidRPr="001E145B">
        <w:t xml:space="preserve">degree and change in accessibility </w:t>
      </w:r>
      <w:r w:rsidR="00332E22" w:rsidRPr="001E145B">
        <w:t>more comprehensivel</w:t>
      </w:r>
      <w:r w:rsidR="00995862" w:rsidRPr="001E145B">
        <w:t>y from different dimensions. The TTF take the following form:</w:t>
      </w:r>
    </w:p>
    <w:p w14:paraId="3CBAD39E" w14:textId="64217011" w:rsidR="0024772E" w:rsidRPr="001056B9" w:rsidRDefault="0024772E" w:rsidP="0024772E">
      <w:pPr>
        <w:pStyle w:val="formula"/>
      </w:pPr>
      <w:r w:rsidRPr="001056B9">
        <w:tab/>
      </w:r>
      <m:oMath>
        <m:sSub>
          <m:sSubPr>
            <m:ctrlPr/>
          </m:sSubPr>
          <m:e>
            <m:r>
              <m:t>F</m:t>
            </m:r>
            <m:ctrlPr>
              <w:rPr>
                <w:i/>
              </w:rPr>
            </m:ctrlPr>
          </m:e>
          <m:sub>
            <m:r>
              <m:t>i</m:t>
            </m:r>
          </m:sub>
        </m:sSub>
        <m:r>
          <m:rPr>
            <m:sty m:val="p"/>
          </m:rPr>
          <m:t>=</m:t>
        </m:r>
        <m:nary>
          <m:naryPr>
            <m:chr m:val="∑"/>
            <m:ctrlPr/>
          </m:naryPr>
          <m:sub>
            <m:r>
              <m:t>j</m:t>
            </m:r>
            <m:r>
              <m:rPr>
                <m:sty m:val="p"/>
              </m:rPr>
              <m:t>=1</m:t>
            </m:r>
          </m:sub>
          <m:sup>
            <m:r>
              <m:t>n</m:t>
            </m:r>
          </m:sup>
          <m:e>
            <m:d>
              <m:dPr>
                <m:begChr m:val="（"/>
                <m:endChr m:val="）"/>
                <m:ctrlPr/>
              </m:dPr>
              <m:e>
                <m:sSub>
                  <m:sSubPr>
                    <m:ctrlPr/>
                  </m:sSubPr>
                  <m:e>
                    <m:r>
                      <m:t>F</m:t>
                    </m:r>
                  </m:e>
                  <m:sub>
                    <m:r>
                      <m:t>ij</m:t>
                    </m:r>
                  </m:sub>
                </m:sSub>
                <m:r>
                  <m:rPr>
                    <m:sty m:val="p"/>
                  </m:rPr>
                  <m:t>+</m:t>
                </m:r>
                <m:sSub>
                  <m:sSubPr>
                    <m:ctrlPr/>
                  </m:sSubPr>
                  <m:e>
                    <m:r>
                      <m:t>F</m:t>
                    </m:r>
                  </m:e>
                  <m:sub>
                    <m:r>
                      <m:t>ji</m:t>
                    </m:r>
                  </m:sub>
                </m:sSub>
              </m:e>
            </m:d>
            <m:r>
              <m:rPr>
                <m:lit/>
                <m:sty m:val="p"/>
              </m:rPr>
              <m:t>/</m:t>
            </m:r>
            <m:r>
              <m:rPr>
                <m:sty m:val="p"/>
              </m:rPr>
              <m:t>n</m:t>
            </m:r>
          </m:e>
        </m:nary>
      </m:oMath>
      <w:r w:rsidRPr="001056B9">
        <w:rPr>
          <w:rFonts w:hint="eastAsia"/>
        </w:rPr>
        <w:t xml:space="preserve"> </w:t>
      </w:r>
      <w:r w:rsidRPr="001056B9">
        <w:tab/>
        <w:t xml:space="preserve">( </w:t>
      </w:r>
      <w:fldSimple w:instr=" STYLEREF 1 \s ">
        <w:r w:rsidR="007C1E7B">
          <w:rPr>
            <w:noProof/>
          </w:rPr>
          <w:t>3</w:t>
        </w:r>
      </w:fldSimple>
      <w:r w:rsidRPr="001056B9">
        <w:noBreakHyphen/>
      </w:r>
      <w:fldSimple w:instr=" SEQ ( \* ARABIC \s 1 ">
        <w:r w:rsidR="007C1E7B">
          <w:rPr>
            <w:noProof/>
          </w:rPr>
          <w:t>4</w:t>
        </w:r>
      </w:fldSimple>
      <w:r w:rsidRPr="001056B9">
        <w:t xml:space="preserve"> )</w:t>
      </w:r>
    </w:p>
    <w:p w14:paraId="5BCA6079" w14:textId="09890DB9" w:rsidR="00995862" w:rsidRPr="001E145B" w:rsidRDefault="009D79DE" w:rsidP="00995862">
      <w:r w:rsidRPr="001E145B">
        <w:t>w</w:t>
      </w:r>
      <w:r w:rsidR="00995862" w:rsidRPr="001E145B">
        <w:t xml:space="preserve">here </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i</m:t>
            </m:r>
          </m:sub>
        </m:sSub>
      </m:oMath>
      <w:r w:rsidR="00995862" w:rsidRPr="001E145B">
        <w:rPr>
          <w:rFonts w:hint="eastAsia"/>
        </w:rPr>
        <w:t xml:space="preserve"> </w:t>
      </w:r>
      <w:r w:rsidR="00995862" w:rsidRPr="001E145B">
        <w:t xml:space="preserve">denotes the TTF of city </w:t>
      </w:r>
      <w:r w:rsidR="00995862" w:rsidRPr="001E145B">
        <w:rPr>
          <w:rFonts w:ascii="Cambria Math" w:hAnsi="Cambria Math"/>
        </w:rPr>
        <w:t>i</w:t>
      </w:r>
      <w:r w:rsidR="00995862" w:rsidRPr="001E145B">
        <w:t xml:space="preserve"> ; </w:t>
      </w:r>
      <m:oMath>
        <m:sSub>
          <m:sSubPr>
            <m:ctrlPr>
              <w:rPr>
                <w:rFonts w:ascii="Cambria Math" w:hAnsi="Cambria Math"/>
              </w:rPr>
            </m:ctrlPr>
          </m:sSubPr>
          <m:e>
            <m:r>
              <w:rPr>
                <w:rFonts w:ascii="Cambria Math" w:hAnsi="Cambria Math"/>
              </w:rPr>
              <m:t>F</m:t>
            </m:r>
          </m:e>
          <m:sub>
            <m:r>
              <w:rPr>
                <w:rFonts w:ascii="Cambria Math" w:hAnsi="Cambria Math"/>
              </w:rPr>
              <m:t>ij</m:t>
            </m:r>
          </m:sub>
        </m:sSub>
      </m:oMath>
      <w:r w:rsidR="00995862" w:rsidRPr="001E145B">
        <w:rPr>
          <w:rFonts w:hint="eastAsia"/>
        </w:rPr>
        <w:t xml:space="preserve"> </w:t>
      </w:r>
      <w:r w:rsidR="00995862" w:rsidRPr="001E145B">
        <w:t xml:space="preserve">and </w:t>
      </w:r>
      <m:oMath>
        <m:sSub>
          <m:sSubPr>
            <m:ctrlPr>
              <w:rPr>
                <w:rFonts w:ascii="Cambria Math" w:hAnsi="Cambria Math"/>
              </w:rPr>
            </m:ctrlPr>
          </m:sSubPr>
          <m:e>
            <m:r>
              <w:rPr>
                <w:rFonts w:ascii="Cambria Math" w:hAnsi="Cambria Math"/>
              </w:rPr>
              <m:t>F</m:t>
            </m:r>
          </m:e>
          <m:sub>
            <m:r>
              <w:rPr>
                <w:rFonts w:ascii="Cambria Math" w:hAnsi="Cambria Math"/>
              </w:rPr>
              <m:t>ji</m:t>
            </m:r>
          </m:sub>
        </m:sSub>
      </m:oMath>
      <w:r w:rsidR="00995862" w:rsidRPr="001E145B">
        <w:rPr>
          <w:rFonts w:hint="eastAsia"/>
        </w:rPr>
        <w:t xml:space="preserve"> </w:t>
      </w:r>
      <w:r w:rsidR="00995862" w:rsidRPr="001E145B">
        <w:t xml:space="preserve">are the flows from and to city i and city j </w:t>
      </w:r>
      <w:r w:rsidR="00995862" w:rsidRPr="001E145B">
        <w:rPr>
          <w:rFonts w:hint="eastAsia"/>
        </w:rPr>
        <w:t>respectively.</w:t>
      </w:r>
    </w:p>
    <w:p w14:paraId="69C42FF8" w14:textId="388584BC" w:rsidR="00A06074" w:rsidRPr="001056B9" w:rsidRDefault="00BC0AE0" w:rsidP="00A06074">
      <w:pPr>
        <w:pStyle w:val="2"/>
      </w:pPr>
      <w:bookmarkStart w:id="219" w:name="_Toc81413681"/>
      <w:bookmarkStart w:id="220" w:name="_Toc81866678"/>
      <w:r w:rsidRPr="001056B9">
        <w:t>Inequality measurement</w:t>
      </w:r>
      <w:bookmarkEnd w:id="219"/>
      <w:bookmarkEnd w:id="220"/>
    </w:p>
    <w:p w14:paraId="48C04490" w14:textId="1BA127B4" w:rsidR="003C5049" w:rsidRPr="001E145B" w:rsidRDefault="003C5049" w:rsidP="001F4EEA">
      <w:r w:rsidRPr="001E145B">
        <w:lastRenderedPageBreak/>
        <w:t xml:space="preserve">This </w:t>
      </w:r>
      <w:r w:rsidR="00D73970" w:rsidRPr="001E145B">
        <w:t>research applies</w:t>
      </w:r>
      <w:r w:rsidRPr="001E145B">
        <w:t xml:space="preserve"> CV to </w:t>
      </w:r>
      <w:r w:rsidR="00867537" w:rsidRPr="001E145B">
        <w:t>evaluate</w:t>
      </w:r>
      <w:r w:rsidR="00CE577E" w:rsidRPr="001E145B">
        <w:t xml:space="preserve"> </w:t>
      </w:r>
      <w:r w:rsidR="007C25C1" w:rsidRPr="001E145B">
        <w:t xml:space="preserve">the </w:t>
      </w:r>
      <w:r w:rsidR="00CE577E" w:rsidRPr="001E145B">
        <w:t xml:space="preserve">degree </w:t>
      </w:r>
      <w:r w:rsidR="007C25C1" w:rsidRPr="001E145B">
        <w:t xml:space="preserve">of variation in accessibility and </w:t>
      </w:r>
      <w:r w:rsidR="009754BC" w:rsidRPr="001E145B">
        <w:t>capture</w:t>
      </w:r>
      <w:r w:rsidR="007C25C1" w:rsidRPr="001E145B">
        <w:t xml:space="preserve"> the </w:t>
      </w:r>
      <w:r w:rsidR="00C662EF" w:rsidRPr="001E145B">
        <w:t>change</w:t>
      </w:r>
      <w:r w:rsidR="007C25C1" w:rsidRPr="001E145B">
        <w:t xml:space="preserve"> </w:t>
      </w:r>
      <w:r w:rsidR="009754BC" w:rsidRPr="001E145B">
        <w:t>in</w:t>
      </w:r>
      <w:r w:rsidR="007C25C1" w:rsidRPr="001E145B">
        <w:t xml:space="preserve"> </w:t>
      </w:r>
      <w:r w:rsidR="00CE577E" w:rsidRPr="001E145B">
        <w:t>inequality</w:t>
      </w:r>
      <w:r w:rsidR="00C662EF" w:rsidRPr="001E145B">
        <w:t xml:space="preserve"> </w:t>
      </w:r>
      <w:r w:rsidR="007C25C1" w:rsidRPr="001E145B">
        <w:t>under different transportation scenarios</w:t>
      </w:r>
      <w:r w:rsidR="00867537" w:rsidRPr="001E145B">
        <w:t>, as</w:t>
      </w:r>
      <w:r w:rsidR="00B21A92" w:rsidRPr="001E145B">
        <w:t xml:space="preserve"> i</w:t>
      </w:r>
      <w:r w:rsidR="007C25C1" w:rsidRPr="001E145B">
        <w:t xml:space="preserve">t </w:t>
      </w:r>
      <w:r w:rsidR="00B21A92" w:rsidRPr="001E145B">
        <w:t>makes</w:t>
      </w:r>
      <w:r w:rsidR="007C25C1" w:rsidRPr="001E145B">
        <w:t xml:space="preserve"> </w:t>
      </w:r>
      <w:r w:rsidR="00B21A92" w:rsidRPr="001E145B">
        <w:t>a simple to calculate, easy to understand</w:t>
      </w:r>
      <w:r w:rsidR="007C25C1" w:rsidRPr="001E145B">
        <w:t xml:space="preserve"> </w:t>
      </w:r>
      <w:r w:rsidR="00CE577E" w:rsidRPr="001E145B">
        <w:t>index</w:t>
      </w:r>
      <w:r w:rsidR="007C25C1" w:rsidRPr="001E145B">
        <w:t xml:space="preserve"> to monitor </w:t>
      </w:r>
      <w:r w:rsidR="009D107A" w:rsidRPr="001E145B">
        <w:t>disparity</w:t>
      </w:r>
      <w:r w:rsidR="007C25C1" w:rsidRPr="001E145B">
        <w:t xml:space="preserve"> </w:t>
      </w:r>
      <w:r w:rsidR="009D107A" w:rsidRPr="001E145B">
        <w:t>change</w:t>
      </w:r>
      <w:r w:rsidR="007C25C1" w:rsidRPr="001E145B">
        <w:t xml:space="preserve">s </w:t>
      </w:r>
      <w:r w:rsidR="007C25C1" w:rsidRPr="001E145B">
        <w:fldChar w:fldCharType="begin" w:fldLock="1"/>
      </w:r>
      <w:r w:rsidR="007C25C1" w:rsidRPr="001E145B">
        <w:instrText>ADDIN CSL_CITATION {"citationItems":[{"id":"ITEM-1","itemData":{"DOI":"10.1016/j.jtrangeo.2018.09.013","ISSN":"09666923","abstract":"The direct and wider impacts of high-speed rail (HSR) have long been the interest of academia and policy makers. Studies on China's experience just began to accumulate but remain inadequate given the size and speed of the country's HSR and regional growth. This paper reports a benchmark analysis of HSR impacts on travel times, accessibility, economic productivity, and regional disparity in the context of China's current growth initiative centered at city-cluster regions. The study utilized data from year 2006 without HSR and 2014 with HSR for 266 prefectural level cities and analyzed HSR's impacts at the spatial scales of nationwide, territorial regions, and city-cluster regions. In the study, travel times measured the city-to-city average travel times by rail, whereas accessibility analysis applied a gravity model of total employment. Three indicators of economic productivity were calculated: Gross Regional Product (GRP) per capita, per worker, and per square kilometer of built-up land. Finally, regression models framed around economics production theory were estimated. The main findings are: HSR contributed to travel times savings, accessibility enhancement, and productivity gain but with limitations. HSR reduced city-to-city travel times at a national average by 45% or 589 min. City-clusters in Western China, where the starting level of travel times were long, enjoyed a greater rail time reduction than other regions. HSR increased accessibility of all cities and regions; a simplified decomposition analysis estimated HSR's contribution being 25–45% of total accessibility change. Access disparity within most city-cluster regions decreased, whereas the between-region gaps remained during the study period. The study estimated HSR elasticity of GRP per capita being 0.28 nationwide. Responses to HSR varied greatly among city-clusters when measured in GRP per worker and per built-up area terms. As China's HSR network continues to expand, optimizing HSR impacts should focus on integrating fully with other transportation modes and fitting well with national and local development initiatives.","author":[{"dropping-particle":"","family":"Liu","given":"Liwen","non-dropping-particle":"","parse-names":false,"suffix":""},{"dropping-particle":"","family":"Zhang","given":"Ming","non-dropping-particle":"","parse-names":false,"suffix":""}],"container-title":"Journal of Transport Geography","id":"ITEM-1","issue":"July","issued":{"date-parts":[["2018"]]},"page":"25-40","publisher":"Elsevier","title":"High-speed rail impacts on travel times, accessibility, and economic productivity: A benchmarking analysis in city-cluster regions of China","type":"article-journal","volume":"73"},"uris":["http://www.mendeley.com/documents/?uuid=54327253-f00a-4c03-be2f-5e31ae33bd07"]}],"mendeley":{"formattedCitation":"(Liu and Zhang, 2018)","plainTextFormattedCitation":"(Liu and Zhang, 2018)","previouslyFormattedCitation":"(Liu and Zhang, 2018)"},"properties":{"noteIndex":0},"schema":"https://github.com/citation-style-language/schema/raw/master/csl-citation.json"}</w:instrText>
      </w:r>
      <w:r w:rsidR="007C25C1" w:rsidRPr="001E145B">
        <w:fldChar w:fldCharType="separate"/>
      </w:r>
      <w:r w:rsidR="007C25C1" w:rsidRPr="001E145B">
        <w:rPr>
          <w:noProof/>
        </w:rPr>
        <w:t>(Liu and Zhang, 2018)</w:t>
      </w:r>
      <w:r w:rsidR="007C25C1" w:rsidRPr="001E145B">
        <w:fldChar w:fldCharType="end"/>
      </w:r>
      <w:r w:rsidR="007C25C1" w:rsidRPr="001E145B">
        <w:t>:</w:t>
      </w:r>
    </w:p>
    <w:p w14:paraId="2F5CDEE1" w14:textId="014E995F" w:rsidR="00740E15" w:rsidRPr="001056B9" w:rsidRDefault="00740E15" w:rsidP="00740E15">
      <w:pPr>
        <w:pStyle w:val="formula"/>
      </w:pPr>
      <w:r w:rsidRPr="001056B9">
        <w:rPr>
          <w:rFonts w:ascii="Times New Roman" w:hAnsi="Times New Roman"/>
        </w:rPr>
        <w:tab/>
      </w:r>
      <m:oMath>
        <m:r>
          <m:t>CV</m:t>
        </m:r>
        <m:r>
          <m:rPr>
            <m:sty m:val="p"/>
          </m:rPr>
          <m:t>=(SD/MN)*100%</m:t>
        </m:r>
      </m:oMath>
      <w:r w:rsidRPr="001056B9">
        <w:t xml:space="preserve"> </w:t>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5</w:t>
      </w:r>
      <w:r w:rsidR="00BF5394">
        <w:rPr>
          <w:noProof/>
        </w:rPr>
        <w:fldChar w:fldCharType="end"/>
      </w:r>
      <w:r w:rsidRPr="001056B9">
        <w:t xml:space="preserve"> )</w:t>
      </w:r>
    </w:p>
    <w:p w14:paraId="4C056A4E" w14:textId="57D13949" w:rsidR="00740E15" w:rsidRPr="001E145B" w:rsidRDefault="009D79DE" w:rsidP="001F4EEA">
      <w:r w:rsidRPr="001E145B">
        <w:t>w</w:t>
      </w:r>
      <w:r w:rsidR="00740E15" w:rsidRPr="001E145B">
        <w:t xml:space="preserve">here SD and MN </w:t>
      </w:r>
      <w:r w:rsidR="003721DD" w:rsidRPr="001E145B">
        <w:rPr>
          <w:rFonts w:hint="eastAsia"/>
        </w:rPr>
        <w:t>refer to</w:t>
      </w:r>
      <w:r w:rsidR="003721DD" w:rsidRPr="001E145B">
        <w:t xml:space="preserve"> </w:t>
      </w:r>
      <w:r w:rsidR="00740E15" w:rsidRPr="001E145B">
        <w:t>the standard deviation and mean of</w:t>
      </w:r>
      <w:r w:rsidR="003721DD" w:rsidRPr="001E145B">
        <w:t xml:space="preserve"> </w:t>
      </w:r>
      <w:r w:rsidR="003721DD" w:rsidRPr="001E145B">
        <w:rPr>
          <w:rFonts w:hint="eastAsia"/>
        </w:rPr>
        <w:t>the</w:t>
      </w:r>
      <w:r w:rsidR="00740E15" w:rsidRPr="001E145B">
        <w:t xml:space="preserve"> </w:t>
      </w:r>
      <w:r w:rsidR="00740E15" w:rsidRPr="001E145B">
        <w:rPr>
          <w:rFonts w:hint="eastAsia"/>
        </w:rPr>
        <w:t>chosen</w:t>
      </w:r>
      <w:r w:rsidR="00740E15" w:rsidRPr="001E145B">
        <w:t xml:space="preserve"> </w:t>
      </w:r>
      <w:r w:rsidR="001F4EEA" w:rsidRPr="001E145B">
        <w:t>accessibilit</w:t>
      </w:r>
      <w:r w:rsidR="00B21A92" w:rsidRPr="001E145B">
        <w:t xml:space="preserve">y </w:t>
      </w:r>
      <w:r w:rsidR="003721DD" w:rsidRPr="001E145B">
        <w:rPr>
          <w:rFonts w:hint="eastAsia"/>
        </w:rPr>
        <w:t>indicators</w:t>
      </w:r>
      <w:r w:rsidR="00B21A92" w:rsidRPr="001E145B">
        <w:t>,</w:t>
      </w:r>
      <w:r w:rsidR="003721DD" w:rsidRPr="001E145B">
        <w:t xml:space="preserve"> </w:t>
      </w:r>
      <w:r w:rsidR="00740E15" w:rsidRPr="001E145B">
        <w:t>respectively.</w:t>
      </w:r>
    </w:p>
    <w:p w14:paraId="0C69C750" w14:textId="16367101" w:rsidR="00954F20" w:rsidRPr="001056B9" w:rsidRDefault="00BC0AE0" w:rsidP="00954F20">
      <w:pPr>
        <w:pStyle w:val="2"/>
        <w:rPr>
          <w:rFonts w:asciiTheme="minorEastAsia" w:eastAsiaTheme="minorEastAsia" w:hAnsiTheme="minorEastAsia"/>
        </w:rPr>
      </w:pPr>
      <w:bookmarkStart w:id="221" w:name="_Ref81334843"/>
      <w:bookmarkStart w:id="222" w:name="_Toc81413682"/>
      <w:bookmarkStart w:id="223" w:name="_Toc81866679"/>
      <w:r w:rsidRPr="001056B9">
        <w:t>F</w:t>
      </w:r>
      <w:r w:rsidR="00954F20" w:rsidRPr="001056B9">
        <w:rPr>
          <w:rFonts w:asciiTheme="minorEastAsia" w:eastAsiaTheme="minorEastAsia" w:hAnsiTheme="minorEastAsia" w:hint="eastAsia"/>
        </w:rPr>
        <w:t>low</w:t>
      </w:r>
      <w:r w:rsidR="00954F20" w:rsidRPr="001056B9">
        <w:t xml:space="preserve"> </w:t>
      </w:r>
      <w:r w:rsidR="00954F20" w:rsidRPr="001056B9">
        <w:rPr>
          <w:rFonts w:asciiTheme="minorEastAsia" w:eastAsiaTheme="minorEastAsia" w:hAnsiTheme="minorEastAsia" w:hint="eastAsia"/>
        </w:rPr>
        <w:t>simulation</w:t>
      </w:r>
      <w:bookmarkEnd w:id="221"/>
      <w:bookmarkEnd w:id="222"/>
      <w:bookmarkEnd w:id="223"/>
    </w:p>
    <w:p w14:paraId="6C08B870" w14:textId="4C925FE3" w:rsidR="00CD47D1" w:rsidRPr="001E145B" w:rsidRDefault="006903AD" w:rsidP="00BC0AE0">
      <w:r w:rsidRPr="001E145B">
        <w:t>The spatial interaction model is employed</w:t>
      </w:r>
      <w:r w:rsidR="00CD47D1" w:rsidRPr="001E145B">
        <w:t xml:space="preserve"> to simulate the</w:t>
      </w:r>
      <w:r w:rsidR="00B21A92" w:rsidRPr="001E145B">
        <w:t xml:space="preserve"> HSR</w:t>
      </w:r>
      <w:r w:rsidR="00CD47D1" w:rsidRPr="001E145B">
        <w:t xml:space="preserve"> traffic flow in planning scenar</w:t>
      </w:r>
      <w:r w:rsidR="00B21A92" w:rsidRPr="001E145B">
        <w:t>i</w:t>
      </w:r>
      <w:r w:rsidR="00CD47D1" w:rsidRPr="001E145B">
        <w:t>os</w:t>
      </w:r>
      <w:r w:rsidR="008D07DD" w:rsidRPr="001E145B">
        <w:t>.</w:t>
      </w:r>
      <w:r w:rsidR="00CD47D1" w:rsidRPr="001E145B">
        <w:t xml:space="preserve"> </w:t>
      </w:r>
      <w:r w:rsidR="008D07DD" w:rsidRPr="001E145B">
        <w:t>F</w:t>
      </w:r>
      <w:r w:rsidR="004563FE" w:rsidRPr="001E145B">
        <w:t>irst introduced by</w:t>
      </w:r>
      <w:r w:rsidR="00DD1448" w:rsidRPr="001E145B">
        <w:t xml:space="preserve"> </w:t>
      </w:r>
      <w:r w:rsidR="00DD1448" w:rsidRPr="001E145B">
        <w:fldChar w:fldCharType="begin" w:fldLock="1"/>
      </w:r>
      <w:r w:rsidR="00D40FC4" w:rsidRPr="001E145B">
        <w:instrText>ADDIN CSL_CITATION {"citationItems":[{"id":"ITEM-1","itemData":{"DOI":"10.1068/a030001","abstract":" This paper shows that the gravity model is not a single model but that there is a whole family of spatial interaction models. The properties of this family are outlined in some detail. Basic concepts of such models can be developed in a variety of ways, and these are illustrated. The paper then outlines a number of other theoretical developments, and is particularly concerned with the disaggregation of such models, with the incorporation of time variables, and with the relation of spatial interaction, to more general, models. Uses of spatial interaction models are outlined briefly and the final section of the paper draws a number of conclusions and presents a summary. ","author":[{"dropping-particle":"","family":"Wilson","given":"A G","non-dropping-particle":"","parse-names":false,"suffix":""}],"container-title":"Environment and Planning A: Economy and Space","id":"ITEM-1","issue":"1","issued":{"date-parts":[["1971"]]},"page":"1-32","title":"A Family of Spatial Interaction Models, and Associated Developments","type":"article-journal","volume":"3"},"uris":["http://www.mendeley.com/documents/?uuid=62e0748f-9ef5-4eeb-8dd5-b12974990a26"]}],"mendeley":{"formattedCitation":"(Wilson, 1971)","manualFormatting":"Wilson(1971)","plainTextFormattedCitation":"(Wilson, 1971)","previouslyFormattedCitation":"(Wilson, 1971)"},"properties":{"noteIndex":0},"schema":"https://github.com/citation-style-language/schema/raw/master/csl-citation.json"}</w:instrText>
      </w:r>
      <w:r w:rsidR="00DD1448" w:rsidRPr="001E145B">
        <w:fldChar w:fldCharType="separate"/>
      </w:r>
      <w:r w:rsidR="00DD1448" w:rsidRPr="001E145B">
        <w:rPr>
          <w:noProof/>
        </w:rPr>
        <w:t>Wilson</w:t>
      </w:r>
      <w:r w:rsidR="00D40FC4" w:rsidRPr="001E145B">
        <w:rPr>
          <w:noProof/>
        </w:rPr>
        <w:t>(1971)</w:t>
      </w:r>
      <w:r w:rsidR="00DD1448" w:rsidRPr="001E145B">
        <w:fldChar w:fldCharType="end"/>
      </w:r>
      <w:r w:rsidR="004563FE" w:rsidRPr="001E145B">
        <w:t>,</w:t>
      </w:r>
      <w:r w:rsidR="008D07DD" w:rsidRPr="001E145B">
        <w:t xml:space="preserve"> the </w:t>
      </w:r>
      <w:r w:rsidR="00DD1448" w:rsidRPr="001E145B">
        <w:t xml:space="preserve">family of </w:t>
      </w:r>
      <w:r w:rsidR="008D07DD" w:rsidRPr="001E145B">
        <w:t>spatial interaction models</w:t>
      </w:r>
      <w:r w:rsidR="00CD47D1" w:rsidRPr="001E145B">
        <w:t xml:space="preserve"> </w:t>
      </w:r>
      <w:r w:rsidR="00D40FC4" w:rsidRPr="001E145B">
        <w:t xml:space="preserve">based on different constraints </w:t>
      </w:r>
      <w:r w:rsidR="00DD1448" w:rsidRPr="001E145B">
        <w:t xml:space="preserve">has been </w:t>
      </w:r>
      <w:r w:rsidR="00CD47D1" w:rsidRPr="001E145B">
        <w:t>widely employed in existing studies</w:t>
      </w:r>
      <w:r w:rsidR="00557E44" w:rsidRPr="001E145B">
        <w:t xml:space="preserve"> </w:t>
      </w:r>
      <w:r w:rsidR="00D40FC4" w:rsidRPr="001E145B">
        <w:fldChar w:fldCharType="begin" w:fldLock="1"/>
      </w:r>
      <w:r w:rsidR="00D40FC4" w:rsidRPr="001E145B">
        <w:instrText>ADDIN CSL_CITATION {"citationItems":[{"id":"ITEM-1","itemData":{"author":[{"dropping-particle":"","family":"Karemera","given":"David","non-dropping-particle":"","parse-names":false,"suffix":""},{"dropping-particle":"","family":"Oguledo","given":"Victor Iwuagwu","non-dropping-particle":"","parse-names":false,"suffix":""},{"dropping-particle":"","family":"Davis","given":"Bobby","non-dropping-particle":"","parse-names":false,"suffix":""}],"container-title":"Applied economics","id":"ITEM-1","issue":"13","issued":{"date-parts":[["2000"]]},"page":"1745-1755","publisher":"Taylor \\&amp; Francis","title":"A gravity model analysis of international migration to North America","type":"article-journal","volume":"32"},"uris":["http://www.mendeley.com/documents/?uuid=f1adefb6-7c12-4658-9552-42c63fdba0c0"]},{"id":"ITEM-2","itemData":{"author":[{"dropping-particle":"","family":"Shen","given":"Jianfa","non-dropping-particle":"","parse-names":false,"suffix":""}],"container-title":"Population, Space and Place","id":"ITEM-2","issue":"3","issued":{"date-parts":[["2017"]]},"page":"e2014","publisher":"Wiley Online Library","title":"Modelling interregional migration in China in 2005--2010: The roles of regional attributes and spatial interaction effects in modelling error","type":"article-journal","volume":"23"},"uris":["http://www.mendeley.com/documents/?uuid=f2f87c5a-6694-48b9-b08c-105956d0f0ba"]}],"mendeley":{"formattedCitation":"(Karemera, Oguledo and Davis, 2000; Shen, 2017)","plainTextFormattedCitation":"(Karemera, Oguledo and Davis, 2000; Shen, 2017)","previouslyFormattedCitation":"(Karemera, Oguledo and Davis, 2000; Shen, 2017)"},"properties":{"noteIndex":0},"schema":"https://github.com/citation-style-language/schema/raw/master/csl-citation.json"}</w:instrText>
      </w:r>
      <w:r w:rsidR="00D40FC4" w:rsidRPr="001E145B">
        <w:fldChar w:fldCharType="separate"/>
      </w:r>
      <w:r w:rsidR="00D40FC4" w:rsidRPr="001E145B">
        <w:rPr>
          <w:noProof/>
        </w:rPr>
        <w:t>(Karemera, Oguledo and Davis, 2000; Shen, 2017)</w:t>
      </w:r>
      <w:r w:rsidR="00D40FC4" w:rsidRPr="001E145B">
        <w:fldChar w:fldCharType="end"/>
      </w:r>
      <w:r w:rsidR="00CD47D1" w:rsidRPr="001E145B">
        <w:t>.</w:t>
      </w:r>
      <w:r w:rsidR="004563FE" w:rsidRPr="001E145B">
        <w:t xml:space="preserve"> Among the </w:t>
      </w:r>
      <w:r w:rsidR="00B21A92" w:rsidRPr="001E145B">
        <w:t>four</w:t>
      </w:r>
      <w:r w:rsidR="004563FE" w:rsidRPr="001E145B">
        <w:t xml:space="preserve"> types of </w:t>
      </w:r>
      <w:r w:rsidR="008D07DD" w:rsidRPr="001E145B">
        <w:t>model</w:t>
      </w:r>
      <w:r w:rsidR="00DD1448" w:rsidRPr="001E145B">
        <w:t xml:space="preserve"> </w:t>
      </w:r>
      <w:r w:rsidR="008D07DD" w:rsidRPr="001E145B">
        <w:t>in the family</w:t>
      </w:r>
      <w:r w:rsidR="00DD1448" w:rsidRPr="001E145B">
        <w:t>,</w:t>
      </w:r>
      <w:r w:rsidR="00D40FC4" w:rsidRPr="001E145B">
        <w:t xml:space="preserve"> </w:t>
      </w:r>
      <w:r w:rsidR="008D07DD" w:rsidRPr="001E145B">
        <w:t>the unconstrained model</w:t>
      </w:r>
      <w:r w:rsidRPr="001E145B">
        <w:fldChar w:fldCharType="begin" w:fldLock="1"/>
      </w:r>
      <w:r w:rsidR="00557E44" w:rsidRPr="001E145B">
        <w:instrText>ADDIN CSL_CITATION {"citationItems":[{"id":"ITEM-1","itemData":{"DOI":"10.1068/a030001","abstract":" This paper shows that the gravity model is not a single model but that there is a whole family of spatial interaction models. The properties of this family are outlined in some detail. Basic concepts of such models can be developed in a variety of ways, and these are illustrated. The paper then outlines a number of other theoretical developments, and is particularly concerned with the disaggregation of such models, with the incorporation of time variables, and with the relation of spatial interaction, to more general, models. Uses of spatial interaction models are outlined briefly and the final section of the paper draws a number of conclusions and presents a summary. ","author":[{"dropping-particle":"","family":"Wilson","given":"A G","non-dropping-particle":"","parse-names":false,"suffix":""}],"container-title":"Environment and Planning A: Economy and Space","id":"ITEM-1","issue":"1","issued":{"date-parts":[["1971"]]},"page":"1-32","title":"A Family of Spatial Interaction Models, and Associated Developments","type":"article-journal","volume":"3"},"uris":["http://www.mendeley.com/documents/?uuid=62e0748f-9ef5-4eeb-8dd5-b12974990a26"]}],"mendeley":{"formattedCitation":"(Wilson, 1971)","manualFormatting":" (Wilson,1971)","plainTextFormattedCitation":"(Wilson, 1971)","previouslyFormattedCitation":"(Wilson, 1971)"},"properties":{"noteIndex":0},"schema":"https://github.com/citation-style-language/schema/raw/master/csl-citation.json"}</w:instrText>
      </w:r>
      <w:r w:rsidRPr="001E145B">
        <w:fldChar w:fldCharType="separate"/>
      </w:r>
      <w:r w:rsidR="00557E44" w:rsidRPr="001E145B">
        <w:t xml:space="preserve"> </w:t>
      </w:r>
      <w:r w:rsidRPr="001E145B">
        <w:rPr>
          <w:noProof/>
        </w:rPr>
        <w:t>(Wilson,1971)</w:t>
      </w:r>
      <w:r w:rsidRPr="001E145B">
        <w:fldChar w:fldCharType="end"/>
      </w:r>
      <w:r w:rsidR="008D07DD" w:rsidRPr="001E145B">
        <w:t xml:space="preserve"> is selected to simulate the future flow: </w:t>
      </w:r>
    </w:p>
    <w:p w14:paraId="416897CA" w14:textId="39BB8B75" w:rsidR="00AF1E4C" w:rsidRPr="001056B9" w:rsidRDefault="00AF1E4C" w:rsidP="00AF1E4C">
      <w:pPr>
        <w:pStyle w:val="formula"/>
      </w:pPr>
      <w:r w:rsidRPr="001056B9">
        <w:rPr>
          <w:rFonts w:ascii="Times New Roman" w:hAnsi="Times New Roman"/>
        </w:rPr>
        <w:tab/>
      </w:r>
      <m:oMath>
        <m:r>
          <m:rPr>
            <m:sty m:val="p"/>
          </m:rPr>
          <m:t>T</m:t>
        </m:r>
        <m:sSub>
          <m:sSubPr>
            <m:ctrlPr/>
          </m:sSubPr>
          <m:e>
            <m:r>
              <m:t>D</m:t>
            </m:r>
            <m:ctrlPr>
              <w:rPr>
                <w:i/>
              </w:rPr>
            </m:ctrlPr>
          </m:e>
          <m:sub>
            <m:r>
              <m:t>ij</m:t>
            </m:r>
          </m:sub>
        </m:sSub>
        <m:r>
          <m:rPr>
            <m:sty m:val="p"/>
          </m:rPr>
          <m:t>=</m:t>
        </m:r>
        <m:sSub>
          <m:sSubPr>
            <m:ctrlPr/>
          </m:sSubPr>
          <m:e>
            <m:r>
              <m:rPr>
                <m:sty m:val="p"/>
              </m:rPr>
              <m:t>K</m:t>
            </m:r>
          </m:e>
          <m:sub>
            <m:r>
              <m:rPr>
                <m:sty m:val="p"/>
              </m:rPr>
              <m:t>d</m:t>
            </m:r>
          </m:sub>
        </m:sSub>
        <m:sSubSup>
          <m:sSubSupPr>
            <m:ctrlPr/>
          </m:sSubSupPr>
          <m:e>
            <m:r>
              <m:t>O</m:t>
            </m:r>
            <m:ctrlPr>
              <w:rPr>
                <w:i/>
              </w:rPr>
            </m:ctrlPr>
          </m:e>
          <m:sub>
            <m:r>
              <m:t>i</m:t>
            </m:r>
          </m:sub>
          <m:sup>
            <m:r>
              <m:rPr>
                <m:sty m:val="p"/>
              </m:rPr>
              <m:t>αd</m:t>
            </m:r>
          </m:sup>
        </m:sSubSup>
        <m:sSubSup>
          <m:sSubSupPr>
            <m:ctrlPr/>
          </m:sSubSupPr>
          <m:e>
            <m:r>
              <m:t>D</m:t>
            </m:r>
            <m:ctrlPr>
              <w:rPr>
                <w:i/>
              </w:rPr>
            </m:ctrlPr>
          </m:e>
          <m:sub>
            <m:r>
              <m:t>j</m:t>
            </m:r>
          </m:sub>
          <m:sup>
            <m:r>
              <m:rPr>
                <m:sty m:val="p"/>
              </m:rPr>
              <m:t>γd</m:t>
            </m:r>
          </m:sup>
        </m:sSubSup>
        <m:sSubSup>
          <m:sSubSupPr>
            <m:ctrlPr/>
          </m:sSubSupPr>
          <m:e>
            <m:r>
              <m:t>t</m:t>
            </m:r>
            <m:ctrlPr>
              <w:rPr>
                <w:i/>
              </w:rPr>
            </m:ctrlPr>
          </m:e>
          <m:sub>
            <m:r>
              <m:t>ij</m:t>
            </m:r>
          </m:sub>
          <m:sup>
            <m:r>
              <m:rPr>
                <m:sty m:val="p"/>
              </m:rPr>
              <m:t>-βd</m:t>
            </m:r>
          </m:sup>
        </m:sSubSup>
      </m:oMath>
      <w:r w:rsidR="009241BB" w:rsidRPr="001056B9">
        <w:t>,</w:t>
      </w:r>
      <w:r w:rsidRPr="001056B9">
        <w:t xml:space="preserve"> </w:t>
      </w:r>
      <m:oMath>
        <m:r>
          <m:t>T</m:t>
        </m:r>
        <m:sSub>
          <m:sSubPr>
            <m:ctrlPr/>
          </m:sSubPr>
          <m:e>
            <m:r>
              <m:t>H</m:t>
            </m:r>
            <m:ctrlPr>
              <w:rPr>
                <w:i/>
              </w:rPr>
            </m:ctrlPr>
          </m:e>
          <m:sub>
            <m:r>
              <m:t>ij</m:t>
            </m:r>
          </m:sub>
        </m:sSub>
        <m:r>
          <m:rPr>
            <m:sty m:val="p"/>
          </m:rPr>
          <m:t>=</m:t>
        </m:r>
        <m:sSub>
          <m:sSubPr>
            <m:ctrlPr/>
          </m:sSubPr>
          <m:e>
            <m:r>
              <m:rPr>
                <m:sty m:val="p"/>
              </m:rPr>
              <m:t>K</m:t>
            </m:r>
          </m:e>
          <m:sub>
            <m:r>
              <m:rPr>
                <m:sty m:val="p"/>
              </m:rPr>
              <m:t>h</m:t>
            </m:r>
          </m:sub>
        </m:sSub>
        <m:sSubSup>
          <m:sSubSupPr>
            <m:ctrlPr/>
          </m:sSubSupPr>
          <m:e>
            <m:r>
              <m:t>O</m:t>
            </m:r>
            <m:ctrlPr>
              <w:rPr>
                <w:i/>
              </w:rPr>
            </m:ctrlPr>
          </m:e>
          <m:sub>
            <m:r>
              <m:t>i</m:t>
            </m:r>
          </m:sub>
          <m:sup>
            <m:r>
              <m:rPr>
                <m:sty m:val="p"/>
              </m:rPr>
              <m:t>αh</m:t>
            </m:r>
          </m:sup>
        </m:sSubSup>
        <m:sSubSup>
          <m:sSubSupPr>
            <m:ctrlPr/>
          </m:sSubSupPr>
          <m:e>
            <m:r>
              <m:t>D</m:t>
            </m:r>
            <m:ctrlPr>
              <w:rPr>
                <w:i/>
              </w:rPr>
            </m:ctrlPr>
          </m:e>
          <m:sub>
            <m:r>
              <m:t>j</m:t>
            </m:r>
          </m:sub>
          <m:sup>
            <m:r>
              <m:rPr>
                <m:sty m:val="p"/>
              </m:rPr>
              <m:t>γh</m:t>
            </m:r>
          </m:sup>
        </m:sSubSup>
        <m:sSubSup>
          <m:sSubSupPr>
            <m:ctrlPr/>
          </m:sSubSupPr>
          <m:e>
            <m:r>
              <m:t>t</m:t>
            </m:r>
            <m:ctrlPr>
              <w:rPr>
                <w:i/>
              </w:rPr>
            </m:ctrlPr>
          </m:e>
          <m:sub>
            <m:r>
              <m:t>ij</m:t>
            </m:r>
          </m:sub>
          <m:sup>
            <m:r>
              <m:rPr>
                <m:sty m:val="p"/>
              </m:rPr>
              <m:t>-βh</m:t>
            </m:r>
          </m:sup>
        </m:sSubSup>
      </m:oMath>
      <w:r w:rsidR="00A238F3" w:rsidRPr="001056B9">
        <w:t>,</w:t>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6</w:t>
      </w:r>
      <w:r w:rsidR="00BF5394">
        <w:rPr>
          <w:noProof/>
        </w:rPr>
        <w:fldChar w:fldCharType="end"/>
      </w:r>
      <w:r w:rsidRPr="001056B9">
        <w:t xml:space="preserve"> )</w:t>
      </w:r>
    </w:p>
    <w:p w14:paraId="1C3D8AD0" w14:textId="3DE602AC" w:rsidR="00AF1E4C" w:rsidRPr="001056B9" w:rsidRDefault="00AF1E4C" w:rsidP="00AF1E4C">
      <w:pPr>
        <w:pStyle w:val="formula"/>
      </w:pPr>
      <w:r w:rsidRPr="001056B9">
        <w:tab/>
      </w:r>
      <w:r w:rsidR="009241BB" w:rsidRPr="001056B9">
        <w:t xml:space="preserve">w.r.t. </w:t>
      </w:r>
      <m:oMath>
        <m:sSub>
          <m:sSubPr>
            <m:ctrlPr/>
          </m:sSubPr>
          <m:e>
            <m:r>
              <m:rPr>
                <m:sty m:val="p"/>
              </m:rPr>
              <m:t>TD</m:t>
            </m:r>
          </m:e>
          <m:sub>
            <m:r>
              <m:rPr>
                <m:sty m:val="p"/>
              </m:rPr>
              <m:t>i</m:t>
            </m:r>
          </m:sub>
        </m:sSub>
        <m:r>
          <m:rPr>
            <m:sty m:val="p"/>
          </m:rPr>
          <m:t>=</m:t>
        </m:r>
        <m:nary>
          <m:naryPr>
            <m:chr m:val="∑"/>
            <m:ctrlPr/>
          </m:naryPr>
          <m:sub>
            <m:r>
              <m:rPr>
                <m:sty m:val="p"/>
              </m:rPr>
              <m:t>j=1</m:t>
            </m:r>
          </m:sub>
          <m:sup>
            <m:r>
              <m:rPr>
                <m:sty m:val="p"/>
              </m:rPr>
              <m:t>n</m:t>
            </m:r>
          </m:sup>
          <m:e>
            <m:sSub>
              <m:sSubPr>
                <m:ctrlPr/>
              </m:sSubPr>
              <m:e>
                <m:r>
                  <m:rPr>
                    <m:sty m:val="p"/>
                  </m:rPr>
                  <m:t>TD</m:t>
                </m:r>
              </m:e>
              <m:sub>
                <m:r>
                  <m:rPr>
                    <m:sty m:val="p"/>
                  </m:rPr>
                  <m:t>ij</m:t>
                </m:r>
              </m:sub>
            </m:sSub>
          </m:e>
        </m:nary>
        <m:r>
          <m:t>,</m:t>
        </m:r>
      </m:oMath>
      <w:r w:rsidRPr="001056B9">
        <w:t xml:space="preserve"> </w:t>
      </w:r>
      <m:oMath>
        <m:sSub>
          <m:sSubPr>
            <m:ctrlPr/>
          </m:sSubPr>
          <m:e>
            <m:r>
              <m:rPr>
                <m:sty m:val="p"/>
              </m:rPr>
              <m:t>TH</m:t>
            </m:r>
          </m:e>
          <m:sub>
            <m:r>
              <m:rPr>
                <m:sty m:val="p"/>
              </m:rPr>
              <m:t>i</m:t>
            </m:r>
          </m:sub>
        </m:sSub>
        <m:r>
          <m:rPr>
            <m:sty m:val="p"/>
          </m:rPr>
          <m:t>=</m:t>
        </m:r>
        <m:nary>
          <m:naryPr>
            <m:chr m:val="∑"/>
            <m:ctrlPr/>
          </m:naryPr>
          <m:sub>
            <m:r>
              <m:rPr>
                <m:sty m:val="p"/>
              </m:rPr>
              <m:t>j=1</m:t>
            </m:r>
          </m:sub>
          <m:sup>
            <m:r>
              <m:rPr>
                <m:sty m:val="p"/>
              </m:rPr>
              <m:t>n</m:t>
            </m:r>
          </m:sup>
          <m:e>
            <m:sSub>
              <m:sSubPr>
                <m:ctrlPr/>
              </m:sSubPr>
              <m:e>
                <m:r>
                  <m:rPr>
                    <m:sty m:val="p"/>
                  </m:rPr>
                  <m:t>TH</m:t>
                </m:r>
              </m:e>
              <m:sub>
                <m:r>
                  <m:rPr>
                    <m:sty m:val="p"/>
                  </m:rPr>
                  <m:t>ij</m:t>
                </m:r>
              </m:sub>
            </m:sSub>
          </m:e>
        </m:nary>
        <m:r>
          <m:t>,</m:t>
        </m:r>
      </m:oMath>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7</w:t>
      </w:r>
      <w:r w:rsidR="00BF5394">
        <w:rPr>
          <w:noProof/>
        </w:rPr>
        <w:fldChar w:fldCharType="end"/>
      </w:r>
      <w:r w:rsidRPr="001056B9">
        <w:t xml:space="preserve"> )</w:t>
      </w:r>
    </w:p>
    <w:p w14:paraId="68BAF50E" w14:textId="5DB69FC5" w:rsidR="00AF1E4C" w:rsidRPr="001056B9" w:rsidRDefault="002A61AC" w:rsidP="002A61AC">
      <w:pPr>
        <w:pStyle w:val="formula"/>
      </w:pPr>
      <w:r w:rsidRPr="001056B9">
        <w:tab/>
      </w:r>
      <w:r w:rsidR="00AF1E4C" w:rsidRPr="001056B9">
        <w:t xml:space="preserve">and </w:t>
      </w:r>
      <m:oMath>
        <m:r>
          <m:t>TD</m:t>
        </m:r>
        <m:r>
          <m:rPr>
            <m:sty m:val="p"/>
          </m:rPr>
          <m:t>=</m:t>
        </m:r>
        <m:nary>
          <m:naryPr>
            <m:chr m:val="∑"/>
            <m:ctrlPr/>
          </m:naryPr>
          <m:sub>
            <m:r>
              <m:t>j</m:t>
            </m:r>
            <m:r>
              <m:rPr>
                <m:sty m:val="p"/>
              </m:rPr>
              <m:t>=1</m:t>
            </m:r>
          </m:sub>
          <m:sup>
            <m:r>
              <m:t>n</m:t>
            </m:r>
          </m:sup>
          <m:e>
            <m:nary>
              <m:naryPr>
                <m:chr m:val="∑"/>
                <m:ctrlPr/>
              </m:naryPr>
              <m:sub>
                <m:r>
                  <m:t>j</m:t>
                </m:r>
                <m:r>
                  <m:rPr>
                    <m:sty m:val="p"/>
                  </m:rPr>
                  <m:t>=1</m:t>
                </m:r>
              </m:sub>
              <m:sup>
                <m:r>
                  <m:t>n</m:t>
                </m:r>
              </m:sup>
              <m:e>
                <m:sSub>
                  <m:sSubPr>
                    <m:ctrlPr/>
                  </m:sSubPr>
                  <m:e>
                    <m:r>
                      <m:t>TD</m:t>
                    </m:r>
                  </m:e>
                  <m:sub>
                    <m:r>
                      <m:t>ij</m:t>
                    </m:r>
                  </m:sub>
                </m:sSub>
              </m:e>
            </m:nary>
          </m:e>
        </m:nary>
      </m:oMath>
      <w:r w:rsidR="00AF1E4C" w:rsidRPr="001056B9">
        <w:t xml:space="preserve">; </w:t>
      </w:r>
      <m:oMath>
        <m:r>
          <m:t>TH</m:t>
        </m:r>
        <m:r>
          <m:rPr>
            <m:sty m:val="p"/>
          </m:rPr>
          <m:t>=</m:t>
        </m:r>
        <m:nary>
          <m:naryPr>
            <m:chr m:val="∑"/>
            <m:ctrlPr/>
          </m:naryPr>
          <m:sub>
            <m:r>
              <m:t>j</m:t>
            </m:r>
            <m:r>
              <m:rPr>
                <m:sty m:val="p"/>
              </m:rPr>
              <m:t>=1</m:t>
            </m:r>
          </m:sub>
          <m:sup>
            <m:r>
              <m:t>n</m:t>
            </m:r>
          </m:sup>
          <m:e>
            <m:nary>
              <m:naryPr>
                <m:chr m:val="∑"/>
                <m:ctrlPr/>
              </m:naryPr>
              <m:sub>
                <m:r>
                  <m:t>j</m:t>
                </m:r>
                <m:r>
                  <m:rPr>
                    <m:sty m:val="p"/>
                  </m:rPr>
                  <m:t>=1</m:t>
                </m:r>
              </m:sub>
              <m:sup>
                <m:r>
                  <m:t>n</m:t>
                </m:r>
              </m:sup>
              <m:e>
                <m:sSub>
                  <m:sSubPr>
                    <m:ctrlPr/>
                  </m:sSubPr>
                  <m:e>
                    <m:r>
                      <m:t>TH</m:t>
                    </m:r>
                  </m:e>
                  <m:sub>
                    <m:r>
                      <m:t>ij</m:t>
                    </m:r>
                  </m:sub>
                </m:sSub>
              </m:e>
            </m:nary>
          </m:e>
        </m:nary>
      </m:oMath>
      <w:r w:rsidR="00A238F3" w:rsidRPr="001056B9">
        <w:t>;</w:t>
      </w:r>
      <w:r w:rsidRPr="001056B9">
        <w:tab/>
      </w:r>
      <w:r w:rsidR="00AF1E4C" w:rsidRPr="001056B9">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00AF1E4C" w:rsidRPr="001056B9">
        <w:noBreakHyphen/>
      </w:r>
      <w:r w:rsidR="00BF5394">
        <w:fldChar w:fldCharType="begin"/>
      </w:r>
      <w:r w:rsidR="00BF5394">
        <w:instrText xml:space="preserve"> SEQ ( \* ARABIC \s 1 </w:instrText>
      </w:r>
      <w:r w:rsidR="00BF5394">
        <w:fldChar w:fldCharType="separate"/>
      </w:r>
      <w:r w:rsidR="007C1E7B">
        <w:rPr>
          <w:noProof/>
        </w:rPr>
        <w:t>8</w:t>
      </w:r>
      <w:r w:rsidR="00BF5394">
        <w:rPr>
          <w:noProof/>
        </w:rPr>
        <w:fldChar w:fldCharType="end"/>
      </w:r>
      <w:r w:rsidR="00AF1E4C" w:rsidRPr="001056B9">
        <w:t xml:space="preserve"> )</w:t>
      </w:r>
    </w:p>
    <w:p w14:paraId="75E85549" w14:textId="51E67071" w:rsidR="00934B78" w:rsidRPr="001056B9" w:rsidRDefault="00934B78" w:rsidP="00855E96">
      <w:pPr>
        <w:pStyle w:val="formula"/>
      </w:pPr>
      <w:r w:rsidRPr="001056B9">
        <w:t>Where</w:t>
      </w:r>
      <w:r w:rsidR="00076878" w:rsidRPr="001056B9">
        <w:t xml:space="preserve"> </w:t>
      </w:r>
      <m:oMath>
        <m:sSub>
          <m:sSubPr>
            <m:ctrlPr>
              <w:rPr>
                <w:i/>
              </w:rPr>
            </m:ctrlPr>
          </m:sSubPr>
          <m:e>
            <m:r>
              <m:t>TD</m:t>
            </m:r>
          </m:e>
          <m:sub>
            <m:r>
              <m:t>ij</m:t>
            </m:r>
          </m:sub>
        </m:sSub>
      </m:oMath>
      <w:r w:rsidR="00A238F3" w:rsidRPr="001056B9">
        <w:t xml:space="preserve"> and</w:t>
      </w:r>
      <w:r w:rsidRPr="001056B9">
        <w:t> </w:t>
      </w:r>
      <m:oMath>
        <m:sSub>
          <m:sSubPr>
            <m:ctrlPr>
              <w:rPr>
                <w:i/>
              </w:rPr>
            </m:ctrlPr>
          </m:sSubPr>
          <m:e>
            <m:r>
              <m:t>TH</m:t>
            </m:r>
          </m:e>
          <m:sub>
            <m:r>
              <m:t>ij</m:t>
            </m:r>
          </m:sub>
        </m:sSub>
      </m:oMath>
      <w:r w:rsidRPr="001056B9">
        <w:t xml:space="preserve"> </w:t>
      </w:r>
      <w:r w:rsidR="00583D63" w:rsidRPr="001056B9">
        <w:t>are</w:t>
      </w:r>
      <w:r w:rsidRPr="001056B9">
        <w:t xml:space="preserve"> the flow</w:t>
      </w:r>
      <w:r w:rsidR="00343A30" w:rsidRPr="001056B9">
        <w:t>s</w:t>
      </w:r>
      <w:r w:rsidR="00611B37" w:rsidRPr="001056B9">
        <w:t xml:space="preserve"> </w:t>
      </w:r>
      <w:r w:rsidRPr="001056B9">
        <w:t xml:space="preserve">from origin </w:t>
      </w:r>
      <m:oMath>
        <m:sSub>
          <m:sSubPr>
            <m:ctrlPr>
              <w:rPr>
                <w:rFonts w:eastAsia="宋体"/>
                <w:i/>
                <w:kern w:val="0"/>
              </w:rPr>
            </m:ctrlPr>
          </m:sSubPr>
          <m:e>
            <m:r>
              <w:rPr>
                <w:rFonts w:eastAsia="宋体"/>
                <w:kern w:val="0"/>
              </w:rPr>
              <m:t>O</m:t>
            </m:r>
          </m:e>
          <m:sub>
            <m:r>
              <w:rPr>
                <w:rFonts w:eastAsia="宋体"/>
                <w:kern w:val="0"/>
              </w:rPr>
              <m:t>i</m:t>
            </m:r>
          </m:sub>
        </m:sSub>
      </m:oMath>
      <w:r w:rsidRPr="001056B9">
        <w:t xml:space="preserve"> to destination </w:t>
      </w:r>
      <m:oMath>
        <m:sSub>
          <m:sSubPr>
            <m:ctrlPr>
              <w:rPr>
                <w:rFonts w:eastAsia="宋体"/>
                <w:i/>
                <w:kern w:val="0"/>
              </w:rPr>
            </m:ctrlPr>
          </m:sSubPr>
          <m:e>
            <m:r>
              <w:rPr>
                <w:rFonts w:eastAsia="宋体"/>
                <w:kern w:val="0"/>
              </w:rPr>
              <m:t>D</m:t>
            </m:r>
          </m:e>
          <m:sub>
            <m:r>
              <w:rPr>
                <w:rFonts w:eastAsia="宋体"/>
                <w:kern w:val="0"/>
              </w:rPr>
              <m:t>j</m:t>
            </m:r>
          </m:sub>
        </m:sSub>
      </m:oMath>
      <w:r w:rsidR="00A238F3" w:rsidRPr="001056B9">
        <w:t xml:space="preserve"> by car and by HSR</w:t>
      </w:r>
      <w:r w:rsidR="00B21A92" w:rsidRPr="001056B9">
        <w:t>,</w:t>
      </w:r>
      <w:r w:rsidR="00A238F3" w:rsidRPr="001056B9">
        <w:t xml:space="preserve"> respectively</w:t>
      </w:r>
      <w:r w:rsidRPr="001056B9">
        <w:t>;</w:t>
      </w:r>
      <w:r w:rsidR="00855E96" w:rsidRPr="001056B9">
        <w:t xml:space="preserve"> </w:t>
      </w:r>
      <m:oMath>
        <m:sSub>
          <m:sSubPr>
            <m:ctrlPr/>
          </m:sSubPr>
          <m:e>
            <m:r>
              <m:rPr>
                <m:sty m:val="p"/>
              </m:rPr>
              <m:t>TD</m:t>
            </m:r>
          </m:e>
          <m:sub>
            <m:r>
              <m:rPr>
                <m:sty m:val="p"/>
              </m:rPr>
              <m:t>i</m:t>
            </m:r>
          </m:sub>
        </m:sSub>
      </m:oMath>
      <w:r w:rsidR="00855E96" w:rsidRPr="001056B9">
        <w:t xml:space="preserve"> and </w:t>
      </w:r>
      <m:oMath>
        <m:sSub>
          <m:sSubPr>
            <m:ctrlPr/>
          </m:sSubPr>
          <m:e>
            <m:r>
              <m:rPr>
                <m:sty m:val="p"/>
              </m:rPr>
              <m:t>TH</m:t>
            </m:r>
          </m:e>
          <m:sub>
            <m:r>
              <m:rPr>
                <m:sty m:val="p"/>
              </m:rPr>
              <m:t>i</m:t>
            </m:r>
          </m:sub>
        </m:sSub>
      </m:oMath>
      <w:r w:rsidR="00855E96" w:rsidRPr="001056B9">
        <w:rPr>
          <w:rFonts w:hint="eastAsia"/>
        </w:rPr>
        <w:t xml:space="preserve"> </w:t>
      </w:r>
      <w:r w:rsidR="00224726" w:rsidRPr="001056B9">
        <w:t>comprise</w:t>
      </w:r>
      <w:r w:rsidR="00855E96" w:rsidRPr="001056B9">
        <w:t xml:space="preserve"> the sum of flow from city i by car and by HSR respectively</w:t>
      </w:r>
      <w:r w:rsidR="00855E96" w:rsidRPr="001056B9">
        <w:rPr>
          <w:rFonts w:hint="eastAsia"/>
        </w:rPr>
        <w:t>;</w:t>
      </w:r>
      <w:r w:rsidR="00855E96" w:rsidRPr="001056B9">
        <w:t xml:space="preserve"> </w:t>
      </w:r>
      <m:oMath>
        <m:sSub>
          <m:sSubPr>
            <m:ctrlPr/>
          </m:sSubPr>
          <m:e>
            <m:r>
              <m:rPr>
                <m:sty m:val="p"/>
              </m:rPr>
              <m:t>TD</m:t>
            </m:r>
          </m:e>
          <m:sub>
            <m:r>
              <m:rPr>
                <m:sty m:val="p"/>
              </m:rPr>
              <m:t>i</m:t>
            </m:r>
          </m:sub>
        </m:sSub>
      </m:oMath>
      <w:r w:rsidR="00855E96" w:rsidRPr="001056B9">
        <w:t xml:space="preserve"> and </w:t>
      </w:r>
      <m:oMath>
        <m:sSub>
          <m:sSubPr>
            <m:ctrlPr/>
          </m:sSubPr>
          <m:e>
            <m:r>
              <m:rPr>
                <m:sty m:val="p"/>
              </m:rPr>
              <m:t>TH</m:t>
            </m:r>
          </m:e>
          <m:sub>
            <m:r>
              <m:rPr>
                <m:sty m:val="p"/>
              </m:rPr>
              <m:t>i</m:t>
            </m:r>
          </m:sub>
        </m:sSub>
      </m:oMath>
      <w:r w:rsidR="00855E96" w:rsidRPr="001056B9">
        <w:rPr>
          <w:rFonts w:hint="eastAsia"/>
        </w:rPr>
        <w:t xml:space="preserve"> </w:t>
      </w:r>
      <w:r w:rsidR="00224726" w:rsidRPr="001056B9">
        <w:t>signify</w:t>
      </w:r>
      <w:r w:rsidR="00855E96" w:rsidRPr="001056B9">
        <w:t xml:space="preserve"> the sum of flow between all city pairs by car and by HSR respectively</w:t>
      </w:r>
      <w:r w:rsidR="00855E96" w:rsidRPr="001056B9">
        <w:rPr>
          <w:rFonts w:hint="eastAsia"/>
        </w:rPr>
        <w:t>;</w:t>
      </w:r>
      <w:r w:rsidRPr="001056B9">
        <w:t xml:space="preserve"> </w:t>
      </w:r>
      <m:oMath>
        <m:r>
          <m:t>K</m:t>
        </m:r>
      </m:oMath>
      <w:r w:rsidRPr="001056B9">
        <w:t xml:space="preserve"> is the scaling constant</w:t>
      </w:r>
      <w:r w:rsidR="0029528E" w:rsidRPr="001056B9">
        <w:rPr>
          <w:rFonts w:ascii="Times New Roman" w:hAnsi="Times New Roman"/>
        </w:rPr>
        <w:t xml:space="preserve"> of proportionality</w:t>
      </w:r>
      <w:r w:rsidR="009D2D95" w:rsidRPr="001056B9">
        <w:t xml:space="preserve"> </w:t>
      </w:r>
      <w:r w:rsidR="009D2D95" w:rsidRPr="001056B9">
        <w:rPr>
          <w:rFonts w:hint="eastAsia"/>
        </w:rPr>
        <w:t>calculated</w:t>
      </w:r>
      <w:r w:rsidR="009D2D95" w:rsidRPr="001056B9">
        <w:t xml:space="preserve"> </w:t>
      </w:r>
      <w:r w:rsidR="009D2D95" w:rsidRPr="001056B9">
        <w:rPr>
          <w:rFonts w:hint="eastAsia"/>
        </w:rPr>
        <w:t>with</w:t>
      </w:r>
      <w:r w:rsidR="009D2D95" w:rsidRPr="001056B9">
        <w:t xml:space="preserve"> </w:t>
      </w:r>
      <w:r w:rsidR="00583D63" w:rsidRPr="001056B9">
        <w:t xml:space="preserve">the sum of </w:t>
      </w:r>
      <w:r w:rsidRPr="001056B9">
        <w:t xml:space="preserve">all </w:t>
      </w:r>
      <w:r w:rsidR="00583D63" w:rsidRPr="001056B9">
        <w:t>estimate</w:t>
      </w:r>
      <w:r w:rsidRPr="001056B9">
        <w:t xml:space="preserve">d flows; </w:t>
      </w:r>
      <m:oMath>
        <m:sSub>
          <m:sSubPr>
            <m:ctrlPr>
              <w:rPr>
                <w:rFonts w:eastAsia="宋体"/>
                <w:i/>
                <w:kern w:val="0"/>
              </w:rPr>
            </m:ctrlPr>
          </m:sSubPr>
          <m:e>
            <m:r>
              <w:rPr>
                <w:rFonts w:eastAsia="宋体"/>
                <w:kern w:val="0"/>
              </w:rPr>
              <m:t>O</m:t>
            </m:r>
          </m:e>
          <m:sub>
            <m:r>
              <w:rPr>
                <w:rFonts w:eastAsia="宋体"/>
                <w:kern w:val="0"/>
              </w:rPr>
              <m:t>i</m:t>
            </m:r>
          </m:sub>
        </m:sSub>
      </m:oMath>
      <w:r w:rsidR="00C1370A" w:rsidRPr="001056B9">
        <w:rPr>
          <w:rFonts w:hint="eastAsia"/>
          <w:kern w:val="0"/>
        </w:rPr>
        <w:t xml:space="preserve"> and</w:t>
      </w:r>
      <w:r w:rsidR="00C1370A" w:rsidRPr="001056B9">
        <w:rPr>
          <w:kern w:val="0"/>
        </w:rPr>
        <w:t xml:space="preserve"> </w:t>
      </w:r>
      <m:oMath>
        <m:sSub>
          <m:sSubPr>
            <m:ctrlPr>
              <w:rPr>
                <w:rFonts w:eastAsia="宋体"/>
                <w:i/>
                <w:kern w:val="0"/>
              </w:rPr>
            </m:ctrlPr>
          </m:sSubPr>
          <m:e>
            <m:r>
              <w:rPr>
                <w:rFonts w:eastAsia="宋体"/>
                <w:kern w:val="0"/>
              </w:rPr>
              <m:t>D</m:t>
            </m:r>
          </m:e>
          <m:sub>
            <m:r>
              <w:rPr>
                <w:rFonts w:eastAsia="宋体"/>
                <w:kern w:val="0"/>
              </w:rPr>
              <m:t>j</m:t>
            </m:r>
          </m:sub>
        </m:sSub>
      </m:oMath>
      <w:r w:rsidR="00C1370A" w:rsidRPr="001056B9">
        <w:rPr>
          <w:kern w:val="0"/>
        </w:rPr>
        <w:t xml:space="preserve"> </w:t>
      </w:r>
      <w:r w:rsidR="00C1370A" w:rsidRPr="001056B9">
        <w:rPr>
          <w:rFonts w:hint="eastAsia"/>
          <w:kern w:val="0"/>
        </w:rPr>
        <w:t>are</w:t>
      </w:r>
      <w:r w:rsidRPr="001056B9">
        <w:rPr>
          <w:kern w:val="0"/>
        </w:rPr>
        <w:t xml:space="preserve"> the </w:t>
      </w:r>
      <w:r w:rsidR="009754BC" w:rsidRPr="001056B9">
        <w:rPr>
          <w:kern w:val="0"/>
        </w:rPr>
        <w:t>mass</w:t>
      </w:r>
      <w:r w:rsidRPr="001056B9">
        <w:rPr>
          <w:kern w:val="0"/>
        </w:rPr>
        <w:t xml:space="preserve"> of attraction</w:t>
      </w:r>
      <w:r w:rsidR="00C1370A" w:rsidRPr="001056B9">
        <w:rPr>
          <w:kern w:val="0"/>
        </w:rPr>
        <w:t xml:space="preserve"> of</w:t>
      </w:r>
      <w:r w:rsidRPr="001056B9">
        <w:rPr>
          <w:kern w:val="0"/>
        </w:rPr>
        <w:t xml:space="preserve"> the origin</w:t>
      </w:r>
      <w:r w:rsidR="00D10DB6" w:rsidRPr="001056B9">
        <w:rPr>
          <w:kern w:val="0"/>
        </w:rPr>
        <w:t xml:space="preserve"> </w:t>
      </w:r>
      <m:oMath>
        <m:r>
          <w:rPr>
            <w:kern w:val="0"/>
          </w:rPr>
          <m:t xml:space="preserve">i </m:t>
        </m:r>
      </m:oMath>
      <w:r w:rsidR="00D10DB6" w:rsidRPr="001056B9">
        <w:rPr>
          <w:rFonts w:hint="eastAsia"/>
          <w:kern w:val="0"/>
        </w:rPr>
        <w:t>a</w:t>
      </w:r>
      <w:r w:rsidR="00D10DB6" w:rsidRPr="001056B9">
        <w:rPr>
          <w:kern w:val="0"/>
        </w:rPr>
        <w:t xml:space="preserve">nd </w:t>
      </w:r>
      <w:r w:rsidRPr="001056B9">
        <w:rPr>
          <w:kern w:val="0"/>
        </w:rPr>
        <w:t>destination</w:t>
      </w:r>
      <w:r w:rsidR="00D10DB6" w:rsidRPr="001056B9">
        <w:rPr>
          <w:kern w:val="0"/>
        </w:rPr>
        <w:t xml:space="preserve"> </w:t>
      </w:r>
      <m:oMath>
        <m:r>
          <w:rPr>
            <w:kern w:val="0"/>
          </w:rPr>
          <m:t>j</m:t>
        </m:r>
      </m:oMath>
      <w:r w:rsidR="00C1370A" w:rsidRPr="001056B9">
        <w:rPr>
          <w:rFonts w:hint="eastAsia"/>
          <w:kern w:val="0"/>
        </w:rPr>
        <w:t xml:space="preserve"> </w:t>
      </w:r>
      <w:r w:rsidR="00C1370A" w:rsidRPr="001056B9">
        <w:rPr>
          <w:kern w:val="0"/>
        </w:rPr>
        <w:t>respectively</w:t>
      </w:r>
      <w:r w:rsidRPr="001056B9">
        <w:rPr>
          <w:kern w:val="0"/>
        </w:rPr>
        <w:t xml:space="preserve">; </w:t>
      </w:r>
      <m:oMath>
        <m:r>
          <w:rPr>
            <w:kern w:val="0"/>
          </w:rPr>
          <m:t>α</m:t>
        </m:r>
      </m:oMath>
      <w:r w:rsidRPr="001056B9">
        <w:rPr>
          <w:kern w:val="0"/>
        </w:rPr>
        <w:t xml:space="preserve">, </w:t>
      </w:r>
      <m:oMath>
        <m:r>
          <w:rPr>
            <w:kern w:val="0"/>
          </w:rPr>
          <m:t>γ</m:t>
        </m:r>
      </m:oMath>
      <w:r w:rsidRPr="001056B9">
        <w:rPr>
          <w:kern w:val="0"/>
        </w:rPr>
        <w:t xml:space="preserve"> are the </w:t>
      </w:r>
      <w:r w:rsidRPr="001056B9">
        <w:t xml:space="preserve">parameters </w:t>
      </w:r>
      <w:r w:rsidR="00C1370A" w:rsidRPr="001056B9">
        <w:t>explaining</w:t>
      </w:r>
      <w:r w:rsidRPr="001056B9">
        <w:t xml:space="preserve"> how the origin </w:t>
      </w:r>
      <w:r w:rsidR="009754BC" w:rsidRPr="001056B9">
        <w:t>and</w:t>
      </w:r>
      <w:r w:rsidRPr="001056B9">
        <w:t xml:space="preserve"> destination </w:t>
      </w:r>
      <w:r w:rsidR="00C1370A" w:rsidRPr="001056B9">
        <w:t>stimulate</w:t>
      </w:r>
      <w:r w:rsidR="00583D63" w:rsidRPr="001056B9">
        <w:t>s</w:t>
      </w:r>
      <w:r w:rsidRPr="001056B9">
        <w:t xml:space="preserve"> </w:t>
      </w:r>
      <w:r w:rsidR="0029528E" w:rsidRPr="001056B9">
        <w:t>traffic</w:t>
      </w:r>
      <w:r w:rsidR="00583D63" w:rsidRPr="001056B9">
        <w:t xml:space="preserve"> flow</w:t>
      </w:r>
      <w:r w:rsidR="000E14DD" w:rsidRPr="001056B9">
        <w:t>;</w:t>
      </w:r>
      <w:r w:rsidR="00C1370A" w:rsidRPr="001056B9">
        <w:t xml:space="preserve"> </w:t>
      </w:r>
      <w:r w:rsidR="000E14DD" w:rsidRPr="001056B9">
        <w:t xml:space="preserve">and </w:t>
      </w:r>
      <m:oMath>
        <m:r>
          <m:t>β</m:t>
        </m:r>
      </m:oMath>
      <w:r w:rsidR="000E14DD" w:rsidRPr="001056B9">
        <w:t xml:space="preserve"> </w:t>
      </w:r>
      <w:r w:rsidR="00C1370A" w:rsidRPr="001056B9">
        <w:t xml:space="preserve">is the parameter </w:t>
      </w:r>
      <w:r w:rsidR="009754BC" w:rsidRPr="001056B9">
        <w:rPr>
          <w:rFonts w:ascii="Times New Roman" w:hAnsi="Times New Roman"/>
        </w:rPr>
        <w:t>captur</w:t>
      </w:r>
      <w:r w:rsidR="00C1370A" w:rsidRPr="001056B9">
        <w:rPr>
          <w:rFonts w:ascii="Times New Roman" w:hAnsi="Times New Roman"/>
        </w:rPr>
        <w:t>ing</w:t>
      </w:r>
      <w:r w:rsidR="000E14DD" w:rsidRPr="001056B9">
        <w:rPr>
          <w:rFonts w:ascii="Times New Roman" w:hAnsi="Times New Roman"/>
        </w:rPr>
        <w:t xml:space="preserve"> the rate at which </w:t>
      </w:r>
      <m:oMath>
        <m:sSub>
          <m:sSubPr>
            <m:ctrlPr/>
          </m:sSubPr>
          <m:e>
            <m:r>
              <m:rPr>
                <m:sty m:val="p"/>
              </m:rPr>
              <m:t>t</m:t>
            </m:r>
          </m:e>
          <m:sub>
            <m:r>
              <m:rPr>
                <m:sty m:val="bi"/>
              </m:rPr>
              <m:t>ij</m:t>
            </m:r>
          </m:sub>
        </m:sSub>
      </m:oMath>
      <w:r w:rsidR="000E14DD" w:rsidRPr="001056B9">
        <w:rPr>
          <w:rFonts w:ascii="Times New Roman" w:hAnsi="Times New Roman"/>
        </w:rPr>
        <w:t xml:space="preserve"> </w:t>
      </w:r>
      <w:r w:rsidR="00C1370A" w:rsidRPr="001056B9">
        <w:rPr>
          <w:rFonts w:ascii="Times New Roman" w:hAnsi="Times New Roman"/>
        </w:rPr>
        <w:t>impede</w:t>
      </w:r>
      <w:r w:rsidR="000E14DD" w:rsidRPr="001056B9">
        <w:rPr>
          <w:rFonts w:ascii="Times New Roman" w:hAnsi="Times New Roman"/>
        </w:rPr>
        <w:t>s</w:t>
      </w:r>
      <w:r w:rsidR="000E14DD" w:rsidRPr="001056B9">
        <w:t xml:space="preserve"> </w:t>
      </w:r>
      <m:oMath>
        <m:sSub>
          <m:sSubPr>
            <m:ctrlPr/>
          </m:sSubPr>
          <m:e>
            <m:r>
              <m:t>T</m:t>
            </m:r>
            <m:r>
              <m:rPr>
                <m:sty m:val="p"/>
              </m:rPr>
              <m:t>D</m:t>
            </m:r>
          </m:e>
          <m:sub>
            <m:r>
              <m:t>ij</m:t>
            </m:r>
          </m:sub>
        </m:sSub>
      </m:oMath>
      <w:r w:rsidR="000E14DD" w:rsidRPr="001056B9">
        <w:t xml:space="preserve"> and </w:t>
      </w:r>
      <m:oMath>
        <m:sSub>
          <m:sSubPr>
            <m:ctrlPr/>
          </m:sSubPr>
          <m:e>
            <m:r>
              <m:t>TH</m:t>
            </m:r>
          </m:e>
          <m:sub>
            <m:r>
              <m:t>ij</m:t>
            </m:r>
          </m:sub>
        </m:sSub>
      </m:oMath>
      <w:r w:rsidRPr="001056B9">
        <w:t>.</w:t>
      </w:r>
    </w:p>
    <w:p w14:paraId="7DCB211D" w14:textId="4DA872B6" w:rsidR="002D3ECC" w:rsidRPr="001E145B" w:rsidRDefault="00934B78" w:rsidP="000E14DD">
      <w:pPr>
        <w:spacing w:before="48" w:afterLines="40" w:after="124"/>
      </w:pPr>
      <w:r w:rsidRPr="001E145B">
        <w:t>Then the 11 s</w:t>
      </w:r>
      <w:r w:rsidR="00635259" w:rsidRPr="001E145B">
        <w:t>ocio-econ</w:t>
      </w:r>
      <w:r w:rsidRPr="001E145B">
        <w:t xml:space="preserve">omic indicators </w:t>
      </w:r>
      <w:r w:rsidR="00224726" w:rsidRPr="001E145B">
        <w:t xml:space="preserve">introduced </w:t>
      </w:r>
      <w:r w:rsidR="000E14DD" w:rsidRPr="001E145B">
        <w:t xml:space="preserve">in </w:t>
      </w:r>
      <w:r w:rsidR="00B21A92" w:rsidRPr="001E145B">
        <w:t>Section</w:t>
      </w:r>
      <w:r w:rsidR="000E14DD" w:rsidRPr="001E145B">
        <w:t xml:space="preserve"> </w:t>
      </w:r>
      <w:r w:rsidR="000E14DD" w:rsidRPr="001E145B">
        <w:fldChar w:fldCharType="begin"/>
      </w:r>
      <w:r w:rsidR="000E14DD" w:rsidRPr="001E145B">
        <w:instrText xml:space="preserve"> REF _Ref80434495 \r \h </w:instrText>
      </w:r>
      <w:r w:rsidR="00B21A92" w:rsidRPr="001E145B">
        <w:instrText xml:space="preserve"> \* MERGEFORMAT </w:instrText>
      </w:r>
      <w:r w:rsidR="000E14DD" w:rsidRPr="001E145B">
        <w:fldChar w:fldCharType="separate"/>
      </w:r>
      <w:r w:rsidR="007C1E7B">
        <w:t xml:space="preserve">3.3.2 </w:t>
      </w:r>
      <w:r w:rsidR="000E14DD" w:rsidRPr="001E145B">
        <w:fldChar w:fldCharType="end"/>
      </w:r>
      <w:r w:rsidRPr="001E145B">
        <w:t xml:space="preserve">are deployed to </w:t>
      </w:r>
      <w:r w:rsidR="000E14DD" w:rsidRPr="001E145B">
        <w:t>replace</w:t>
      </w:r>
      <w:r w:rsidR="00B21A92" w:rsidRPr="001E145B">
        <w:t xml:space="preserve"> </w:t>
      </w:r>
      <m:oMath>
        <m:sSubSup>
          <m:sSubSupPr>
            <m:ctrlPr>
              <w:rPr>
                <w:rFonts w:ascii="Cambria Math" w:hAnsi="Cambria Math"/>
              </w:rPr>
            </m:ctrlPr>
          </m:sSubSupPr>
          <m:e>
            <m:r>
              <w:rPr>
                <w:rFonts w:ascii="Cambria Math" w:hAnsi="Cambria Math"/>
              </w:rPr>
              <m:t>O</m:t>
            </m:r>
            <m:ctrlPr>
              <w:rPr>
                <w:rFonts w:ascii="Cambria Math" w:hAnsi="Cambria Math"/>
                <w:i/>
              </w:rPr>
            </m:ctrlPr>
          </m:e>
          <m:sub>
            <m:r>
              <w:rPr>
                <w:rFonts w:ascii="Cambria Math" w:hAnsi="Cambria Math"/>
              </w:rPr>
              <m:t>i</m:t>
            </m:r>
          </m:sub>
          <m:sup>
            <m:r>
              <w:rPr>
                <w:rFonts w:ascii="Cambria Math" w:hAnsi="Cambria Math"/>
              </w:rPr>
              <m:t>α</m:t>
            </m:r>
          </m:sup>
        </m:sSubSup>
      </m:oMath>
      <w:r w:rsidR="000E14DD" w:rsidRPr="001E145B">
        <w:t xml:space="preserve"> and </w:t>
      </w:r>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j</m:t>
            </m:r>
          </m:sub>
          <m:sup>
            <m:r>
              <w:rPr>
                <w:rFonts w:ascii="Cambria Math" w:hAnsi="Cambria Math"/>
              </w:rPr>
              <m:t>γ</m:t>
            </m:r>
          </m:sup>
        </m:sSubSup>
      </m:oMath>
      <w:r w:rsidR="000E14DD" w:rsidRPr="001E145B">
        <w:rPr>
          <w:rFonts w:hint="eastAsia"/>
        </w:rPr>
        <w:t xml:space="preserve"> </w:t>
      </w:r>
      <w:r w:rsidR="000E14DD" w:rsidRPr="001E145B">
        <w:t xml:space="preserve">to </w:t>
      </w:r>
      <w:r w:rsidR="00D10DB6" w:rsidRPr="001E145B">
        <w:t>simulate the attraction of the origins and destinations following previous studies</w:t>
      </w:r>
      <w:r w:rsidR="00224726" w:rsidRPr="001E145B">
        <w:t xml:space="preserve"> </w:t>
      </w:r>
      <w:r w:rsidR="00611B37" w:rsidRPr="001E145B">
        <w:fldChar w:fldCharType="begin" w:fldLock="1"/>
      </w:r>
      <w:r w:rsidR="00383856" w:rsidRPr="001E145B">
        <w:instrText>ADDIN CSL_CITATION {"citationItems":[{"id":"ITEM-1","itemData":{"author":[{"dropping-particle":"","family":"Karemera","given":"David","non-dropping-particle":"","parse-names":false,"suffix":""},{"dropping-particle":"","family":"Oguledo","given":"Victor Iwuagwu","non-dropping-particle":"","parse-names":false,"suffix":""},{"dropping-particle":"","family":"Davis","given":"Bobby","non-dropping-particle":"","parse-names":false,"suffix":""}],"container-title":"Applied economics","id":"ITEM-1","issue":"13","issued":{"date-parts":[["2000"]]},"page":"1745-1755","publisher":"Taylor \\&amp; Francis","title":"A gravity model analysis of international migration to North America","type":"article-journal","volume":"32"},"uris":["http://www.mendeley.com/documents/?uuid=f1adefb6-7c12-4658-9552-42c63fdba0c0"]},{"id":"ITEM-2","itemData":{"author":[{"dropping-particle":"","family":"Shen","given":"Jianfa","non-dropping-particle":"","parse-names":false,"suffix":""}],"container-title":"Population, Space and Place","id":"ITEM-2","issue":"3","issued":{"date-parts":[["2017"]]},"page":"e2014","publisher":"Wiley Online Library","title":"Modelling interregional migration in China in 2005--2010: The roles of regional attributes and spatial interaction effects in modelling error","type":"article-journal","volume":"23"},"uris":["http://www.mendeley.com/documents/?uuid=f2f87c5a-6694-48b9-b08c-105956d0f0ba"]},{"id":"ITEM-3","itemData":{"author":[{"dropping-particle":"","family":"Fan","given":"C Cindy","non-dropping-particle":"","parse-names":false,"suffix":""}],"container-title":"Eurasian Geography and Economics","id":"ITEM-3","issue":"3","issued":{"date-parts":[["2005"]]},"page":"165-184","publisher":"Taylor \\&amp; Francis","title":"Modeling interprovincial migration in China, 1985-2000","type":"article-journal","volume":"46"},"uris":["http://www.mendeley.com/documents/?uuid=f1941b0d-b35c-4682-bdd3-6e7a7f4d48ef"]}],"mendeley":{"formattedCitation":"(Karemera, Oguledo and Davis, 2000; Fan, 2005; Shen, 2017)","plainTextFormattedCitation":"(Karemera, Oguledo and Davis, 2000; Fan, 2005; Shen, 2017)","previouslyFormattedCitation":"(Karemera, Oguledo and Davis, 2000; Fan, 2005; Shen, 2017)"},"properties":{"noteIndex":0},"schema":"https://github.com/citation-style-language/schema/raw/master/csl-citation.json"}</w:instrText>
      </w:r>
      <w:r w:rsidR="00611B37" w:rsidRPr="001E145B">
        <w:fldChar w:fldCharType="separate"/>
      </w:r>
      <w:r w:rsidR="00F6668F" w:rsidRPr="001E145B">
        <w:rPr>
          <w:noProof/>
        </w:rPr>
        <w:t xml:space="preserve">(Karemera, </w:t>
      </w:r>
      <w:r w:rsidR="00F6668F" w:rsidRPr="001E145B">
        <w:rPr>
          <w:noProof/>
        </w:rPr>
        <w:lastRenderedPageBreak/>
        <w:t>Oguledo and Davis, 2000; Fan, 2005; Shen, 2017)</w:t>
      </w:r>
      <w:r w:rsidR="00611B37" w:rsidRPr="001E145B">
        <w:fldChar w:fldCharType="end"/>
      </w:r>
      <w:r w:rsidR="00F6668F" w:rsidRPr="001E145B">
        <w:rPr>
          <w:rFonts w:hint="eastAsia"/>
        </w:rPr>
        <w:t>.</w:t>
      </w:r>
      <w:r w:rsidR="00B21A92" w:rsidRPr="001E145B">
        <w:t xml:space="preserve"> </w:t>
      </w:r>
      <w:r w:rsidR="00F6668F" w:rsidRPr="001E145B">
        <w:t>B</w:t>
      </w:r>
      <w:r w:rsidR="000E14DD" w:rsidRPr="001E145B">
        <w:rPr>
          <w:kern w:val="0"/>
        </w:rPr>
        <w:t>y</w:t>
      </w:r>
      <w:r w:rsidR="00D10DB6" w:rsidRPr="001E145B">
        <w:rPr>
          <w:kern w:val="0"/>
        </w:rPr>
        <w:t xml:space="preserve"> taking </w:t>
      </w:r>
      <w:r w:rsidR="009D79DE" w:rsidRPr="001E145B">
        <w:rPr>
          <w:rFonts w:hint="eastAsia"/>
          <w:kern w:val="0"/>
        </w:rPr>
        <w:t>l</w:t>
      </w:r>
      <w:r w:rsidR="009D79DE" w:rsidRPr="001E145B">
        <w:rPr>
          <w:kern w:val="0"/>
        </w:rPr>
        <w:t>ogarithm</w:t>
      </w:r>
      <w:r w:rsidR="00D10DB6" w:rsidRPr="001E145B">
        <w:rPr>
          <w:kern w:val="0"/>
        </w:rPr>
        <w:t>s</w:t>
      </w:r>
      <w:r w:rsidR="009115F8" w:rsidRPr="001E145B">
        <w:rPr>
          <w:kern w:val="0"/>
        </w:rPr>
        <w:t xml:space="preserve"> at both sides, the</w:t>
      </w:r>
      <w:r w:rsidR="00583D63" w:rsidRPr="001E145B">
        <w:rPr>
          <w:kern w:val="0"/>
        </w:rPr>
        <w:t xml:space="preserve"> above</w:t>
      </w:r>
      <w:r w:rsidR="002D3ECC" w:rsidRPr="001E145B">
        <w:t xml:space="preserve"> </w:t>
      </w:r>
      <w:r w:rsidR="00D10DB6" w:rsidRPr="001E145B">
        <w:t>e</w:t>
      </w:r>
      <w:r w:rsidR="002D3ECC" w:rsidRPr="001E145B">
        <w:t>quation</w:t>
      </w:r>
      <w:r w:rsidR="009115F8" w:rsidRPr="001E145B">
        <w:t>s are transformed</w:t>
      </w:r>
      <w:r w:rsidR="002D3ECC" w:rsidRPr="001E145B">
        <w:t xml:space="preserve"> into</w:t>
      </w:r>
      <w:r w:rsidR="00B21A92" w:rsidRPr="001E145B">
        <w:t xml:space="preserve"> the following</w:t>
      </w:r>
      <w:r w:rsidR="002D3ECC" w:rsidRPr="001E145B">
        <w:t xml:space="preserve"> </w:t>
      </w:r>
      <w:r w:rsidR="009D79DE" w:rsidRPr="001E145B">
        <w:t>statistical model</w:t>
      </w:r>
      <w:r w:rsidR="009115F8" w:rsidRPr="001E145B">
        <w:t>s</w:t>
      </w:r>
      <w:r w:rsidR="00107447" w:rsidRPr="001E145B">
        <w:t>:</w:t>
      </w:r>
    </w:p>
    <w:p w14:paraId="049E4A5E" w14:textId="3DD8192C" w:rsidR="00107447" w:rsidRPr="001056B9" w:rsidRDefault="00107447" w:rsidP="00107447">
      <w:pPr>
        <w:pStyle w:val="formula"/>
      </w:pPr>
      <w:r w:rsidRPr="001056B9">
        <w:rPr>
          <w:rFonts w:ascii="Times New Roman" w:hAnsi="Times New Roman"/>
          <w:iCs/>
        </w:rPr>
        <w:tab/>
      </w:r>
      <m:oMath>
        <m:r>
          <m:rPr>
            <m:sty m:val="p"/>
          </m:rPr>
          <m:t>lnT</m:t>
        </m:r>
        <m:sSub>
          <m:sSubPr>
            <m:ctrlPr/>
          </m:sSubPr>
          <m:e>
            <m:r>
              <m:t>D</m:t>
            </m:r>
            <m:ctrlPr>
              <w:rPr>
                <w:i/>
              </w:rPr>
            </m:ctrlPr>
          </m:e>
          <m:sub>
            <m:r>
              <m:t>ij</m:t>
            </m:r>
          </m:sub>
        </m:sSub>
        <m:r>
          <m:rPr>
            <m:sty m:val="p"/>
          </m:rPr>
          <m:t>=</m:t>
        </m:r>
        <m:sSub>
          <m:sSubPr>
            <m:ctrlPr/>
          </m:sSubPr>
          <m:e>
            <m:r>
              <m:rPr>
                <m:sty m:val="p"/>
              </m:rPr>
              <m:t>k</m:t>
            </m:r>
          </m:e>
          <m:sub>
            <m:r>
              <m:rPr>
                <m:sty m:val="p"/>
              </m:rPr>
              <m:t>D</m:t>
            </m:r>
          </m:sub>
        </m:sSub>
        <m:r>
          <m:rPr>
            <m:sty m:val="p"/>
          </m:rPr>
          <m:t>+</m:t>
        </m:r>
        <m:sSub>
          <m:sSubPr>
            <m:ctrlPr/>
          </m:sSubPr>
          <m:e>
            <m:r>
              <m:rPr>
                <m:sty m:val="p"/>
              </m:rPr>
              <m:t>α</m:t>
            </m:r>
          </m:e>
          <m:sub>
            <m:r>
              <m:rPr>
                <m:sty m:val="p"/>
              </m:rPr>
              <m:t>d1</m:t>
            </m:r>
          </m:sub>
        </m:sSub>
        <m:r>
          <m:rPr>
            <m:sty m:val="p"/>
          </m:rPr>
          <m:t>lnPo</m:t>
        </m:r>
        <m:sSub>
          <m:sSubPr>
            <m:ctrlPr/>
          </m:sSubPr>
          <m:e>
            <m:r>
              <m:t>p</m:t>
            </m:r>
            <m:ctrlPr>
              <w:rPr>
                <w:i/>
              </w:rPr>
            </m:ctrlPr>
          </m:e>
          <m:sub>
            <m:r>
              <m:t>i</m:t>
            </m:r>
          </m:sub>
        </m:sSub>
        <m:r>
          <m:rPr>
            <m:sty m:val="p"/>
          </m:rPr>
          <m:t>+</m:t>
        </m:r>
        <m:sSub>
          <m:sSubPr>
            <m:ctrlPr/>
          </m:sSubPr>
          <m:e>
            <m:r>
              <m:rPr>
                <m:sty m:val="p"/>
              </m:rPr>
              <m:t>α</m:t>
            </m:r>
          </m:e>
          <m:sub>
            <m:r>
              <m:rPr>
                <m:sty m:val="p"/>
              </m:rPr>
              <m:t>d2</m:t>
            </m:r>
          </m:sub>
        </m:sSub>
        <m:r>
          <m:rPr>
            <m:sty m:val="p"/>
          </m:rPr>
          <m:t>lnLa</m:t>
        </m:r>
        <m:sSub>
          <m:sSubPr>
            <m:ctrlPr/>
          </m:sSubPr>
          <m:e>
            <m:r>
              <m:t>b</m:t>
            </m:r>
            <m:ctrlPr>
              <w:rPr>
                <w:i/>
              </w:rPr>
            </m:ctrlPr>
          </m:e>
          <m:sub>
            <m:r>
              <m:t>i</m:t>
            </m:r>
          </m:sub>
        </m:sSub>
        <m:r>
          <m:rPr>
            <m:sty m:val="p"/>
          </m:rPr>
          <m:t>+</m:t>
        </m:r>
        <m:sSub>
          <m:sSubPr>
            <m:ctrlPr/>
          </m:sSubPr>
          <m:e>
            <m:r>
              <m:rPr>
                <m:sty m:val="p"/>
              </m:rPr>
              <m:t>α</m:t>
            </m:r>
          </m:e>
          <m:sub>
            <m:r>
              <m:rPr>
                <m:sty m:val="p"/>
              </m:rPr>
              <m:t>d3</m:t>
            </m:r>
          </m:sub>
        </m:sSub>
        <m:r>
          <m:rPr>
            <m:sty m:val="p"/>
          </m:rPr>
          <m:t>lnGd</m:t>
        </m:r>
        <m:sSub>
          <m:sSubPr>
            <m:ctrlPr/>
          </m:sSubPr>
          <m:e>
            <m:r>
              <m:t>p</m:t>
            </m:r>
            <m:ctrlPr>
              <w:rPr>
                <w:i/>
              </w:rPr>
            </m:ctrlPr>
          </m:e>
          <m:sub>
            <m:r>
              <m:t>i</m:t>
            </m:r>
          </m:sub>
        </m:sSub>
        <m:r>
          <m:rPr>
            <m:sty m:val="p"/>
          </m:rPr>
          <m:t>+</m:t>
        </m:r>
        <m:sSub>
          <m:sSubPr>
            <m:ctrlPr/>
          </m:sSubPr>
          <m:e>
            <m:r>
              <m:rPr>
                <m:sty m:val="p"/>
              </m:rPr>
              <m:t>α</m:t>
            </m:r>
          </m:e>
          <m:sub>
            <m:r>
              <m:rPr>
                <m:sty m:val="p"/>
              </m:rPr>
              <m:t>d4</m:t>
            </m:r>
          </m:sub>
        </m:sSub>
        <m:r>
          <m:rPr>
            <m:sty m:val="p"/>
          </m:rPr>
          <m:t>lnIf</m:t>
        </m:r>
        <m:sSub>
          <m:sSubPr>
            <m:ctrlPr/>
          </m:sSubPr>
          <m:e>
            <m:r>
              <m:t>a</m:t>
            </m:r>
            <m:ctrlPr>
              <w:rPr>
                <w:i/>
              </w:rPr>
            </m:ctrlPr>
          </m:e>
          <m:sub>
            <m:r>
              <m:t>i</m:t>
            </m:r>
          </m:sub>
        </m:sSub>
        <m:r>
          <m:rPr>
            <m:sty m:val="p"/>
          </m:rPr>
          <m:t>+</m:t>
        </m:r>
        <m:sSub>
          <m:sSubPr>
            <m:ctrlPr/>
          </m:sSubPr>
          <m:e>
            <m:r>
              <m:rPr>
                <m:sty m:val="p"/>
              </m:rPr>
              <m:t>α</m:t>
            </m:r>
          </m:e>
          <m:sub>
            <m:r>
              <m:rPr>
                <m:sty m:val="p"/>
              </m:rPr>
              <m:t>d5</m:t>
            </m:r>
          </m:sub>
        </m:sSub>
        <m:r>
          <m:rPr>
            <m:sty m:val="p"/>
          </m:rPr>
          <m:t>lnF</m:t>
        </m:r>
        <m:sSub>
          <m:sSubPr>
            <m:ctrlPr/>
          </m:sSubPr>
          <m:e>
            <m:r>
              <m:t>t</m:t>
            </m:r>
            <m:ctrlPr>
              <w:rPr>
                <w:i/>
              </w:rPr>
            </m:ctrlPr>
          </m:e>
          <m:sub>
            <m:r>
              <m:t>i</m:t>
            </m:r>
          </m:sub>
        </m:sSub>
        <m:r>
          <m:rPr>
            <m:sty m:val="p"/>
          </m:rPr>
          <m:t>+</m:t>
        </m:r>
        <m:sSub>
          <m:sSubPr>
            <m:ctrlPr/>
          </m:sSubPr>
          <m:e>
            <m:r>
              <m:rPr>
                <m:sty m:val="p"/>
              </m:rPr>
              <m:t>α</m:t>
            </m:r>
          </m:e>
          <m:sub>
            <m:r>
              <m:rPr>
                <m:sty m:val="p"/>
              </m:rPr>
              <m:t>d6</m:t>
            </m:r>
          </m:sub>
        </m:sSub>
        <m:r>
          <m:rPr>
            <m:sty m:val="p"/>
          </m:rPr>
          <m:t>lnRd</m:t>
        </m:r>
        <m:sSub>
          <m:sSubPr>
            <m:ctrlPr/>
          </m:sSubPr>
          <m:e>
            <m:r>
              <m:t>i</m:t>
            </m:r>
            <m:ctrlPr>
              <w:rPr>
                <w:i/>
              </w:rPr>
            </m:ctrlPr>
          </m:e>
          <m:sub>
            <m:r>
              <m:t>i</m:t>
            </m:r>
          </m:sub>
        </m:sSub>
        <m:r>
          <m:rPr>
            <m:sty m:val="p"/>
          </m:rPr>
          <m:t>+</m:t>
        </m:r>
        <m:sSub>
          <m:sSubPr>
            <m:ctrlPr/>
          </m:sSubPr>
          <m:e>
            <m:r>
              <m:rPr>
                <m:sty m:val="p"/>
              </m:rPr>
              <m:t>α</m:t>
            </m:r>
          </m:e>
          <m:sub>
            <m:r>
              <m:rPr>
                <m:sty m:val="p"/>
              </m:rPr>
              <m:t>d7</m:t>
            </m:r>
          </m:sub>
        </m:sSub>
        <m:r>
          <m:rPr>
            <m:sty m:val="p"/>
          </m:rPr>
          <m:t>lnEd</m:t>
        </m:r>
        <m:sSub>
          <m:sSubPr>
            <m:ctrlPr/>
          </m:sSubPr>
          <m:e>
            <m:r>
              <m:t>u</m:t>
            </m:r>
            <m:ctrlPr>
              <w:rPr>
                <w:i/>
              </w:rPr>
            </m:ctrlPr>
          </m:e>
          <m:sub>
            <m:r>
              <m:t>i</m:t>
            </m:r>
          </m:sub>
        </m:sSub>
        <m:r>
          <m:rPr>
            <m:sty m:val="p"/>
          </m:rPr>
          <m:t>+</m:t>
        </m:r>
        <m:sSub>
          <m:sSubPr>
            <m:ctrlPr/>
          </m:sSubPr>
          <m:e>
            <m:r>
              <m:rPr>
                <m:sty m:val="p"/>
              </m:rPr>
              <m:t>α</m:t>
            </m:r>
          </m:e>
          <m:sub>
            <m:r>
              <m:rPr>
                <m:sty m:val="p"/>
              </m:rPr>
              <m:t>d8</m:t>
            </m:r>
          </m:sub>
        </m:sSub>
        <m:r>
          <m:rPr>
            <m:sty m:val="p"/>
          </m:rPr>
          <m:t>lnH</m:t>
        </m:r>
        <m:sSub>
          <m:sSubPr>
            <m:ctrlPr/>
          </m:sSubPr>
          <m:e>
            <m:r>
              <m:t>p</m:t>
            </m:r>
            <m:ctrlPr>
              <w:rPr>
                <w:i/>
              </w:rPr>
            </m:ctrlPr>
          </m:e>
          <m:sub>
            <m:r>
              <m:t>i</m:t>
            </m:r>
          </m:sub>
        </m:sSub>
        <m:r>
          <m:rPr>
            <m:sty m:val="p"/>
          </m:rPr>
          <m:t>+</m:t>
        </m:r>
        <m:sSub>
          <m:sSubPr>
            <m:ctrlPr/>
          </m:sSubPr>
          <m:e>
            <m:r>
              <m:rPr>
                <m:sty m:val="p"/>
              </m:rPr>
              <m:t>α</m:t>
            </m:r>
          </m:e>
          <m:sub>
            <m:r>
              <m:rPr>
                <m:sty m:val="p"/>
              </m:rPr>
              <m:t>d9</m:t>
            </m:r>
          </m:sub>
        </m:sSub>
        <m:r>
          <m:rPr>
            <m:sty m:val="p"/>
          </m:rPr>
          <m:t>lnC</m:t>
        </m:r>
        <m:sSub>
          <m:sSubPr>
            <m:ctrlPr/>
          </m:sSubPr>
          <m:e>
            <m:r>
              <m:t>o</m:t>
            </m:r>
            <m:ctrlPr>
              <w:rPr>
                <w:i/>
              </w:rPr>
            </m:ctrlPr>
          </m:e>
          <m:sub>
            <m:r>
              <m:t>i</m:t>
            </m:r>
          </m:sub>
        </m:sSub>
        <m:r>
          <m:rPr>
            <m:sty m:val="p"/>
          </m:rPr>
          <m:t>+</m:t>
        </m:r>
        <m:sSub>
          <m:sSubPr>
            <m:ctrlPr/>
          </m:sSubPr>
          <m:e>
            <m:r>
              <m:rPr>
                <m:sty m:val="p"/>
              </m:rPr>
              <m:t>α</m:t>
            </m:r>
          </m:e>
          <m:sub>
            <m:r>
              <m:rPr>
                <m:sty m:val="p"/>
              </m:rPr>
              <m:t>d10</m:t>
            </m:r>
          </m:sub>
        </m:sSub>
        <m:r>
          <m:rPr>
            <m:sty m:val="p"/>
          </m:rPr>
          <m:t>lnHw</m:t>
        </m:r>
        <m:sSub>
          <m:sSubPr>
            <m:ctrlPr/>
          </m:sSubPr>
          <m:e>
            <m:r>
              <m:t>l</m:t>
            </m:r>
            <m:ctrlPr>
              <w:rPr>
                <w:i/>
              </w:rPr>
            </m:ctrlPr>
          </m:e>
          <m:sub>
            <m:r>
              <m:t>i</m:t>
            </m:r>
          </m:sub>
        </m:sSub>
        <m:r>
          <m:rPr>
            <m:sty m:val="p"/>
          </m:rPr>
          <m:t>+</m:t>
        </m:r>
        <m:sSub>
          <m:sSubPr>
            <m:ctrlPr/>
          </m:sSubPr>
          <m:e>
            <m:r>
              <m:rPr>
                <m:sty m:val="p"/>
              </m:rPr>
              <m:t>γ</m:t>
            </m:r>
          </m:e>
          <m:sub>
            <m:r>
              <m:rPr>
                <m:sty m:val="p"/>
              </m:rPr>
              <m:t>d1</m:t>
            </m:r>
          </m:sub>
        </m:sSub>
        <m:r>
          <m:rPr>
            <m:sty m:val="p"/>
          </m:rPr>
          <m:t>lnPo</m:t>
        </m:r>
        <m:sSub>
          <m:sSubPr>
            <m:ctrlPr/>
          </m:sSubPr>
          <m:e>
            <m:r>
              <m:t>p</m:t>
            </m:r>
            <m:ctrlPr>
              <w:rPr>
                <w:i/>
              </w:rPr>
            </m:ctrlPr>
          </m:e>
          <m:sub>
            <m:r>
              <m:t>j</m:t>
            </m:r>
          </m:sub>
        </m:sSub>
        <m:r>
          <m:rPr>
            <m:sty m:val="p"/>
          </m:rPr>
          <m:t>+</m:t>
        </m:r>
        <m:sSub>
          <m:sSubPr>
            <m:ctrlPr/>
          </m:sSubPr>
          <m:e>
            <m:r>
              <m:rPr>
                <m:sty m:val="p"/>
              </m:rPr>
              <m:t>γ</m:t>
            </m:r>
          </m:e>
          <m:sub>
            <m:r>
              <m:rPr>
                <m:sty m:val="p"/>
              </m:rPr>
              <m:t>d2</m:t>
            </m:r>
          </m:sub>
        </m:sSub>
        <m:r>
          <m:rPr>
            <m:sty m:val="p"/>
          </m:rPr>
          <m:t>lnLa</m:t>
        </m:r>
        <m:sSub>
          <m:sSubPr>
            <m:ctrlPr/>
          </m:sSubPr>
          <m:e>
            <m:r>
              <m:t>b</m:t>
            </m:r>
            <m:ctrlPr>
              <w:rPr>
                <w:i/>
              </w:rPr>
            </m:ctrlPr>
          </m:e>
          <m:sub>
            <m:r>
              <m:t>j</m:t>
            </m:r>
          </m:sub>
        </m:sSub>
        <m:r>
          <m:rPr>
            <m:sty m:val="p"/>
          </m:rPr>
          <m:t>+</m:t>
        </m:r>
        <m:sSub>
          <m:sSubPr>
            <m:ctrlPr/>
          </m:sSubPr>
          <m:e>
            <m:r>
              <m:rPr>
                <m:sty m:val="p"/>
              </m:rPr>
              <m:t>γ</m:t>
            </m:r>
          </m:e>
          <m:sub>
            <m:r>
              <m:rPr>
                <m:sty m:val="p"/>
              </m:rPr>
              <m:t>d3</m:t>
            </m:r>
          </m:sub>
        </m:sSub>
        <m:r>
          <m:rPr>
            <m:sty m:val="p"/>
          </m:rPr>
          <m:t>lnGd</m:t>
        </m:r>
        <m:sSub>
          <m:sSubPr>
            <m:ctrlPr/>
          </m:sSubPr>
          <m:e>
            <m:r>
              <m:t>p</m:t>
            </m:r>
            <m:ctrlPr>
              <w:rPr>
                <w:i/>
              </w:rPr>
            </m:ctrlPr>
          </m:e>
          <m:sub>
            <m:r>
              <m:t>j</m:t>
            </m:r>
          </m:sub>
        </m:sSub>
        <m:r>
          <m:rPr>
            <m:sty m:val="p"/>
          </m:rPr>
          <m:t>+</m:t>
        </m:r>
        <m:sSub>
          <m:sSubPr>
            <m:ctrlPr/>
          </m:sSubPr>
          <m:e>
            <m:r>
              <m:rPr>
                <m:sty m:val="p"/>
              </m:rPr>
              <m:t>γ</m:t>
            </m:r>
          </m:e>
          <m:sub>
            <m:r>
              <m:rPr>
                <m:sty m:val="p"/>
              </m:rPr>
              <m:t>d4</m:t>
            </m:r>
          </m:sub>
        </m:sSub>
        <m:r>
          <m:rPr>
            <m:sty m:val="p"/>
          </m:rPr>
          <m:t>lnIf</m:t>
        </m:r>
        <m:sSub>
          <m:sSubPr>
            <m:ctrlPr/>
          </m:sSubPr>
          <m:e>
            <m:r>
              <m:t>a</m:t>
            </m:r>
            <m:ctrlPr>
              <w:rPr>
                <w:i/>
              </w:rPr>
            </m:ctrlPr>
          </m:e>
          <m:sub>
            <m:r>
              <m:t>j</m:t>
            </m:r>
          </m:sub>
        </m:sSub>
        <m:r>
          <m:rPr>
            <m:sty m:val="p"/>
          </m:rPr>
          <m:t>+</m:t>
        </m:r>
        <m:sSub>
          <m:sSubPr>
            <m:ctrlPr/>
          </m:sSubPr>
          <m:e>
            <m:r>
              <m:rPr>
                <m:sty m:val="p"/>
              </m:rPr>
              <m:t>γ</m:t>
            </m:r>
          </m:e>
          <m:sub>
            <m:r>
              <m:rPr>
                <m:sty m:val="p"/>
              </m:rPr>
              <m:t>d5</m:t>
            </m:r>
          </m:sub>
        </m:sSub>
        <m:r>
          <m:rPr>
            <m:sty m:val="p"/>
          </m:rPr>
          <m:t>lnF</m:t>
        </m:r>
        <m:sSub>
          <m:sSubPr>
            <m:ctrlPr/>
          </m:sSubPr>
          <m:e>
            <m:r>
              <m:t>t</m:t>
            </m:r>
            <m:ctrlPr>
              <w:rPr>
                <w:i/>
              </w:rPr>
            </m:ctrlPr>
          </m:e>
          <m:sub>
            <m:r>
              <m:t>j</m:t>
            </m:r>
          </m:sub>
        </m:sSub>
        <m:r>
          <m:rPr>
            <m:sty m:val="p"/>
          </m:rPr>
          <m:t>+</m:t>
        </m:r>
        <m:sSub>
          <m:sSubPr>
            <m:ctrlPr/>
          </m:sSubPr>
          <m:e>
            <m:r>
              <m:rPr>
                <m:sty m:val="p"/>
              </m:rPr>
              <m:t>γ</m:t>
            </m:r>
          </m:e>
          <m:sub>
            <m:r>
              <m:rPr>
                <m:sty m:val="p"/>
              </m:rPr>
              <m:t>d6</m:t>
            </m:r>
          </m:sub>
        </m:sSub>
        <m:r>
          <m:rPr>
            <m:sty m:val="p"/>
          </m:rPr>
          <m:t>lnRd</m:t>
        </m:r>
        <m:sSub>
          <m:sSubPr>
            <m:ctrlPr/>
          </m:sSubPr>
          <m:e>
            <m:r>
              <m:t>i</m:t>
            </m:r>
            <m:ctrlPr>
              <w:rPr>
                <w:i/>
              </w:rPr>
            </m:ctrlPr>
          </m:e>
          <m:sub>
            <m:r>
              <m:t>j</m:t>
            </m:r>
          </m:sub>
        </m:sSub>
        <m:r>
          <m:rPr>
            <m:sty m:val="p"/>
          </m:rPr>
          <m:t>+</m:t>
        </m:r>
        <m:sSub>
          <m:sSubPr>
            <m:ctrlPr/>
          </m:sSubPr>
          <m:e>
            <m:r>
              <m:rPr>
                <m:sty m:val="p"/>
              </m:rPr>
              <m:t>γ</m:t>
            </m:r>
          </m:e>
          <m:sub>
            <m:r>
              <m:rPr>
                <m:sty m:val="p"/>
              </m:rPr>
              <m:t>d7</m:t>
            </m:r>
          </m:sub>
        </m:sSub>
        <m:r>
          <m:rPr>
            <m:sty m:val="p"/>
          </m:rPr>
          <m:t>lnEd</m:t>
        </m:r>
        <m:sSub>
          <m:sSubPr>
            <m:ctrlPr/>
          </m:sSubPr>
          <m:e>
            <m:r>
              <m:t>u</m:t>
            </m:r>
            <m:ctrlPr>
              <w:rPr>
                <w:i/>
              </w:rPr>
            </m:ctrlPr>
          </m:e>
          <m:sub>
            <m:r>
              <m:t>j</m:t>
            </m:r>
          </m:sub>
        </m:sSub>
        <m:r>
          <m:rPr>
            <m:sty m:val="p"/>
          </m:rPr>
          <m:t>++</m:t>
        </m:r>
        <m:sSub>
          <m:sSubPr>
            <m:ctrlPr/>
          </m:sSubPr>
          <m:e>
            <m:r>
              <m:rPr>
                <m:sty m:val="p"/>
              </m:rPr>
              <m:t>γ</m:t>
            </m:r>
          </m:e>
          <m:sub>
            <m:r>
              <m:rPr>
                <m:sty m:val="p"/>
              </m:rPr>
              <m:t>d8</m:t>
            </m:r>
          </m:sub>
        </m:sSub>
        <m:r>
          <m:rPr>
            <m:sty m:val="p"/>
          </m:rPr>
          <m:t>lnH</m:t>
        </m:r>
        <m:sSub>
          <m:sSubPr>
            <m:ctrlPr/>
          </m:sSubPr>
          <m:e>
            <m:r>
              <m:t>p</m:t>
            </m:r>
            <m:ctrlPr>
              <w:rPr>
                <w:i/>
              </w:rPr>
            </m:ctrlPr>
          </m:e>
          <m:sub>
            <m:r>
              <m:t>i</m:t>
            </m:r>
          </m:sub>
        </m:sSub>
        <m:r>
          <m:t>+</m:t>
        </m:r>
        <m:sSub>
          <m:sSubPr>
            <m:ctrlPr/>
          </m:sSubPr>
          <m:e>
            <m:r>
              <m:rPr>
                <m:sty m:val="p"/>
              </m:rPr>
              <m:t>γ</m:t>
            </m:r>
            <m:ctrlPr>
              <w:rPr>
                <w:i/>
              </w:rPr>
            </m:ctrlPr>
          </m:e>
          <m:sub>
            <m:r>
              <m:rPr>
                <m:sty m:val="p"/>
              </m:rPr>
              <m:t>d9</m:t>
            </m:r>
          </m:sub>
        </m:sSub>
        <m:r>
          <m:rPr>
            <m:sty m:val="p"/>
          </m:rPr>
          <m:t>lnC</m:t>
        </m:r>
        <m:sSub>
          <m:sSubPr>
            <m:ctrlPr/>
          </m:sSubPr>
          <m:e>
            <m:r>
              <m:t>o</m:t>
            </m:r>
            <m:ctrlPr>
              <w:rPr>
                <w:i/>
              </w:rPr>
            </m:ctrlPr>
          </m:e>
          <m:sub>
            <m:r>
              <m:t>j</m:t>
            </m:r>
          </m:sub>
        </m:sSub>
        <m:r>
          <m:rPr>
            <m:sty m:val="p"/>
          </m:rPr>
          <m:t>+</m:t>
        </m:r>
        <m:sSub>
          <m:sSubPr>
            <m:ctrlPr/>
          </m:sSubPr>
          <m:e>
            <m:r>
              <m:rPr>
                <m:sty m:val="p"/>
              </m:rPr>
              <m:t>γ</m:t>
            </m:r>
          </m:e>
          <m:sub>
            <m:r>
              <m:rPr>
                <m:sty m:val="p"/>
              </m:rPr>
              <m:t>d10</m:t>
            </m:r>
          </m:sub>
        </m:sSub>
        <m:r>
          <m:rPr>
            <m:sty m:val="p"/>
          </m:rPr>
          <m:t>lnHw</m:t>
        </m:r>
        <m:sSub>
          <m:sSubPr>
            <m:ctrlPr/>
          </m:sSubPr>
          <m:e>
            <m:r>
              <m:t>l</m:t>
            </m:r>
            <m:ctrlPr>
              <w:rPr>
                <w:i/>
              </w:rPr>
            </m:ctrlPr>
          </m:e>
          <m:sub>
            <m:r>
              <m:t>j</m:t>
            </m:r>
          </m:sub>
        </m:sSub>
        <m:r>
          <m:rPr>
            <m:sty m:val="p"/>
          </m:rPr>
          <m:t>-</m:t>
        </m:r>
        <m:sSub>
          <m:sSubPr>
            <m:ctrlPr/>
          </m:sSubPr>
          <m:e>
            <m:r>
              <m:rPr>
                <m:sty m:val="p"/>
              </m:rPr>
              <m:t>β</m:t>
            </m:r>
          </m:e>
          <m:sub>
            <m:r>
              <m:rPr>
                <m:sty m:val="p"/>
              </m:rPr>
              <m:t>d</m:t>
            </m:r>
          </m:sub>
        </m:sSub>
        <m:r>
          <m:rPr>
            <m:sty m:val="p"/>
          </m:rPr>
          <m:t>ln</m:t>
        </m:r>
        <m:sSub>
          <m:sSubPr>
            <m:ctrlPr/>
          </m:sSubPr>
          <m:e>
            <m:r>
              <m:rPr>
                <m:sty m:val="p"/>
              </m:rPr>
              <m:t>t</m:t>
            </m:r>
          </m:e>
          <m:sub>
            <m:r>
              <m:t>ij</m:t>
            </m:r>
          </m:sub>
        </m:sSub>
      </m:oMath>
      <w:r w:rsidRPr="001056B9">
        <w:t xml:space="preserve">, </w:t>
      </w:r>
      <w:r w:rsidRPr="001056B9">
        <w:tab/>
      </w:r>
      <w:r w:rsidR="009F3926" w:rsidRPr="001056B9">
        <w:tab/>
      </w:r>
      <w:r w:rsidRPr="001056B9">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9</w:t>
      </w:r>
      <w:r w:rsidR="00BF5394">
        <w:rPr>
          <w:noProof/>
        </w:rPr>
        <w:fldChar w:fldCharType="end"/>
      </w:r>
      <w:r w:rsidRPr="001056B9">
        <w:t xml:space="preserve"> )</w:t>
      </w:r>
    </w:p>
    <w:p w14:paraId="62861000" w14:textId="5C40B4E1" w:rsidR="000B79EB" w:rsidRPr="001056B9" w:rsidRDefault="000B79EB" w:rsidP="000B79EB">
      <w:pPr>
        <w:pStyle w:val="formula"/>
      </w:pPr>
      <w:r w:rsidRPr="001056B9">
        <w:rPr>
          <w:rFonts w:ascii="Times New Roman" w:hAnsi="Times New Roman"/>
          <w:iCs/>
        </w:rPr>
        <w:tab/>
      </w:r>
      <m:oMath>
        <m:r>
          <m:rPr>
            <m:sty m:val="p"/>
          </m:rPr>
          <m:t>lnT</m:t>
        </m:r>
        <m:sSub>
          <m:sSubPr>
            <m:ctrlPr/>
          </m:sSubPr>
          <m:e>
            <m:r>
              <m:rPr>
                <m:sty m:val="p"/>
              </m:rPr>
              <m:t>H</m:t>
            </m:r>
          </m:e>
          <m:sub>
            <m:r>
              <m:rPr>
                <m:sty m:val="p"/>
              </m:rPr>
              <m:t>ij</m:t>
            </m:r>
          </m:sub>
        </m:sSub>
        <m:r>
          <m:rPr>
            <m:sty m:val="p"/>
          </m:rPr>
          <m:t>=</m:t>
        </m:r>
        <m:sSub>
          <m:sSubPr>
            <m:ctrlPr/>
          </m:sSubPr>
          <m:e>
            <m:r>
              <m:rPr>
                <m:sty m:val="p"/>
              </m:rPr>
              <m:t>k</m:t>
            </m:r>
          </m:e>
          <m:sub>
            <m:r>
              <m:rPr>
                <m:sty m:val="p"/>
              </m:rPr>
              <m:t>H</m:t>
            </m:r>
          </m:sub>
        </m:sSub>
        <m:r>
          <m:rPr>
            <m:sty m:val="p"/>
          </m:rPr>
          <m:t>+</m:t>
        </m:r>
        <m:sSub>
          <m:sSubPr>
            <m:ctrlPr>
              <w:rPr>
                <w:i/>
              </w:rPr>
            </m:ctrlPr>
          </m:sSubPr>
          <m:e>
            <m:r>
              <m:rPr>
                <m:sty m:val="p"/>
              </m:rPr>
              <m:t>α</m:t>
            </m:r>
          </m:e>
          <m:sub>
            <m:r>
              <m:rPr>
                <m:sty m:val="p"/>
              </m:rPr>
              <m:t>h1</m:t>
            </m:r>
          </m:sub>
        </m:sSub>
        <m:r>
          <m:rPr>
            <m:sty m:val="p"/>
          </m:rPr>
          <m:t>lnPo</m:t>
        </m:r>
        <m:sSub>
          <m:sSubPr>
            <m:ctrlPr/>
          </m:sSubPr>
          <m:e>
            <m:r>
              <m:rPr>
                <m:sty m:val="p"/>
              </m:rPr>
              <m:t>p</m:t>
            </m:r>
          </m:e>
          <m:sub>
            <m:r>
              <m:rPr>
                <m:sty m:val="p"/>
              </m:rPr>
              <m:t>i</m:t>
            </m:r>
          </m:sub>
        </m:sSub>
        <m:r>
          <m:rPr>
            <m:sty m:val="p"/>
          </m:rPr>
          <m:t>+</m:t>
        </m:r>
        <m:sSub>
          <m:sSubPr>
            <m:ctrlPr>
              <w:rPr>
                <w:i/>
              </w:rPr>
            </m:ctrlPr>
          </m:sSubPr>
          <m:e>
            <m:r>
              <m:rPr>
                <m:sty m:val="p"/>
              </m:rPr>
              <m:t>α</m:t>
            </m:r>
          </m:e>
          <m:sub>
            <m:r>
              <m:rPr>
                <m:sty m:val="p"/>
              </m:rPr>
              <m:t>h2</m:t>
            </m:r>
          </m:sub>
        </m:sSub>
        <m:r>
          <m:rPr>
            <m:sty m:val="p"/>
          </m:rPr>
          <m:t>lnLa</m:t>
        </m:r>
        <m:sSub>
          <m:sSubPr>
            <m:ctrlPr/>
          </m:sSubPr>
          <m:e>
            <m:r>
              <m:rPr>
                <m:sty m:val="p"/>
              </m:rPr>
              <m:t>b</m:t>
            </m:r>
          </m:e>
          <m:sub>
            <m:r>
              <m:rPr>
                <m:sty m:val="p"/>
              </m:rPr>
              <m:t>i</m:t>
            </m:r>
          </m:sub>
        </m:sSub>
        <m:r>
          <m:rPr>
            <m:sty m:val="p"/>
          </m:rPr>
          <m:t>+</m:t>
        </m:r>
        <m:sSub>
          <m:sSubPr>
            <m:ctrlPr>
              <w:rPr>
                <w:i/>
              </w:rPr>
            </m:ctrlPr>
          </m:sSubPr>
          <m:e>
            <m:r>
              <m:rPr>
                <m:sty m:val="p"/>
              </m:rPr>
              <m:t>α</m:t>
            </m:r>
          </m:e>
          <m:sub>
            <m:r>
              <m:rPr>
                <m:sty m:val="p"/>
              </m:rPr>
              <m:t>h3</m:t>
            </m:r>
          </m:sub>
        </m:sSub>
        <m:r>
          <m:rPr>
            <m:sty m:val="p"/>
          </m:rPr>
          <m:t>lnGd</m:t>
        </m:r>
        <m:sSub>
          <m:sSubPr>
            <m:ctrlPr/>
          </m:sSubPr>
          <m:e>
            <m:r>
              <m:rPr>
                <m:sty m:val="p"/>
              </m:rPr>
              <m:t>p</m:t>
            </m:r>
          </m:e>
          <m:sub>
            <m:r>
              <m:rPr>
                <m:sty m:val="p"/>
              </m:rPr>
              <m:t>i</m:t>
            </m:r>
          </m:sub>
        </m:sSub>
        <m:r>
          <m:rPr>
            <m:sty m:val="p"/>
          </m:rPr>
          <m:t>+</m:t>
        </m:r>
        <m:sSub>
          <m:sSubPr>
            <m:ctrlPr>
              <w:rPr>
                <w:i/>
              </w:rPr>
            </m:ctrlPr>
          </m:sSubPr>
          <m:e>
            <m:r>
              <m:rPr>
                <m:sty m:val="p"/>
              </m:rPr>
              <m:t>α</m:t>
            </m:r>
          </m:e>
          <m:sub>
            <m:r>
              <m:rPr>
                <m:sty m:val="p"/>
              </m:rPr>
              <m:t>h4</m:t>
            </m:r>
          </m:sub>
        </m:sSub>
        <m:r>
          <m:rPr>
            <m:sty m:val="p"/>
          </m:rPr>
          <m:t>lnIf</m:t>
        </m:r>
        <m:sSub>
          <m:sSubPr>
            <m:ctrlPr/>
          </m:sSubPr>
          <m:e>
            <m:r>
              <m:rPr>
                <m:sty m:val="p"/>
              </m:rPr>
              <m:t>a</m:t>
            </m:r>
          </m:e>
          <m:sub>
            <m:r>
              <m:rPr>
                <m:sty m:val="p"/>
              </m:rPr>
              <m:t>i</m:t>
            </m:r>
          </m:sub>
        </m:sSub>
        <m:r>
          <m:rPr>
            <m:sty m:val="p"/>
          </m:rPr>
          <m:t>+</m:t>
        </m:r>
        <m:sSub>
          <m:sSubPr>
            <m:ctrlPr>
              <w:rPr>
                <w:i/>
              </w:rPr>
            </m:ctrlPr>
          </m:sSubPr>
          <m:e>
            <m:r>
              <m:rPr>
                <m:sty m:val="p"/>
              </m:rPr>
              <m:t>α</m:t>
            </m:r>
          </m:e>
          <m:sub>
            <m:r>
              <m:rPr>
                <m:sty m:val="p"/>
              </m:rPr>
              <m:t>h5</m:t>
            </m:r>
          </m:sub>
        </m:sSub>
        <m:r>
          <m:rPr>
            <m:sty m:val="p"/>
          </m:rPr>
          <m:t>lnF</m:t>
        </m:r>
        <m:sSub>
          <m:sSubPr>
            <m:ctrlPr/>
          </m:sSubPr>
          <m:e>
            <m:r>
              <m:rPr>
                <m:sty m:val="p"/>
              </m:rPr>
              <m:t>t</m:t>
            </m:r>
          </m:e>
          <m:sub>
            <m:r>
              <m:rPr>
                <m:sty m:val="p"/>
              </m:rPr>
              <m:t>i</m:t>
            </m:r>
          </m:sub>
        </m:sSub>
        <m:r>
          <m:rPr>
            <m:sty m:val="p"/>
          </m:rPr>
          <m:t>+</m:t>
        </m:r>
        <m:sSub>
          <m:sSubPr>
            <m:ctrlPr>
              <w:rPr>
                <w:i/>
              </w:rPr>
            </m:ctrlPr>
          </m:sSubPr>
          <m:e>
            <m:r>
              <m:rPr>
                <m:sty m:val="p"/>
              </m:rPr>
              <m:t>α</m:t>
            </m:r>
          </m:e>
          <m:sub>
            <m:r>
              <m:rPr>
                <m:sty m:val="p"/>
              </m:rPr>
              <m:t>h6</m:t>
            </m:r>
          </m:sub>
        </m:sSub>
        <m:r>
          <m:rPr>
            <m:sty m:val="p"/>
          </m:rPr>
          <m:t>lnRd</m:t>
        </m:r>
        <m:sSub>
          <m:sSubPr>
            <m:ctrlPr/>
          </m:sSubPr>
          <m:e>
            <m:r>
              <m:rPr>
                <m:sty m:val="p"/>
              </m:rPr>
              <m:t>i</m:t>
            </m:r>
          </m:e>
          <m:sub>
            <m:r>
              <m:rPr>
                <m:sty m:val="p"/>
              </m:rPr>
              <m:t>i</m:t>
            </m:r>
          </m:sub>
        </m:sSub>
        <m:r>
          <m:rPr>
            <m:sty m:val="p"/>
          </m:rPr>
          <m:t>+</m:t>
        </m:r>
        <m:sSub>
          <m:sSubPr>
            <m:ctrlPr>
              <w:rPr>
                <w:i/>
              </w:rPr>
            </m:ctrlPr>
          </m:sSubPr>
          <m:e>
            <m:r>
              <m:rPr>
                <m:sty m:val="p"/>
              </m:rPr>
              <m:t>α</m:t>
            </m:r>
          </m:e>
          <m:sub>
            <m:r>
              <m:rPr>
                <m:sty m:val="p"/>
              </m:rPr>
              <m:t>h7</m:t>
            </m:r>
          </m:sub>
        </m:sSub>
        <m:r>
          <m:rPr>
            <m:sty m:val="p"/>
          </m:rPr>
          <m:t>lnEd</m:t>
        </m:r>
        <m:sSub>
          <m:sSubPr>
            <m:ctrlPr/>
          </m:sSubPr>
          <m:e>
            <m:r>
              <m:rPr>
                <m:sty m:val="p"/>
              </m:rPr>
              <m:t>u</m:t>
            </m:r>
          </m:e>
          <m:sub>
            <m:r>
              <m:rPr>
                <m:sty m:val="p"/>
              </m:rPr>
              <m:t>i</m:t>
            </m:r>
          </m:sub>
        </m:sSub>
        <m:r>
          <m:rPr>
            <m:sty m:val="p"/>
          </m:rPr>
          <m:t>+</m:t>
        </m:r>
        <m:sSub>
          <m:sSubPr>
            <m:ctrlPr>
              <w:rPr>
                <w:i/>
              </w:rPr>
            </m:ctrlPr>
          </m:sSubPr>
          <m:e>
            <m:r>
              <m:rPr>
                <m:sty m:val="p"/>
              </m:rPr>
              <m:t>α</m:t>
            </m:r>
          </m:e>
          <m:sub>
            <m:r>
              <m:rPr>
                <m:sty m:val="p"/>
              </m:rPr>
              <m:t>h8</m:t>
            </m:r>
          </m:sub>
        </m:sSub>
        <m:r>
          <m:rPr>
            <m:sty m:val="p"/>
          </m:rPr>
          <m:t>lnH</m:t>
        </m:r>
        <m:sSub>
          <m:sSubPr>
            <m:ctrlPr/>
          </m:sSubPr>
          <m:e>
            <m:r>
              <m:rPr>
                <m:sty m:val="p"/>
              </m:rPr>
              <m:t>p</m:t>
            </m:r>
          </m:e>
          <m:sub>
            <m:r>
              <m:rPr>
                <m:sty m:val="p"/>
              </m:rPr>
              <m:t>i</m:t>
            </m:r>
          </m:sub>
        </m:sSub>
        <m:r>
          <m:rPr>
            <m:sty m:val="p"/>
          </m:rPr>
          <m:t>+</m:t>
        </m:r>
        <m:sSub>
          <m:sSubPr>
            <m:ctrlPr>
              <w:rPr>
                <w:i/>
              </w:rPr>
            </m:ctrlPr>
          </m:sSubPr>
          <m:e>
            <m:r>
              <m:rPr>
                <m:sty m:val="p"/>
              </m:rPr>
              <m:t>α</m:t>
            </m:r>
          </m:e>
          <m:sub>
            <m:r>
              <m:rPr>
                <m:sty m:val="p"/>
              </m:rPr>
              <m:t>h9</m:t>
            </m:r>
          </m:sub>
        </m:sSub>
        <m:r>
          <m:rPr>
            <m:sty m:val="p"/>
          </m:rPr>
          <m:t>lnRw</m:t>
        </m:r>
        <m:sSub>
          <m:sSubPr>
            <m:ctrlPr/>
          </m:sSubPr>
          <m:e>
            <m:r>
              <m:rPr>
                <m:sty m:val="p"/>
              </m:rPr>
              <m:t>l</m:t>
            </m:r>
          </m:e>
          <m:sub>
            <m:r>
              <m:rPr>
                <m:sty m:val="p"/>
              </m:rPr>
              <m:t>i</m:t>
            </m:r>
          </m:sub>
        </m:sSub>
        <m:r>
          <m:rPr>
            <m:sty m:val="p"/>
          </m:rPr>
          <m:t>+</m:t>
        </m:r>
        <m:sSub>
          <m:sSubPr>
            <m:ctrlPr>
              <w:rPr>
                <w:i/>
              </w:rPr>
            </m:ctrlPr>
          </m:sSubPr>
          <m:e>
            <m:r>
              <m:rPr>
                <m:sty m:val="p"/>
              </m:rPr>
              <m:t>γ</m:t>
            </m:r>
          </m:e>
          <m:sub>
            <m:r>
              <m:rPr>
                <m:sty m:val="p"/>
              </m:rPr>
              <m:t>h1</m:t>
            </m:r>
          </m:sub>
        </m:sSub>
        <m:r>
          <m:rPr>
            <m:sty m:val="p"/>
          </m:rPr>
          <m:t>lnPo</m:t>
        </m:r>
        <m:sSub>
          <m:sSubPr>
            <m:ctrlPr/>
          </m:sSubPr>
          <m:e>
            <m:r>
              <m:rPr>
                <m:sty m:val="p"/>
              </m:rPr>
              <m:t>p</m:t>
            </m:r>
          </m:e>
          <m:sub>
            <m:r>
              <m:rPr>
                <m:sty m:val="p"/>
              </m:rPr>
              <m:t>j</m:t>
            </m:r>
          </m:sub>
        </m:sSub>
        <m:r>
          <m:rPr>
            <m:sty m:val="p"/>
          </m:rPr>
          <m:t>+</m:t>
        </m:r>
        <m:sSub>
          <m:sSubPr>
            <m:ctrlPr>
              <w:rPr>
                <w:i/>
              </w:rPr>
            </m:ctrlPr>
          </m:sSubPr>
          <m:e>
            <m:r>
              <m:rPr>
                <m:sty m:val="p"/>
              </m:rPr>
              <m:t>γ</m:t>
            </m:r>
          </m:e>
          <m:sub>
            <m:r>
              <m:rPr>
                <m:sty m:val="p"/>
              </m:rPr>
              <m:t>h2</m:t>
            </m:r>
          </m:sub>
        </m:sSub>
        <m:r>
          <m:rPr>
            <m:sty m:val="p"/>
          </m:rPr>
          <m:t>lnLa</m:t>
        </m:r>
        <m:sSub>
          <m:sSubPr>
            <m:ctrlPr/>
          </m:sSubPr>
          <m:e>
            <m:r>
              <m:rPr>
                <m:sty m:val="p"/>
              </m:rPr>
              <m:t>b</m:t>
            </m:r>
          </m:e>
          <m:sub>
            <m:r>
              <m:rPr>
                <m:sty m:val="p"/>
              </m:rPr>
              <m:t>j</m:t>
            </m:r>
          </m:sub>
        </m:sSub>
        <m:r>
          <m:rPr>
            <m:sty m:val="p"/>
          </m:rPr>
          <m:t>+</m:t>
        </m:r>
        <m:sSub>
          <m:sSubPr>
            <m:ctrlPr>
              <w:rPr>
                <w:i/>
              </w:rPr>
            </m:ctrlPr>
          </m:sSubPr>
          <m:e>
            <m:r>
              <m:rPr>
                <m:sty m:val="p"/>
              </m:rPr>
              <m:t>γ</m:t>
            </m:r>
          </m:e>
          <m:sub>
            <m:r>
              <m:rPr>
                <m:sty m:val="p"/>
              </m:rPr>
              <m:t>h3</m:t>
            </m:r>
          </m:sub>
        </m:sSub>
        <m:r>
          <m:rPr>
            <m:sty m:val="p"/>
          </m:rPr>
          <m:t>lnGd</m:t>
        </m:r>
        <m:sSub>
          <m:sSubPr>
            <m:ctrlPr/>
          </m:sSubPr>
          <m:e>
            <m:r>
              <m:rPr>
                <m:sty m:val="p"/>
              </m:rPr>
              <m:t>p</m:t>
            </m:r>
          </m:e>
          <m:sub>
            <m:r>
              <m:rPr>
                <m:sty m:val="p"/>
              </m:rPr>
              <m:t>j</m:t>
            </m:r>
          </m:sub>
        </m:sSub>
        <m:r>
          <m:rPr>
            <m:sty m:val="p"/>
          </m:rPr>
          <m:t>+</m:t>
        </m:r>
        <m:sSub>
          <m:sSubPr>
            <m:ctrlPr>
              <w:rPr>
                <w:i/>
              </w:rPr>
            </m:ctrlPr>
          </m:sSubPr>
          <m:e>
            <m:r>
              <m:rPr>
                <m:sty m:val="p"/>
              </m:rPr>
              <m:t>γ</m:t>
            </m:r>
          </m:e>
          <m:sub>
            <m:r>
              <m:rPr>
                <m:sty m:val="p"/>
              </m:rPr>
              <m:t>h4</m:t>
            </m:r>
          </m:sub>
        </m:sSub>
        <m:r>
          <m:rPr>
            <m:sty m:val="p"/>
          </m:rPr>
          <m:t>lnIf</m:t>
        </m:r>
        <m:sSub>
          <m:sSubPr>
            <m:ctrlPr/>
          </m:sSubPr>
          <m:e>
            <m:r>
              <m:rPr>
                <m:sty m:val="p"/>
              </m:rPr>
              <m:t>a</m:t>
            </m:r>
          </m:e>
          <m:sub>
            <m:r>
              <m:rPr>
                <m:sty m:val="p"/>
              </m:rPr>
              <m:t>j</m:t>
            </m:r>
          </m:sub>
        </m:sSub>
        <m:r>
          <m:rPr>
            <m:sty m:val="p"/>
          </m:rPr>
          <m:t>+</m:t>
        </m:r>
        <m:sSub>
          <m:sSubPr>
            <m:ctrlPr>
              <w:rPr>
                <w:i/>
              </w:rPr>
            </m:ctrlPr>
          </m:sSubPr>
          <m:e>
            <m:r>
              <m:rPr>
                <m:sty m:val="p"/>
              </m:rPr>
              <m:t>γ</m:t>
            </m:r>
          </m:e>
          <m:sub>
            <m:r>
              <m:rPr>
                <m:sty m:val="p"/>
              </m:rPr>
              <m:t>h5</m:t>
            </m:r>
          </m:sub>
        </m:sSub>
        <m:r>
          <m:rPr>
            <m:sty m:val="p"/>
          </m:rPr>
          <m:t>lnF</m:t>
        </m:r>
        <m:sSub>
          <m:sSubPr>
            <m:ctrlPr/>
          </m:sSubPr>
          <m:e>
            <m:r>
              <m:rPr>
                <m:sty m:val="p"/>
              </m:rPr>
              <m:t>t</m:t>
            </m:r>
          </m:e>
          <m:sub>
            <m:r>
              <m:rPr>
                <m:sty m:val="p"/>
              </m:rPr>
              <m:t>j</m:t>
            </m:r>
          </m:sub>
        </m:sSub>
        <m:r>
          <m:rPr>
            <m:sty m:val="p"/>
          </m:rPr>
          <m:t>+</m:t>
        </m:r>
        <m:sSub>
          <m:sSubPr>
            <m:ctrlPr>
              <w:rPr>
                <w:i/>
              </w:rPr>
            </m:ctrlPr>
          </m:sSubPr>
          <m:e>
            <m:r>
              <m:rPr>
                <m:sty m:val="p"/>
              </m:rPr>
              <m:t>γ</m:t>
            </m:r>
          </m:e>
          <m:sub>
            <m:r>
              <m:rPr>
                <m:sty m:val="p"/>
              </m:rPr>
              <m:t>h6</m:t>
            </m:r>
          </m:sub>
        </m:sSub>
        <m:r>
          <m:rPr>
            <m:sty m:val="p"/>
          </m:rPr>
          <m:t>lnRd</m:t>
        </m:r>
        <m:sSub>
          <m:sSubPr>
            <m:ctrlPr/>
          </m:sSubPr>
          <m:e>
            <m:r>
              <m:rPr>
                <m:sty m:val="p"/>
              </m:rPr>
              <m:t>i</m:t>
            </m:r>
          </m:e>
          <m:sub>
            <m:r>
              <m:rPr>
                <m:sty m:val="p"/>
              </m:rPr>
              <m:t>j</m:t>
            </m:r>
          </m:sub>
        </m:sSub>
        <m:r>
          <m:rPr>
            <m:sty m:val="p"/>
          </m:rPr>
          <m:t>+</m:t>
        </m:r>
        <m:sSub>
          <m:sSubPr>
            <m:ctrlPr>
              <w:rPr>
                <w:i/>
              </w:rPr>
            </m:ctrlPr>
          </m:sSubPr>
          <m:e>
            <m:r>
              <m:rPr>
                <m:sty m:val="p"/>
              </m:rPr>
              <m:t>γ</m:t>
            </m:r>
          </m:e>
          <m:sub>
            <m:r>
              <m:rPr>
                <m:sty m:val="p"/>
              </m:rPr>
              <m:t>h7</m:t>
            </m:r>
          </m:sub>
        </m:sSub>
        <m:r>
          <m:rPr>
            <m:sty m:val="p"/>
          </m:rPr>
          <m:t>lnEd</m:t>
        </m:r>
        <m:sSub>
          <m:sSubPr>
            <m:ctrlPr/>
          </m:sSubPr>
          <m:e>
            <m:r>
              <m:rPr>
                <m:sty m:val="p"/>
              </m:rPr>
              <m:t>u</m:t>
            </m:r>
          </m:e>
          <m:sub>
            <m:r>
              <m:rPr>
                <m:sty m:val="p"/>
              </m:rPr>
              <m:t>j</m:t>
            </m:r>
          </m:sub>
        </m:sSub>
        <m:r>
          <m:rPr>
            <m:sty m:val="p"/>
          </m:rPr>
          <m:t>+</m:t>
        </m:r>
        <m:sSub>
          <m:sSubPr>
            <m:ctrlPr>
              <w:rPr>
                <w:i/>
              </w:rPr>
            </m:ctrlPr>
          </m:sSubPr>
          <m:e>
            <m:r>
              <m:rPr>
                <m:sty m:val="p"/>
              </m:rPr>
              <m:t>γ</m:t>
            </m:r>
          </m:e>
          <m:sub>
            <m:r>
              <m:rPr>
                <m:sty m:val="p"/>
              </m:rPr>
              <m:t>h8</m:t>
            </m:r>
          </m:sub>
        </m:sSub>
        <m:r>
          <m:rPr>
            <m:sty m:val="p"/>
          </m:rPr>
          <m:t>lnH</m:t>
        </m:r>
        <m:sSub>
          <m:sSubPr>
            <m:ctrlPr/>
          </m:sSubPr>
          <m:e>
            <m:r>
              <m:rPr>
                <m:sty m:val="p"/>
              </m:rPr>
              <m:t>p</m:t>
            </m:r>
          </m:e>
          <m:sub>
            <m:r>
              <m:rPr>
                <m:sty m:val="p"/>
              </m:rPr>
              <m:t>j</m:t>
            </m:r>
          </m:sub>
        </m:sSub>
        <m:r>
          <m:rPr>
            <m:sty m:val="p"/>
          </m:rPr>
          <m:t>+</m:t>
        </m:r>
        <m:sSub>
          <m:sSubPr>
            <m:ctrlPr>
              <w:rPr>
                <w:i/>
              </w:rPr>
            </m:ctrlPr>
          </m:sSubPr>
          <m:e>
            <m:r>
              <m:rPr>
                <m:sty m:val="p"/>
              </m:rPr>
              <m:t>γ</m:t>
            </m:r>
          </m:e>
          <m:sub>
            <m:r>
              <m:rPr>
                <m:sty m:val="p"/>
              </m:rPr>
              <m:t>h9</m:t>
            </m:r>
          </m:sub>
        </m:sSub>
        <m:r>
          <m:rPr>
            <m:sty m:val="p"/>
          </m:rPr>
          <m:t>lnRw</m:t>
        </m:r>
        <m:sSub>
          <m:sSubPr>
            <m:ctrlPr/>
          </m:sSubPr>
          <m:e>
            <m:r>
              <m:rPr>
                <m:sty m:val="p"/>
              </m:rPr>
              <m:t>l</m:t>
            </m:r>
          </m:e>
          <m:sub>
            <m:r>
              <m:rPr>
                <m:sty m:val="p"/>
              </m:rPr>
              <m:t>j</m:t>
            </m:r>
          </m:sub>
        </m:sSub>
        <m:r>
          <m:rPr>
            <m:sty m:val="p"/>
          </m:rPr>
          <m:t>-</m:t>
        </m:r>
        <m:sSub>
          <m:sSubPr>
            <m:ctrlPr/>
          </m:sSubPr>
          <m:e>
            <m:r>
              <m:rPr>
                <m:sty m:val="p"/>
              </m:rPr>
              <m:t>β</m:t>
            </m:r>
          </m:e>
          <m:sub>
            <m:r>
              <m:rPr>
                <m:sty m:val="p"/>
              </m:rPr>
              <m:t>d</m:t>
            </m:r>
          </m:sub>
        </m:sSub>
        <m:r>
          <m:rPr>
            <m:sty m:val="p"/>
          </m:rPr>
          <m:t> ln</m:t>
        </m:r>
        <m:sSub>
          <m:sSubPr>
            <m:ctrlPr/>
          </m:sSubPr>
          <m:e>
            <m:r>
              <m:rPr>
                <m:sty m:val="p"/>
              </m:rPr>
              <m:t>t</m:t>
            </m:r>
          </m:e>
          <m:sub>
            <m:r>
              <m:rPr>
                <m:sty m:val="p"/>
              </m:rPr>
              <m:t>ij</m:t>
            </m:r>
          </m:sub>
        </m:sSub>
      </m:oMath>
      <w:r w:rsidR="009F3926" w:rsidRPr="001056B9">
        <w:t>,</w:t>
      </w:r>
      <w:r w:rsidR="009F3926" w:rsidRPr="001056B9">
        <w:tab/>
      </w:r>
      <w:r w:rsidRPr="001056B9">
        <w:tab/>
        <w:t xml:space="preserv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10</w:t>
      </w:r>
      <w:r w:rsidR="00BF5394">
        <w:rPr>
          <w:noProof/>
        </w:rPr>
        <w:fldChar w:fldCharType="end"/>
      </w:r>
      <w:r w:rsidRPr="001056B9">
        <w:t xml:space="preserve"> )</w:t>
      </w:r>
    </w:p>
    <w:p w14:paraId="7A5BF654" w14:textId="5C28F14C" w:rsidR="007922BD" w:rsidRPr="001E145B" w:rsidRDefault="007922BD" w:rsidP="007922BD">
      <w:r w:rsidRPr="001E145B">
        <w:t xml:space="preserve">To deal with multicollinearity, variables are selected using two stepwise selection processes based on </w:t>
      </w:r>
      <m:oMath>
        <m:r>
          <m:rPr>
            <m:sty m:val="p"/>
          </m:rPr>
          <w:rPr>
            <w:rFonts w:ascii="Cambria Math" w:hAnsi="Cambria Math"/>
          </w:rPr>
          <m:t>p</m:t>
        </m:r>
      </m:oMath>
      <w:r w:rsidR="00867537" w:rsidRPr="001E145B">
        <w:t>-</w:t>
      </w:r>
      <w:r w:rsidRPr="001E145B">
        <w:t xml:space="preserve">value and adjusted </w:t>
      </w:r>
      <m:oMath>
        <m:sSup>
          <m:sSupPr>
            <m:ctrlPr>
              <w:rPr>
                <w:rFonts w:ascii="Cambria Math" w:hAnsi="Cambria Math"/>
              </w:rPr>
            </m:ctrlPr>
          </m:sSupPr>
          <m:e>
            <m:r>
              <w:rPr>
                <w:rFonts w:ascii="Cambria Math"/>
              </w:rPr>
              <m:t>R</m:t>
            </m:r>
          </m:e>
          <m:sup>
            <m:r>
              <m:rPr>
                <m:sty m:val="p"/>
              </m:rPr>
              <w:rPr>
                <w:rFonts w:ascii="Cambria Math" w:hAnsi="Cambria Math"/>
              </w:rPr>
              <m:t>2</m:t>
            </m:r>
          </m:sup>
        </m:sSup>
      </m:oMath>
      <w:r w:rsidRPr="001E145B">
        <w:t xml:space="preserve">, </w:t>
      </w:r>
      <w:r w:rsidRPr="001E145B">
        <w:rPr>
          <w:rFonts w:hint="eastAsia"/>
        </w:rPr>
        <w:t>respectively.</w:t>
      </w:r>
      <w:r w:rsidRPr="001E145B">
        <w:t xml:space="preserve"> Both processes are based on the bidirectional elimination approach</w:t>
      </w:r>
      <w:r w:rsidR="00867537" w:rsidRPr="001E145B">
        <w:t>,</w:t>
      </w:r>
      <w:r w:rsidRPr="001E145B">
        <w:t xml:space="preserve"> which adds variables with the most significant improvement of fit, and then removes the variables causing the most insignificant deterioration of fit.</w:t>
      </w:r>
    </w:p>
    <w:p w14:paraId="5FD56445" w14:textId="2B017DD7" w:rsidR="00954F20" w:rsidRPr="001056B9" w:rsidRDefault="00D7433A" w:rsidP="00954F20">
      <w:pPr>
        <w:pStyle w:val="2"/>
        <w:rPr>
          <w:rFonts w:asciiTheme="minorEastAsia" w:eastAsiaTheme="minorEastAsia" w:hAnsiTheme="minorEastAsia"/>
        </w:rPr>
      </w:pPr>
      <w:bookmarkStart w:id="224" w:name="_Ref81130309"/>
      <w:bookmarkStart w:id="225" w:name="_Toc81413683"/>
      <w:bookmarkStart w:id="226" w:name="_Toc81866680"/>
      <w:r w:rsidRPr="001056B9">
        <w:rPr>
          <w:rFonts w:asciiTheme="minorEastAsia" w:eastAsiaTheme="minorEastAsia" w:hAnsiTheme="minorEastAsia"/>
        </w:rPr>
        <w:t xml:space="preserve">Binary </w:t>
      </w:r>
      <w:r w:rsidR="001056B9">
        <w:rPr>
          <w:rFonts w:asciiTheme="minorEastAsia" w:eastAsiaTheme="minorEastAsia" w:hAnsiTheme="minorEastAsia"/>
        </w:rPr>
        <w:t>t</w:t>
      </w:r>
      <w:r w:rsidRPr="001056B9">
        <w:rPr>
          <w:rFonts w:asciiTheme="minorEastAsia" w:eastAsiaTheme="minorEastAsia" w:hAnsiTheme="minorEastAsia"/>
        </w:rPr>
        <w:t>ree c</w:t>
      </w:r>
      <w:r w:rsidR="00954F20" w:rsidRPr="001056B9">
        <w:rPr>
          <w:rFonts w:asciiTheme="minorEastAsia" w:eastAsiaTheme="minorEastAsia" w:hAnsiTheme="minorEastAsia" w:hint="eastAsia"/>
        </w:rPr>
        <w:t>l</w:t>
      </w:r>
      <w:r w:rsidR="0082135C" w:rsidRPr="001056B9">
        <w:rPr>
          <w:rFonts w:asciiTheme="minorEastAsia" w:eastAsiaTheme="minorEastAsia" w:hAnsiTheme="minorEastAsia" w:hint="eastAsia"/>
        </w:rPr>
        <w:t>assification</w:t>
      </w:r>
      <w:bookmarkEnd w:id="224"/>
      <w:bookmarkEnd w:id="225"/>
      <w:bookmarkEnd w:id="226"/>
    </w:p>
    <w:p w14:paraId="2FC59F12" w14:textId="5B0C5768" w:rsidR="006B1173" w:rsidRPr="001E145B" w:rsidRDefault="006B1173" w:rsidP="002D3ECC">
      <w:r w:rsidRPr="001E145B">
        <w:t>Based on previous work, the 23 cities within the study area are classified into groups</w:t>
      </w:r>
      <w:r w:rsidR="007E43F2" w:rsidRPr="001E145B">
        <w:t xml:space="preserve"> to comprehensively evaluate their gains and performance in HSR constructions</w:t>
      </w:r>
      <w:r w:rsidR="00D7433A" w:rsidRPr="001E145B">
        <w:t>. Trials have</w:t>
      </w:r>
      <w:r w:rsidR="007F7428" w:rsidRPr="001E145B">
        <w:t xml:space="preserve"> </w:t>
      </w:r>
      <w:r w:rsidR="00D7433A" w:rsidRPr="001E145B">
        <w:t xml:space="preserve">been made </w:t>
      </w:r>
      <w:r w:rsidR="007F7428" w:rsidRPr="001E145B">
        <w:t xml:space="preserve">using </w:t>
      </w:r>
      <w:r w:rsidR="007E43F2" w:rsidRPr="001E145B">
        <w:t xml:space="preserve">unsupervised classification methods such as </w:t>
      </w:r>
      <w:r w:rsidR="00D7433A" w:rsidRPr="001E145B">
        <w:t>K-means clusterings. However, the</w:t>
      </w:r>
      <w:r w:rsidR="007F7428" w:rsidRPr="001E145B">
        <w:t xml:space="preserve"> outcomes</w:t>
      </w:r>
      <w:r w:rsidR="00D7433A" w:rsidRPr="001E145B">
        <w:t xml:space="preserve"> </w:t>
      </w:r>
      <w:r w:rsidR="007F7428" w:rsidRPr="001E145B">
        <w:t xml:space="preserve">from </w:t>
      </w:r>
      <w:r w:rsidR="00867537" w:rsidRPr="001E145B">
        <w:t xml:space="preserve">the </w:t>
      </w:r>
      <w:r w:rsidR="00D7433A" w:rsidRPr="001E145B">
        <w:t>unsupervised classification</w:t>
      </w:r>
      <w:r w:rsidR="007E43F2" w:rsidRPr="001E145B">
        <w:t xml:space="preserve"> </w:t>
      </w:r>
      <w:r w:rsidR="007F7428" w:rsidRPr="001E145B">
        <w:t>are</w:t>
      </w:r>
      <w:r w:rsidR="00D7433A" w:rsidRPr="001E145B">
        <w:t xml:space="preserve"> hard to int</w:t>
      </w:r>
      <w:r w:rsidR="007D0540" w:rsidRPr="001E145B">
        <w:t>erpret</w:t>
      </w:r>
      <w:r w:rsidR="00D7433A" w:rsidRPr="001E145B">
        <w:t xml:space="preserve">. </w:t>
      </w:r>
      <w:r w:rsidR="007E43F2" w:rsidRPr="001E145B">
        <w:t>Therefore, the</w:t>
      </w:r>
      <w:r w:rsidR="00D7433A" w:rsidRPr="001E145B">
        <w:t xml:space="preserve"> supervised binary tree classif</w:t>
      </w:r>
      <w:r w:rsidR="007D0540" w:rsidRPr="001E145B">
        <w:t>ica</w:t>
      </w:r>
      <w:r w:rsidR="00D7433A" w:rsidRPr="001E145B">
        <w:t xml:space="preserve">tion </w:t>
      </w:r>
      <w:r w:rsidR="007E43F2" w:rsidRPr="001E145B">
        <w:t xml:space="preserve">is employed </w:t>
      </w:r>
      <w:r w:rsidR="007F7428" w:rsidRPr="001E145B">
        <w:t>for</w:t>
      </w:r>
      <w:r w:rsidR="007E43F2" w:rsidRPr="001E145B">
        <w:t xml:space="preserve"> its clear rules</w:t>
      </w:r>
      <w:r w:rsidR="007D0540" w:rsidRPr="001E145B">
        <w:t>,</w:t>
      </w:r>
      <w:r w:rsidR="007E43F2" w:rsidRPr="001E145B">
        <w:t xml:space="preserve"> which </w:t>
      </w:r>
      <w:r w:rsidR="007F7428" w:rsidRPr="001E145B">
        <w:t>lead to</w:t>
      </w:r>
      <w:r w:rsidR="007E43F2" w:rsidRPr="001E145B">
        <w:t xml:space="preserve"> more meaningful results. </w:t>
      </w:r>
      <w:r w:rsidRPr="001E145B">
        <w:t xml:space="preserve">In the </w:t>
      </w:r>
      <w:r w:rsidR="00B21A92" w:rsidRPr="001E145B">
        <w:t>current scenario</w:t>
      </w:r>
      <w:r w:rsidR="007F7428" w:rsidRPr="001E145B">
        <w:t xml:space="preserve">, </w:t>
      </w:r>
      <w:r w:rsidRPr="001E145B">
        <w:t>cities high</w:t>
      </w:r>
      <w:r w:rsidR="002E49A4" w:rsidRPr="001E145B">
        <w:t xml:space="preserve"> in both</w:t>
      </w:r>
      <w:r w:rsidRPr="001E145B">
        <w:t xml:space="preserve"> </w:t>
      </w:r>
      <w:r w:rsidR="002E49A4" w:rsidRPr="001E145B">
        <w:rPr>
          <w:rFonts w:hint="eastAsia"/>
        </w:rPr>
        <w:t>Δ</w:t>
      </w:r>
      <w:r w:rsidRPr="001E145B">
        <w:t>ATT</w:t>
      </w:r>
      <w:r w:rsidR="00E76451" w:rsidRPr="001E145B">
        <w:t xml:space="preserve"> </w:t>
      </w:r>
      <w:r w:rsidRPr="001E145B">
        <w:t>and</w:t>
      </w:r>
      <w:r w:rsidR="007922BD" w:rsidRPr="001E145B">
        <w:t xml:space="preserve"> </w:t>
      </w:r>
      <w:r w:rsidR="002E49A4" w:rsidRPr="001E145B">
        <w:rPr>
          <w:rFonts w:hint="eastAsia"/>
        </w:rPr>
        <w:t>Δ</w:t>
      </w:r>
      <w:r w:rsidRPr="001E145B">
        <w:t>PV</w:t>
      </w:r>
      <w:r w:rsidR="00E76451" w:rsidRPr="001E145B">
        <w:t xml:space="preserve"> </w:t>
      </w:r>
      <w:r w:rsidRPr="001E145B">
        <w:t>are classified as successful cities,</w:t>
      </w:r>
      <w:r w:rsidR="002E49A4" w:rsidRPr="001E145B">
        <w:t xml:space="preserve"> and </w:t>
      </w:r>
      <w:r w:rsidR="002E49A4" w:rsidRPr="001E145B">
        <w:rPr>
          <w:rFonts w:hint="eastAsia"/>
        </w:rPr>
        <w:t>cities</w:t>
      </w:r>
      <w:r w:rsidR="002E49A4" w:rsidRPr="001E145B">
        <w:t xml:space="preserve"> </w:t>
      </w:r>
      <w:r w:rsidRPr="001E145B">
        <w:t>high</w:t>
      </w:r>
      <w:r w:rsidR="002E49A4" w:rsidRPr="001E145B">
        <w:t xml:space="preserve"> </w:t>
      </w:r>
      <w:r w:rsidR="002E49A4" w:rsidRPr="001E145B">
        <w:rPr>
          <w:rFonts w:hint="eastAsia"/>
        </w:rPr>
        <w:t>in</w:t>
      </w:r>
      <w:r w:rsidRPr="001E145B">
        <w:t xml:space="preserve"> </w:t>
      </w:r>
      <w:r w:rsidR="002E49A4" w:rsidRPr="001E145B">
        <w:rPr>
          <w:rFonts w:hint="eastAsia"/>
        </w:rPr>
        <w:t>Δ</w:t>
      </w:r>
      <w:r w:rsidRPr="001E145B">
        <w:t xml:space="preserve">ATT </w:t>
      </w:r>
      <w:r w:rsidR="00B21A92" w:rsidRPr="001E145B">
        <w:t>but</w:t>
      </w:r>
      <w:r w:rsidRPr="001E145B">
        <w:t xml:space="preserve"> low</w:t>
      </w:r>
      <w:r w:rsidR="002E49A4" w:rsidRPr="001E145B">
        <w:t xml:space="preserve"> </w:t>
      </w:r>
      <w:r w:rsidR="002E49A4" w:rsidRPr="001E145B">
        <w:rPr>
          <w:rFonts w:hint="eastAsia"/>
        </w:rPr>
        <w:t>in</w:t>
      </w:r>
      <w:r w:rsidRPr="001E145B">
        <w:t xml:space="preserve"> </w:t>
      </w:r>
      <w:r w:rsidR="002E49A4" w:rsidRPr="001E145B">
        <w:rPr>
          <w:rFonts w:hint="eastAsia"/>
        </w:rPr>
        <w:t>Δ</w:t>
      </w:r>
      <w:r w:rsidRPr="001E145B">
        <w:t>PV</w:t>
      </w:r>
      <w:r w:rsidR="002E49A4" w:rsidRPr="001E145B">
        <w:t xml:space="preserve"> </w:t>
      </w:r>
      <w:r w:rsidR="007922BD" w:rsidRPr="001E145B">
        <w:t>comprise</w:t>
      </w:r>
      <w:r w:rsidRPr="001E145B">
        <w:t xml:space="preserve"> </w:t>
      </w:r>
      <w:r w:rsidR="007922BD" w:rsidRPr="001E145B">
        <w:t>unsuccessful</w:t>
      </w:r>
      <w:r w:rsidRPr="001E145B">
        <w:t xml:space="preserve"> cities.</w:t>
      </w:r>
      <w:r w:rsidR="002E49A4" w:rsidRPr="001E145B">
        <w:t xml:space="preserve"> </w:t>
      </w:r>
      <w:r w:rsidR="007922BD" w:rsidRPr="001E145B">
        <w:t>Potential</w:t>
      </w:r>
      <w:r w:rsidR="002E49A4" w:rsidRPr="001E145B">
        <w:t xml:space="preserve"> c</w:t>
      </w:r>
      <w:r w:rsidRPr="001E145B">
        <w:t xml:space="preserve">ities are </w:t>
      </w:r>
      <w:r w:rsidR="002E49A4" w:rsidRPr="001E145B">
        <w:t>cities with</w:t>
      </w:r>
      <w:r w:rsidRPr="001E145B">
        <w:t xml:space="preserve"> low </w:t>
      </w:r>
      <w:r w:rsidR="002E49A4" w:rsidRPr="001E145B">
        <w:rPr>
          <w:rFonts w:hint="eastAsia"/>
        </w:rPr>
        <w:t>Δ</w:t>
      </w:r>
      <w:r w:rsidRPr="001E145B">
        <w:t xml:space="preserve">ATT and </w:t>
      </w:r>
      <w:r w:rsidR="002E49A4" w:rsidRPr="001E145B">
        <w:t>high</w:t>
      </w:r>
      <w:r w:rsidRPr="001E145B">
        <w:t xml:space="preserve"> </w:t>
      </w:r>
      <w:r w:rsidR="002E49A4" w:rsidRPr="001E145B">
        <w:rPr>
          <w:rFonts w:hint="eastAsia"/>
        </w:rPr>
        <w:t>Δ</w:t>
      </w:r>
      <w:r w:rsidRPr="001E145B">
        <w:t xml:space="preserve">PV, and unsuccessful </w:t>
      </w:r>
      <w:r w:rsidR="002E49A4" w:rsidRPr="001E145B">
        <w:t>c</w:t>
      </w:r>
      <w:r w:rsidRPr="001E145B">
        <w:t>ities are</w:t>
      </w:r>
      <w:r w:rsidR="002E49A4" w:rsidRPr="001E145B">
        <w:t xml:space="preserve"> cities low in both </w:t>
      </w:r>
      <w:r w:rsidR="002E49A4" w:rsidRPr="001E145B">
        <w:rPr>
          <w:rFonts w:hint="eastAsia"/>
        </w:rPr>
        <w:t>Δ</w:t>
      </w:r>
      <w:r w:rsidRPr="001E145B">
        <w:t>ATT and</w:t>
      </w:r>
      <w:r w:rsidR="002E49A4" w:rsidRPr="001E145B">
        <w:t xml:space="preserve"> </w:t>
      </w:r>
      <w:r w:rsidR="002E49A4" w:rsidRPr="001E145B">
        <w:rPr>
          <w:rFonts w:hint="eastAsia"/>
        </w:rPr>
        <w:t>Δ</w:t>
      </w:r>
      <w:r w:rsidRPr="001E145B">
        <w:t>PV.</w:t>
      </w:r>
      <w:r w:rsidR="00E76451" w:rsidRPr="001E145B">
        <w:t xml:space="preserve"> </w:t>
      </w:r>
      <w:r w:rsidRPr="001E145B">
        <w:t xml:space="preserve">Then cities </w:t>
      </w:r>
      <w:r w:rsidR="00AD4DED" w:rsidRPr="001E145B">
        <w:t xml:space="preserve">from each of the four types </w:t>
      </w:r>
      <w:r w:rsidR="00E76451" w:rsidRPr="001E145B">
        <w:rPr>
          <w:rFonts w:hint="eastAsia"/>
        </w:rPr>
        <w:t>with</w:t>
      </w:r>
      <w:r w:rsidR="00E76451" w:rsidRPr="001E145B">
        <w:t xml:space="preserve"> </w:t>
      </w:r>
      <w:r w:rsidR="00B21A92" w:rsidRPr="001E145B">
        <w:t xml:space="preserve">the highest ΔFlow values are identified, </w:t>
      </w:r>
      <w:r w:rsidR="007922BD" w:rsidRPr="001E145B">
        <w:t>generating</w:t>
      </w:r>
      <w:r w:rsidRPr="001E145B">
        <w:t xml:space="preserve"> the final result.</w:t>
      </w:r>
      <w:r w:rsidR="00B60A0C" w:rsidRPr="001E145B">
        <w:t xml:space="preserve"> </w:t>
      </w:r>
      <w:r w:rsidR="00B21A92" w:rsidRPr="001E145B">
        <w:t>C</w:t>
      </w:r>
      <w:r w:rsidRPr="001E145B">
        <w:t>ities</w:t>
      </w:r>
      <w:r w:rsidR="00B21A92" w:rsidRPr="001E145B">
        <w:t xml:space="preserve"> are also classified based on the difference </w:t>
      </w:r>
      <w:r w:rsidR="007922BD" w:rsidRPr="001E145B">
        <w:t>in these values</w:t>
      </w:r>
      <w:r w:rsidR="00B21A92" w:rsidRPr="001E145B">
        <w:t xml:space="preserve"> </w:t>
      </w:r>
      <w:r w:rsidR="007922BD" w:rsidRPr="001E145B">
        <w:t>under</w:t>
      </w:r>
      <w:r w:rsidR="00B21A92" w:rsidRPr="001E145B">
        <w:t xml:space="preserve"> current and planned </w:t>
      </w:r>
      <w:r w:rsidR="007922BD" w:rsidRPr="001E145B">
        <w:t>scenario</w:t>
      </w:r>
      <w:r w:rsidR="00B21A92" w:rsidRPr="001E145B">
        <w:t xml:space="preserve">s to </w:t>
      </w:r>
      <w:r w:rsidR="00B21A92" w:rsidRPr="001E145B">
        <w:lastRenderedPageBreak/>
        <w:t xml:space="preserve">evaluate their </w:t>
      </w:r>
      <w:r w:rsidR="007922BD" w:rsidRPr="001E145B">
        <w:t>benefits</w:t>
      </w:r>
      <w:r w:rsidR="00B21A92" w:rsidRPr="001E145B">
        <w:t xml:space="preserve"> in planning scenarios.</w:t>
      </w:r>
    </w:p>
    <w:p w14:paraId="357C416E" w14:textId="6A4D6DC8" w:rsidR="007D0E18" w:rsidRPr="001E145B" w:rsidRDefault="007922BD" w:rsidP="002D3ECC">
      <w:r w:rsidRPr="001E145B">
        <w:rPr>
          <w:noProof/>
        </w:rPr>
        <w:drawing>
          <wp:inline distT="0" distB="0" distL="0" distR="0" wp14:anchorId="37797383" wp14:editId="3CAD082D">
            <wp:extent cx="5274310" cy="2591435"/>
            <wp:effectExtent l="0" t="0" r="2540" b="0"/>
            <wp:docPr id="33" name="图片 23">
              <a:extLst xmlns:a="http://schemas.openxmlformats.org/drawingml/2006/main">
                <a:ext uri="{FF2B5EF4-FFF2-40B4-BE49-F238E27FC236}">
                  <a16:creationId xmlns:a16="http://schemas.microsoft.com/office/drawing/2014/main" id="{77E38F8C-5F5D-44F6-BA05-DD258691B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77E38F8C-5F5D-44F6-BA05-DD258691BB51}"/>
                        </a:ext>
                      </a:extLst>
                    </pic:cNvPr>
                    <pic:cNvPicPr>
                      <a:picLocks noChangeAspect="1"/>
                    </pic:cNvPicPr>
                  </pic:nvPicPr>
                  <pic:blipFill>
                    <a:blip r:embed="rId26"/>
                    <a:stretch>
                      <a:fillRect/>
                    </a:stretch>
                  </pic:blipFill>
                  <pic:spPr>
                    <a:xfrm>
                      <a:off x="0" y="0"/>
                      <a:ext cx="5274310" cy="2591435"/>
                    </a:xfrm>
                    <a:prstGeom prst="rect">
                      <a:avLst/>
                    </a:prstGeom>
                  </pic:spPr>
                </pic:pic>
              </a:graphicData>
            </a:graphic>
          </wp:inline>
        </w:drawing>
      </w:r>
    </w:p>
    <w:p w14:paraId="70F778E0" w14:textId="1C90B856" w:rsidR="004F1A32" w:rsidRPr="001056B9" w:rsidRDefault="00FD2906" w:rsidP="00FD2906">
      <w:pPr>
        <w:pStyle w:val="FigureCaption"/>
      </w:pPr>
      <w:bookmarkStart w:id="227" w:name="_Toc81411212"/>
      <w:bookmarkStart w:id="228" w:name="_Toc81413289"/>
      <w:bookmarkStart w:id="229" w:name="_Toc81866708"/>
      <w:r w:rsidRPr="001056B9">
        <w:t xml:space="preserve">Figure </w:t>
      </w:r>
      <w:r w:rsidR="00BF5394">
        <w:fldChar w:fldCharType="begin"/>
      </w:r>
      <w:r w:rsidR="00BF5394">
        <w:instrText xml:space="preserve"> STYLEREF 1 \s </w:instrText>
      </w:r>
      <w:r w:rsidR="00BF5394">
        <w:fldChar w:fldCharType="separate"/>
      </w:r>
      <w:r w:rsidR="007C1E7B">
        <w:rPr>
          <w:noProof/>
        </w:rPr>
        <w:t>3</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8</w:t>
      </w:r>
      <w:r w:rsidR="00BF5394">
        <w:rPr>
          <w:noProof/>
        </w:rPr>
        <w:fldChar w:fldCharType="end"/>
      </w:r>
      <w:r w:rsidR="008C5949" w:rsidRPr="001056B9">
        <w:rPr>
          <w:noProof/>
        </w:rPr>
        <w:t xml:space="preserve"> </w:t>
      </w:r>
      <w:r w:rsidR="00B60A0C" w:rsidRPr="001056B9">
        <w:t xml:space="preserve">City classification </w:t>
      </w:r>
      <w:r w:rsidR="00B60A0C" w:rsidRPr="001056B9">
        <w:rPr>
          <w:rFonts w:hint="eastAsia"/>
        </w:rPr>
        <w:t>procedure</w:t>
      </w:r>
      <w:r w:rsidR="00B60A0C" w:rsidRPr="001056B9">
        <w:t xml:space="preserve"> based on ATT, PV and flow </w:t>
      </w:r>
      <w:bookmarkEnd w:id="227"/>
      <w:bookmarkEnd w:id="228"/>
      <w:r w:rsidR="007F7428" w:rsidRPr="001056B9">
        <w:rPr>
          <w:rFonts w:hint="eastAsia"/>
        </w:rPr>
        <w:t>difference</w:t>
      </w:r>
      <w:r w:rsidR="007F7428" w:rsidRPr="001056B9">
        <w:t>s</w:t>
      </w:r>
      <w:bookmarkEnd w:id="229"/>
    </w:p>
    <w:p w14:paraId="7F41231B" w14:textId="354A0D49" w:rsidR="00330280" w:rsidRPr="001056B9" w:rsidRDefault="00330280" w:rsidP="00330280">
      <w:pPr>
        <w:pStyle w:val="2"/>
      </w:pPr>
      <w:bookmarkStart w:id="230" w:name="_Toc81413684"/>
      <w:bookmarkStart w:id="231" w:name="_Toc81866681"/>
      <w:r w:rsidRPr="001056B9">
        <w:t xml:space="preserve">Ethical </w:t>
      </w:r>
      <w:r w:rsidR="00CC7CB9" w:rsidRPr="001056B9">
        <w:rPr>
          <w:rFonts w:asciiTheme="minorEastAsia" w:eastAsiaTheme="minorEastAsia" w:hAnsiTheme="minorEastAsia" w:hint="eastAsia"/>
        </w:rPr>
        <w:t>statement</w:t>
      </w:r>
      <w:bookmarkEnd w:id="230"/>
      <w:bookmarkEnd w:id="231"/>
    </w:p>
    <w:p w14:paraId="5859FFC1" w14:textId="4E558D53" w:rsidR="007F7428" w:rsidRPr="001E145B" w:rsidRDefault="007F7428" w:rsidP="007F7428">
      <w:r w:rsidRPr="001E145B">
        <w:t>T</w:t>
      </w:r>
      <w:r w:rsidRPr="001E145B">
        <w:rPr>
          <w:rFonts w:hint="eastAsia"/>
        </w:rPr>
        <w:t>h</w:t>
      </w:r>
      <w:r w:rsidRPr="001E145B">
        <w:t xml:space="preserve">e ethical risk in this research is minimal. All data employed is public and freely available online and contains no personal information. The </w:t>
      </w:r>
      <w:r w:rsidRPr="001E145B">
        <w:rPr>
          <w:rFonts w:hint="eastAsia"/>
        </w:rPr>
        <w:t>passenger</w:t>
      </w:r>
      <w:r w:rsidRPr="001E145B">
        <w:t xml:space="preserve"> </w:t>
      </w:r>
      <w:r w:rsidRPr="001E145B">
        <w:rPr>
          <w:rFonts w:hint="eastAsia"/>
        </w:rPr>
        <w:t>flow</w:t>
      </w:r>
      <w:r w:rsidRPr="001E145B">
        <w:t xml:space="preserve"> records are anonymized, and the socio-economic data is published on China’s government-run statistical websites and </w:t>
      </w:r>
      <w:r w:rsidRPr="001E145B">
        <w:rPr>
          <w:rFonts w:hint="eastAsia"/>
        </w:rPr>
        <w:t>available</w:t>
      </w:r>
      <w:r w:rsidRPr="001E145B">
        <w:t xml:space="preserve"> for academic research. Traffic times and topological data were obtained from online public sources and </w:t>
      </w:r>
      <w:r w:rsidR="00867537" w:rsidRPr="001E145B">
        <w:t xml:space="preserve">are </w:t>
      </w:r>
      <w:r w:rsidRPr="001E145B">
        <w:t xml:space="preserve">not restricted to </w:t>
      </w:r>
      <w:r w:rsidR="00867537" w:rsidRPr="001E145B">
        <w:t xml:space="preserve">a </w:t>
      </w:r>
      <w:r w:rsidRPr="001E145B">
        <w:t xml:space="preserve">specific use. Data sources are listed in Section </w:t>
      </w:r>
      <w:r w:rsidRPr="001E145B">
        <w:fldChar w:fldCharType="begin"/>
      </w:r>
      <w:r w:rsidRPr="001E145B">
        <w:instrText xml:space="preserve"> REF _Ref80796839 \r \h  \* MERGEFORMAT </w:instrText>
      </w:r>
      <w:r w:rsidRPr="001E145B">
        <w:fldChar w:fldCharType="separate"/>
      </w:r>
      <w:r w:rsidR="007C1E7B">
        <w:t xml:space="preserve">7.1 </w:t>
      </w:r>
      <w:r w:rsidRPr="001E145B">
        <w:fldChar w:fldCharType="end"/>
      </w:r>
      <w:r w:rsidRPr="001E145B">
        <w:t>and the preprocessed datasets have been published online for public supervision.</w:t>
      </w:r>
    </w:p>
    <w:p w14:paraId="06F0E429" w14:textId="77777777" w:rsidR="00BA6113" w:rsidRPr="001E145B" w:rsidRDefault="00BA6113">
      <w:pPr>
        <w:widowControl/>
        <w:spacing w:afterLines="0" w:after="0" w:line="240" w:lineRule="auto"/>
        <w:jc w:val="left"/>
      </w:pPr>
      <w:r w:rsidRPr="001E145B">
        <w:br w:type="page"/>
      </w:r>
    </w:p>
    <w:p w14:paraId="55832201" w14:textId="2D6E7C8D" w:rsidR="003C6351" w:rsidRPr="001056B9" w:rsidRDefault="003B6CA9" w:rsidP="00247362">
      <w:pPr>
        <w:pStyle w:val="1"/>
      </w:pPr>
      <w:bookmarkStart w:id="232" w:name="_Ref81320795"/>
      <w:bookmarkStart w:id="233" w:name="_Toc81413685"/>
      <w:bookmarkStart w:id="234" w:name="_Toc81866682"/>
      <w:r w:rsidRPr="001056B9">
        <w:lastRenderedPageBreak/>
        <w:t>Results</w:t>
      </w:r>
      <w:r w:rsidR="001C1F54" w:rsidRPr="001056B9">
        <w:t xml:space="preserve"> and </w:t>
      </w:r>
      <w:r w:rsidR="00800E68" w:rsidRPr="001056B9">
        <w:t>D</w:t>
      </w:r>
      <w:r w:rsidR="003C6351" w:rsidRPr="001056B9">
        <w:t>iscussions</w:t>
      </w:r>
      <w:bookmarkEnd w:id="232"/>
      <w:bookmarkEnd w:id="233"/>
      <w:bookmarkEnd w:id="234"/>
    </w:p>
    <w:p w14:paraId="5DEBE18B" w14:textId="369E5A4E" w:rsidR="00307E16" w:rsidRPr="001056B9" w:rsidRDefault="00B32F00" w:rsidP="00247362">
      <w:pPr>
        <w:pStyle w:val="2"/>
        <w:rPr>
          <w:rFonts w:asciiTheme="minorEastAsia" w:eastAsiaTheme="minorEastAsia" w:hAnsiTheme="minorEastAsia"/>
        </w:rPr>
      </w:pPr>
      <w:bookmarkStart w:id="235" w:name="_Toc81413686"/>
      <w:bookmarkStart w:id="236" w:name="_Toc81866683"/>
      <w:r w:rsidRPr="001056B9">
        <w:rPr>
          <w:rFonts w:asciiTheme="minorEastAsia" w:eastAsiaTheme="minorEastAsia" w:hAnsiTheme="minorEastAsia" w:hint="eastAsia"/>
        </w:rPr>
        <w:t>Current</w:t>
      </w:r>
      <w:r w:rsidRPr="001056B9">
        <w:t xml:space="preserve"> </w:t>
      </w:r>
      <w:r w:rsidR="00376293" w:rsidRPr="001056B9">
        <w:rPr>
          <w:rFonts w:asciiTheme="minorEastAsia" w:eastAsiaTheme="minorEastAsia" w:hAnsiTheme="minorEastAsia"/>
        </w:rPr>
        <w:t>situation</w:t>
      </w:r>
      <w:bookmarkEnd w:id="235"/>
      <w:bookmarkEnd w:id="236"/>
    </w:p>
    <w:p w14:paraId="25BFB24C" w14:textId="05D91799" w:rsidR="00376293" w:rsidRPr="001056B9" w:rsidRDefault="00EC50AA" w:rsidP="00B81ADF">
      <w:pPr>
        <w:pStyle w:val="3"/>
      </w:pPr>
      <w:bookmarkStart w:id="237" w:name="_Toc81335861"/>
      <w:bookmarkStart w:id="238" w:name="_Toc81411213"/>
      <w:bookmarkStart w:id="239" w:name="_Toc81413687"/>
      <w:bookmarkStart w:id="240" w:name="_Toc81866684"/>
      <w:r w:rsidRPr="001056B9">
        <w:t>ATT</w:t>
      </w:r>
      <w:r w:rsidR="000F3C1D" w:rsidRPr="001056B9">
        <w:t xml:space="preserve"> impacts of HSR</w:t>
      </w:r>
      <w:bookmarkEnd w:id="237"/>
      <w:bookmarkEnd w:id="238"/>
      <w:bookmarkEnd w:id="239"/>
      <w:bookmarkEnd w:id="240"/>
    </w:p>
    <w:p w14:paraId="336B717D" w14:textId="1A7C41F8" w:rsidR="009559CC" w:rsidRPr="001E145B" w:rsidRDefault="009559CC" w:rsidP="009559CC">
      <w:r w:rsidRPr="001E145B">
        <w:t xml:space="preserve">ATT is employed in the research to identify the time-saving impacts of the HSR network without considering the relative economic magnitude of cities </w:t>
      </w:r>
      <w:r w:rsidRPr="001E145B">
        <w:fldChar w:fldCharType="begin" w:fldLock="1"/>
      </w:r>
      <w:r w:rsidRPr="001E145B">
        <w:instrText>ADDIN CSL_CITATION {"citationItems":[{"id":"ITEM-1","itemData":{"DOI":"10.3390/su13084227","ISSN":"20711050","abstract":"There has been long and ongoing interest in the impacts of high-speed rail (HSR) on regional spatial development. Most existing studies, however, reported findings at relatively coarse geographic scales, i.e., at the prefecture-city or above level in the Chinese context. This paper presents the empirical evidence of HSR impacts from the county-level cities in China’s Mid-Yangtze River City-Cluster Region (MYRCCR). The study utilized rail time data and the socio-economic data for MYRCCR’s 185 county-level cities in the years of 2006 (without HSR) and 2014 (with HSR) and analyzed the impacts of HSR on inter-city travel times, accessibility, spatial inequality, and regional economic linkages among the MYRCCR cities. The results show that, from 2006 to 2014, HSR reduced city-to-city average travel time by 34.5% or 124 min and improved accessibility to all cities in the MYRCCR. HSR’s impacts on accessibility and spatial equality exhibited a scale-differentiated pattern. MYRCCR-wide, HSR transformed a pattern of spatial polarization towards the one of corridorization. Cities located on major HSR corridors became more balanced in 2014 than in 2006. Nevertheless, at the county-city level, the gap between cities with the most and the least accessibility gains was much greater than the gap between those with the largest and the smallest travel time savings. Attributable to HSR services, the intensity of economic linkage increased between MYRCCR cities, especially between the provincial capital cities and those on the major lines of the national HSR grid, which implies an emerging process towards territorial cohesion in MYRCCR. National, provincial, and local governments should consider transportation as well as non-transportation policies and measures to direct HSR impacts towards further enhanced spatial development and regional equality.","author":[{"dropping-particle":"","family":"Liu","given":"Liwen","non-dropping-particle":"","parse-names":false,"suffix":""},{"dropping-particle":"","family":"Zhang","given":"Ming","non-dropping-particle":"","parse-names":false,"suffix":""}],"container-title":"Sustainability (Switzerland)","id":"ITEM-1","issue":"8","issued":{"date-parts":[["2021"]]},"note":"3Juste","title":"The impacts of high-speed rail on regional accessibility and spatial development-updated evidence from China’s mid-yangtze river city-cluster region","type":"article-journal","volume":"13"},"uris":["http://www.mendeley.com/documents/?uuid=1e9ed6f9-08a1-4c2f-9b19-dc469ce467c5"]}],"mendeley":{"formattedCitation":"(Liu and Zhang, 2021)","plainTextFormattedCitation":"(Liu and Zhang, 2021)","previouslyFormattedCitation":"(Liu and Zhang, 2021)"},"properties":{"noteIndex":0},"schema":"https://github.com/citation-style-language/schema/raw/master/csl-citation.json"}</w:instrText>
      </w:r>
      <w:r w:rsidRPr="001E145B">
        <w:fldChar w:fldCharType="separate"/>
      </w:r>
      <w:r w:rsidRPr="001E145B">
        <w:rPr>
          <w:noProof/>
        </w:rPr>
        <w:t>(Liu and Zhang, 2021)</w:t>
      </w:r>
      <w:r w:rsidRPr="001E145B">
        <w:fldChar w:fldCharType="end"/>
      </w:r>
      <w:r w:rsidRPr="001E145B">
        <w:t xml:space="preserve">. The </w:t>
      </w:r>
      <w:r w:rsidRPr="001E145B">
        <w:rPr>
          <w:rFonts w:hint="eastAsia"/>
        </w:rPr>
        <w:t>t</w:t>
      </w:r>
      <w:r w:rsidRPr="001E145B">
        <w:t>ravel time reductions resulting from HSR constructions are evident across the study area.</w:t>
      </w:r>
    </w:p>
    <w:p w14:paraId="71CE7765" w14:textId="50BEBFF9" w:rsidR="009559CC" w:rsidRPr="001E145B" w:rsidRDefault="009559CC" w:rsidP="009559CC">
      <w:r w:rsidRPr="001E145B">
        <w:fldChar w:fldCharType="begin"/>
      </w:r>
      <w:r w:rsidRPr="001E145B">
        <w:instrText xml:space="preserve"> REF _Ref80822293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1</w:t>
      </w:r>
      <w:r w:rsidRPr="001E145B">
        <w:fldChar w:fldCharType="end"/>
      </w:r>
      <w:r w:rsidRPr="001E145B">
        <w:t xml:space="preserve"> reveals that driving ATT </w:t>
      </w:r>
      <w:r w:rsidRPr="001E145B">
        <w:rPr>
          <w:rFonts w:hint="eastAsia"/>
        </w:rPr>
        <w:t>conforms</w:t>
      </w:r>
      <w:r w:rsidRPr="001E145B">
        <w:t xml:space="preserve"> to a distinct core-periphery pattern, with the lowest values from central mainland cities (Guangzhou and Shenzhen) and </w:t>
      </w:r>
      <w:r w:rsidR="00867537" w:rsidRPr="001E145B">
        <w:t xml:space="preserve">the </w:t>
      </w:r>
      <w:r w:rsidRPr="001E145B">
        <w:t xml:space="preserve">highest values from cities at the east (Chaozhou), west (Zhanjiang and Maoming), and north (Shaoguan). The high ATT values at both eastern and western sides are attributed partly to restrictions caused by the narrow shape of GD, while the mountainous terrain in the north also hindered improvements to Shaoguan’s traffic. With the advent of HSR, ATT shifted to a corridor pattern, with </w:t>
      </w:r>
      <w:r w:rsidR="00867537" w:rsidRPr="001E145B">
        <w:t xml:space="preserve">the </w:t>
      </w:r>
      <w:r w:rsidRPr="001E145B">
        <w:t xml:space="preserve">lowest ATT values concentrated along the Wuhan-Guangzhou corridor and a gradual increase towards the east and west. Cities with the highest ATT values vary in </w:t>
      </w:r>
      <w:r w:rsidRPr="001E145B">
        <w:rPr>
          <w:rFonts w:hint="eastAsia"/>
        </w:rPr>
        <w:t>driving and</w:t>
      </w:r>
      <w:r w:rsidRPr="001E145B">
        <w:t xml:space="preserve"> HSR scenarios, with Zhanjiang witnessing the highest driving ATT value and Heyuan, the only city without HSR connection, possessing the highest ATT for HSR. The ATT surface for HSR is more abrupt compared to the smooth driving ATT surface as a result of having an HSR network with much lower density and coverage.</w:t>
      </w:r>
    </w:p>
    <w:p w14:paraId="1ACB992C" w14:textId="77777777" w:rsidR="006F72C4" w:rsidRPr="001056B9" w:rsidRDefault="006F72C4" w:rsidP="006F72C4">
      <w:pPr>
        <w:pStyle w:val="Fig"/>
      </w:pPr>
      <w:r w:rsidRPr="001056B9">
        <w:drawing>
          <wp:inline distT="0" distB="0" distL="0" distR="0" wp14:anchorId="4F8B9B1B" wp14:editId="39CA46EE">
            <wp:extent cx="2627605" cy="185760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7"/>
                    <a:stretch>
                      <a:fillRect/>
                    </a:stretch>
                  </pic:blipFill>
                  <pic:spPr bwMode="auto">
                    <a:xfrm>
                      <a:off x="0" y="0"/>
                      <a:ext cx="2627605" cy="1857600"/>
                    </a:xfrm>
                    <a:prstGeom prst="rect">
                      <a:avLst/>
                    </a:prstGeom>
                    <a:noFill/>
                    <a:ln>
                      <a:noFill/>
                    </a:ln>
                  </pic:spPr>
                </pic:pic>
              </a:graphicData>
            </a:graphic>
          </wp:inline>
        </w:drawing>
      </w:r>
      <w:r w:rsidRPr="001056B9">
        <w:drawing>
          <wp:inline distT="0" distB="0" distL="0" distR="0" wp14:anchorId="200FF66C" wp14:editId="1F6D5E89">
            <wp:extent cx="2627605" cy="1857600"/>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8"/>
                    <a:stretch>
                      <a:fillRect/>
                    </a:stretch>
                  </pic:blipFill>
                  <pic:spPr bwMode="auto">
                    <a:xfrm>
                      <a:off x="0" y="0"/>
                      <a:ext cx="2627605" cy="1857600"/>
                    </a:xfrm>
                    <a:prstGeom prst="rect">
                      <a:avLst/>
                    </a:prstGeom>
                    <a:noFill/>
                    <a:ln>
                      <a:noFill/>
                    </a:ln>
                  </pic:spPr>
                </pic:pic>
              </a:graphicData>
            </a:graphic>
          </wp:inline>
        </w:drawing>
      </w:r>
    </w:p>
    <w:p w14:paraId="0FBFE39C" w14:textId="3F0EF0A8" w:rsidR="006F72C4" w:rsidRPr="001056B9" w:rsidRDefault="00FD2906" w:rsidP="006F72C4">
      <w:pPr>
        <w:pStyle w:val="FigureCaption"/>
      </w:pPr>
      <w:bookmarkStart w:id="241" w:name="_Ref80822293"/>
      <w:bookmarkStart w:id="242" w:name="_Ref80822010"/>
      <w:bookmarkStart w:id="243" w:name="_Toc81411214"/>
      <w:bookmarkStart w:id="244" w:name="_Toc81413290"/>
      <w:bookmarkStart w:id="245" w:name="_Toc81866709"/>
      <w:r w:rsidRPr="001056B9">
        <w:t>Figure</w:t>
      </w:r>
      <w:r w:rsidR="006F72C4"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w:t>
      </w:r>
      <w:r w:rsidR="00BF5394">
        <w:rPr>
          <w:noProof/>
        </w:rPr>
        <w:fldChar w:fldCharType="end"/>
      </w:r>
      <w:bookmarkEnd w:id="241"/>
      <w:r w:rsidR="00AF456A" w:rsidRPr="001056B9">
        <w:t xml:space="preserve"> Maps of</w:t>
      </w:r>
      <w:r w:rsidR="006F72C4" w:rsidRPr="001056B9">
        <w:t xml:space="preserve"> ATT by car (left) and by </w:t>
      </w:r>
      <w:r w:rsidR="00AF456A" w:rsidRPr="001056B9">
        <w:t>HSR</w:t>
      </w:r>
      <w:r w:rsidR="006F72C4" w:rsidRPr="001056B9">
        <w:t xml:space="preserve"> (right)</w:t>
      </w:r>
      <w:bookmarkEnd w:id="242"/>
      <w:r w:rsidR="00AF456A" w:rsidRPr="001056B9">
        <w:t xml:space="preserve"> </w:t>
      </w:r>
      <w:bookmarkEnd w:id="243"/>
      <w:bookmarkEnd w:id="244"/>
      <w:r w:rsidR="007D0540" w:rsidRPr="001056B9">
        <w:t>of study area cities</w:t>
      </w:r>
      <w:bookmarkEnd w:id="245"/>
    </w:p>
    <w:p w14:paraId="54DF5FF9" w14:textId="058109B8" w:rsidR="00D45279" w:rsidRPr="001E145B" w:rsidRDefault="00D45279" w:rsidP="00D45279">
      <w:r w:rsidRPr="001E145B">
        <w:lastRenderedPageBreak/>
        <w:fldChar w:fldCharType="begin"/>
      </w:r>
      <w:r w:rsidRPr="001E145B">
        <w:instrText xml:space="preserve"> REF _Ref81412112 \h  \* MERGEFORMAT </w:instrText>
      </w:r>
      <w:r w:rsidRPr="001E145B">
        <w:fldChar w:fldCharType="separate"/>
      </w:r>
      <w:r w:rsidR="007C1E7B" w:rsidRPr="001056B9">
        <w:t xml:space="preserve">Table </w:t>
      </w:r>
      <w:r w:rsidR="007C1E7B">
        <w:rPr>
          <w:noProof/>
        </w:rPr>
        <w:t>4</w:t>
      </w:r>
      <w:r w:rsidR="007C1E7B" w:rsidRPr="001056B9">
        <w:rPr>
          <w:noProof/>
        </w:rPr>
        <w:noBreakHyphen/>
      </w:r>
      <w:r w:rsidR="007C1E7B">
        <w:rPr>
          <w:noProof/>
        </w:rPr>
        <w:t>1</w:t>
      </w:r>
      <w:r w:rsidRPr="001E145B">
        <w:fldChar w:fldCharType="end"/>
      </w:r>
      <w:r w:rsidRPr="001E145B">
        <w:t xml:space="preserve"> and </w:t>
      </w:r>
      <w:r w:rsidRPr="001E145B">
        <w:fldChar w:fldCharType="begin"/>
      </w:r>
      <w:r w:rsidRPr="001E145B">
        <w:instrText xml:space="preserve"> REF _Ref80866799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2</w:t>
      </w:r>
      <w:r w:rsidRPr="001E145B">
        <w:fldChar w:fldCharType="end"/>
      </w:r>
      <w:r w:rsidRPr="001E145B">
        <w:t xml:space="preserve"> reveals HSR significantly shortened the time distance between cities and reduced intra-city travel costs. </w:t>
      </w:r>
      <w:r w:rsidR="00867537" w:rsidRPr="001E145B">
        <w:t>The o</w:t>
      </w:r>
      <w:r w:rsidRPr="001E145B">
        <w:t>verall ATT dropped from 210 min</w:t>
      </w:r>
      <w:r w:rsidRPr="001E145B">
        <w:rPr>
          <w:rFonts w:hint="eastAsia"/>
        </w:rPr>
        <w:t xml:space="preserve"> </w:t>
      </w:r>
      <w:r w:rsidRPr="001E145B">
        <w:t xml:space="preserve">to 168 min after the introduction of HSR. The reduction of 19.8% is smaller than 30%-60% reported in previous European and Asian studies </w:t>
      </w:r>
      <w:r w:rsidRPr="001E145B">
        <w:fldChar w:fldCharType="begin" w:fldLock="1"/>
      </w:r>
      <w:r w:rsidRPr="001E145B">
        <w:instrText>ADDIN CSL_CITATION {"citationItems":[{"id":"ITEM-1","itemData":{"author":[{"dropping-particle":"","family":"Bonnafous","given":"Alain","non-dropping-particle":"","parse-names":false,"suffix":""}],"container-title":"Transportation","id":"ITEM-1","issue":"2","issued":{"date-parts":[["1987"]]},"page":"127-137","publisher":"Springer","title":"The regional impact of the TGV","type":"article-journal","volume":"14"},"uris":["http://www.mendeley.com/documents/?uuid=1edc6860-5e3a-4428-a652-d439329f2531"]},{"id":"ITEM-2","itemData":{"DOI":"https://doi.org/10.1016/j.jtrangeo.2010.07.001","ISSN":"0966-6923","abstract":"The decrease in travel times, the better quality of the supplied services and the improved accessibility are the main factors of success of High Speed Rail links. In this paper, evidence of the impacts of the High Speed Rail line between Rome and Naples in Italy will be provided on the basis of a survey which was carried out in March 2008. A Revealed Preference (RP) survey was undertaken by Trenitalia (the Commercial Division of Italian railways) and three different questionnaires were prepared to be submitted to car users, Intercity train users and High Speed train users. They all have in common questions concerning the socioeconomic characteristics of the users, questions related to the existence of possible time constraints for the trip undertaken and questions concerning previous travel choices. Data from Trenitalia highlighted that the use of car and of Intercity trains had almost remained unchanged during the few years of operation of the High Speed service. However, a generated demand was derived from the use of this High Speed Rail link and this means that the introduction of the High Speed service between Rome and Naples probably had impacts, as excepted, on mobility choices (i.e. increase in trip frequency, new trips never done before, etc.). Data gathered were used first of all to understand this phenomenon and then to estimate a mode choice model to reproduce/forecast modal share. Specifically the choice between car and rail was modelled through a schedule based approach and with a Nested Logit model with the “train” utility function including late and early penalties.","author":[{"dropping-particle":"","family":"Cascetta","given":"Ennio","non-dropping-particle":"","parse-names":false,"suffix":""},{"dropping-particle":"","family":"Papola","given":"Andrea","non-dropping-particle":"","parse-names":false,"suffix":""},{"dropping-particle":"","family":"Pagliara","given":"Francesca","non-dropping-particle":"","parse-names":false,"suffix":""},{"dropping-particle":"","family":"Marzano","given":"Vittorio","non-dropping-particle":"","parse-names":false,"suffix":""}],"container-title":"Journal of Transport Geography","id":"ITEM-2","issue":"4","issued":{"date-parts":[["2011"]]},"page":"635-643","title":"Analysis of mobility impacts of the high speed Rome–Naples rail link using withinday dynamic mode service choice models","type":"article-journal","volume":"19"},"uris":["http://www.mendeley.com/documents/?uuid=6f431e60-e771-4b9e-affd-a99fb17df2c1"]},{"id":"ITEM-3","itemData":{"DOI":"10.1007/s001680050044","ISSN":"1432-0592","abstract":"The high-speed train is a technological break-through in passenger transport which has allowed to increase railways share in modal split in medium range distances, competing with road and air transport. The first high-speed link in Spain was launched in April 1992, with high success according to occupancy rates and public opinion of its quality, safety and impact on regional development. The Madrid-Sevilla corridor includes several routes (commuting, long-distance and services provided using high-speed infrastructure but with Talgo technology). In this paper, an ex post cost-benefit analysis is carried out from demand and cost data available and under several assumptions about the life span of the project, growth hypothesis, time and accident values, and with a social discount rate of 6% in real terms. Economic evaluation of the project shows that the Spanish high-speed train project should have not been carried out in 1987 in that particular corridor.","author":[{"dropping-particle":"","family":"Rus","given":"Ginés","non-dropping-particle":"de","parse-names":false,"suffix":""},{"dropping-particle":"","family":"Inglada","given":"Vicente","non-dropping-particle":"","parse-names":false,"suffix":""}],"container-title":"The Annals of Regional Science","id":"ITEM-3","issue":"2","issued":{"date-parts":[["1997"]]},"page":"175-188","title":"Cost-benefit analysis of the high-speed train in Spain","type":"article-journal","volume":"31"},"uris":["http://www.mendeley.com/documents/?uuid=a7d9ac51-77c0-463a-a484-ba863e673379"]},{"id":"ITEM-4","itemData":{"DOI":"https://doi.org/10.1016/j.jtrangeo.2004.12.006","ISSN":"0966-6923","abstract":"When the Svealand line in Sweden opened in 1997, it replaced an older railway line between Eskilstuna and Stockholm (a distance of 115km). Service on the Svealand line is operated with regional high-speed trains. In a case study of the effects of regional high-speed train services, changes in knowledge, valuations and travel behaviour have been analysed. The Svealand line has sparked an increase in regional rail travel of up to seven times compared to the old railway between Eskilstuna and Stockholm. Additionally, the market share has risen from 6% to 30%. Travelling times are valued highly and motorists, particularly, place great value on the high-speed train mode of transport. A general conclusion is that regional high-speed train services have had a major impact on the travel market and on travel behaviour. The improved accessibility to Stockholm, in particular, is especially noticeable among residents living close to the railway stations.","author":[{"dropping-particle":"","family":"Fröidh","given":"Oskar","non-dropping-particle":"","parse-names":false,"suffix":""}],"container-title":"Journal of Transport Geography","id":"ITEM-4","issue":"4","issued":{"date-parts":[["2005"]]},"page":"352-361","title":"Market effects of regional high-speed trains on the Svealand line","type":"article-journal","volume":"13"},"uris":["http://www.mendeley.com/documents/?uuid=985e6b5e-542d-4a01-824c-86c0d6e9ecc3"]}],"mendeley":{"formattedCitation":"(Bonnafous, 1987; de Rus and Inglada, 1997; Fröidh, 2005; Cascetta &lt;i&gt;et al.&lt;/i&gt;, 2011)","manualFormatting":"(e.g., de Rus and Inglada, 1997; Fröidh, 2005; Cascetta et al., 2011;","plainTextFormattedCitation":"(Bonnafous, 1987; de Rus and Inglada, 1997; Fröidh, 2005; Cascetta et al., 2011)","previouslyFormattedCitation":"(Bonnafous, 1987; de Rus and Inglada, 1997; Fröidh, 2005; Cascetta &lt;i&gt;et al.&lt;/i&gt;, 2011)"},"properties":{"noteIndex":0},"schema":"https://github.com/citation-style-language/schema/raw/master/csl-citation.json"}</w:instrText>
      </w:r>
      <w:r w:rsidRPr="001E145B">
        <w:fldChar w:fldCharType="separate"/>
      </w:r>
      <w:r w:rsidRPr="001E145B">
        <w:rPr>
          <w:noProof/>
        </w:rPr>
        <w:t>(e.g., de Rus and Inglada, 1997; Fröidh, 2005; Cascetta et al., 2011;</w:t>
      </w:r>
      <w:r w:rsidRPr="001E145B">
        <w:fldChar w:fldCharType="end"/>
      </w:r>
      <w:r w:rsidRPr="001E145B">
        <w:t xml:space="preserve"> </w:t>
      </w:r>
      <w:r w:rsidRPr="001E145B">
        <w:fldChar w:fldCharType="begin" w:fldLock="1"/>
      </w:r>
      <w:r w:rsidRPr="001E145B">
        <w:instrText>ADDIN CSL_CITATION {"citationItems":[{"id":"ITEM-1","itemData":{"author":[{"dropping-particle":"","family":"Albalate","given":"Daniel","non-dropping-particle":"","parse-names":false,"suffix":""},{"dropping-particle":"","family":"Bell","given":"Germà","non-dropping-particle":"","parse-names":false,"suffix":""}],"container-title":"Public Administration Review","id":"ITEM-1","issue":"3","issued":{"date-parts":[["2012"]]},"page":"336-349","publisher":"Wiley Online Library","title":"High-speed rail: Lessons for policy makers from experiences abroad","type":"article-journal","volume":"72"},"uris":["http://www.mendeley.com/documents/?uuid=ca0a04f7-032b-4f8f-9573-949f59e48e05"]}],"mendeley":{"formattedCitation":"(Albalate and Bell, 2012)","manualFormatting":"Albalate and Bel, 2012;","plainTextFormattedCitation":"(Albalate and Bell, 2012)","previouslyFormattedCitation":"(Albalate and Bell, 2012)"},"properties":{"noteIndex":0},"schema":"https://github.com/citation-style-language/schema/raw/master/csl-citation.json"}</w:instrText>
      </w:r>
      <w:r w:rsidRPr="001E145B">
        <w:fldChar w:fldCharType="separate"/>
      </w:r>
      <w:r w:rsidRPr="001E145B">
        <w:rPr>
          <w:noProof/>
        </w:rPr>
        <w:t>Albalate and Bel, 2012;</w:t>
      </w:r>
      <w:r w:rsidRPr="001E145B">
        <w:fldChar w:fldCharType="end"/>
      </w:r>
      <w:r w:rsidRPr="001E145B">
        <w:t xml:space="preserve"> </w:t>
      </w:r>
      <w:r w:rsidRPr="001E145B">
        <w:fldChar w:fldCharType="begin" w:fldLock="1"/>
      </w:r>
      <w:r w:rsidRPr="001E145B">
        <w:instrText>ADDIN CSL_CITATION {"citationItems":[{"id":"ITEM-1","itemData":{"author":[{"dropping-particle":"","family":"Liu","given":"Liwen","non-dropping-particle":"","parse-names":false,"suffix":""},{"dropping-particle":"","family":"Zhang","given":"Ming","non-dropping-particle":"","parse-names":false,"suffix":""}],"container-title":"Urban Planning International","id":"ITEM-1","issue":"4","issued":{"date-parts":[["2017"]]},"page":"76-89","title":"The Impacts of High-Speed Rail on Accessibility and Regional Economy in China","type":"article-journal","volume":"32"},"uris":["http://www.mendeley.com/documents/?uuid=046041a1-274e-422d-a76a-92ae11caeb0c"]},{"id":"ITEM-2","itemData":{"DOI":"https://doi.org/10.1016/j.jtrangeo.2014.07.004","ISSN":"0966-6923","abstract":"Although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Geography","id":"ITEM-2","issued":{"date-parts":[["2014"]]},"note":"Changing Landscapes of Transport and Logistics in China","page":"123-132","title":"Impacts on accessibility of China’s present and future HSR network","type":"article-journal","volume":"40"},"uris":["http://www.mendeley.com/documents/?uuid=7b55dec1-77c1-48a2-8143-4db2f08c27aa"]}],"mendeley":{"formattedCitation":"(Jiao &lt;i&gt;et al.&lt;/i&gt;, 2014; Liu and Zhang, 2017)","manualFormatting":"Jiao et al., 2014; Liu and Zhang, 2017)","plainTextFormattedCitation":"(Jiao et al., 2014; Liu and Zhang, 2017)","previouslyFormattedCitation":"(Jiao &lt;i&gt;et al.&lt;/i&gt;, 2014; Liu and Zhang, 2017)"},"properties":{"noteIndex":0},"schema":"https://github.com/citation-style-language/schema/raw/master/csl-citation.json"}</w:instrText>
      </w:r>
      <w:r w:rsidRPr="001E145B">
        <w:fldChar w:fldCharType="separate"/>
      </w:r>
      <w:r w:rsidRPr="001E145B">
        <w:rPr>
          <w:noProof/>
        </w:rPr>
        <w:t>Jiao et al., 2014; Liu and Zhang, 2017)</w:t>
      </w:r>
      <w:r w:rsidRPr="001E145B">
        <w:fldChar w:fldCharType="end"/>
      </w:r>
      <w:r w:rsidRPr="001E145B">
        <w:t xml:space="preserve"> that focused on the time</w:t>
      </w:r>
      <w:r w:rsidR="00867537" w:rsidRPr="001E145B">
        <w:t>-</w:t>
      </w:r>
      <w:r w:rsidRPr="001E145B">
        <w:t>saving effects between major cities along main corridors. The spatial scale in this research is much smaller, and the benchmark, namely expressways, are faster than the benchmarks used in previous studies (conventional railways). ATT in the GBA cities decreased by 20.09%, while ATT in cities outside the GBA fell by 19.61%. I</w:t>
      </w:r>
      <w:r w:rsidRPr="001E145B">
        <w:rPr>
          <w:rFonts w:hint="eastAsia"/>
        </w:rPr>
        <w:t>n</w:t>
      </w:r>
      <w:r w:rsidRPr="001E145B">
        <w:t xml:space="preserve"> </w:t>
      </w:r>
      <w:r w:rsidRPr="001E145B">
        <w:rPr>
          <w:rFonts w:hint="eastAsia"/>
        </w:rPr>
        <w:t>the</w:t>
      </w:r>
      <w:r w:rsidRPr="001E145B">
        <w:t xml:space="preserve"> HSR </w:t>
      </w:r>
      <w:r w:rsidRPr="001E145B">
        <w:rPr>
          <w:rFonts w:hint="eastAsia"/>
        </w:rPr>
        <w:t>scenario</w:t>
      </w:r>
      <w:r w:rsidRPr="001E145B">
        <w:t xml:space="preserve">, the disparity pattern </w:t>
      </w:r>
      <w:r w:rsidRPr="001E145B">
        <w:rPr>
          <w:rFonts w:hint="eastAsia"/>
        </w:rPr>
        <w:t>of</w:t>
      </w:r>
      <w:r w:rsidRPr="001E145B">
        <w:t xml:space="preserve"> ATT worsened as CV increased from 25.08% to 29.26%. The CV within the GBA increased dramatically from 7.81</w:t>
      </w:r>
      <w:r w:rsidRPr="001E145B">
        <w:rPr>
          <w:rFonts w:hint="eastAsia"/>
        </w:rPr>
        <w:t>%</w:t>
      </w:r>
      <w:r w:rsidRPr="001E145B">
        <w:t xml:space="preserve"> </w:t>
      </w:r>
      <w:r w:rsidRPr="001E145B">
        <w:rPr>
          <w:rFonts w:hint="eastAsia"/>
        </w:rPr>
        <w:t>to</w:t>
      </w:r>
      <w:r w:rsidRPr="001E145B">
        <w:t xml:space="preserve"> 23.50</w:t>
      </w:r>
      <w:r w:rsidRPr="001E145B">
        <w:rPr>
          <w:rFonts w:hint="eastAsia"/>
        </w:rPr>
        <w:t>%</w:t>
      </w:r>
      <w:r w:rsidRPr="001E145B">
        <w:t>, while the magnitude of the CV increase among cities outside the GBA was</w:t>
      </w:r>
      <w:r w:rsidR="00867537" w:rsidRPr="001E145B">
        <w:t xml:space="preserve"> much</w:t>
      </w:r>
      <w:r w:rsidRPr="001E145B">
        <w:t xml:space="preserve"> smaller. Furthermore, the CVs for the whole study area are much higher than that for cities within or outside the GBA, indicating a huge disparity in cost-based accessibilities between these two city types.</w:t>
      </w:r>
    </w:p>
    <w:p w14:paraId="651F1511" w14:textId="229E06B7" w:rsidR="00427F0A" w:rsidRPr="001056B9" w:rsidRDefault="00427F0A" w:rsidP="00427F0A">
      <w:pPr>
        <w:pStyle w:val="Fig"/>
      </w:pPr>
      <w:r w:rsidRPr="001056B9">
        <w:drawing>
          <wp:inline distT="0" distB="0" distL="0" distR="0" wp14:anchorId="12900833" wp14:editId="3A974FE3">
            <wp:extent cx="5274308" cy="316515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9"/>
                    <a:stretch>
                      <a:fillRect/>
                    </a:stretch>
                  </pic:blipFill>
                  <pic:spPr bwMode="auto">
                    <a:xfrm>
                      <a:off x="0" y="0"/>
                      <a:ext cx="5274308" cy="3165150"/>
                    </a:xfrm>
                    <a:prstGeom prst="rect">
                      <a:avLst/>
                    </a:prstGeom>
                    <a:noFill/>
                    <a:ln>
                      <a:noFill/>
                    </a:ln>
                  </pic:spPr>
                </pic:pic>
              </a:graphicData>
            </a:graphic>
          </wp:inline>
        </w:drawing>
      </w:r>
    </w:p>
    <w:p w14:paraId="74781267" w14:textId="5726A20E" w:rsidR="00427F0A" w:rsidRPr="001056B9" w:rsidRDefault="00427F0A" w:rsidP="00427F0A">
      <w:pPr>
        <w:pStyle w:val="FigureCaption"/>
      </w:pPr>
      <w:bookmarkStart w:id="246" w:name="_Ref80866799"/>
      <w:bookmarkStart w:id="247" w:name="_Ref80866261"/>
      <w:bookmarkStart w:id="248" w:name="_Toc81411215"/>
      <w:bookmarkStart w:id="249" w:name="_Toc81413291"/>
      <w:bookmarkStart w:id="250" w:name="_Toc81866710"/>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2</w:t>
      </w:r>
      <w:r w:rsidR="00BF5394">
        <w:rPr>
          <w:noProof/>
        </w:rPr>
        <w:fldChar w:fldCharType="end"/>
      </w:r>
      <w:bookmarkEnd w:id="246"/>
      <w:r w:rsidRPr="001056B9">
        <w:t xml:space="preserve"> ATT by car (left) and by train (right) </w:t>
      </w:r>
      <w:bookmarkEnd w:id="247"/>
      <w:bookmarkEnd w:id="248"/>
      <w:bookmarkEnd w:id="249"/>
      <w:r w:rsidR="007D0540" w:rsidRPr="001056B9">
        <w:t>of study area cities</w:t>
      </w:r>
      <w:bookmarkEnd w:id="250"/>
    </w:p>
    <w:p w14:paraId="5B7194D4" w14:textId="4F77B9DB" w:rsidR="00AF456A" w:rsidRPr="001056B9" w:rsidRDefault="00AF456A" w:rsidP="008C5949">
      <w:pPr>
        <w:pStyle w:val="TableCaption"/>
      </w:pPr>
      <w:bookmarkStart w:id="251" w:name="_Ref81412112"/>
      <w:bookmarkStart w:id="252" w:name="_Toc81411216"/>
      <w:bookmarkStart w:id="253" w:name="_Toc81669794"/>
      <w:bookmarkStart w:id="254" w:name="_Toc81866732"/>
      <w:r w:rsidRPr="001056B9">
        <w:t xml:space="preserve">Table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00A161A8" w:rsidRPr="001056B9">
        <w:noBreakHyphen/>
      </w:r>
      <w:r w:rsidR="00BF5394">
        <w:fldChar w:fldCharType="begin"/>
      </w:r>
      <w:r w:rsidR="00BF5394">
        <w:instrText xml:space="preserve"> SEQ Ta</w:instrText>
      </w:r>
      <w:r w:rsidR="00BF5394">
        <w:instrText xml:space="preserve">ble \* ARABIC \s 1 </w:instrText>
      </w:r>
      <w:r w:rsidR="00BF5394">
        <w:fldChar w:fldCharType="separate"/>
      </w:r>
      <w:r w:rsidR="007C1E7B">
        <w:rPr>
          <w:noProof/>
        </w:rPr>
        <w:t>1</w:t>
      </w:r>
      <w:r w:rsidR="00BF5394">
        <w:rPr>
          <w:noProof/>
        </w:rPr>
        <w:fldChar w:fldCharType="end"/>
      </w:r>
      <w:bookmarkEnd w:id="251"/>
      <w:r w:rsidRPr="001056B9">
        <w:t xml:space="preserve"> CV and Mean of ATT in current driving and HSR scenarios</w:t>
      </w:r>
      <w:bookmarkEnd w:id="252"/>
      <w:bookmarkEnd w:id="253"/>
      <w:bookmarkEnd w:id="254"/>
    </w:p>
    <w:tbl>
      <w:tblPr>
        <w:tblW w:w="5000"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18"/>
        <w:gridCol w:w="1604"/>
        <w:gridCol w:w="1390"/>
        <w:gridCol w:w="2042"/>
        <w:gridCol w:w="952"/>
      </w:tblGrid>
      <w:tr w:rsidR="001056B9" w:rsidRPr="001056B9" w14:paraId="21A9BDE5" w14:textId="77777777" w:rsidTr="00DF63C2">
        <w:trPr>
          <w:trHeight w:val="20"/>
          <w:jc w:val="center"/>
        </w:trPr>
        <w:tc>
          <w:tcPr>
            <w:tcW w:w="2318" w:type="dxa"/>
            <w:vMerge w:val="restart"/>
            <w:shd w:val="clear" w:color="auto" w:fill="auto"/>
            <w:noWrap/>
            <w:vAlign w:val="center"/>
            <w:hideMark/>
          </w:tcPr>
          <w:p w14:paraId="2F0AE28C"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Indices</w:t>
            </w:r>
          </w:p>
        </w:tc>
        <w:tc>
          <w:tcPr>
            <w:tcW w:w="2994" w:type="dxa"/>
            <w:gridSpan w:val="2"/>
            <w:shd w:val="clear" w:color="auto" w:fill="auto"/>
            <w:noWrap/>
            <w:vAlign w:val="center"/>
            <w:hideMark/>
          </w:tcPr>
          <w:p w14:paraId="4FA1DD3D"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CV</w:t>
            </w:r>
          </w:p>
        </w:tc>
        <w:tc>
          <w:tcPr>
            <w:tcW w:w="2994" w:type="dxa"/>
            <w:gridSpan w:val="2"/>
            <w:shd w:val="clear" w:color="auto" w:fill="auto"/>
            <w:noWrap/>
            <w:vAlign w:val="center"/>
            <w:hideMark/>
          </w:tcPr>
          <w:p w14:paraId="0FB158D6"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Mean</w:t>
            </w:r>
            <w:r w:rsidRPr="001056B9">
              <w:rPr>
                <w:rFonts w:eastAsia="宋体"/>
                <w:b/>
                <w:bCs/>
                <w:color w:val="auto"/>
              </w:rPr>
              <w:t xml:space="preserve"> (minute)</w:t>
            </w:r>
          </w:p>
        </w:tc>
      </w:tr>
      <w:tr w:rsidR="001056B9" w:rsidRPr="001056B9" w14:paraId="20F6C41B" w14:textId="77777777" w:rsidTr="00DF63C2">
        <w:trPr>
          <w:trHeight w:val="20"/>
          <w:jc w:val="center"/>
        </w:trPr>
        <w:tc>
          <w:tcPr>
            <w:tcW w:w="2318" w:type="dxa"/>
            <w:vMerge/>
            <w:vAlign w:val="center"/>
            <w:hideMark/>
          </w:tcPr>
          <w:p w14:paraId="07E6BDDB" w14:textId="77777777" w:rsidR="00427F0A" w:rsidRPr="001056B9" w:rsidRDefault="00427F0A" w:rsidP="00DF63C2">
            <w:pPr>
              <w:pStyle w:val="Tablecontextsmall"/>
              <w:rPr>
                <w:rFonts w:eastAsia="宋体"/>
                <w:b/>
                <w:bCs/>
                <w:color w:val="auto"/>
              </w:rPr>
            </w:pPr>
          </w:p>
        </w:tc>
        <w:tc>
          <w:tcPr>
            <w:tcW w:w="1604" w:type="dxa"/>
            <w:shd w:val="clear" w:color="auto" w:fill="auto"/>
            <w:noWrap/>
            <w:vAlign w:val="center"/>
            <w:hideMark/>
          </w:tcPr>
          <w:p w14:paraId="3A0E2EDC"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Driving</w:t>
            </w:r>
          </w:p>
        </w:tc>
        <w:tc>
          <w:tcPr>
            <w:tcW w:w="1390" w:type="dxa"/>
            <w:shd w:val="clear" w:color="auto" w:fill="auto"/>
            <w:noWrap/>
            <w:vAlign w:val="center"/>
            <w:hideMark/>
          </w:tcPr>
          <w:p w14:paraId="4D287F85"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HSR</w:t>
            </w:r>
          </w:p>
        </w:tc>
        <w:tc>
          <w:tcPr>
            <w:tcW w:w="2042" w:type="dxa"/>
            <w:shd w:val="clear" w:color="auto" w:fill="auto"/>
            <w:noWrap/>
            <w:vAlign w:val="center"/>
            <w:hideMark/>
          </w:tcPr>
          <w:p w14:paraId="25B0E3BD"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Driving</w:t>
            </w:r>
          </w:p>
        </w:tc>
        <w:tc>
          <w:tcPr>
            <w:tcW w:w="952" w:type="dxa"/>
            <w:shd w:val="clear" w:color="auto" w:fill="auto"/>
            <w:noWrap/>
            <w:vAlign w:val="center"/>
            <w:hideMark/>
          </w:tcPr>
          <w:p w14:paraId="0E1D9C02"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HSR</w:t>
            </w:r>
          </w:p>
        </w:tc>
      </w:tr>
      <w:tr w:rsidR="001056B9" w:rsidRPr="001056B9" w14:paraId="15B38A99" w14:textId="77777777" w:rsidTr="00DF63C2">
        <w:trPr>
          <w:trHeight w:val="20"/>
          <w:jc w:val="center"/>
        </w:trPr>
        <w:tc>
          <w:tcPr>
            <w:tcW w:w="2318" w:type="dxa"/>
            <w:shd w:val="clear" w:color="auto" w:fill="auto"/>
            <w:noWrap/>
            <w:vAlign w:val="center"/>
            <w:hideMark/>
          </w:tcPr>
          <w:p w14:paraId="35CE0F4F"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All cities</w:t>
            </w:r>
          </w:p>
        </w:tc>
        <w:tc>
          <w:tcPr>
            <w:tcW w:w="1604" w:type="dxa"/>
            <w:shd w:val="clear" w:color="auto" w:fill="auto"/>
            <w:noWrap/>
            <w:vAlign w:val="center"/>
            <w:hideMark/>
          </w:tcPr>
          <w:p w14:paraId="3D2E18D3" w14:textId="77777777" w:rsidR="00427F0A" w:rsidRPr="001056B9" w:rsidRDefault="00427F0A" w:rsidP="00DF63C2">
            <w:pPr>
              <w:pStyle w:val="Tablecontextsmall"/>
              <w:rPr>
                <w:rFonts w:eastAsia="宋体"/>
                <w:color w:val="auto"/>
              </w:rPr>
            </w:pPr>
            <w:r w:rsidRPr="001056B9">
              <w:rPr>
                <w:rFonts w:eastAsia="宋体" w:hint="eastAsia"/>
                <w:color w:val="auto"/>
              </w:rPr>
              <w:t>25.08%</w:t>
            </w:r>
          </w:p>
        </w:tc>
        <w:tc>
          <w:tcPr>
            <w:tcW w:w="1390" w:type="dxa"/>
            <w:shd w:val="clear" w:color="auto" w:fill="auto"/>
            <w:noWrap/>
            <w:vAlign w:val="center"/>
            <w:hideMark/>
          </w:tcPr>
          <w:p w14:paraId="2C7B294D" w14:textId="77777777" w:rsidR="00427F0A" w:rsidRPr="001056B9" w:rsidRDefault="00427F0A" w:rsidP="00DF63C2">
            <w:pPr>
              <w:pStyle w:val="Tablecontextsmall"/>
              <w:rPr>
                <w:rFonts w:eastAsia="宋体"/>
                <w:color w:val="auto"/>
              </w:rPr>
            </w:pPr>
            <w:r w:rsidRPr="001056B9">
              <w:rPr>
                <w:rFonts w:eastAsia="宋体" w:hint="eastAsia"/>
                <w:color w:val="auto"/>
              </w:rPr>
              <w:t>29.26%</w:t>
            </w:r>
          </w:p>
        </w:tc>
        <w:tc>
          <w:tcPr>
            <w:tcW w:w="2042" w:type="dxa"/>
            <w:shd w:val="clear" w:color="auto" w:fill="auto"/>
            <w:noWrap/>
            <w:vAlign w:val="center"/>
            <w:hideMark/>
          </w:tcPr>
          <w:p w14:paraId="0BEC2FDD" w14:textId="77777777" w:rsidR="00427F0A" w:rsidRPr="001056B9" w:rsidRDefault="00427F0A" w:rsidP="00DF63C2">
            <w:pPr>
              <w:pStyle w:val="Tablecontextsmall"/>
              <w:rPr>
                <w:rFonts w:eastAsia="宋体"/>
                <w:color w:val="auto"/>
              </w:rPr>
            </w:pPr>
            <w:r w:rsidRPr="001056B9">
              <w:rPr>
                <w:rFonts w:eastAsia="宋体" w:hint="eastAsia"/>
                <w:color w:val="auto"/>
              </w:rPr>
              <w:t>210</w:t>
            </w:r>
          </w:p>
        </w:tc>
        <w:tc>
          <w:tcPr>
            <w:tcW w:w="952" w:type="dxa"/>
            <w:shd w:val="clear" w:color="auto" w:fill="auto"/>
            <w:noWrap/>
            <w:vAlign w:val="center"/>
            <w:hideMark/>
          </w:tcPr>
          <w:p w14:paraId="7EF4F04C" w14:textId="77777777" w:rsidR="00427F0A" w:rsidRPr="001056B9" w:rsidRDefault="00427F0A" w:rsidP="00DF63C2">
            <w:pPr>
              <w:pStyle w:val="Tablecontextsmall"/>
              <w:rPr>
                <w:rFonts w:eastAsia="宋体"/>
                <w:color w:val="auto"/>
              </w:rPr>
            </w:pPr>
            <w:r w:rsidRPr="001056B9">
              <w:rPr>
                <w:rFonts w:eastAsia="宋体" w:hint="eastAsia"/>
                <w:color w:val="auto"/>
              </w:rPr>
              <w:t>168</w:t>
            </w:r>
          </w:p>
        </w:tc>
      </w:tr>
      <w:tr w:rsidR="001056B9" w:rsidRPr="001056B9" w14:paraId="1A8D2490" w14:textId="77777777" w:rsidTr="00DF63C2">
        <w:trPr>
          <w:trHeight w:val="20"/>
          <w:jc w:val="center"/>
        </w:trPr>
        <w:tc>
          <w:tcPr>
            <w:tcW w:w="2318" w:type="dxa"/>
            <w:shd w:val="clear" w:color="auto" w:fill="auto"/>
            <w:noWrap/>
            <w:vAlign w:val="center"/>
            <w:hideMark/>
          </w:tcPr>
          <w:p w14:paraId="23D8D425"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Cities within GBA</w:t>
            </w:r>
          </w:p>
        </w:tc>
        <w:tc>
          <w:tcPr>
            <w:tcW w:w="1604" w:type="dxa"/>
            <w:shd w:val="clear" w:color="auto" w:fill="auto"/>
            <w:noWrap/>
            <w:vAlign w:val="center"/>
            <w:hideMark/>
          </w:tcPr>
          <w:p w14:paraId="504F4AA2" w14:textId="77777777" w:rsidR="00427F0A" w:rsidRPr="001056B9" w:rsidRDefault="00427F0A" w:rsidP="00DF63C2">
            <w:pPr>
              <w:pStyle w:val="Tablecontextsmall"/>
              <w:rPr>
                <w:rFonts w:eastAsia="宋体"/>
                <w:color w:val="auto"/>
              </w:rPr>
            </w:pPr>
            <w:r w:rsidRPr="001056B9">
              <w:rPr>
                <w:rFonts w:eastAsia="宋体" w:hint="eastAsia"/>
                <w:color w:val="auto"/>
              </w:rPr>
              <w:t>7.81%</w:t>
            </w:r>
          </w:p>
        </w:tc>
        <w:tc>
          <w:tcPr>
            <w:tcW w:w="1390" w:type="dxa"/>
            <w:shd w:val="clear" w:color="auto" w:fill="auto"/>
            <w:noWrap/>
            <w:vAlign w:val="center"/>
            <w:hideMark/>
          </w:tcPr>
          <w:p w14:paraId="0CEF15BA" w14:textId="77777777" w:rsidR="00427F0A" w:rsidRPr="001056B9" w:rsidRDefault="00427F0A" w:rsidP="00DF63C2">
            <w:pPr>
              <w:pStyle w:val="Tablecontextsmall"/>
              <w:rPr>
                <w:rFonts w:eastAsia="宋体"/>
                <w:color w:val="auto"/>
              </w:rPr>
            </w:pPr>
            <w:r w:rsidRPr="001056B9">
              <w:rPr>
                <w:rFonts w:eastAsia="宋体" w:hint="eastAsia"/>
                <w:color w:val="auto"/>
              </w:rPr>
              <w:t>23.50%</w:t>
            </w:r>
          </w:p>
        </w:tc>
        <w:tc>
          <w:tcPr>
            <w:tcW w:w="2042" w:type="dxa"/>
            <w:shd w:val="clear" w:color="auto" w:fill="auto"/>
            <w:noWrap/>
            <w:vAlign w:val="center"/>
            <w:hideMark/>
          </w:tcPr>
          <w:p w14:paraId="4B213120" w14:textId="77777777" w:rsidR="00427F0A" w:rsidRPr="001056B9" w:rsidRDefault="00427F0A" w:rsidP="00DF63C2">
            <w:pPr>
              <w:pStyle w:val="Tablecontextsmall"/>
              <w:rPr>
                <w:rFonts w:eastAsia="宋体"/>
                <w:color w:val="auto"/>
              </w:rPr>
            </w:pPr>
            <w:r w:rsidRPr="001056B9">
              <w:rPr>
                <w:rFonts w:eastAsia="宋体" w:hint="eastAsia"/>
                <w:color w:val="auto"/>
              </w:rPr>
              <w:t>168</w:t>
            </w:r>
          </w:p>
        </w:tc>
        <w:tc>
          <w:tcPr>
            <w:tcW w:w="952" w:type="dxa"/>
            <w:shd w:val="clear" w:color="auto" w:fill="auto"/>
            <w:noWrap/>
            <w:vAlign w:val="center"/>
            <w:hideMark/>
          </w:tcPr>
          <w:p w14:paraId="53666713" w14:textId="77777777" w:rsidR="00427F0A" w:rsidRPr="001056B9" w:rsidRDefault="00427F0A" w:rsidP="00DF63C2">
            <w:pPr>
              <w:pStyle w:val="Tablecontextsmall"/>
              <w:rPr>
                <w:rFonts w:eastAsia="宋体"/>
                <w:color w:val="auto"/>
              </w:rPr>
            </w:pPr>
            <w:r w:rsidRPr="001056B9">
              <w:rPr>
                <w:rFonts w:eastAsia="宋体" w:hint="eastAsia"/>
                <w:color w:val="auto"/>
              </w:rPr>
              <w:t>135</w:t>
            </w:r>
          </w:p>
        </w:tc>
      </w:tr>
      <w:tr w:rsidR="001056B9" w:rsidRPr="001056B9" w14:paraId="762207BE" w14:textId="77777777" w:rsidTr="00DF63C2">
        <w:trPr>
          <w:trHeight w:val="20"/>
          <w:jc w:val="center"/>
        </w:trPr>
        <w:tc>
          <w:tcPr>
            <w:tcW w:w="2318" w:type="dxa"/>
            <w:shd w:val="clear" w:color="auto" w:fill="auto"/>
            <w:noWrap/>
            <w:vAlign w:val="center"/>
            <w:hideMark/>
          </w:tcPr>
          <w:p w14:paraId="33C067ED" w14:textId="77777777" w:rsidR="00427F0A" w:rsidRPr="001056B9" w:rsidRDefault="00427F0A" w:rsidP="00DF63C2">
            <w:pPr>
              <w:pStyle w:val="Tablecontextsmall"/>
              <w:rPr>
                <w:rFonts w:eastAsia="宋体"/>
                <w:b/>
                <w:bCs/>
                <w:color w:val="auto"/>
              </w:rPr>
            </w:pPr>
            <w:r w:rsidRPr="001056B9">
              <w:rPr>
                <w:rFonts w:eastAsia="宋体" w:hint="eastAsia"/>
                <w:b/>
                <w:bCs/>
                <w:color w:val="auto"/>
              </w:rPr>
              <w:t>Cities outside GBA</w:t>
            </w:r>
          </w:p>
        </w:tc>
        <w:tc>
          <w:tcPr>
            <w:tcW w:w="1604" w:type="dxa"/>
            <w:shd w:val="clear" w:color="auto" w:fill="auto"/>
            <w:noWrap/>
            <w:vAlign w:val="center"/>
            <w:hideMark/>
          </w:tcPr>
          <w:p w14:paraId="775FD11A" w14:textId="77777777" w:rsidR="00427F0A" w:rsidRPr="001056B9" w:rsidRDefault="00427F0A" w:rsidP="00DF63C2">
            <w:pPr>
              <w:pStyle w:val="Tablecontextsmall"/>
              <w:rPr>
                <w:rFonts w:eastAsia="宋体"/>
                <w:color w:val="auto"/>
              </w:rPr>
            </w:pPr>
            <w:r w:rsidRPr="001056B9">
              <w:rPr>
                <w:rFonts w:eastAsia="宋体" w:hint="eastAsia"/>
                <w:color w:val="auto"/>
              </w:rPr>
              <w:t>18.68%</w:t>
            </w:r>
          </w:p>
        </w:tc>
        <w:tc>
          <w:tcPr>
            <w:tcW w:w="1390" w:type="dxa"/>
            <w:shd w:val="clear" w:color="auto" w:fill="auto"/>
            <w:noWrap/>
            <w:vAlign w:val="center"/>
            <w:hideMark/>
          </w:tcPr>
          <w:p w14:paraId="31E5C2C4" w14:textId="77777777" w:rsidR="00427F0A" w:rsidRPr="001056B9" w:rsidRDefault="00427F0A" w:rsidP="00DF63C2">
            <w:pPr>
              <w:pStyle w:val="Tablecontextsmall"/>
              <w:rPr>
                <w:rFonts w:eastAsia="宋体"/>
                <w:color w:val="auto"/>
              </w:rPr>
            </w:pPr>
            <w:r w:rsidRPr="001056B9">
              <w:rPr>
                <w:rFonts w:eastAsia="宋体" w:hint="eastAsia"/>
                <w:color w:val="auto"/>
              </w:rPr>
              <w:t>21.24%</w:t>
            </w:r>
          </w:p>
        </w:tc>
        <w:tc>
          <w:tcPr>
            <w:tcW w:w="2042" w:type="dxa"/>
            <w:shd w:val="clear" w:color="auto" w:fill="auto"/>
            <w:noWrap/>
            <w:vAlign w:val="center"/>
            <w:hideMark/>
          </w:tcPr>
          <w:p w14:paraId="566D9778" w14:textId="77777777" w:rsidR="00427F0A" w:rsidRPr="001056B9" w:rsidRDefault="00427F0A" w:rsidP="00DF63C2">
            <w:pPr>
              <w:pStyle w:val="Tablecontextsmall"/>
              <w:rPr>
                <w:rFonts w:eastAsia="宋体"/>
                <w:color w:val="auto"/>
              </w:rPr>
            </w:pPr>
            <w:r w:rsidRPr="001056B9">
              <w:rPr>
                <w:rFonts w:eastAsia="宋体" w:hint="eastAsia"/>
                <w:color w:val="auto"/>
              </w:rPr>
              <w:t>247</w:t>
            </w:r>
          </w:p>
        </w:tc>
        <w:tc>
          <w:tcPr>
            <w:tcW w:w="952" w:type="dxa"/>
            <w:shd w:val="clear" w:color="auto" w:fill="auto"/>
            <w:noWrap/>
            <w:vAlign w:val="center"/>
            <w:hideMark/>
          </w:tcPr>
          <w:p w14:paraId="4558AE43" w14:textId="77777777" w:rsidR="00427F0A" w:rsidRPr="001056B9" w:rsidRDefault="00427F0A" w:rsidP="00DF63C2">
            <w:pPr>
              <w:pStyle w:val="Tablecontextsmall"/>
              <w:rPr>
                <w:rFonts w:eastAsia="宋体"/>
                <w:color w:val="auto"/>
              </w:rPr>
            </w:pPr>
            <w:r w:rsidRPr="001056B9">
              <w:rPr>
                <w:rFonts w:eastAsia="宋体" w:hint="eastAsia"/>
                <w:color w:val="auto"/>
              </w:rPr>
              <w:t>199</w:t>
            </w:r>
          </w:p>
        </w:tc>
      </w:tr>
    </w:tbl>
    <w:p w14:paraId="4427CC5E" w14:textId="6C58E2A6" w:rsidR="00D45279" w:rsidRPr="001E145B" w:rsidRDefault="00D45279" w:rsidP="00D45279">
      <w:r w:rsidRPr="001E145B">
        <w:lastRenderedPageBreak/>
        <w:t>T</w:t>
      </w:r>
      <w:r w:rsidRPr="001E145B">
        <w:rPr>
          <w:rFonts w:hint="eastAsia"/>
        </w:rPr>
        <w:t>h</w:t>
      </w:r>
      <w:r w:rsidRPr="001E145B">
        <w:t>e d</w:t>
      </w:r>
      <w:r w:rsidRPr="001E145B">
        <w:rPr>
          <w:rFonts w:hint="eastAsia"/>
        </w:rPr>
        <w:t>istribution</w:t>
      </w:r>
      <w:r w:rsidRPr="001E145B">
        <w:t xml:space="preserve">s </w:t>
      </w:r>
      <w:r w:rsidRPr="001E145B">
        <w:rPr>
          <w:rFonts w:hint="eastAsia"/>
        </w:rPr>
        <w:t>of</w:t>
      </w:r>
      <w:r w:rsidRPr="001E145B">
        <w:t xml:space="preserve"> absolute and relative </w:t>
      </w:r>
      <w:r w:rsidRPr="001E145B">
        <w:rPr>
          <w:rFonts w:hint="eastAsia"/>
        </w:rPr>
        <w:t>changes</w:t>
      </w:r>
      <w:r w:rsidRPr="001E145B">
        <w:t xml:space="preserve"> in ATT (</w:t>
      </w:r>
      <w:r w:rsidRPr="001E145B">
        <w:fldChar w:fldCharType="begin"/>
      </w:r>
      <w:r w:rsidRPr="001E145B">
        <w:instrText xml:space="preserve"> REF _Ref80875515 \h  \* MERGEFORMAT </w:instrText>
      </w:r>
      <w:r w:rsidRPr="001E145B">
        <w:fldChar w:fldCharType="separate"/>
      </w:r>
      <w:r w:rsidR="007C1E7B" w:rsidRPr="001056B9">
        <w:t xml:space="preserve">Figure </w:t>
      </w:r>
      <w:r w:rsidR="007C1E7B">
        <w:t>4</w:t>
      </w:r>
      <w:r w:rsidR="007C1E7B" w:rsidRPr="001056B9">
        <w:t>-</w:t>
      </w:r>
      <w:r w:rsidR="007C1E7B">
        <w:t>3</w:t>
      </w:r>
      <w:r w:rsidRPr="001E145B">
        <w:fldChar w:fldCharType="end"/>
      </w:r>
      <w:r w:rsidRPr="001E145B">
        <w:t>) are inconsistent. However, Heyuan is undoubtedly the biggest lose</w:t>
      </w:r>
      <w:r w:rsidRPr="001E145B">
        <w:rPr>
          <w:rFonts w:hint="eastAsia"/>
        </w:rPr>
        <w:t>r</w:t>
      </w:r>
      <w:r w:rsidRPr="001E145B">
        <w:t xml:space="preserve">, </w:t>
      </w:r>
      <w:r w:rsidRPr="001E145B">
        <w:rPr>
          <w:rFonts w:hint="eastAsia"/>
        </w:rPr>
        <w:t>with</w:t>
      </w:r>
      <w:r w:rsidRPr="001E145B">
        <w:t xml:space="preserve"> </w:t>
      </w:r>
      <w:r w:rsidR="00867537" w:rsidRPr="001E145B">
        <w:t xml:space="preserve">the </w:t>
      </w:r>
      <w:r w:rsidRPr="001E145B">
        <w:rPr>
          <w:rFonts w:hint="eastAsia"/>
        </w:rPr>
        <w:t>largest</w:t>
      </w:r>
      <w:r w:rsidRPr="001E145B">
        <w:t xml:space="preserve"> </w:t>
      </w:r>
      <w:r w:rsidR="00867537" w:rsidRPr="001E145B">
        <w:t xml:space="preserve">ATT </w:t>
      </w:r>
      <w:r w:rsidRPr="001E145B">
        <w:t xml:space="preserve">increases in </w:t>
      </w:r>
      <w:r w:rsidR="00867537" w:rsidRPr="001E145B">
        <w:t xml:space="preserve">both </w:t>
      </w:r>
      <w:r w:rsidR="00867537" w:rsidRPr="001E145B">
        <w:rPr>
          <w:rFonts w:hint="eastAsia"/>
        </w:rPr>
        <w:t>absolute</w:t>
      </w:r>
      <w:r w:rsidR="00867537" w:rsidRPr="001E145B">
        <w:t xml:space="preserve"> </w:t>
      </w:r>
      <w:r w:rsidR="00867537" w:rsidRPr="001E145B">
        <w:rPr>
          <w:rFonts w:hint="eastAsia"/>
        </w:rPr>
        <w:t>and</w:t>
      </w:r>
      <w:r w:rsidR="00867537" w:rsidRPr="001E145B">
        <w:t xml:space="preserve"> </w:t>
      </w:r>
      <w:r w:rsidR="00867537" w:rsidRPr="001E145B">
        <w:rPr>
          <w:rFonts w:hint="eastAsia"/>
        </w:rPr>
        <w:t>relative</w:t>
      </w:r>
      <w:r w:rsidR="00867537" w:rsidRPr="001E145B">
        <w:t xml:space="preserve"> terms</w:t>
      </w:r>
      <w:r w:rsidRPr="001E145B">
        <w:t xml:space="preserve">, which means railway transportation from and to Heyuan takes even longer than driving. This is because Heyuan is the only prefecture-level city not connected by the HSR network. It is neither a major city nor on the path of the inverse T-shaped HSR corridors </w:t>
      </w:r>
      <w:r w:rsidRPr="001E145B">
        <w:fldChar w:fldCharType="begin" w:fldLock="1"/>
      </w:r>
      <w:r w:rsidRPr="001E145B">
        <w:instrText>ADDIN CSL_CITATION {"citationItems":[{"id":"ITEM-1","itemData":{"URL":"http://www.nra.gov.cn/jgzf/flfg/gfxwj/zt/other/201607/t20160721_26055.shtml","accessed":{"date-parts":[["2021","8","10"]]},"author":[{"dropping-particle":"","family":"NDRC","given":"","non-dropping-particle":"","parse-names":false,"suffix":""}],"id":"ITEM-1","issued":{"date-parts":[["2016"]]},"title":"National medium and long term railway plan","type":"webpage"},"uris":["http://www.mendeley.com/documents/?uuid=87e6bd0c-5867-499f-9d10-18e1e6118ca9"]}],"mendeley":{"formattedCitation":"(NDRC, 2016b)","plainTextFormattedCitation":"(NDRC, 2016b)","previouslyFormattedCitation":"(NDRC, 2016b)"},"properties":{"noteIndex":0},"schema":"https://github.com/citation-style-language/schema/raw/master/csl-citation.json"}</w:instrText>
      </w:r>
      <w:r w:rsidRPr="001E145B">
        <w:fldChar w:fldCharType="separate"/>
      </w:r>
      <w:r w:rsidRPr="001E145B">
        <w:rPr>
          <w:noProof/>
        </w:rPr>
        <w:t>(NDRC, 2016b)</w:t>
      </w:r>
      <w:r w:rsidRPr="001E145B">
        <w:fldChar w:fldCharType="end"/>
      </w:r>
      <w:r w:rsidRPr="001E145B">
        <w:t xml:space="preserve">. There are two types of winners in travel time savings, one being that the central cities Guangzhou and Shenzhen benefit from their locations, with the highest relative </w:t>
      </w:r>
      <w:r w:rsidRPr="001E145B">
        <w:rPr>
          <w:rFonts w:hint="eastAsia"/>
        </w:rPr>
        <w:t>d</w:t>
      </w:r>
      <w:r w:rsidRPr="001E145B">
        <w:t>ecreases. The other benefit is that those on the remote ends of the inverted T-shaped HSR Corridors have the highest absolute decreases (Zhanjiang, Shaoguan, and Chaozhou) due to their lowest original driving ATTs. Other cities exhibit more moderate absolute and relative decreases. </w:t>
      </w:r>
    </w:p>
    <w:p w14:paraId="205A437E" w14:textId="128CEA64" w:rsidR="00D45279" w:rsidRPr="001E145B" w:rsidRDefault="00D45279" w:rsidP="00D45279">
      <w:r w:rsidRPr="001E145B">
        <w:t xml:space="preserve">Noticeably, cities on the west coast at the estuary of the Pearl River and the north side of the GBA reported significantly lower decreases in ATT than more developed cities on the east coast due to their lower priority and preliminary progress in HSR construction than that of central cities, which coincides with earlier investigations </w:t>
      </w:r>
      <w:r w:rsidRPr="001E145B">
        <w:fldChar w:fldCharType="begin" w:fldLock="1"/>
      </w:r>
      <w:r w:rsidRPr="001E145B">
        <w:instrText>ADDIN CSL_CITATION {"citationItems":[{"id":"ITEM-1","itemData":{"DOI":"10.1007/s11769-019-1034-2","ISSN":"1993064X","abstract":"Based on geographic information system (GIS) spatial analysis technology, the spatial pattern of raster grid transport accessibility for the Guangdong-Hong Kong-Macao Greater Bay area was studied and the states of spatial connectedness were simulated using highway passenger transport, railway passenger transport, port passenger transport and aviation passenger transport data. The result shows that transport accessibility within the Guangdong-Hong Kong-Macao Greater Bay area costs ‘one hour’ and the spatial distribution of accessibility in the area presents clear ‘core-periphery’ spatial characteristics, with Guangzhou, Foshan, Shenzhen constituting the core. The transport accessibility of Guangdong-Hong Kong-Macao is high. Average accessibility of urban nodes as measured by travel time is 0.99 h, and the areas accessible within 1.42 h occupy 79.14% of the total area. Most of the areas with the lowest accessibility are found in the peripheral area, with the worst accessibility being 4.73 h. Compared with the west-side cities, the economically developed east-side cities of the Guangdong-Hong Kong-Macao Greater Bay area have higher connectivity with roads, railways, ports, and aviation transport. Guangzhou, Foshan, Zhuhai, Shenzhen, Hong Kong and Macao are closely linked. The higher the accessibility, the closer the intercity connectedness.","author":[{"dropping-particle":"","family":"Cao","given":"Xiaoshu","non-dropping-particle":"","parse-names":false,"suffix":""},{"dropping-particle":"","family":"Ouyang","given":"Shishu","non-dropping-particle":"","parse-names":false,"suffix":""},{"dropping-particle":"","family":"Yang","given":"Wenyue","non-dropping-particle":"","parse-names":false,"suffix":""},{"dropping-particle":"","family":"Luo","given":"Yi","non-dropping-particle":"","parse-names":false,"suffix":""},{"dropping-particle":"","family":"Li","given":"Baochao","non-dropping-particle":"","parse-names":false,"suffix":""},{"dropping-particle":"","family":"Liu","given":"Dan","non-dropping-particle":"","parse-names":false,"suffix":""}],"container-title":"Chinese Geographical Science","id":"ITEM-1","issue":"5","issued":{"date-parts":[["2019"]]},"page":"820-833","title":"Transport Accessibility and Spatial Connections of Cities in the Guangdong-Hong Kong-Macao Greater Bay Area","type":"article-journal","volume":"29"},"uris":["http://www.mendeley.com/documents/?uuid=ef9e302d-db7a-4d26-944a-e40c1a1dadf3"]}],"mendeley":{"formattedCitation":"(Cao &lt;i&gt;et al.&lt;/i&gt;, 2019)","plainTextFormattedCitation":"(Cao et al., 2019)","previouslyFormattedCitation":"(Cao &lt;i&gt;et al.&lt;/i&gt;, 2019)"},"properties":{"noteIndex":0},"schema":"https://github.com/citation-style-language/schema/raw/master/csl-citation.json"}</w:instrText>
      </w:r>
      <w:r w:rsidRPr="001E145B">
        <w:fldChar w:fldCharType="separate"/>
      </w:r>
      <w:r w:rsidRPr="001E145B">
        <w:rPr>
          <w:noProof/>
        </w:rPr>
        <w:t xml:space="preserve">(Cao </w:t>
      </w:r>
      <w:r w:rsidRPr="001E145B">
        <w:rPr>
          <w:i/>
          <w:noProof/>
        </w:rPr>
        <w:t>et al.</w:t>
      </w:r>
      <w:r w:rsidRPr="001E145B">
        <w:rPr>
          <w:noProof/>
        </w:rPr>
        <w:t>, 2019)</w:t>
      </w:r>
      <w:r w:rsidRPr="001E145B">
        <w:fldChar w:fldCharType="end"/>
      </w:r>
      <w:r w:rsidRPr="001E145B">
        <w:t xml:space="preserve">. Dongguan witnessed an increase in ATT only second to Heyuan despite its location between two central cities, which is attributed to the Bypass effects reported in previous studies  </w:t>
      </w:r>
      <w:r w:rsidRPr="001E145B">
        <w:fldChar w:fldCharType="begin" w:fldLock="1"/>
      </w:r>
      <w:r w:rsidRPr="001E145B">
        <w:instrText>ADDIN CSL_CITATION {"citationItems":[{"id":"ITEM-1","itemData":{"DOI":"10.3390/su13084227","ISSN":"20711050","abstract":"There has been long and ongoing interest in the impacts of high-speed rail (HSR) on regional spatial development. Most existing studies, however, reported findings at relatively coarse geographic scales, i.e., at the prefecture-city or above level in the Chinese context. This paper presents the empirical evidence of HSR impacts from the county-level cities in China’s Mid-Yangtze River City-Cluster Region (MYRCCR). The study utilized rail time data and the socio-economic data for MYRCCR’s 185 county-level cities in the years of 2006 (without HSR) and 2014 (with HSR) and analyzed the impacts of HSR on inter-city travel times, accessibility, spatial inequality, and regional economic linkages among the MYRCCR cities. The results show that, from 2006 to 2014, HSR reduced city-to-city average travel time by 34.5% or 124 min and improved accessibility to all cities in the MYRCCR. HSR’s impacts on accessibility and spatial equality exhibited a scale-differentiated pattern. MYRCCR-wide, HSR transformed a pattern of spatial polarization towards the one of corridorization. Cities located on major HSR corridors became more balanced in 2014 than in 2006. Nevertheless, at the county-city level, the gap between cities with the most and the least accessibility gains was much greater than the gap between those with the largest and the smallest travel time savings. Attributable to HSR services, the intensity of economic linkage increased between MYRCCR cities, especially between the provincial capital cities and those on the major lines of the national HSR grid, which implies an emerging process towards territorial cohesion in MYRCCR. National, provincial, and local governments should consider transportation as well as non-transportation policies and measures to direct HSR impacts towards further enhanced spatial development and regional equality.","author":[{"dropping-particle":"","family":"Liu","given":"Liwen","non-dropping-particle":"","parse-names":false,"suffix":""},{"dropping-particle":"","family":"Zhang","given":"Ming","non-dropping-particle":"","parse-names":false,"suffix":""}],"container-title":"Sustainability (Switzerland)","id":"ITEM-1","issue":"8","issued":{"date-parts":[["2021"]]},"note":"3Juste","title":"The impacts of high-speed rail on regional accessibility and spatial development-updated evidence from China’s mid-yangtze river city-cluster region","type":"article-journal","volume":"13"},"uris":["http://www.mendeley.com/documents/?uuid=1e9ed6f9-08a1-4c2f-9b19-dc469ce467c5"]},{"id":"ITEM-2","itemData":{"DOI":"https://doi.org/10.1016/j.cstp.2017.07.005","ISSN":"2213-624X","abstract":"Since high-speed rail (HSR) is designed primarily to connect large cities, it challenges how smaller cities en-route are still going to be serviced by rail. Scholars have focused mainly on cities bypassed by HSR that have experienced a decrease in conventional rail services or on how several smaller cities have nevertheless been able to secure appropriate facilities to be served by high-speed trains in the context of compromises between HSR travel time and political pressures. Indeed, local and regional authorities often do their best to secure specific rail infrastructures to accommodate HSR services. However, in their euphoria they usually forget to consider HSR operations. Yet it is the services supplied (routes, frequencies and timetables) that ultimately determine the utility of HSR for those smaller cities, and the real possibility of being connected to other cities. In this context, this paper complements the existing literature by revisiting the case for smaller en-route HSR cities through a service-oriented perspective. We examine four European case studies and find that cities that initially succeed in securing HSR infrastructure may still be bypassed to some extent. Reasons include intermodal competition based on travel time, insufficient potential markets for train companies seeking higher revenues and rail stations not being designed appropriately.","author":[{"dropping-particle":"","family":"Moyano","given":"Amparo","non-dropping-particle":"","parse-names":false,"suffix":""},{"dropping-particle":"","family":"Dobruszkes","given":"Frédéric","non-dropping-particle":"","parse-names":false,"suffix":""}],"container-title":"Case Studies on Transport Policy","id":"ITEM-2","issue":"4","issued":{"date-parts":[["2017"]]},"page":"537-548","title":"Mind the services! High-speed rail cities bypassed by high-speed trains","type":"article-journal","volume":"5"},"uris":["http://www.mendeley.com/documents/?uuid=f244424d-cbb6-430e-996b-0e0234537966"]}],"mendeley":{"formattedCitation":"(Moyano and Dobruszkes, 2017; Liu and Zhang, 2021)","manualFormatting":"(e.g.,Moyano and Dobruszkes, 2017; Liu and Zhang, 2021)","plainTextFormattedCitation":"(Moyano and Dobruszkes, 2017; Liu and Zhang, 2021)","previouslyFormattedCitation":"(Moyano and Dobruszkes, 2017; Liu and Zhang, 2021)"},"properties":{"noteIndex":0},"schema":"https://github.com/citation-style-language/schema/raw/master/csl-citation.json"}</w:instrText>
      </w:r>
      <w:r w:rsidRPr="001E145B">
        <w:fldChar w:fldCharType="separate"/>
      </w:r>
      <w:r w:rsidRPr="001E145B">
        <w:rPr>
          <w:noProof/>
        </w:rPr>
        <w:t>(</w:t>
      </w:r>
      <w:r w:rsidRPr="001E145B">
        <w:rPr>
          <w:rFonts w:hint="eastAsia"/>
          <w:noProof/>
        </w:rPr>
        <w:t>e.g.,</w:t>
      </w:r>
      <w:r w:rsidRPr="001E145B">
        <w:rPr>
          <w:noProof/>
        </w:rPr>
        <w:t>Moyano and Dobruszkes, 2017; Liu and Zhang, 2021)</w:t>
      </w:r>
      <w:r w:rsidRPr="001E145B">
        <w:fldChar w:fldCharType="end"/>
      </w:r>
      <w:r w:rsidRPr="001E145B">
        <w:t xml:space="preserve">. This can be explained by the fact that Dongguan is only at the end of a branch HSR line from Guangzhou with </w:t>
      </w:r>
      <w:r w:rsidRPr="001E145B">
        <w:rPr>
          <w:rFonts w:hint="eastAsia"/>
        </w:rPr>
        <w:t>no</w:t>
      </w:r>
      <w:r w:rsidRPr="001E145B">
        <w:t xml:space="preserve"> connections to a third city. Similarly, cities located </w:t>
      </w:r>
      <w:r w:rsidRPr="001E145B">
        <w:rPr>
          <w:rFonts w:hint="eastAsia"/>
        </w:rPr>
        <w:t>between</w:t>
      </w:r>
      <w:r w:rsidRPr="001E145B">
        <w:t xml:space="preserve"> the centr</w:t>
      </w:r>
      <w:r w:rsidRPr="001E145B">
        <w:rPr>
          <w:rFonts w:hint="eastAsia"/>
        </w:rPr>
        <w:t>al</w:t>
      </w:r>
      <w:r w:rsidRPr="001E145B">
        <w:t xml:space="preserve"> cities and </w:t>
      </w:r>
      <w:r w:rsidRPr="001E145B">
        <w:rPr>
          <w:rFonts w:hint="eastAsia"/>
        </w:rPr>
        <w:t>cities</w:t>
      </w:r>
      <w:r w:rsidRPr="001E145B">
        <w:t xml:space="preserve"> </w:t>
      </w:r>
      <w:r w:rsidRPr="001E145B">
        <w:rPr>
          <w:rFonts w:hint="eastAsia"/>
        </w:rPr>
        <w:t>on</w:t>
      </w:r>
      <w:r w:rsidRPr="001E145B">
        <w:t xml:space="preserve"> </w:t>
      </w:r>
      <w:r w:rsidRPr="001E145B">
        <w:rPr>
          <w:rFonts w:hint="eastAsia"/>
        </w:rPr>
        <w:t>the</w:t>
      </w:r>
      <w:r w:rsidRPr="001E145B">
        <w:t xml:space="preserve"> </w:t>
      </w:r>
      <w:r w:rsidRPr="001E145B">
        <w:rPr>
          <w:rFonts w:hint="eastAsia"/>
        </w:rPr>
        <w:t>periph</w:t>
      </w:r>
      <w:r w:rsidRPr="001E145B">
        <w:t>e</w:t>
      </w:r>
      <w:r w:rsidRPr="001E145B">
        <w:rPr>
          <w:rFonts w:hint="eastAsia"/>
        </w:rPr>
        <w:t>rals</w:t>
      </w:r>
      <w:r w:rsidRPr="001E145B">
        <w:t xml:space="preserve"> also reported significantly lower declines in ATT than end cities. Cities in the middle have better driving conditions than cities on the east and west ends, rendering improvements less obvious, as with Shanwei and Jieyang (compared to Chaozhou, eastern side), Yangjiang and Jiangmen (compared to Zhanjiang and Maoming, western side), and Qingyuan (compared to Shaoguan, northern side).</w:t>
      </w:r>
    </w:p>
    <w:p w14:paraId="20E0BA90" w14:textId="310D6C53" w:rsidR="00FF07C4" w:rsidRPr="001056B9" w:rsidRDefault="00FF07C4" w:rsidP="001A3899">
      <w:pPr>
        <w:pStyle w:val="Fig"/>
      </w:pPr>
      <w:r w:rsidRPr="001056B9">
        <w:lastRenderedPageBreak/>
        <w:drawing>
          <wp:inline distT="0" distB="0" distL="0" distR="0" wp14:anchorId="21096865" wp14:editId="1E6D41A4">
            <wp:extent cx="2627605" cy="185760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0"/>
                    <a:stretch>
                      <a:fillRect/>
                    </a:stretch>
                  </pic:blipFill>
                  <pic:spPr bwMode="auto">
                    <a:xfrm>
                      <a:off x="0" y="0"/>
                      <a:ext cx="2627605" cy="1857600"/>
                    </a:xfrm>
                    <a:prstGeom prst="rect">
                      <a:avLst/>
                    </a:prstGeom>
                    <a:noFill/>
                    <a:ln>
                      <a:noFill/>
                    </a:ln>
                  </pic:spPr>
                </pic:pic>
              </a:graphicData>
            </a:graphic>
          </wp:inline>
        </w:drawing>
      </w:r>
      <w:r w:rsidR="00B438E8" w:rsidRPr="001056B9">
        <w:drawing>
          <wp:inline distT="0" distB="0" distL="0" distR="0" wp14:anchorId="6B017EB9" wp14:editId="4E07181C">
            <wp:extent cx="2627605" cy="185760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1"/>
                    <a:stretch>
                      <a:fillRect/>
                    </a:stretch>
                  </pic:blipFill>
                  <pic:spPr bwMode="auto">
                    <a:xfrm>
                      <a:off x="0" y="0"/>
                      <a:ext cx="2627605" cy="1857600"/>
                    </a:xfrm>
                    <a:prstGeom prst="rect">
                      <a:avLst/>
                    </a:prstGeom>
                    <a:noFill/>
                    <a:ln>
                      <a:noFill/>
                    </a:ln>
                  </pic:spPr>
                </pic:pic>
              </a:graphicData>
            </a:graphic>
          </wp:inline>
        </w:drawing>
      </w:r>
    </w:p>
    <w:p w14:paraId="740EA8CE" w14:textId="2E7E7EFF" w:rsidR="007772AB" w:rsidRPr="001056B9" w:rsidRDefault="00FD2906" w:rsidP="000A6D14">
      <w:pPr>
        <w:pStyle w:val="FigureCaption"/>
      </w:pPr>
      <w:bookmarkStart w:id="255" w:name="_Ref80875515"/>
      <w:bookmarkStart w:id="256" w:name="_Toc81411217"/>
      <w:bookmarkStart w:id="257" w:name="_Toc81413292"/>
      <w:bookmarkStart w:id="258" w:name="_Toc81866711"/>
      <w:r w:rsidRPr="001056B9">
        <w:t>Figure</w:t>
      </w:r>
      <w:r w:rsidR="004643C2"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3</w:t>
      </w:r>
      <w:r w:rsidR="00BF5394">
        <w:rPr>
          <w:noProof/>
        </w:rPr>
        <w:fldChar w:fldCharType="end"/>
      </w:r>
      <w:bookmarkEnd w:id="255"/>
      <w:r w:rsidR="004643C2" w:rsidRPr="001056B9">
        <w:t xml:space="preserve"> </w:t>
      </w:r>
      <w:r w:rsidR="00AF456A" w:rsidRPr="001056B9">
        <w:t>Maps of a</w:t>
      </w:r>
      <w:r w:rsidR="00B438E8" w:rsidRPr="001056B9">
        <w:t>bsolute</w:t>
      </w:r>
      <w:r w:rsidR="00AF456A" w:rsidRPr="001056B9">
        <w:t xml:space="preserve"> </w:t>
      </w:r>
      <w:r w:rsidR="00B438E8" w:rsidRPr="001056B9">
        <w:t>(left) and relative</w:t>
      </w:r>
      <w:r w:rsidR="00AF456A" w:rsidRPr="001056B9">
        <w:t xml:space="preserve"> </w:t>
      </w:r>
      <w:r w:rsidR="00B438E8" w:rsidRPr="001056B9">
        <w:t>(right) c</w:t>
      </w:r>
      <w:r w:rsidR="007772AB" w:rsidRPr="001056B9">
        <w:t xml:space="preserve">hange in </w:t>
      </w:r>
      <w:r w:rsidR="0082135C" w:rsidRPr="001056B9">
        <w:t>ATT</w:t>
      </w:r>
      <w:r w:rsidR="007772AB" w:rsidRPr="001056B9">
        <w:t xml:space="preserve"> between driving and HSR</w:t>
      </w:r>
      <w:bookmarkEnd w:id="256"/>
      <w:bookmarkEnd w:id="257"/>
      <w:bookmarkEnd w:id="258"/>
    </w:p>
    <w:p w14:paraId="10EE5F45" w14:textId="56EFDD00" w:rsidR="00EC50AA" w:rsidRPr="001056B9" w:rsidRDefault="00EC50AA" w:rsidP="00EC50AA">
      <w:pPr>
        <w:pStyle w:val="3"/>
      </w:pPr>
      <w:bookmarkStart w:id="259" w:name="_Toc81335862"/>
      <w:bookmarkStart w:id="260" w:name="_Toc81411218"/>
      <w:bookmarkStart w:id="261" w:name="_Toc81413688"/>
      <w:bookmarkStart w:id="262" w:name="_Toc81866685"/>
      <w:r w:rsidRPr="001056B9">
        <w:t>PV impacts of HSR</w:t>
      </w:r>
      <w:bookmarkEnd w:id="259"/>
      <w:bookmarkEnd w:id="260"/>
      <w:bookmarkEnd w:id="261"/>
      <w:bookmarkEnd w:id="262"/>
    </w:p>
    <w:p w14:paraId="50435E0A" w14:textId="77777777" w:rsidR="00D45279" w:rsidRPr="001E145B" w:rsidRDefault="00A30D8F" w:rsidP="00427F0A">
      <w:r w:rsidRPr="001E145B">
        <w:t xml:space="preserve">All cities in </w:t>
      </w:r>
      <w:r w:rsidR="001F523A" w:rsidRPr="001E145B">
        <w:t xml:space="preserve">the study area </w:t>
      </w:r>
      <w:r w:rsidRPr="001E145B">
        <w:t>ha</w:t>
      </w:r>
      <w:r w:rsidR="001F523A" w:rsidRPr="001E145B">
        <w:t>ve</w:t>
      </w:r>
      <w:r w:rsidRPr="001E145B">
        <w:t xml:space="preserve"> </w:t>
      </w:r>
      <w:r w:rsidR="00CB0BDD" w:rsidRPr="001E145B">
        <w:t xml:space="preserve">improved </w:t>
      </w:r>
      <w:r w:rsidR="001F523A" w:rsidRPr="001E145B">
        <w:t>PVs after the introduction of HSR,</w:t>
      </w:r>
      <w:r w:rsidRPr="001E145B">
        <w:t xml:space="preserve"> </w:t>
      </w:r>
      <w:r w:rsidR="001F523A" w:rsidRPr="001E145B">
        <w:t>w</w:t>
      </w:r>
      <w:r w:rsidRPr="001E145B">
        <w:t>hile the magnitude of accessibility enhancement</w:t>
      </w:r>
      <w:r w:rsidR="00CB0BDD" w:rsidRPr="001E145B">
        <w:t>s</w:t>
      </w:r>
      <w:r w:rsidRPr="001E145B">
        <w:t xml:space="preserve"> var</w:t>
      </w:r>
      <w:r w:rsidR="002D27D9" w:rsidRPr="001E145B">
        <w:t>y</w:t>
      </w:r>
      <w:r w:rsidRPr="001E145B">
        <w:t xml:space="preserve"> dramatically</w:t>
      </w:r>
      <w:r w:rsidR="001F523A" w:rsidRPr="001E145B">
        <w:t>.</w:t>
      </w:r>
    </w:p>
    <w:p w14:paraId="6F32BAF5" w14:textId="445EFBF4" w:rsidR="002D27D9" w:rsidRPr="001E145B" w:rsidRDefault="00427F0A" w:rsidP="00427F0A">
      <w:r w:rsidRPr="001E145B">
        <w:t xml:space="preserve">As is shown in </w:t>
      </w:r>
      <w:r w:rsidRPr="001E145B">
        <w:fldChar w:fldCharType="begin"/>
      </w:r>
      <w:r w:rsidRPr="001E145B">
        <w:instrText xml:space="preserve"> REF _Ref80898065 \h </w:instrText>
      </w:r>
      <w:r w:rsidR="002D27D9" w:rsidRPr="001E145B">
        <w:instrText xml:space="preserve">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4</w:t>
      </w:r>
      <w:r w:rsidRPr="001E145B">
        <w:fldChar w:fldCharType="end"/>
      </w:r>
      <w:r w:rsidRPr="001E145B">
        <w:t xml:space="preserve">, </w:t>
      </w:r>
      <w:bookmarkStart w:id="263" w:name="_Hlk81853283"/>
      <w:r w:rsidRPr="001E145B">
        <w:t xml:space="preserve">PV distributions </w:t>
      </w:r>
      <w:r w:rsidR="00A6169C" w:rsidRPr="001E145B">
        <w:t xml:space="preserve">also </w:t>
      </w:r>
      <w:r w:rsidRPr="001E145B">
        <w:t xml:space="preserve">present similar </w:t>
      </w:r>
      <w:r w:rsidR="003A55CE" w:rsidRPr="001E145B">
        <w:t>core-periphery</w:t>
      </w:r>
      <w:r w:rsidRPr="001E145B">
        <w:t xml:space="preserve"> patterns in both driving and HSR scenarios.</w:t>
      </w:r>
      <w:bookmarkEnd w:id="263"/>
      <w:r w:rsidR="002D27D9" w:rsidRPr="001E145B">
        <w:t xml:space="preserve"> </w:t>
      </w:r>
      <w:bookmarkStart w:id="264" w:name="_Hlk81853299"/>
      <w:r w:rsidR="002D27D9" w:rsidRPr="001E145B">
        <w:t xml:space="preserve">The lowest values are uniformly from cities on the peripherals, </w:t>
      </w:r>
      <w:r w:rsidR="009559CC" w:rsidRPr="001E145B">
        <w:t>namely</w:t>
      </w:r>
      <w:r w:rsidR="002D27D9" w:rsidRPr="001E145B">
        <w:t xml:space="preserve"> Zhanjiang and Maoming at the west side in the driving scenario, and Meizhou and Heyuan at the east side in the HSR scenario. However, Cities with the highest PVs are not consistent. They are switched from central cities, namely Guangzhou and Shenzhen, in the driving scenario to cities located on the west </w:t>
      </w:r>
      <w:r w:rsidR="00334B2A" w:rsidRPr="001E145B">
        <w:t>coast</w:t>
      </w:r>
      <w:r w:rsidR="002D27D9" w:rsidRPr="001E145B">
        <w:t xml:space="preserve"> of the Pearl River, such as Jiangmen, Foshan in the HSR scenario. </w:t>
      </w:r>
      <w:bookmarkEnd w:id="264"/>
    </w:p>
    <w:p w14:paraId="12D82B3C" w14:textId="2AAF83C8" w:rsidR="007B329E" w:rsidRPr="001E145B" w:rsidRDefault="007B329E" w:rsidP="007B329E">
      <w:r w:rsidRPr="001E145B">
        <w:t xml:space="preserve">Two differences are evident between the PV distributions of driving and HSR. First, in the driving scenario, the PVs of cities on the west coast of the Pearl River is higher than those on the east coast. The situation is reversed in the HSR scenario. Secondly, in the HSR scenario, cities with higher PVs are more concentrated in the centre of the GBA, with a much wider gap between the PVs of central and other cities. Conversely, the HSR construction in peripheral cities lags behind that in central cities. Apart from the polarization effect brought by HSR construction, as noted in previous studies </w:t>
      </w:r>
      <w:r w:rsidRPr="001E145B">
        <w:fldChar w:fldCharType="begin" w:fldLock="1"/>
      </w:r>
      <w:r w:rsidRPr="001E145B">
        <w:instrText>ADDIN CSL_CITATION {"citationItems":[{"id":"ITEM-1","itemData":{"DOI":"https://doi.org/10.1016/j.jtrangeo.2015.04.007","ISSN":"0966-6923","abstract":"The construction of South Korean High-Speed Rail (HSR) or Korea Train eXpress (KTX) has been evolving in phases since its first operation in 2004. This development raises concerns whether the benefits from the extended HSR network would again be limited to the initial HSR corridors and will deepen the inequalities in accessibility with the rising issue of uneven regional development of the country. This paper measures the accessibility of each stage of HSR network extension and evaluates its spatial distribution, variation, and changes using weighted averaged travel time and potential accessibility indicators. The results of this study find different accessibility impacts from each stage of HSR extension. Although travel-time reduction and increased attractions have been widened in more cities by each HSR extension, the spatial equity is degenerated by the extension in 2010/2011 as the improvement of accessibility has been concentrated in cities along the primary HSR corridor near the already-advantageous Seoul capital area. In contrast, the future HSR extension in 2018 will enhance equitable accessibility to the isolated regions such as the northeast and the southwest regions of the country. However, the relative degree of accessibility improvement will not be large enough for increasing the spatial equity of accessibility without more extended HSR networks between provinces.","author":[{"dropping-particle":"","family":"Kim","given":"Hyojin","non-dropping-particle":"","parse-names":false,"suffix":""},{"dropping-particle":"","family":"Sultana","given":"Selima","non-dropping-particle":"","parse-names":false,"suffix":""}],"container-title":"Journal of Transport Geography","id":"ITEM-1","issued":{"date-parts":[["2015"]]},"page":"48-61","title":"The impacts of high-speed rail extensions on accessibility and spatial equity changes in South Korea from 2004 to 2018","type":"article-journal","volume":"45"},"uris":["http://www.mendeley.com/documents/?uuid=8ace5f2f-709e-4667-860e-f43dd54b8080"]},{"id":"ITEM-2","itemData":{"author":[{"dropping-particle":"","family":"Nakamura","given":"H","non-dropping-particle":"","parse-names":false,"suffix":""},{"dropping-particle":"","family":"Hashimoto","given":"T","non-dropping-particle":"","parse-names":false,"suffix":""},{"dropping-particle":"","family":"Fujita","given":"M","non-dropping-particle":"","parse-names":false,"suffix":""},{"dropping-particle":"","family":"Oi","given":"H","non-dropping-particle":"","parse-names":false,"suffix":""},{"dropping-particle":"","family":"Sawada","given":"S","non-dropping-particle":"","parse-names":false,"suffix":""}],"container-title":"Cancer chemotherapy: challenges for the future: proceedings of the Fourth Nagoya International Symposium on cancer treatment. ICS904","id":"ITEM-2","issued":{"date-parts":[["1989"]]},"note":"cited By 0","page":"95-103","title":"Chemoembolization using iodized oil in the treatment of hepatocellular carcinoma","type":"paper-conference"},"uris":["http://www.mendeley.com/documents/?uuid=5e515976-f339-4fc4-804c-bd8a71cc9db4"]},{"id":"ITEM-3","itemData":{"DOI":"https://doi.org/10.1016/j.jtrangeo.2014.07.004","ISSN":"0966-6923","abstract":"Although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Geography","id":"ITEM-3","issued":{"date-parts":[["2014"]]},"note":"Changing Landscapes of Transport and Logistics in China","page":"123-132","title":"Impacts on accessibility of China’s present and future HSR network","type":"article-journal","volume":"40"},"uris":["http://www.mendeley.com/documents/?uuid=7b55dec1-77c1-48a2-8143-4db2f08c27aa"]}],"mendeley":{"formattedCitation":"(Nakamura &lt;i&gt;et al.&lt;/i&gt;, 1989; Jiao &lt;i&gt;et al.&lt;/i&gt;, 2014; Kim and Sultana, 2015)","manualFormatting":"(e.g., Nakamura et al., 1989; Jiao et al., 2014; Kim and Sultana, 2015)","plainTextFormattedCitation":"(Nakamura et al., 1989; Jiao et al., 2014; Kim and Sultana, 2015)","previouslyFormattedCitation":"(Nakamura &lt;i&gt;et al.&lt;/i&gt;, 1989; Jiao &lt;i&gt;et al.&lt;/i&gt;, 2014; Kim and Sultana, 2015)"},"properties":{"noteIndex":0},"schema":"https://github.com/citation-style-language/schema/raw/master/csl-citation.json"}</w:instrText>
      </w:r>
      <w:r w:rsidRPr="001E145B">
        <w:fldChar w:fldCharType="separate"/>
      </w:r>
      <w:r w:rsidRPr="001E145B">
        <w:rPr>
          <w:noProof/>
        </w:rPr>
        <w:t>(</w:t>
      </w:r>
      <w:r w:rsidRPr="001E145B">
        <w:rPr>
          <w:rFonts w:hint="eastAsia"/>
          <w:noProof/>
        </w:rPr>
        <w:t>e.g.</w:t>
      </w:r>
      <w:r w:rsidRPr="001E145B">
        <w:rPr>
          <w:noProof/>
        </w:rPr>
        <w:t xml:space="preserve">, Nakamura </w:t>
      </w:r>
      <w:r w:rsidRPr="001E145B">
        <w:rPr>
          <w:i/>
          <w:noProof/>
        </w:rPr>
        <w:t>et al.</w:t>
      </w:r>
      <w:r w:rsidRPr="001E145B">
        <w:rPr>
          <w:noProof/>
        </w:rPr>
        <w:t xml:space="preserve">, 1989; Jiao </w:t>
      </w:r>
      <w:r w:rsidRPr="001E145B">
        <w:rPr>
          <w:i/>
          <w:noProof/>
        </w:rPr>
        <w:t>et al.</w:t>
      </w:r>
      <w:r w:rsidRPr="001E145B">
        <w:rPr>
          <w:noProof/>
        </w:rPr>
        <w:t>, 2014; Kim and Sultana, 2015)</w:t>
      </w:r>
      <w:r w:rsidRPr="001E145B">
        <w:fldChar w:fldCharType="end"/>
      </w:r>
      <w:r w:rsidRPr="001E145B">
        <w:t>, the slower HSR construction progress in cities on the west coast and in the peripherals is also responsible for the phenomenon</w:t>
      </w:r>
      <w:r w:rsidRPr="001E145B">
        <w:rPr>
          <w:rFonts w:hint="eastAsia"/>
        </w:rPr>
        <w:t>.</w:t>
      </w:r>
      <w:r w:rsidRPr="001E145B">
        <w:t> The corresponding lower PVs of peripheral cities are far from the final state, which need</w:t>
      </w:r>
      <w:r w:rsidR="00867537" w:rsidRPr="001E145B">
        <w:t>s</w:t>
      </w:r>
      <w:r w:rsidRPr="001E145B">
        <w:t xml:space="preserve"> to be verified in the planning scenarios.</w:t>
      </w:r>
    </w:p>
    <w:p w14:paraId="6341E998" w14:textId="77777777" w:rsidR="001A3899" w:rsidRPr="001056B9" w:rsidRDefault="001A3899" w:rsidP="001A3899">
      <w:pPr>
        <w:pStyle w:val="Fig"/>
      </w:pPr>
      <w:r w:rsidRPr="001056B9">
        <w:lastRenderedPageBreak/>
        <w:drawing>
          <wp:inline distT="0" distB="0" distL="0" distR="0" wp14:anchorId="5EFE017C" wp14:editId="0EEF95BD">
            <wp:extent cx="2627605" cy="1857599"/>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2"/>
                    <a:stretch>
                      <a:fillRect/>
                    </a:stretch>
                  </pic:blipFill>
                  <pic:spPr bwMode="auto">
                    <a:xfrm>
                      <a:off x="0" y="0"/>
                      <a:ext cx="2627605" cy="1857599"/>
                    </a:xfrm>
                    <a:prstGeom prst="rect">
                      <a:avLst/>
                    </a:prstGeom>
                    <a:noFill/>
                    <a:ln>
                      <a:noFill/>
                    </a:ln>
                  </pic:spPr>
                </pic:pic>
              </a:graphicData>
            </a:graphic>
          </wp:inline>
        </w:drawing>
      </w:r>
      <w:r w:rsidRPr="001056B9">
        <w:drawing>
          <wp:inline distT="0" distB="0" distL="0" distR="0" wp14:anchorId="7F6F2337" wp14:editId="7FD66332">
            <wp:extent cx="2627605" cy="1857599"/>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3"/>
                    <a:stretch>
                      <a:fillRect/>
                    </a:stretch>
                  </pic:blipFill>
                  <pic:spPr bwMode="auto">
                    <a:xfrm>
                      <a:off x="0" y="0"/>
                      <a:ext cx="2627605" cy="1857599"/>
                    </a:xfrm>
                    <a:prstGeom prst="rect">
                      <a:avLst/>
                    </a:prstGeom>
                    <a:noFill/>
                    <a:ln>
                      <a:noFill/>
                    </a:ln>
                  </pic:spPr>
                </pic:pic>
              </a:graphicData>
            </a:graphic>
          </wp:inline>
        </w:drawing>
      </w:r>
    </w:p>
    <w:p w14:paraId="6BF73861" w14:textId="0AEA8C70" w:rsidR="00691A22" w:rsidRPr="001056B9" w:rsidRDefault="00FD2906" w:rsidP="000A6D14">
      <w:pPr>
        <w:pStyle w:val="FigureCaption"/>
      </w:pPr>
      <w:bookmarkStart w:id="265" w:name="_Ref80898065"/>
      <w:bookmarkStart w:id="266" w:name="_Ref80900005"/>
      <w:bookmarkStart w:id="267" w:name="_Toc81411219"/>
      <w:bookmarkStart w:id="268" w:name="_Toc81413293"/>
      <w:bookmarkStart w:id="269" w:name="_Toc81866712"/>
      <w:r w:rsidRPr="001056B9">
        <w:t>Figure</w:t>
      </w:r>
      <w:r w:rsidR="001A3899"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4</w:t>
      </w:r>
      <w:r w:rsidR="00BF5394">
        <w:rPr>
          <w:noProof/>
        </w:rPr>
        <w:fldChar w:fldCharType="end"/>
      </w:r>
      <w:bookmarkEnd w:id="265"/>
      <w:r w:rsidR="001A3899" w:rsidRPr="001056B9">
        <w:t xml:space="preserve"> </w:t>
      </w:r>
      <w:r w:rsidR="00AF456A" w:rsidRPr="001056B9">
        <w:t>Maps of</w:t>
      </w:r>
      <w:r w:rsidR="001A3899" w:rsidRPr="001056B9">
        <w:t xml:space="preserve"> </w:t>
      </w:r>
      <w:r w:rsidR="00020E7C" w:rsidRPr="001056B9">
        <w:t>PV</w:t>
      </w:r>
      <w:r w:rsidR="001A3899" w:rsidRPr="001056B9">
        <w:t xml:space="preserve"> by car</w:t>
      </w:r>
      <w:r w:rsidR="00691A22" w:rsidRPr="001056B9">
        <w:t xml:space="preserve"> </w:t>
      </w:r>
      <w:r w:rsidR="001A3899" w:rsidRPr="001056B9">
        <w:t>(left) and by train</w:t>
      </w:r>
      <w:r w:rsidR="00691A22" w:rsidRPr="001056B9">
        <w:t xml:space="preserve"> </w:t>
      </w:r>
      <w:r w:rsidR="001A3899" w:rsidRPr="001056B9">
        <w:t>(right)</w:t>
      </w:r>
      <w:bookmarkEnd w:id="266"/>
      <w:r w:rsidR="00AF456A" w:rsidRPr="001056B9">
        <w:t xml:space="preserve"> within the </w:t>
      </w:r>
      <w:r w:rsidR="00AF456A" w:rsidRPr="001056B9">
        <w:rPr>
          <w:rFonts w:hint="eastAsia"/>
        </w:rPr>
        <w:t>s</w:t>
      </w:r>
      <w:r w:rsidR="00AF456A" w:rsidRPr="001056B9">
        <w:t>tudy area</w:t>
      </w:r>
      <w:bookmarkEnd w:id="267"/>
      <w:bookmarkEnd w:id="268"/>
      <w:bookmarkEnd w:id="269"/>
    </w:p>
    <w:p w14:paraId="7975A45F" w14:textId="5A30CB4D" w:rsidR="007B329E" w:rsidRPr="001E145B" w:rsidRDefault="007B329E" w:rsidP="007B329E">
      <w:r w:rsidRPr="001E145B">
        <w:fldChar w:fldCharType="begin"/>
      </w:r>
      <w:r w:rsidRPr="001E145B">
        <w:instrText xml:space="preserve"> REF _Ref81313012 \h  \* MERGEFORMAT </w:instrText>
      </w:r>
      <w:r w:rsidRPr="001E145B">
        <w:fldChar w:fldCharType="separate"/>
      </w:r>
      <w:r w:rsidR="007C1E7B" w:rsidRPr="001056B9">
        <w:t xml:space="preserve">Table </w:t>
      </w:r>
      <w:r w:rsidR="007C1E7B">
        <w:rPr>
          <w:noProof/>
        </w:rPr>
        <w:t>4</w:t>
      </w:r>
      <w:r w:rsidR="007C1E7B" w:rsidRPr="001056B9">
        <w:rPr>
          <w:noProof/>
        </w:rPr>
        <w:noBreakHyphen/>
      </w:r>
      <w:r w:rsidR="007C1E7B">
        <w:rPr>
          <w:noProof/>
        </w:rPr>
        <w:t>2</w:t>
      </w:r>
      <w:r w:rsidRPr="001E145B">
        <w:fldChar w:fldCharType="end"/>
      </w:r>
      <w:r w:rsidRPr="001E145B">
        <w:t xml:space="preserve"> and </w:t>
      </w:r>
      <w:r w:rsidRPr="001E145B">
        <w:fldChar w:fldCharType="begin"/>
      </w:r>
      <w:r w:rsidRPr="001E145B">
        <w:instrText xml:space="preserve"> REF _Ref80898065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4</w:t>
      </w:r>
      <w:r w:rsidRPr="001E145B">
        <w:fldChar w:fldCharType="end"/>
      </w:r>
      <w:r w:rsidRPr="001E145B">
        <w:t xml:space="preserve"> reveals overall PV increased by 78.31% in the HSR scenario, which is exceeds the 19.8% decrease in ATT, indicating significantly improved accessibility across the study area in terms of opportunities for intra-city interaction. Cities in the GBA also enjoyed a slightly greater PV increase (82.14%) than the 72.35% increase in cities outside the GBA. </w:t>
      </w:r>
    </w:p>
    <w:p w14:paraId="52ED3FBC" w14:textId="4AA1A689" w:rsidR="007B329E" w:rsidRPr="001E145B" w:rsidRDefault="007B329E" w:rsidP="007C1E7B">
      <w:r w:rsidRPr="001E145B">
        <w:t>T</w:t>
      </w:r>
      <w:r w:rsidRPr="001E145B">
        <w:rPr>
          <w:rFonts w:hint="eastAsia"/>
        </w:rPr>
        <w:t>he</w:t>
      </w:r>
      <w:r w:rsidRPr="001E145B">
        <w:t xml:space="preserve"> findings from the CV change in PVs and ATTs are similar. Despite universally enhanced accessibility, the overall CV of PVs increased from 31.40% to 42.28%, indicating greater inequalities led by HSR construction.</w:t>
      </w:r>
      <w:r w:rsidR="00867537" w:rsidRPr="001E145B">
        <w:t xml:space="preserve"> </w:t>
      </w:r>
      <w:r w:rsidRPr="001E145B">
        <w:t xml:space="preserve">The overall CVs </w:t>
      </w:r>
      <w:r w:rsidRPr="001E145B">
        <w:rPr>
          <w:rFonts w:hint="eastAsia"/>
        </w:rPr>
        <w:t>in</w:t>
      </w:r>
      <w:r w:rsidRPr="001E145B">
        <w:t xml:space="preserve"> </w:t>
      </w:r>
      <w:r w:rsidRPr="001E145B">
        <w:rPr>
          <w:rFonts w:hint="eastAsia"/>
        </w:rPr>
        <w:t>both</w:t>
      </w:r>
      <w:r w:rsidRPr="001E145B">
        <w:t xml:space="preserve"> </w:t>
      </w:r>
      <w:r w:rsidRPr="001E145B">
        <w:rPr>
          <w:rFonts w:hint="eastAsia"/>
        </w:rPr>
        <w:t>scenarios</w:t>
      </w:r>
      <w:r w:rsidRPr="001E145B">
        <w:t xml:space="preserve"> are </w:t>
      </w:r>
      <w:r w:rsidRPr="001E145B">
        <w:rPr>
          <w:rFonts w:hint="eastAsia"/>
        </w:rPr>
        <w:t>also</w:t>
      </w:r>
      <w:r w:rsidRPr="001E145B">
        <w:t xml:space="preserve"> higher than the CVs for cities within or outside the GBA, indicating a huge disparity in these two types of cities. The CV of cities within the GBA increased from 10.71% to 28.93%, which is much higher than the CV of cities outside the GBA</w:t>
      </w:r>
      <w:r w:rsidR="00B515E5" w:rsidRPr="001E145B">
        <w:t>, suggesting inequalities inside GBA increasing at a much faster pace than external inequalities</w:t>
      </w:r>
    </w:p>
    <w:p w14:paraId="667FE15F" w14:textId="77777777" w:rsidR="00FA3DF5" w:rsidRPr="001056B9" w:rsidRDefault="0082135C" w:rsidP="00FA3DF5">
      <w:pPr>
        <w:pStyle w:val="Fig"/>
        <w:rPr>
          <w:rStyle w:val="FigureCaption0"/>
        </w:rPr>
      </w:pPr>
      <w:r w:rsidRPr="001056B9">
        <w:lastRenderedPageBreak/>
        <w:drawing>
          <wp:inline distT="0" distB="0" distL="0" distR="0" wp14:anchorId="7B8FB8BC" wp14:editId="3BE4711D">
            <wp:extent cx="5274308" cy="316515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stretch>
                      <a:fillRect/>
                    </a:stretch>
                  </pic:blipFill>
                  <pic:spPr bwMode="auto">
                    <a:xfrm>
                      <a:off x="0" y="0"/>
                      <a:ext cx="5274308" cy="3165150"/>
                    </a:xfrm>
                    <a:prstGeom prst="rect">
                      <a:avLst/>
                    </a:prstGeom>
                    <a:noFill/>
                    <a:ln>
                      <a:noFill/>
                    </a:ln>
                  </pic:spPr>
                </pic:pic>
              </a:graphicData>
            </a:graphic>
          </wp:inline>
        </w:drawing>
      </w:r>
    </w:p>
    <w:p w14:paraId="6C5CE88E" w14:textId="15DA0970" w:rsidR="0082135C" w:rsidRPr="001056B9" w:rsidRDefault="00FD2906" w:rsidP="007F637F">
      <w:pPr>
        <w:pStyle w:val="FigureCaption"/>
        <w:rPr>
          <w:rStyle w:val="FigureCaption0"/>
        </w:rPr>
      </w:pPr>
      <w:bookmarkStart w:id="270" w:name="_Toc81411220"/>
      <w:bookmarkStart w:id="271" w:name="_Toc81413294"/>
      <w:bookmarkStart w:id="272" w:name="_Toc81866713"/>
      <w:r w:rsidRPr="001056B9">
        <w:rPr>
          <w:rStyle w:val="FigureCaption0"/>
        </w:rPr>
        <w:t>Figure</w:t>
      </w:r>
      <w:r w:rsidR="0082135C" w:rsidRPr="001056B9">
        <w:rPr>
          <w:rStyle w:val="FigureCaption0"/>
        </w:rPr>
        <w:t xml:space="preserve"> </w:t>
      </w:r>
      <w:r w:rsidRPr="001056B9">
        <w:rPr>
          <w:rStyle w:val="FigureCaption0"/>
        </w:rPr>
        <w:fldChar w:fldCharType="begin"/>
      </w:r>
      <w:r w:rsidRPr="001056B9">
        <w:rPr>
          <w:rStyle w:val="FigureCaption0"/>
        </w:rPr>
        <w:instrText xml:space="preserve"> STYLEREF 1 \s </w:instrText>
      </w:r>
      <w:r w:rsidRPr="001056B9">
        <w:rPr>
          <w:rStyle w:val="FigureCaption0"/>
        </w:rPr>
        <w:fldChar w:fldCharType="separate"/>
      </w:r>
      <w:r w:rsidR="007C1E7B">
        <w:rPr>
          <w:rStyle w:val="FigureCaption0"/>
          <w:noProof/>
        </w:rPr>
        <w:t>4</w:t>
      </w:r>
      <w:r w:rsidRPr="001056B9">
        <w:rPr>
          <w:rStyle w:val="FigureCaption0"/>
        </w:rPr>
        <w:fldChar w:fldCharType="end"/>
      </w:r>
      <w:r w:rsidRPr="001056B9">
        <w:rPr>
          <w:rStyle w:val="FigureCaption0"/>
        </w:rPr>
        <w:t>-</w:t>
      </w:r>
      <w:r w:rsidRPr="001056B9">
        <w:rPr>
          <w:rStyle w:val="FigureCaption0"/>
        </w:rPr>
        <w:fldChar w:fldCharType="begin"/>
      </w:r>
      <w:r w:rsidRPr="001056B9">
        <w:rPr>
          <w:rStyle w:val="FigureCaption0"/>
        </w:rPr>
        <w:instrText xml:space="preserve"> SEQ Figure \* ARABIC \s 1 </w:instrText>
      </w:r>
      <w:r w:rsidRPr="001056B9">
        <w:rPr>
          <w:rStyle w:val="FigureCaption0"/>
        </w:rPr>
        <w:fldChar w:fldCharType="separate"/>
      </w:r>
      <w:r w:rsidR="007C1E7B">
        <w:rPr>
          <w:rStyle w:val="FigureCaption0"/>
          <w:noProof/>
        </w:rPr>
        <w:t>5</w:t>
      </w:r>
      <w:r w:rsidRPr="001056B9">
        <w:rPr>
          <w:rStyle w:val="FigureCaption0"/>
        </w:rPr>
        <w:fldChar w:fldCharType="end"/>
      </w:r>
      <w:r w:rsidR="0082135C" w:rsidRPr="001056B9">
        <w:rPr>
          <w:rStyle w:val="FigureCaption0"/>
        </w:rPr>
        <w:t xml:space="preserve"> </w:t>
      </w:r>
      <w:r w:rsidR="00020E7C" w:rsidRPr="001056B9">
        <w:rPr>
          <w:rStyle w:val="FigureCaption0"/>
        </w:rPr>
        <w:t>PV</w:t>
      </w:r>
      <w:r w:rsidR="0082135C" w:rsidRPr="001056B9">
        <w:rPr>
          <w:rStyle w:val="FigureCaption0"/>
        </w:rPr>
        <w:t xml:space="preserve"> by car and by train </w:t>
      </w:r>
      <w:bookmarkEnd w:id="270"/>
      <w:bookmarkEnd w:id="271"/>
      <w:r w:rsidR="007D0540" w:rsidRPr="001056B9">
        <w:t>of study area cities</w:t>
      </w:r>
      <w:bookmarkEnd w:id="272"/>
    </w:p>
    <w:p w14:paraId="7BBB7C67" w14:textId="0AB12E4B" w:rsidR="00AF456A" w:rsidRPr="001056B9" w:rsidRDefault="00AF456A" w:rsidP="00EB4C85">
      <w:pPr>
        <w:pStyle w:val="TableCaption"/>
      </w:pPr>
      <w:bookmarkStart w:id="273" w:name="_Ref81313012"/>
      <w:bookmarkStart w:id="274" w:name="_Toc81411221"/>
      <w:bookmarkStart w:id="275" w:name="_Toc81669795"/>
      <w:bookmarkStart w:id="276" w:name="_Toc81866733"/>
      <w:r w:rsidRPr="001056B9">
        <w:t xml:space="preserve">Table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2</w:t>
      </w:r>
      <w:r w:rsidR="00BF5394">
        <w:rPr>
          <w:noProof/>
        </w:rPr>
        <w:fldChar w:fldCharType="end"/>
      </w:r>
      <w:bookmarkEnd w:id="273"/>
      <w:r w:rsidRPr="001056B9">
        <w:t xml:space="preserve"> CV and Mean of PV in current driving and HSR scenarios</w:t>
      </w:r>
      <w:bookmarkEnd w:id="274"/>
      <w:bookmarkEnd w:id="275"/>
      <w:bookmarkEnd w:id="276"/>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2318"/>
        <w:gridCol w:w="1604"/>
        <w:gridCol w:w="1390"/>
        <w:gridCol w:w="2048"/>
        <w:gridCol w:w="946"/>
      </w:tblGrid>
      <w:tr w:rsidR="001056B9" w:rsidRPr="001056B9" w14:paraId="71A6E72D" w14:textId="77777777" w:rsidTr="007F637F">
        <w:trPr>
          <w:trHeight w:val="20"/>
        </w:trPr>
        <w:tc>
          <w:tcPr>
            <w:tcW w:w="2318" w:type="dxa"/>
            <w:vMerge w:val="restart"/>
            <w:shd w:val="clear" w:color="auto" w:fill="auto"/>
            <w:noWrap/>
            <w:vAlign w:val="center"/>
            <w:hideMark/>
          </w:tcPr>
          <w:p w14:paraId="542C665E"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Indices</w:t>
            </w:r>
          </w:p>
        </w:tc>
        <w:tc>
          <w:tcPr>
            <w:tcW w:w="2994" w:type="dxa"/>
            <w:gridSpan w:val="2"/>
            <w:shd w:val="clear" w:color="auto" w:fill="auto"/>
            <w:noWrap/>
            <w:vAlign w:val="center"/>
            <w:hideMark/>
          </w:tcPr>
          <w:p w14:paraId="466003E9"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CV</w:t>
            </w:r>
          </w:p>
        </w:tc>
        <w:tc>
          <w:tcPr>
            <w:tcW w:w="2994" w:type="dxa"/>
            <w:gridSpan w:val="2"/>
            <w:shd w:val="clear" w:color="auto" w:fill="auto"/>
            <w:noWrap/>
            <w:vAlign w:val="center"/>
            <w:hideMark/>
          </w:tcPr>
          <w:p w14:paraId="6C82D15E"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Mean</w:t>
            </w:r>
          </w:p>
        </w:tc>
      </w:tr>
      <w:tr w:rsidR="001056B9" w:rsidRPr="001056B9" w14:paraId="762A5C3B" w14:textId="77777777" w:rsidTr="007F637F">
        <w:trPr>
          <w:trHeight w:val="20"/>
        </w:trPr>
        <w:tc>
          <w:tcPr>
            <w:tcW w:w="2318" w:type="dxa"/>
            <w:vMerge/>
            <w:vAlign w:val="center"/>
            <w:hideMark/>
          </w:tcPr>
          <w:p w14:paraId="2AFF9612" w14:textId="77777777" w:rsidR="003B78A6" w:rsidRPr="001056B9" w:rsidRDefault="003B78A6" w:rsidP="007F637F">
            <w:pPr>
              <w:pStyle w:val="Tablecontextsmall"/>
              <w:rPr>
                <w:rFonts w:eastAsia="宋体"/>
                <w:b/>
                <w:bCs/>
                <w:color w:val="auto"/>
              </w:rPr>
            </w:pPr>
          </w:p>
        </w:tc>
        <w:tc>
          <w:tcPr>
            <w:tcW w:w="1604" w:type="dxa"/>
            <w:shd w:val="clear" w:color="auto" w:fill="auto"/>
            <w:noWrap/>
            <w:vAlign w:val="center"/>
            <w:hideMark/>
          </w:tcPr>
          <w:p w14:paraId="2A2CF999"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Driving</w:t>
            </w:r>
          </w:p>
        </w:tc>
        <w:tc>
          <w:tcPr>
            <w:tcW w:w="1390" w:type="dxa"/>
            <w:shd w:val="clear" w:color="auto" w:fill="auto"/>
            <w:noWrap/>
            <w:vAlign w:val="center"/>
            <w:hideMark/>
          </w:tcPr>
          <w:p w14:paraId="1A7019E2"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HSR</w:t>
            </w:r>
          </w:p>
        </w:tc>
        <w:tc>
          <w:tcPr>
            <w:tcW w:w="2048" w:type="dxa"/>
            <w:shd w:val="clear" w:color="auto" w:fill="auto"/>
            <w:noWrap/>
            <w:vAlign w:val="center"/>
            <w:hideMark/>
          </w:tcPr>
          <w:p w14:paraId="599DA886"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Driving</w:t>
            </w:r>
          </w:p>
        </w:tc>
        <w:tc>
          <w:tcPr>
            <w:tcW w:w="946" w:type="dxa"/>
            <w:shd w:val="clear" w:color="auto" w:fill="auto"/>
            <w:noWrap/>
            <w:vAlign w:val="center"/>
            <w:hideMark/>
          </w:tcPr>
          <w:p w14:paraId="10570A14"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HSR</w:t>
            </w:r>
          </w:p>
        </w:tc>
      </w:tr>
      <w:tr w:rsidR="001056B9" w:rsidRPr="001056B9" w14:paraId="2AE26CFC" w14:textId="77777777" w:rsidTr="007F637F">
        <w:trPr>
          <w:trHeight w:val="20"/>
        </w:trPr>
        <w:tc>
          <w:tcPr>
            <w:tcW w:w="2318" w:type="dxa"/>
            <w:shd w:val="clear" w:color="auto" w:fill="auto"/>
            <w:noWrap/>
            <w:vAlign w:val="center"/>
            <w:hideMark/>
          </w:tcPr>
          <w:p w14:paraId="522141C3"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All cities</w:t>
            </w:r>
          </w:p>
        </w:tc>
        <w:tc>
          <w:tcPr>
            <w:tcW w:w="1604" w:type="dxa"/>
            <w:shd w:val="clear" w:color="auto" w:fill="auto"/>
            <w:noWrap/>
            <w:vAlign w:val="center"/>
            <w:hideMark/>
          </w:tcPr>
          <w:p w14:paraId="60E4B945" w14:textId="77777777" w:rsidR="003B78A6" w:rsidRPr="001056B9" w:rsidRDefault="003B78A6" w:rsidP="007F637F">
            <w:pPr>
              <w:pStyle w:val="Tablecontextsmall"/>
              <w:rPr>
                <w:rFonts w:eastAsia="宋体"/>
                <w:color w:val="auto"/>
              </w:rPr>
            </w:pPr>
            <w:r w:rsidRPr="001056B9">
              <w:rPr>
                <w:rFonts w:eastAsia="宋体" w:hint="eastAsia"/>
                <w:color w:val="auto"/>
              </w:rPr>
              <w:t>31.40%</w:t>
            </w:r>
          </w:p>
        </w:tc>
        <w:tc>
          <w:tcPr>
            <w:tcW w:w="1390" w:type="dxa"/>
            <w:shd w:val="clear" w:color="auto" w:fill="auto"/>
            <w:noWrap/>
            <w:vAlign w:val="center"/>
            <w:hideMark/>
          </w:tcPr>
          <w:p w14:paraId="41A46754" w14:textId="77777777" w:rsidR="003B78A6" w:rsidRPr="001056B9" w:rsidRDefault="003B78A6" w:rsidP="007F637F">
            <w:pPr>
              <w:pStyle w:val="Tablecontextsmall"/>
              <w:rPr>
                <w:rFonts w:eastAsia="宋体"/>
                <w:color w:val="auto"/>
              </w:rPr>
            </w:pPr>
            <w:r w:rsidRPr="001056B9">
              <w:rPr>
                <w:rFonts w:eastAsia="宋体" w:hint="eastAsia"/>
                <w:color w:val="auto"/>
              </w:rPr>
              <w:t>42.28%</w:t>
            </w:r>
          </w:p>
        </w:tc>
        <w:tc>
          <w:tcPr>
            <w:tcW w:w="2048" w:type="dxa"/>
            <w:shd w:val="clear" w:color="auto" w:fill="auto"/>
            <w:noWrap/>
            <w:vAlign w:val="center"/>
            <w:hideMark/>
          </w:tcPr>
          <w:p w14:paraId="5B1CE47F" w14:textId="14E30DE6" w:rsidR="003B78A6" w:rsidRPr="001056B9" w:rsidRDefault="003B78A6" w:rsidP="007F637F">
            <w:pPr>
              <w:pStyle w:val="Tablecontextsmall"/>
              <w:rPr>
                <w:rFonts w:eastAsia="宋体"/>
                <w:color w:val="auto"/>
              </w:rPr>
            </w:pPr>
            <w:r w:rsidRPr="001056B9">
              <w:rPr>
                <w:rFonts w:eastAsia="宋体" w:hint="eastAsia"/>
                <w:color w:val="auto"/>
              </w:rPr>
              <w:t>249</w:t>
            </w:r>
          </w:p>
        </w:tc>
        <w:tc>
          <w:tcPr>
            <w:tcW w:w="946" w:type="dxa"/>
            <w:shd w:val="clear" w:color="auto" w:fill="auto"/>
            <w:noWrap/>
            <w:vAlign w:val="center"/>
            <w:hideMark/>
          </w:tcPr>
          <w:p w14:paraId="7E76B3F3" w14:textId="6598DE7C" w:rsidR="003B78A6" w:rsidRPr="001056B9" w:rsidRDefault="003B78A6" w:rsidP="007F637F">
            <w:pPr>
              <w:pStyle w:val="Tablecontextsmall"/>
              <w:rPr>
                <w:rFonts w:eastAsia="宋体"/>
                <w:color w:val="auto"/>
              </w:rPr>
            </w:pPr>
            <w:r w:rsidRPr="001056B9">
              <w:rPr>
                <w:rFonts w:eastAsia="宋体" w:hint="eastAsia"/>
                <w:color w:val="auto"/>
              </w:rPr>
              <w:t>444</w:t>
            </w:r>
          </w:p>
        </w:tc>
      </w:tr>
      <w:tr w:rsidR="001056B9" w:rsidRPr="001056B9" w14:paraId="409446E6" w14:textId="77777777" w:rsidTr="007F637F">
        <w:trPr>
          <w:trHeight w:val="20"/>
        </w:trPr>
        <w:tc>
          <w:tcPr>
            <w:tcW w:w="2318" w:type="dxa"/>
            <w:shd w:val="clear" w:color="auto" w:fill="auto"/>
            <w:noWrap/>
            <w:vAlign w:val="center"/>
            <w:hideMark/>
          </w:tcPr>
          <w:p w14:paraId="4B7BD531"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Cities within GBA</w:t>
            </w:r>
          </w:p>
        </w:tc>
        <w:tc>
          <w:tcPr>
            <w:tcW w:w="1604" w:type="dxa"/>
            <w:shd w:val="clear" w:color="auto" w:fill="auto"/>
            <w:noWrap/>
            <w:vAlign w:val="center"/>
            <w:hideMark/>
          </w:tcPr>
          <w:p w14:paraId="68AE83E0" w14:textId="77777777" w:rsidR="003B78A6" w:rsidRPr="001056B9" w:rsidRDefault="003B78A6" w:rsidP="007F637F">
            <w:pPr>
              <w:pStyle w:val="Tablecontextsmall"/>
              <w:rPr>
                <w:rFonts w:eastAsia="宋体"/>
                <w:color w:val="auto"/>
              </w:rPr>
            </w:pPr>
            <w:r w:rsidRPr="001056B9">
              <w:rPr>
                <w:rFonts w:eastAsia="宋体" w:hint="eastAsia"/>
                <w:color w:val="auto"/>
              </w:rPr>
              <w:t>10.71%</w:t>
            </w:r>
          </w:p>
        </w:tc>
        <w:tc>
          <w:tcPr>
            <w:tcW w:w="1390" w:type="dxa"/>
            <w:shd w:val="clear" w:color="auto" w:fill="auto"/>
            <w:noWrap/>
            <w:vAlign w:val="center"/>
            <w:hideMark/>
          </w:tcPr>
          <w:p w14:paraId="0A0628BB" w14:textId="77777777" w:rsidR="003B78A6" w:rsidRPr="001056B9" w:rsidRDefault="003B78A6" w:rsidP="007F637F">
            <w:pPr>
              <w:pStyle w:val="Tablecontextsmall"/>
              <w:rPr>
                <w:rFonts w:eastAsia="宋体"/>
                <w:color w:val="auto"/>
              </w:rPr>
            </w:pPr>
            <w:r w:rsidRPr="001056B9">
              <w:rPr>
                <w:rFonts w:eastAsia="宋体" w:hint="eastAsia"/>
                <w:color w:val="auto"/>
              </w:rPr>
              <w:t>28.93%</w:t>
            </w:r>
          </w:p>
        </w:tc>
        <w:tc>
          <w:tcPr>
            <w:tcW w:w="2048" w:type="dxa"/>
            <w:shd w:val="clear" w:color="auto" w:fill="auto"/>
            <w:noWrap/>
            <w:vAlign w:val="center"/>
            <w:hideMark/>
          </w:tcPr>
          <w:p w14:paraId="2955472E" w14:textId="349C2226" w:rsidR="003B78A6" w:rsidRPr="001056B9" w:rsidRDefault="003B78A6" w:rsidP="007F637F">
            <w:pPr>
              <w:pStyle w:val="Tablecontextsmall"/>
              <w:rPr>
                <w:rFonts w:eastAsia="宋体"/>
                <w:color w:val="auto"/>
              </w:rPr>
            </w:pPr>
            <w:r w:rsidRPr="001056B9">
              <w:rPr>
                <w:rFonts w:eastAsia="宋体" w:hint="eastAsia"/>
                <w:color w:val="auto"/>
              </w:rPr>
              <w:t>317</w:t>
            </w:r>
          </w:p>
        </w:tc>
        <w:tc>
          <w:tcPr>
            <w:tcW w:w="946" w:type="dxa"/>
            <w:shd w:val="clear" w:color="auto" w:fill="auto"/>
            <w:noWrap/>
            <w:vAlign w:val="center"/>
            <w:hideMark/>
          </w:tcPr>
          <w:p w14:paraId="479880DC" w14:textId="64D6E33E" w:rsidR="003B78A6" w:rsidRPr="001056B9" w:rsidRDefault="003B78A6" w:rsidP="007F637F">
            <w:pPr>
              <w:pStyle w:val="Tablecontextsmall"/>
              <w:rPr>
                <w:rFonts w:eastAsia="宋体"/>
                <w:color w:val="auto"/>
              </w:rPr>
            </w:pPr>
            <w:r w:rsidRPr="001056B9">
              <w:rPr>
                <w:rFonts w:eastAsia="宋体" w:hint="eastAsia"/>
                <w:color w:val="auto"/>
              </w:rPr>
              <w:t>578</w:t>
            </w:r>
          </w:p>
        </w:tc>
      </w:tr>
      <w:tr w:rsidR="001056B9" w:rsidRPr="001056B9" w14:paraId="244B9DE5" w14:textId="77777777" w:rsidTr="007F637F">
        <w:trPr>
          <w:trHeight w:val="20"/>
        </w:trPr>
        <w:tc>
          <w:tcPr>
            <w:tcW w:w="2318" w:type="dxa"/>
            <w:shd w:val="clear" w:color="auto" w:fill="auto"/>
            <w:noWrap/>
            <w:vAlign w:val="center"/>
            <w:hideMark/>
          </w:tcPr>
          <w:p w14:paraId="1370AA44" w14:textId="77777777" w:rsidR="003B78A6" w:rsidRPr="001056B9" w:rsidRDefault="003B78A6" w:rsidP="007F637F">
            <w:pPr>
              <w:pStyle w:val="Tablecontextsmall"/>
              <w:rPr>
                <w:rFonts w:eastAsia="宋体"/>
                <w:b/>
                <w:bCs/>
                <w:color w:val="auto"/>
              </w:rPr>
            </w:pPr>
            <w:r w:rsidRPr="001056B9">
              <w:rPr>
                <w:rFonts w:eastAsia="宋体" w:hint="eastAsia"/>
                <w:b/>
                <w:bCs/>
                <w:color w:val="auto"/>
              </w:rPr>
              <w:t>Cities outside GBA</w:t>
            </w:r>
          </w:p>
        </w:tc>
        <w:tc>
          <w:tcPr>
            <w:tcW w:w="1604" w:type="dxa"/>
            <w:shd w:val="clear" w:color="auto" w:fill="auto"/>
            <w:noWrap/>
            <w:vAlign w:val="center"/>
            <w:hideMark/>
          </w:tcPr>
          <w:p w14:paraId="6440BBD5" w14:textId="77777777" w:rsidR="003B78A6" w:rsidRPr="001056B9" w:rsidRDefault="003B78A6" w:rsidP="007F637F">
            <w:pPr>
              <w:pStyle w:val="Tablecontextsmall"/>
              <w:rPr>
                <w:rFonts w:eastAsia="宋体"/>
                <w:color w:val="auto"/>
              </w:rPr>
            </w:pPr>
            <w:r w:rsidRPr="001056B9">
              <w:rPr>
                <w:rFonts w:eastAsia="宋体" w:hint="eastAsia"/>
                <w:color w:val="auto"/>
              </w:rPr>
              <w:t>25.48%</w:t>
            </w:r>
          </w:p>
        </w:tc>
        <w:tc>
          <w:tcPr>
            <w:tcW w:w="1390" w:type="dxa"/>
            <w:shd w:val="clear" w:color="auto" w:fill="auto"/>
            <w:noWrap/>
            <w:vAlign w:val="center"/>
            <w:hideMark/>
          </w:tcPr>
          <w:p w14:paraId="2272BF02" w14:textId="77777777" w:rsidR="003B78A6" w:rsidRPr="001056B9" w:rsidRDefault="003B78A6" w:rsidP="007F637F">
            <w:pPr>
              <w:pStyle w:val="Tablecontextsmall"/>
              <w:rPr>
                <w:rFonts w:eastAsia="宋体"/>
                <w:color w:val="auto"/>
              </w:rPr>
            </w:pPr>
            <w:r w:rsidRPr="001056B9">
              <w:rPr>
                <w:rFonts w:eastAsia="宋体" w:hint="eastAsia"/>
                <w:color w:val="auto"/>
              </w:rPr>
              <w:t>32.31%</w:t>
            </w:r>
          </w:p>
        </w:tc>
        <w:tc>
          <w:tcPr>
            <w:tcW w:w="2048" w:type="dxa"/>
            <w:shd w:val="clear" w:color="auto" w:fill="auto"/>
            <w:noWrap/>
            <w:vAlign w:val="center"/>
            <w:hideMark/>
          </w:tcPr>
          <w:p w14:paraId="27168765" w14:textId="22D8C0C1" w:rsidR="003B78A6" w:rsidRPr="001056B9" w:rsidRDefault="003B78A6" w:rsidP="007F637F">
            <w:pPr>
              <w:pStyle w:val="Tablecontextsmall"/>
              <w:rPr>
                <w:rFonts w:eastAsia="宋体"/>
                <w:color w:val="auto"/>
              </w:rPr>
            </w:pPr>
            <w:r w:rsidRPr="001056B9">
              <w:rPr>
                <w:rFonts w:eastAsia="宋体" w:hint="eastAsia"/>
                <w:color w:val="auto"/>
              </w:rPr>
              <w:t>187</w:t>
            </w:r>
          </w:p>
        </w:tc>
        <w:tc>
          <w:tcPr>
            <w:tcW w:w="946" w:type="dxa"/>
            <w:shd w:val="clear" w:color="auto" w:fill="auto"/>
            <w:noWrap/>
            <w:vAlign w:val="center"/>
            <w:hideMark/>
          </w:tcPr>
          <w:p w14:paraId="2654F51A" w14:textId="70676FEC" w:rsidR="003B78A6" w:rsidRPr="001056B9" w:rsidRDefault="003B78A6" w:rsidP="007F637F">
            <w:pPr>
              <w:pStyle w:val="Tablecontextsmall"/>
              <w:rPr>
                <w:rFonts w:eastAsia="宋体"/>
                <w:color w:val="auto"/>
              </w:rPr>
            </w:pPr>
            <w:r w:rsidRPr="001056B9">
              <w:rPr>
                <w:rFonts w:eastAsia="宋体" w:hint="eastAsia"/>
                <w:color w:val="auto"/>
              </w:rPr>
              <w:t>322</w:t>
            </w:r>
          </w:p>
        </w:tc>
      </w:tr>
    </w:tbl>
    <w:p w14:paraId="4D584328" w14:textId="01CA75A1" w:rsidR="00B515E5" w:rsidRPr="001E145B" w:rsidRDefault="00B515E5" w:rsidP="00B515E5">
      <w:r w:rsidRPr="001E145B">
        <w:t>Unlike ATT</w:t>
      </w:r>
      <w:r w:rsidR="00867537" w:rsidRPr="001E145B">
        <w:t>,</w:t>
      </w:r>
      <w:r w:rsidRPr="001E145B">
        <w:t xml:space="preserve"> where the distributions of absolute and relative </w:t>
      </w:r>
      <w:r w:rsidRPr="001E145B">
        <w:rPr>
          <w:rFonts w:hint="eastAsia"/>
        </w:rPr>
        <w:t>changes</w:t>
      </w:r>
      <w:r w:rsidRPr="001E145B">
        <w:t xml:space="preserve"> differ from each other, the d</w:t>
      </w:r>
      <w:r w:rsidRPr="001E145B">
        <w:rPr>
          <w:rFonts w:hint="eastAsia"/>
        </w:rPr>
        <w:t>istribution</w:t>
      </w:r>
      <w:r w:rsidRPr="001E145B">
        <w:t xml:space="preserve">s </w:t>
      </w:r>
      <w:r w:rsidRPr="001E145B">
        <w:rPr>
          <w:rFonts w:hint="eastAsia"/>
        </w:rPr>
        <w:t>of</w:t>
      </w:r>
      <w:r w:rsidRPr="001E145B">
        <w:t xml:space="preserve"> absolute and relative </w:t>
      </w:r>
      <w:r w:rsidRPr="001E145B">
        <w:rPr>
          <w:rFonts w:hint="eastAsia"/>
        </w:rPr>
        <w:t>changes</w:t>
      </w:r>
      <w:r w:rsidRPr="001E145B">
        <w:t xml:space="preserve"> in PVs (</w:t>
      </w:r>
      <w:r w:rsidRPr="001E145B">
        <w:fldChar w:fldCharType="begin"/>
      </w:r>
      <w:r w:rsidRPr="001E145B">
        <w:instrText xml:space="preserve"> REF _Ref80910156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6</w:t>
      </w:r>
      <w:r w:rsidRPr="001E145B">
        <w:fldChar w:fldCharType="end"/>
      </w:r>
      <w:r w:rsidRPr="001E145B">
        <w:t xml:space="preserve">) are </w:t>
      </w:r>
      <w:r w:rsidRPr="001E145B">
        <w:rPr>
          <w:rFonts w:hint="eastAsia"/>
        </w:rPr>
        <w:t>largely</w:t>
      </w:r>
      <w:r w:rsidRPr="001E145B">
        <w:t xml:space="preserve"> </w:t>
      </w:r>
      <w:r w:rsidRPr="001E145B">
        <w:rPr>
          <w:rFonts w:hint="eastAsia"/>
        </w:rPr>
        <w:t>consistent</w:t>
      </w:r>
      <w:r w:rsidRPr="001E145B">
        <w:t>, indicating clearer winners and losers. T</w:t>
      </w:r>
      <w:r w:rsidRPr="001E145B">
        <w:rPr>
          <w:rFonts w:hint="eastAsia"/>
        </w:rPr>
        <w:t>he</w:t>
      </w:r>
      <w:r w:rsidRPr="001E145B">
        <w:t xml:space="preserve"> </w:t>
      </w:r>
      <w:r w:rsidRPr="001E145B">
        <w:rPr>
          <w:rFonts w:hint="eastAsia"/>
        </w:rPr>
        <w:t>biggest</w:t>
      </w:r>
      <w:r w:rsidRPr="001E145B">
        <w:t xml:space="preserve"> </w:t>
      </w:r>
      <w:r w:rsidRPr="001E145B">
        <w:rPr>
          <w:rFonts w:hint="eastAsia"/>
        </w:rPr>
        <w:t>winners</w:t>
      </w:r>
      <w:r w:rsidRPr="001E145B">
        <w:t xml:space="preserve"> in </w:t>
      </w:r>
      <w:r w:rsidRPr="001E145B">
        <w:rPr>
          <w:rFonts w:hint="eastAsia"/>
        </w:rPr>
        <w:t>terms</w:t>
      </w:r>
      <w:r w:rsidRPr="001E145B">
        <w:t xml:space="preserve"> </w:t>
      </w:r>
      <w:r w:rsidRPr="001E145B">
        <w:rPr>
          <w:rFonts w:hint="eastAsia"/>
        </w:rPr>
        <w:t>of</w:t>
      </w:r>
      <w:r w:rsidRPr="001E145B">
        <w:t xml:space="preserve"> increased </w:t>
      </w:r>
      <w:r w:rsidRPr="001E145B">
        <w:rPr>
          <w:rFonts w:hint="eastAsia"/>
        </w:rPr>
        <w:t>opportunities</w:t>
      </w:r>
      <w:r w:rsidRPr="001E145B">
        <w:t xml:space="preserve"> </w:t>
      </w:r>
      <w:r w:rsidRPr="001E145B">
        <w:rPr>
          <w:rFonts w:hint="eastAsia"/>
        </w:rPr>
        <w:t>are</w:t>
      </w:r>
      <w:r w:rsidRPr="001E145B">
        <w:t xml:space="preserve"> the central cities Guangzhou and Shenzhen, with the surrounding cities on the east coast being the next biggest beneficiaries</w:t>
      </w:r>
      <w:r w:rsidRPr="001E145B">
        <w:rPr>
          <w:rFonts w:hint="eastAsia"/>
        </w:rPr>
        <w:t>.</w:t>
      </w:r>
      <w:r w:rsidRPr="001E145B">
        <w:t xml:space="preserve"> Conversely, Heyuan remained the biggest loser, with the least absolute and relative </w:t>
      </w:r>
      <w:r w:rsidRPr="001E145B">
        <w:rPr>
          <w:rFonts w:hint="eastAsia"/>
        </w:rPr>
        <w:t>gain</w:t>
      </w:r>
      <w:r w:rsidRPr="001E145B">
        <w:t xml:space="preserve"> </w:t>
      </w:r>
      <w:r w:rsidRPr="001E145B">
        <w:rPr>
          <w:rFonts w:hint="eastAsia"/>
        </w:rPr>
        <w:t>in</w:t>
      </w:r>
      <w:r w:rsidRPr="001E145B">
        <w:t xml:space="preserve"> PV</w:t>
      </w:r>
      <w:r w:rsidRPr="001E145B">
        <w:rPr>
          <w:rFonts w:hint="eastAsia"/>
        </w:rPr>
        <w:t>.</w:t>
      </w:r>
      <w:r w:rsidRPr="001E145B">
        <w:t xml:space="preserve"> </w:t>
      </w:r>
      <w:r w:rsidR="000A6D57" w:rsidRPr="001E145B">
        <w:t xml:space="preserve">Besides, </w:t>
      </w:r>
      <w:r w:rsidRPr="001E145B">
        <w:t xml:space="preserve">the </w:t>
      </w:r>
      <w:r w:rsidRPr="001E145B">
        <w:rPr>
          <w:rFonts w:hint="eastAsia"/>
        </w:rPr>
        <w:t>distribution</w:t>
      </w:r>
      <w:r w:rsidRPr="001E145B">
        <w:t xml:space="preserve">s </w:t>
      </w:r>
      <w:r w:rsidRPr="001E145B">
        <w:rPr>
          <w:rFonts w:hint="eastAsia"/>
        </w:rPr>
        <w:t>of</w:t>
      </w:r>
      <w:r w:rsidRPr="001E145B">
        <w:t xml:space="preserve"> </w:t>
      </w:r>
      <w:r w:rsidRPr="001E145B">
        <w:rPr>
          <w:rFonts w:hint="eastAsia"/>
        </w:rPr>
        <w:t>change</w:t>
      </w:r>
      <w:r w:rsidRPr="001E145B">
        <w:t xml:space="preserve"> </w:t>
      </w:r>
      <w:r w:rsidRPr="001E145B">
        <w:rPr>
          <w:rFonts w:hint="eastAsia"/>
        </w:rPr>
        <w:t>in</w:t>
      </w:r>
      <w:r w:rsidRPr="001E145B">
        <w:t xml:space="preserve"> PV </w:t>
      </w:r>
      <w:r w:rsidRPr="001E145B">
        <w:rPr>
          <w:rFonts w:hint="eastAsia"/>
        </w:rPr>
        <w:t>conf</w:t>
      </w:r>
      <w:r w:rsidRPr="001E145B">
        <w:t>i</w:t>
      </w:r>
      <w:r w:rsidRPr="001E145B">
        <w:rPr>
          <w:rFonts w:hint="eastAsia"/>
        </w:rPr>
        <w:t>rm</w:t>
      </w:r>
      <w:r w:rsidRPr="001E145B">
        <w:t xml:space="preserve"> three </w:t>
      </w:r>
      <w:r w:rsidRPr="001E145B">
        <w:rPr>
          <w:rFonts w:hint="eastAsia"/>
        </w:rPr>
        <w:t>finding</w:t>
      </w:r>
      <w:r w:rsidRPr="001E145B">
        <w:t xml:space="preserve">s </w:t>
      </w:r>
      <w:r w:rsidRPr="001E145B">
        <w:rPr>
          <w:rFonts w:hint="eastAsia"/>
        </w:rPr>
        <w:t>from</w:t>
      </w:r>
      <w:r w:rsidRPr="001E145B">
        <w:t xml:space="preserve"> </w:t>
      </w:r>
      <w:r w:rsidRPr="001E145B">
        <w:rPr>
          <w:rFonts w:hint="eastAsia"/>
        </w:rPr>
        <w:t>the</w:t>
      </w:r>
      <w:r w:rsidRPr="001E145B">
        <w:t xml:space="preserve"> ATT </w:t>
      </w:r>
      <w:r w:rsidRPr="001E145B">
        <w:rPr>
          <w:rFonts w:hint="eastAsia"/>
        </w:rPr>
        <w:t>investigation.</w:t>
      </w:r>
      <w:r w:rsidRPr="001E145B">
        <w:t xml:space="preserve"> F</w:t>
      </w:r>
      <w:r w:rsidRPr="001E145B">
        <w:rPr>
          <w:rFonts w:hint="eastAsia"/>
        </w:rPr>
        <w:t>irst,</w:t>
      </w:r>
      <w:r w:rsidRPr="001E145B">
        <w:t xml:space="preserve"> </w:t>
      </w:r>
      <w:r w:rsidRPr="001E145B">
        <w:rPr>
          <w:rFonts w:hint="eastAsia"/>
        </w:rPr>
        <w:t>c</w:t>
      </w:r>
      <w:r w:rsidRPr="001E145B">
        <w:t xml:space="preserve">ities on the west coast, such as Zhuhai and Jiangmen, and on the north side of the GBA such as Zhaoqing, enjoyed less improvement in accessibilities than more developed cities on the east coast in both absolute and relative terms, largely due to the preliminary condition of HSR construction. Secondly, with the emergence of the inverse T-shaped HSR corridors, cities on the remote north (Shaoguan) and east (Chaozhou) ends also reported significant increases in PV, which illustrates the corridor effect reported in previous Asian research </w:t>
      </w:r>
      <w:r w:rsidRPr="001E145B">
        <w:fldChar w:fldCharType="begin" w:fldLock="1"/>
      </w:r>
      <w:r w:rsidRPr="001E145B">
        <w:instrText>ADDIN CSL_CITATION {"citationItems":[{"id":"ITEM-1","itemData":{"DOI":"https://doi.org/10.1016/j.jtrangeo.2015.04.007","ISSN":"0966-6923","abstract":"The construction of South Korean High-Speed Rail (HSR) or Korea Train eXpress (KTX) has been evolving in phases since its first operation in 2004. This development raises concerns whether the benefits from the extended HSR network would again be limited to the initial HSR corridors and will deepen the inequalities in accessibility with the rising issue of uneven regional development of the country. This paper measures the accessibility of each stage of HSR network extension and evaluates its spatial distribution, variation, and changes using weighted averaged travel time and potential accessibility indicators. The results of this study find different accessibility impacts from each stage of HSR extension. Although travel-time reduction and increased attractions have been widened in more cities by each HSR extension, the spatial equity is degenerated by the extension in 2010/2011 as the improvement of accessibility has been concentrated in cities along the primary HSR corridor near the already-advantageous Seoul capital area. In contrast, the future HSR extension in 2018 will enhance equitable accessibility to the isolated regions such as the northeast and the southwest regions of the country. However, the relative degree of accessibility improvement will not be large enough for increasing the spatial equity of accessibility without more extended HSR networks between provinces.","author":[{"dropping-particle":"","family":"Kim","given":"Hyojin","non-dropping-particle":"","parse-names":false,"suffix":""},{"dropping-particle":"","family":"Sultana","given":"Selima","non-dropping-particle":"","parse-names":false,"suffix":""}],"container-title":"Journal of Transport Geography","id":"ITEM-1","issued":{"date-parts":[["2015"]]},"page":"48-61","title":"The impacts of high-speed rail extensions on accessibility and spatial equity changes in South Korea from 2004 to 2018","type":"article-journal","volume":"45"},"uris":["http://www.mendeley.com/documents/?uuid=8ace5f2f-709e-4667-860e-f43dd54b8080"]},{"id":"ITEM-2","itemData":{"author":[{"dropping-particle":"","family":"Nakamura","given":"H","non-dropping-particle":"","parse-names":false,"suffix":""},{"dropping-particle":"","family":"Hashimoto","given":"T","non-dropping-particle":"","parse-names":false,"suffix":""},{"dropping-particle":"","family":"Fujita","given":"M","non-dropping-particle":"","parse-names":false,"suffix":""},{"dropping-particle":"","family":"Oi","given":"H","non-dropping-particle":"","parse-names":false,"suffix":""},{"dropping-particle":"","family":"Sawada","given":"S","non-dropping-particle":"","parse-names":false,"suffix":""}],"container-title":"Cancer chemotherapy: challenges for the future: proceedings of the Fourth Nagoya International Symposium on cancer treatment. ICS904","id":"ITEM-2","issued":{"date-parts":[["1989"]]},"note":"cited By 0","page":"95-103","title":"Chemoembolization using iodized oil in the treatment of hepatocellular carcinoma","type":"paper-conference"},"uris":["http://www.mendeley.com/documents/?uuid=5e515976-f339-4fc4-804c-bd8a71cc9db4"]},{"id":"ITEM-3","itemData":{"DOI":"https://doi.org/10.1016/j.jtrangeo.2014.07.004","ISSN":"0966-6923","abstract":"Although the construction of China’s high-speed rail (HSR) network only started in 2003, the network is already the largest in the world. This paper analyses the impact of the evolving HSR network on the accessibility by HSR and conventional ground transport of 333 prefecture-level cities and 4 municipalities. This paper employs three indicators of accessibility, and analyses three Scenarios. It shows that the HSR network will bring about substantial improvement in accessibility, and lead to national time–space convergence, but will also increase the inequality of nodal accessibility between eastern, central, and western regions, between cities with different sizes of population (excluding the case of the daily accessibility indicator) and between cities that differ in the shortest distance to HSR stations. The HSR network enlarges internal disparities in each of the regions and the five types of cities. The internal inequality of nodal accessibility in all three Scenarios generally increases from the eastern region via the central region to the western region, as well as from very large cities to small cities, varying inversely with the level of economic development and population size. Spatially, accessibility increases generally conform to the distance decay rule but with minor fluctuations. The 50 cities with the largest increases in accessibility are mostly located 50km or less away from HSR stations and have populations of over 3million, with the smaller ones located along HSR lines or around large cities such as Beijing, Shanghai, and Guangzhou. As time progresses, the planned HSR network will result in more balanced development, but regional disparities in accessibility will still be greater than before the construction of the HSR.","author":[{"dropping-particle":"","family":"Jiao","given":"Jingjuan","non-dropping-particle":"","parse-names":false,"suffix":""},{"dropping-particle":"","family":"Wang","given":"Jiaoe","non-dropping-particle":"","parse-names":false,"suffix":""},{"dropping-particle":"","family":"Jin","given":"Fengjun","non-dropping-particle":"","parse-names":false,"suffix":""},{"dropping-particle":"","family":"Dunford","given":"Michael","non-dropping-particle":"","parse-names":false,"suffix":""}],"container-title":"Journal of Transport Geography","id":"ITEM-3","issued":{"date-parts":[["2014"]]},"note":"Changing Landscapes of Transport and Logistics in China","page":"123-132","title":"Impacts on accessibility of China’s present and future HSR network","type":"article-journal","volume":"40"},"uris":["http://www.mendeley.com/documents/?uuid=7b55dec1-77c1-48a2-8143-4db2f08c27aa"]}],"mendeley":{"formattedCitation":"(Nakamura &lt;i&gt;et al.&lt;/i&gt;, 1989; Jiao &lt;i&gt;et al.&lt;/i&gt;, 2014; Kim and Sultana, 2015)","plainTextFormattedCitation":"(Nakamura et al., 1989; Jiao et al., 2014; Kim and Sultana, 2015)","previouslyFormattedCitation":"(Nakamura &lt;i&gt;et al.&lt;/i&gt;, 1989; Jiao &lt;i&gt;et al.&lt;/i&gt;, 2014; Kim and Sultana, 2015)"},"properties":{"noteIndex":0},"schema":"https://github.com/citation-style-language/schema/raw/master/csl-citation.json"}</w:instrText>
      </w:r>
      <w:r w:rsidRPr="001E145B">
        <w:fldChar w:fldCharType="separate"/>
      </w:r>
      <w:r w:rsidRPr="001E145B">
        <w:rPr>
          <w:noProof/>
        </w:rPr>
        <w:t xml:space="preserve">(Nakamura </w:t>
      </w:r>
      <w:r w:rsidRPr="001E145B">
        <w:rPr>
          <w:i/>
          <w:noProof/>
        </w:rPr>
        <w:t>et al.</w:t>
      </w:r>
      <w:r w:rsidRPr="001E145B">
        <w:rPr>
          <w:noProof/>
        </w:rPr>
        <w:t xml:space="preserve">, 1989; Jiao </w:t>
      </w:r>
      <w:r w:rsidRPr="001E145B">
        <w:rPr>
          <w:i/>
          <w:noProof/>
        </w:rPr>
        <w:t>et al.</w:t>
      </w:r>
      <w:r w:rsidRPr="001E145B">
        <w:rPr>
          <w:noProof/>
        </w:rPr>
        <w:t>, 2014; Kim and Sultana, 2015)</w:t>
      </w:r>
      <w:r w:rsidRPr="001E145B">
        <w:fldChar w:fldCharType="end"/>
      </w:r>
      <w:r w:rsidRPr="001E145B">
        <w:t xml:space="preserve">. However, Zhanjiang, on the west end of the coastal HSR corridor, </w:t>
      </w:r>
      <w:r w:rsidRPr="001E145B">
        <w:lastRenderedPageBreak/>
        <w:t>reported less increase because the construction of the HSR line connecting it with central cities was unfinished</w:t>
      </w:r>
      <w:r w:rsidR="00867537" w:rsidRPr="001E145B">
        <w:t>,</w:t>
      </w:r>
      <w:r w:rsidRPr="001E145B">
        <w:t xml:space="preserve"> and the ICR lines were operating as an interim substitute. The third consistent finding is the bypass effect faced by Dongguan</w:t>
      </w:r>
      <w:r w:rsidR="00867537" w:rsidRPr="001E145B">
        <w:t>,</w:t>
      </w:r>
      <w:r w:rsidRPr="001E145B">
        <w:t xml:space="preserve"> wherein only minimal gain in accessibilities was achieved, despite its location.</w:t>
      </w:r>
    </w:p>
    <w:p w14:paraId="264236A0" w14:textId="4ED094CB" w:rsidR="00427F0A" w:rsidRPr="001056B9" w:rsidRDefault="00427F0A" w:rsidP="00427F0A">
      <w:pPr>
        <w:pStyle w:val="Fig"/>
      </w:pPr>
      <w:r w:rsidRPr="001056B9">
        <w:drawing>
          <wp:inline distT="0" distB="0" distL="0" distR="0" wp14:anchorId="5FB77069" wp14:editId="1B605B44">
            <wp:extent cx="2628000" cy="18576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5"/>
                    <a:stretch>
                      <a:fillRect/>
                    </a:stretch>
                  </pic:blipFill>
                  <pic:spPr bwMode="auto">
                    <a:xfrm>
                      <a:off x="0" y="0"/>
                      <a:ext cx="2628000" cy="1857600"/>
                    </a:xfrm>
                    <a:prstGeom prst="rect">
                      <a:avLst/>
                    </a:prstGeom>
                    <a:noFill/>
                    <a:ln>
                      <a:noFill/>
                    </a:ln>
                  </pic:spPr>
                </pic:pic>
              </a:graphicData>
            </a:graphic>
          </wp:inline>
        </w:drawing>
      </w:r>
      <w:r w:rsidRPr="001056B9">
        <w:drawing>
          <wp:inline distT="0" distB="0" distL="0" distR="0" wp14:anchorId="5A9A017D" wp14:editId="613804AE">
            <wp:extent cx="2627605" cy="185760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6"/>
                    <a:stretch>
                      <a:fillRect/>
                    </a:stretch>
                  </pic:blipFill>
                  <pic:spPr bwMode="auto">
                    <a:xfrm>
                      <a:off x="0" y="0"/>
                      <a:ext cx="2627605" cy="1857600"/>
                    </a:xfrm>
                    <a:prstGeom prst="rect">
                      <a:avLst/>
                    </a:prstGeom>
                    <a:noFill/>
                    <a:ln>
                      <a:noFill/>
                    </a:ln>
                  </pic:spPr>
                </pic:pic>
              </a:graphicData>
            </a:graphic>
          </wp:inline>
        </w:drawing>
      </w:r>
    </w:p>
    <w:p w14:paraId="553665FA" w14:textId="4ACAD82B" w:rsidR="00427F0A" w:rsidRPr="001056B9" w:rsidRDefault="00427F0A" w:rsidP="00427F0A">
      <w:pPr>
        <w:pStyle w:val="FigureCaption"/>
      </w:pPr>
      <w:bookmarkStart w:id="277" w:name="_Ref80910156"/>
      <w:bookmarkStart w:id="278" w:name="_Toc81411222"/>
      <w:bookmarkStart w:id="279" w:name="_Toc81413295"/>
      <w:bookmarkStart w:id="280" w:name="_Toc81866714"/>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6</w:t>
      </w:r>
      <w:r w:rsidR="00BF5394">
        <w:rPr>
          <w:noProof/>
        </w:rPr>
        <w:fldChar w:fldCharType="end"/>
      </w:r>
      <w:bookmarkEnd w:id="277"/>
      <w:r w:rsidR="00AF456A" w:rsidRPr="001056B9">
        <w:t xml:space="preserve"> Maps of</w:t>
      </w:r>
      <w:r w:rsidRPr="001056B9">
        <w:t xml:space="preserve"> </w:t>
      </w:r>
      <w:r w:rsidR="00AF456A" w:rsidRPr="001056B9">
        <w:t>a</w:t>
      </w:r>
      <w:r w:rsidRPr="001056B9">
        <w:t>bsolute (left) and relative (right) change in PV between driving and HSR</w:t>
      </w:r>
      <w:bookmarkEnd w:id="278"/>
      <w:bookmarkEnd w:id="279"/>
      <w:bookmarkEnd w:id="280"/>
    </w:p>
    <w:p w14:paraId="17F0AA45" w14:textId="6318FD91" w:rsidR="00EC50AA" w:rsidRPr="001056B9" w:rsidRDefault="005B28FB" w:rsidP="00EC50AA">
      <w:pPr>
        <w:pStyle w:val="3"/>
      </w:pPr>
      <w:bookmarkStart w:id="281" w:name="_Toc81335863"/>
      <w:bookmarkStart w:id="282" w:name="_Toc81411223"/>
      <w:bookmarkStart w:id="283" w:name="_Toc81413689"/>
      <w:bookmarkStart w:id="284" w:name="_Toc81866686"/>
      <w:r w:rsidRPr="001056B9">
        <w:t>TTF</w:t>
      </w:r>
      <w:r w:rsidR="00EC50AA" w:rsidRPr="001056B9">
        <w:rPr>
          <w:rFonts w:hint="eastAsia"/>
        </w:rPr>
        <w:t xml:space="preserve"> </w:t>
      </w:r>
      <w:r w:rsidR="00EC50AA" w:rsidRPr="001056B9">
        <w:t>impacts of HSR</w:t>
      </w:r>
      <w:bookmarkEnd w:id="281"/>
      <w:bookmarkEnd w:id="282"/>
      <w:bookmarkEnd w:id="283"/>
      <w:bookmarkEnd w:id="284"/>
    </w:p>
    <w:p w14:paraId="073C7BF0" w14:textId="46C11DA4" w:rsidR="00237AD4" w:rsidRPr="001E145B" w:rsidRDefault="00237AD4" w:rsidP="00237AD4">
      <w:r w:rsidRPr="001E145B">
        <w:t xml:space="preserve">Travel flow analysis comprised two steps. First, the distribution of traffic flows between each O-D pair was </w:t>
      </w:r>
      <w:r w:rsidRPr="001E145B">
        <w:rPr>
          <w:rFonts w:hint="eastAsia"/>
        </w:rPr>
        <w:t>visualized</w:t>
      </w:r>
      <w:r w:rsidRPr="001E145B">
        <w:t xml:space="preserve"> </w:t>
      </w:r>
      <w:r w:rsidRPr="001E145B">
        <w:rPr>
          <w:rFonts w:hint="eastAsia"/>
        </w:rPr>
        <w:t>and</w:t>
      </w:r>
      <w:r w:rsidRPr="001E145B">
        <w:t xml:space="preserve"> analy</w:t>
      </w:r>
      <w:r w:rsidRPr="001E145B">
        <w:rPr>
          <w:rFonts w:hint="eastAsia"/>
        </w:rPr>
        <w:t>z</w:t>
      </w:r>
      <w:r w:rsidRPr="001E145B">
        <w:t xml:space="preserve">ed. Subsequently, the concept of total inbound and outbound traffic flow (TTF) of each city was introduced to replace the ELI and supplement gravity-type theoretical estimations and examine the equity pattern after HSR construction </w:t>
      </w:r>
      <w:r w:rsidRPr="001E145B">
        <w:rPr>
          <w:rFonts w:hint="eastAsia"/>
        </w:rPr>
        <w:t>in</w:t>
      </w:r>
      <w:r w:rsidRPr="001E145B">
        <w:t xml:space="preserve"> </w:t>
      </w:r>
      <w:r w:rsidRPr="001E145B">
        <w:rPr>
          <w:rFonts w:hint="eastAsia"/>
        </w:rPr>
        <w:t>a</w:t>
      </w:r>
      <w:r w:rsidRPr="001E145B">
        <w:t xml:space="preserve"> </w:t>
      </w:r>
      <w:r w:rsidRPr="001E145B">
        <w:rPr>
          <w:rFonts w:hint="eastAsia"/>
        </w:rPr>
        <w:t>more</w:t>
      </w:r>
      <w:r w:rsidRPr="001E145B">
        <w:t xml:space="preserve"> tangible </w:t>
      </w:r>
      <w:r w:rsidRPr="001E145B">
        <w:rPr>
          <w:rFonts w:hint="eastAsia"/>
        </w:rPr>
        <w:t>wa</w:t>
      </w:r>
      <w:r w:rsidRPr="001E145B">
        <w:t>y.</w:t>
      </w:r>
    </w:p>
    <w:p w14:paraId="3C6B17F0" w14:textId="7A69FA39" w:rsidR="00902992" w:rsidRPr="001E145B" w:rsidRDefault="00237AD4" w:rsidP="009D069F">
      <w:r w:rsidRPr="001E145B">
        <w:fldChar w:fldCharType="begin"/>
      </w:r>
      <w:r w:rsidRPr="001E145B">
        <w:instrText xml:space="preserve"> REF _Ref80990021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7</w:t>
      </w:r>
      <w:r w:rsidRPr="001E145B">
        <w:fldChar w:fldCharType="end"/>
      </w:r>
      <w:r w:rsidRPr="001E145B">
        <w:t xml:space="preserve"> presents both driving and HSR scenarios and reveals flows between cities within the GBA takes up the majority and forms a distinct core. The dominant flows between Guangzhou, Shenzhen, Dongguan, and Huizhou form a Z-shaped geographic structure as per previous regional migration studies </w:t>
      </w:r>
      <w:r w:rsidRPr="001E145B">
        <w:fldChar w:fldCharType="begin" w:fldLock="1"/>
      </w:r>
      <w:r w:rsidRPr="001E145B">
        <w:instrText>ADDIN CSL_CITATION {"citationItems":[{"id":"ITEM-1","itemData":{"URL":"https://mp.weixin.qq.com/s/xCapdkapz0eY79YbitzVWA","accessed":{"date-parts":[["2021","8","15"]]},"author":[{"dropping-particle":"","family":"Sun","given":"Wenyong","non-dropping-particle":"","parse-names":false,"suffix":""},{"dropping-particle":"","family":"Qiu","given":"Kaifu","non-dropping-particle":"","parse-names":false,"suffix":""},{"dropping-particle":"","family":"He","given":"Bin","non-dropping-particle":"","parse-names":false,"suffix":""},{"dropping-particle":"","family":"Wang","given":"Hua","non-dropping-particle":"","parse-names":false,"suffix":""}],"container-title":"Cheng Plus","id":"ITEM-1","issued":{"date-parts":[["2019"]]},"title":"Illustration of the Guangdong-Hong KongMacao Greater Bay Area based on big data","type":"webpage"},"uris":["http://www.mendeley.com/documents/?uuid=bbb0db43-0611-4357-8e32-ac89d891a6b8"]}],"mendeley":{"formattedCitation":"(Sun &lt;i&gt;et al.&lt;/i&gt;, 2019)","plainTextFormattedCitation":"(Sun et al., 2019)","previouslyFormattedCitation":"(Sun &lt;i&gt;et al.&lt;/i&gt;, 2019)"},"properties":{"noteIndex":0},"schema":"https://github.com/citation-style-language/schema/raw/master/csl-citation.json"}</w:instrText>
      </w:r>
      <w:r w:rsidRPr="001E145B">
        <w:fldChar w:fldCharType="separate"/>
      </w:r>
      <w:r w:rsidRPr="001E145B">
        <w:rPr>
          <w:noProof/>
        </w:rPr>
        <w:t xml:space="preserve">(Sun </w:t>
      </w:r>
      <w:r w:rsidRPr="001E145B">
        <w:rPr>
          <w:i/>
          <w:noProof/>
        </w:rPr>
        <w:t>et al.</w:t>
      </w:r>
      <w:r w:rsidRPr="001E145B">
        <w:rPr>
          <w:noProof/>
        </w:rPr>
        <w:t>, 2019)</w:t>
      </w:r>
      <w:r w:rsidRPr="001E145B">
        <w:fldChar w:fldCharType="end"/>
      </w:r>
      <w:r w:rsidRPr="001E145B">
        <w:t xml:space="preserve">. This is followed by flows connecting cities within the GBA to external cities and flows between external cities. </w:t>
      </w:r>
      <w:r w:rsidRPr="001E145B">
        <w:fldChar w:fldCharType="begin"/>
      </w:r>
      <w:r w:rsidRPr="001E145B">
        <w:instrText xml:space="preserve"> REF _Ref80990021 \h  \* MERGEFORMAT </w:instrText>
      </w:r>
      <w:r w:rsidRPr="001E145B">
        <w:fldChar w:fldCharType="separate"/>
      </w:r>
      <w:r w:rsidR="007C1E7B" w:rsidRPr="001056B9">
        <w:t xml:space="preserve">Figure </w:t>
      </w:r>
      <w:r w:rsidR="007C1E7B">
        <w:t>4</w:t>
      </w:r>
      <w:r w:rsidR="007C1E7B" w:rsidRPr="001056B9">
        <w:t>-</w:t>
      </w:r>
      <w:r w:rsidR="007C1E7B">
        <w:t>7</w:t>
      </w:r>
      <w:r w:rsidRPr="001E145B">
        <w:fldChar w:fldCharType="end"/>
      </w:r>
      <w:r w:rsidRPr="001E145B">
        <w:t xml:space="preserve"> indicates that most driving trips are less than 200 km and form three distinct clusters, the largest being the clusters of the GBA cities plus Shaoguan in the north, with the other two being formed by cities east of the GBA and cities west of the GBA, respectively. There are relatively fewer flows between these three clusters. HSR flows generally cover longer distances than driving flows.</w:t>
      </w:r>
      <w:r w:rsidR="008257F3" w:rsidRPr="001E145B">
        <w:t xml:space="preserve"> A</w:t>
      </w:r>
      <w:r w:rsidR="008257F3" w:rsidRPr="001E145B">
        <w:rPr>
          <w:rFonts w:hint="eastAsia"/>
        </w:rPr>
        <w:t>ccording</w:t>
      </w:r>
      <w:r w:rsidR="008257F3" w:rsidRPr="001E145B">
        <w:t xml:space="preserve"> </w:t>
      </w:r>
      <w:r w:rsidR="008257F3" w:rsidRPr="001E145B">
        <w:rPr>
          <w:rFonts w:hint="eastAsia"/>
        </w:rPr>
        <w:t>to</w:t>
      </w:r>
      <w:r w:rsidR="008257F3" w:rsidRPr="001E145B">
        <w:t xml:space="preserve"> </w:t>
      </w:r>
      <w:r w:rsidR="008257F3" w:rsidRPr="001E145B">
        <w:fldChar w:fldCharType="begin" w:fldLock="1"/>
      </w:r>
      <w:r w:rsidR="008257F3" w:rsidRPr="001E145B">
        <w:instrText>ADDIN CSL_CITATION {"citationItems":[{"id":"ITEM-1","itemData":{"DOI":"10.1080/01441640600589319","author":[{"dropping-particle":"","family":"Givoni","given":"Moshe","non-dropping-particle":"","parse-names":false,"suffix":""}],"container-title":"Transport</w:instrText>
      </w:r>
      <w:r w:rsidR="008257F3" w:rsidRPr="001E145B">
        <w:rPr>
          <w:rFonts w:hint="eastAsia"/>
        </w:rPr>
        <w:instrText xml:space="preserve"> Reviews","id":"ITEM-1","issue":"5","issued":{"date-parts":[["2006"]]},"page":"593-611","publisher":"Routledge","title":"Development and Impact of the Modern High</w:instrText>
      </w:r>
      <w:r w:rsidR="008257F3" w:rsidRPr="001E145B">
        <w:rPr>
          <w:rFonts w:hint="eastAsia"/>
        </w:rPr>
        <w:instrText>‐</w:instrText>
      </w:r>
      <w:r w:rsidR="008257F3" w:rsidRPr="001E145B">
        <w:rPr>
          <w:rFonts w:hint="eastAsia"/>
        </w:rPr>
        <w:instrText>speed Train: A Review","type":"article-journal","volume":"26"},"uris":["http://www.mendeley.</w:instrText>
      </w:r>
      <w:r w:rsidR="008257F3" w:rsidRPr="001E145B">
        <w:instrText>com/documents/?uuid=b3474ee4-013e-42c6-9556-028e2dd42285"]}],"mendeley":{"formattedCitation":"(Givoni, 2006)","manualFormatting":"Givoni(2006)","plainTextFormattedCitation":"(Givoni, 2006)","previouslyFormattedCitation":"(Givoni, 2006)"},"properties":{"noteIndex":0},"schema":"https://github.com/citation-style-language/schema/raw/master/csl-citation.json"}</w:instrText>
      </w:r>
      <w:r w:rsidR="008257F3" w:rsidRPr="001E145B">
        <w:fldChar w:fldCharType="separate"/>
      </w:r>
      <w:r w:rsidR="008257F3" w:rsidRPr="001E145B">
        <w:rPr>
          <w:noProof/>
        </w:rPr>
        <w:t>Givoni(2006)</w:t>
      </w:r>
      <w:r w:rsidR="008257F3" w:rsidRPr="001E145B">
        <w:fldChar w:fldCharType="end"/>
      </w:r>
      <w:r w:rsidR="008257F3" w:rsidRPr="001E145B">
        <w:t>,</w:t>
      </w:r>
      <w:r w:rsidR="002976DC" w:rsidRPr="001E145B">
        <w:t xml:space="preserve"> HSR is the most </w:t>
      </w:r>
      <w:r w:rsidR="007D0540" w:rsidRPr="001E145B">
        <w:t>competitive</w:t>
      </w:r>
      <w:r w:rsidR="002976DC" w:rsidRPr="001E145B">
        <w:t xml:space="preserve"> mean</w:t>
      </w:r>
      <w:r w:rsidRPr="001E145B">
        <w:t>s</w:t>
      </w:r>
      <w:r w:rsidR="002976DC" w:rsidRPr="001E145B">
        <w:t xml:space="preserve"> of transportation </w:t>
      </w:r>
      <w:r w:rsidR="005A35AD" w:rsidRPr="001E145B">
        <w:t>for distances between 200 and 800 km</w:t>
      </w:r>
      <w:r w:rsidR="002976DC" w:rsidRPr="001E145B">
        <w:t xml:space="preserve">, </w:t>
      </w:r>
      <w:r w:rsidRPr="001E145B">
        <w:t xml:space="preserve">a spatial scale that </w:t>
      </w:r>
      <w:r w:rsidRPr="001E145B">
        <w:lastRenderedPageBreak/>
        <w:t>corresponds to mega</w:t>
      </w:r>
      <w:r w:rsidR="00867537" w:rsidRPr="001E145B">
        <w:t>-city</w:t>
      </w:r>
      <w:r w:rsidRPr="001E145B">
        <w:t xml:space="preserve"> regions like the GBA.</w:t>
      </w:r>
      <w:r w:rsidR="008257F3" w:rsidRPr="001E145B">
        <w:t xml:space="preserve"> </w:t>
      </w:r>
      <w:r w:rsidR="00902992" w:rsidRPr="001E145B">
        <w:t xml:space="preserve">A higher proportion of flows connect cities within the GBA to external cities </w:t>
      </w:r>
      <w:r w:rsidR="00383E28" w:rsidRPr="001E145B">
        <w:t>in the HSR scenario</w:t>
      </w:r>
      <w:r w:rsidR="00902992" w:rsidRPr="001E145B">
        <w:t>, and no obvious</w:t>
      </w:r>
      <w:r w:rsidR="008257F3" w:rsidRPr="001E145B">
        <w:t xml:space="preserve"> </w:t>
      </w:r>
      <w:r w:rsidR="00902992" w:rsidRPr="001E145B">
        <w:t xml:space="preserve">cluster other than </w:t>
      </w:r>
      <w:r w:rsidR="00383E28" w:rsidRPr="001E145B">
        <w:t>th</w:t>
      </w:r>
      <w:r w:rsidRPr="001E145B">
        <w:rPr>
          <w:rFonts w:hint="eastAsia"/>
        </w:rPr>
        <w:t>at</w:t>
      </w:r>
      <w:r w:rsidR="00383E28" w:rsidRPr="001E145B">
        <w:t xml:space="preserve"> within </w:t>
      </w:r>
      <w:r w:rsidR="00902992" w:rsidRPr="001E145B">
        <w:t>the GBA</w:t>
      </w:r>
      <w:r w:rsidR="008257F3" w:rsidRPr="001E145B">
        <w:t xml:space="preserve"> is detected</w:t>
      </w:r>
      <w:r w:rsidR="00902992" w:rsidRPr="001E145B">
        <w:t>.</w:t>
      </w:r>
    </w:p>
    <w:p w14:paraId="7EE17E71" w14:textId="6706E737" w:rsidR="006C2FE4" w:rsidRPr="001056B9" w:rsidRDefault="006C2FE4" w:rsidP="001A3899">
      <w:pPr>
        <w:pStyle w:val="Fig"/>
      </w:pPr>
      <w:r w:rsidRPr="001056B9">
        <w:drawing>
          <wp:inline distT="0" distB="0" distL="0" distR="0" wp14:anchorId="552DF383" wp14:editId="26D3F67B">
            <wp:extent cx="2628000" cy="18576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8000" cy="1857600"/>
                    </a:xfrm>
                    <a:prstGeom prst="rect">
                      <a:avLst/>
                    </a:prstGeom>
                    <a:noFill/>
                    <a:ln>
                      <a:noFill/>
                    </a:ln>
                  </pic:spPr>
                </pic:pic>
              </a:graphicData>
            </a:graphic>
          </wp:inline>
        </w:drawing>
      </w:r>
      <w:r w:rsidR="00B438E8" w:rsidRPr="001056B9">
        <w:drawing>
          <wp:inline distT="0" distB="0" distL="0" distR="0" wp14:anchorId="0EE11A20" wp14:editId="6CB3FBBD">
            <wp:extent cx="2628000" cy="1857600"/>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8000" cy="1857600"/>
                    </a:xfrm>
                    <a:prstGeom prst="rect">
                      <a:avLst/>
                    </a:prstGeom>
                    <a:noFill/>
                    <a:ln>
                      <a:noFill/>
                    </a:ln>
                  </pic:spPr>
                </pic:pic>
              </a:graphicData>
            </a:graphic>
          </wp:inline>
        </w:drawing>
      </w:r>
    </w:p>
    <w:p w14:paraId="4234755E" w14:textId="38C92761" w:rsidR="00727B85" w:rsidRPr="001056B9" w:rsidRDefault="00FD2906" w:rsidP="000A6D14">
      <w:pPr>
        <w:pStyle w:val="FigureCaption"/>
      </w:pPr>
      <w:bookmarkStart w:id="285" w:name="_Ref80990021"/>
      <w:bookmarkStart w:id="286" w:name="_Toc81411224"/>
      <w:bookmarkStart w:id="287" w:name="_Toc81413296"/>
      <w:bookmarkStart w:id="288" w:name="_Toc81866715"/>
      <w:r w:rsidRPr="001056B9">
        <w:t>Figure</w:t>
      </w:r>
      <w:r w:rsidR="00727B85"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7</w:t>
      </w:r>
      <w:r w:rsidR="00BF5394">
        <w:rPr>
          <w:noProof/>
        </w:rPr>
        <w:fldChar w:fldCharType="end"/>
      </w:r>
      <w:bookmarkEnd w:id="285"/>
      <w:r w:rsidR="00727B85" w:rsidRPr="001056B9">
        <w:t xml:space="preserve"> Flow map of driving</w:t>
      </w:r>
      <w:r w:rsidR="002A1282" w:rsidRPr="001056B9">
        <w:t xml:space="preserve"> </w:t>
      </w:r>
      <w:r w:rsidR="00B438E8" w:rsidRPr="001056B9">
        <w:t>(left)</w:t>
      </w:r>
      <w:r w:rsidR="00727B85" w:rsidRPr="001056B9">
        <w:t xml:space="preserve"> </w:t>
      </w:r>
      <w:r w:rsidR="00B438E8" w:rsidRPr="001056B9">
        <w:t xml:space="preserve">and </w:t>
      </w:r>
      <w:r w:rsidR="00427F0A" w:rsidRPr="001056B9">
        <w:t>HSR</w:t>
      </w:r>
      <w:r w:rsidR="002A1282" w:rsidRPr="001056B9">
        <w:t xml:space="preserve"> </w:t>
      </w:r>
      <w:r w:rsidR="00B438E8" w:rsidRPr="001056B9">
        <w:t xml:space="preserve">(right) </w:t>
      </w:r>
      <w:r w:rsidR="00727B85" w:rsidRPr="001056B9">
        <w:t xml:space="preserve">trips </w:t>
      </w:r>
      <w:r w:rsidR="00691A22" w:rsidRPr="001056B9">
        <w:t>between</w:t>
      </w:r>
      <w:bookmarkEnd w:id="286"/>
      <w:bookmarkEnd w:id="287"/>
      <w:r w:rsidR="007D0540" w:rsidRPr="001056B9">
        <w:t xml:space="preserve"> study area cities</w:t>
      </w:r>
      <w:bookmarkEnd w:id="288"/>
    </w:p>
    <w:p w14:paraId="25A54315" w14:textId="242BA7D0" w:rsidR="003A55CE" w:rsidRPr="001E145B" w:rsidRDefault="003A55CE" w:rsidP="003A55CE">
      <w:r w:rsidRPr="001E145B">
        <w:t xml:space="preserve">In terms of </w:t>
      </w:r>
      <w:r w:rsidR="002F1969" w:rsidRPr="001E145B">
        <w:t xml:space="preserve">the </w:t>
      </w:r>
      <w:r w:rsidRPr="001E145B">
        <w:rPr>
          <w:rFonts w:hint="eastAsia"/>
        </w:rPr>
        <w:t>aggregated</w:t>
      </w:r>
      <w:r w:rsidRPr="001E145B">
        <w:t xml:space="preserve"> </w:t>
      </w:r>
      <w:r w:rsidRPr="001E145B">
        <w:rPr>
          <w:rFonts w:hint="eastAsia"/>
        </w:rPr>
        <w:t>sum</w:t>
      </w:r>
      <w:r w:rsidRPr="001E145B">
        <w:t xml:space="preserve"> </w:t>
      </w:r>
      <w:r w:rsidRPr="001E145B">
        <w:rPr>
          <w:rFonts w:hint="eastAsia"/>
        </w:rPr>
        <w:t>of</w:t>
      </w:r>
      <w:r w:rsidRPr="001E145B">
        <w:t xml:space="preserve"> flows across the study area, </w:t>
      </w:r>
      <w:r w:rsidR="002F1969" w:rsidRPr="001E145B">
        <w:t xml:space="preserve">the driving flows outnumber the railway flows, the latter comprising only 80.04% of the driving flows. </w:t>
      </w:r>
      <w:r w:rsidR="002F1969" w:rsidRPr="001E145B">
        <w:fldChar w:fldCharType="begin"/>
      </w:r>
      <w:r w:rsidR="002F1969" w:rsidRPr="001E145B">
        <w:instrText xml:space="preserve"> REF _Ref80990024 \h  \* MERGEFORMAT </w:instrText>
      </w:r>
      <w:r w:rsidR="002F1969" w:rsidRPr="001E145B">
        <w:fldChar w:fldCharType="separate"/>
      </w:r>
      <w:r w:rsidR="007C1E7B" w:rsidRPr="001056B9">
        <w:t xml:space="preserve">Figure </w:t>
      </w:r>
      <w:r w:rsidR="007C1E7B">
        <w:rPr>
          <w:noProof/>
        </w:rPr>
        <w:t>4</w:t>
      </w:r>
      <w:r w:rsidR="007C1E7B" w:rsidRPr="001056B9">
        <w:rPr>
          <w:noProof/>
        </w:rPr>
        <w:t>-</w:t>
      </w:r>
      <w:r w:rsidR="007C1E7B">
        <w:rPr>
          <w:noProof/>
        </w:rPr>
        <w:t>8</w:t>
      </w:r>
      <w:r w:rsidR="002F1969" w:rsidRPr="001E145B">
        <w:fldChar w:fldCharType="end"/>
      </w:r>
      <w:r w:rsidR="002F1969" w:rsidRPr="001E145B">
        <w:t xml:space="preserve"> reveals that the five cities with the most TTF</w:t>
      </w:r>
      <w:r w:rsidR="002F1969" w:rsidRPr="001E145B">
        <w:rPr>
          <w:rFonts w:hint="eastAsia"/>
        </w:rPr>
        <w:t>s</w:t>
      </w:r>
      <w:r w:rsidR="002F1969" w:rsidRPr="001E145B">
        <w:t xml:space="preserve"> in both driving and HSR scenarios are Guangzhou, Shenzhen, Dongguan, Foshan, and Huizhou, accounting for 64.51% of all traffic in </w:t>
      </w:r>
      <w:r w:rsidR="00032F12" w:rsidRPr="001E145B">
        <w:t xml:space="preserve">the </w:t>
      </w:r>
      <w:r w:rsidR="002F1969" w:rsidRPr="001E145B">
        <w:t>driving scenario and 66.21% in the HSR scenario. Other cities have similar percentages in both scenarios. The slight difference is that in the HSR scenario, Shenzhen assumed the pole position formerly occupied by Guangzhou, while Foshan replaced Dongguan as number three.</w:t>
      </w:r>
    </w:p>
    <w:p w14:paraId="2AC499B7" w14:textId="39ACF575" w:rsidR="00727B85" w:rsidRPr="001056B9" w:rsidRDefault="00A248FB" w:rsidP="00A248FB">
      <w:pPr>
        <w:pStyle w:val="Fig"/>
      </w:pPr>
      <w:r w:rsidRPr="001056B9">
        <w:drawing>
          <wp:inline distT="0" distB="0" distL="0" distR="0" wp14:anchorId="2A269510" wp14:editId="2EF03C20">
            <wp:extent cx="2628000" cy="2606400"/>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8000" cy="2606400"/>
                    </a:xfrm>
                    <a:prstGeom prst="rect">
                      <a:avLst/>
                    </a:prstGeom>
                    <a:noFill/>
                    <a:ln>
                      <a:noFill/>
                    </a:ln>
                  </pic:spPr>
                </pic:pic>
              </a:graphicData>
            </a:graphic>
          </wp:inline>
        </w:drawing>
      </w:r>
      <w:r w:rsidR="007866CF" w:rsidRPr="001056B9">
        <w:drawing>
          <wp:inline distT="0" distB="0" distL="0" distR="0" wp14:anchorId="7C04C158" wp14:editId="5D7A5198">
            <wp:extent cx="2628000" cy="2606400"/>
            <wp:effectExtent l="0" t="0" r="12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8000" cy="2606400"/>
                    </a:xfrm>
                    <a:prstGeom prst="rect">
                      <a:avLst/>
                    </a:prstGeom>
                    <a:noFill/>
                    <a:ln>
                      <a:noFill/>
                    </a:ln>
                  </pic:spPr>
                </pic:pic>
              </a:graphicData>
            </a:graphic>
          </wp:inline>
        </w:drawing>
      </w:r>
    </w:p>
    <w:p w14:paraId="45F1905D" w14:textId="65B582FB" w:rsidR="00282EEB" w:rsidRPr="001056B9" w:rsidRDefault="00FD2906" w:rsidP="000A6D14">
      <w:pPr>
        <w:pStyle w:val="FigureCaption"/>
      </w:pPr>
      <w:bookmarkStart w:id="289" w:name="_Ref80990024"/>
      <w:bookmarkStart w:id="290" w:name="_Toc81411225"/>
      <w:bookmarkStart w:id="291" w:name="_Toc81413297"/>
      <w:bookmarkStart w:id="292" w:name="_Toc81866716"/>
      <w:r w:rsidRPr="001056B9">
        <w:t>Figure</w:t>
      </w:r>
      <w:r w:rsidR="00A248FB"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8</w:t>
      </w:r>
      <w:r w:rsidR="00BF5394">
        <w:rPr>
          <w:noProof/>
        </w:rPr>
        <w:fldChar w:fldCharType="end"/>
      </w:r>
      <w:bookmarkEnd w:id="289"/>
      <w:r w:rsidR="00A248FB" w:rsidRPr="001056B9">
        <w:t xml:space="preserve"> C</w:t>
      </w:r>
      <w:r w:rsidR="00A248FB" w:rsidRPr="001056B9">
        <w:rPr>
          <w:rFonts w:hint="eastAsia"/>
        </w:rPr>
        <w:t>hord</w:t>
      </w:r>
      <w:r w:rsidR="00A248FB" w:rsidRPr="001056B9">
        <w:t xml:space="preserve"> </w:t>
      </w:r>
      <w:r w:rsidR="00A248FB" w:rsidRPr="001056B9">
        <w:rPr>
          <w:rFonts w:hint="eastAsia"/>
        </w:rPr>
        <w:t>chart</w:t>
      </w:r>
      <w:r w:rsidR="00691A22" w:rsidRPr="001056B9">
        <w:t>s</w:t>
      </w:r>
      <w:r w:rsidR="00A248FB" w:rsidRPr="001056B9">
        <w:t xml:space="preserve"> </w:t>
      </w:r>
      <w:r w:rsidR="00A248FB" w:rsidRPr="001056B9">
        <w:rPr>
          <w:rFonts w:hint="eastAsia"/>
        </w:rPr>
        <w:t>of</w:t>
      </w:r>
      <w:r w:rsidR="00A248FB" w:rsidRPr="001056B9">
        <w:t xml:space="preserve"> driving </w:t>
      </w:r>
      <w:r w:rsidR="00691A22" w:rsidRPr="001056B9">
        <w:t>(left)</w:t>
      </w:r>
      <w:r w:rsidR="00A248FB" w:rsidRPr="001056B9">
        <w:t xml:space="preserve"> and </w:t>
      </w:r>
      <w:r w:rsidR="00427F0A" w:rsidRPr="001056B9">
        <w:t xml:space="preserve">HSR </w:t>
      </w:r>
      <w:r w:rsidR="00B438E8" w:rsidRPr="001056B9">
        <w:t>(right)</w:t>
      </w:r>
      <w:r w:rsidR="00727B85" w:rsidRPr="001056B9">
        <w:t xml:space="preserve"> </w:t>
      </w:r>
      <w:r w:rsidR="00727B85" w:rsidRPr="001056B9">
        <w:rPr>
          <w:rFonts w:hint="eastAsia"/>
        </w:rPr>
        <w:t>flows</w:t>
      </w:r>
      <w:r w:rsidR="00691A22" w:rsidRPr="001056B9">
        <w:t xml:space="preserve"> </w:t>
      </w:r>
      <w:r w:rsidR="00A248FB" w:rsidRPr="001056B9">
        <w:t>between cities</w:t>
      </w:r>
      <w:bookmarkEnd w:id="290"/>
      <w:bookmarkEnd w:id="291"/>
      <w:bookmarkEnd w:id="292"/>
    </w:p>
    <w:p w14:paraId="4542AB84" w14:textId="655C7C8C" w:rsidR="002F1969" w:rsidRPr="001E145B" w:rsidRDefault="002F1969" w:rsidP="002F1969">
      <w:r w:rsidRPr="001E145B">
        <w:lastRenderedPageBreak/>
        <w:t>TTFs distributions in both driving and HSR scenarios display distinctive core-periphery patterns (</w:t>
      </w:r>
      <w:r w:rsidRPr="001E145B">
        <w:fldChar w:fldCharType="begin"/>
      </w:r>
      <w:r w:rsidRPr="001E145B">
        <w:instrText xml:space="preserve"> REF _Ref81124156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9</w:t>
      </w:r>
      <w:r w:rsidRPr="001E145B">
        <w:fldChar w:fldCharType="end"/>
      </w:r>
      <w:r w:rsidRPr="001E145B">
        <w:t xml:space="preserve">), whilst inside the GBA, there are more TTF in cities on the east coast of the Pearl River than on the west coast and in the north. Conversely, TTFs are more concentrated towards GBA cities in the HSR scenario. </w:t>
      </w:r>
      <w:r w:rsidRPr="001E145B">
        <w:fldChar w:fldCharType="begin"/>
      </w:r>
      <w:r w:rsidRPr="001E145B">
        <w:instrText xml:space="preserve"> REF _Ref81124311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10</w:t>
      </w:r>
      <w:r w:rsidRPr="001E145B">
        <w:fldChar w:fldCharType="end"/>
      </w:r>
      <w:r w:rsidRPr="001E145B">
        <w:t xml:space="preserve"> reveals that most cities have decreased HSR flows compared to driving flows. The central city Guangzhou saw the largest flow increase in absolute terms, but in relative terms, it was Shaoguan and Heyuan that reported the greatest increases. The changes distribution has disparate patterns in absolute and relative terms because the distribution of relative changes tends to be more chaotic and abrupt, unlike the smooth and gradual distribution of absolute changes.</w:t>
      </w:r>
    </w:p>
    <w:p w14:paraId="1191F6E4" w14:textId="77777777" w:rsidR="00442D4F" w:rsidRPr="001056B9" w:rsidRDefault="00442D4F" w:rsidP="00442D4F">
      <w:pPr>
        <w:pStyle w:val="Fig"/>
        <w:spacing w:after="234"/>
      </w:pPr>
      <w:r w:rsidRPr="001056B9">
        <w:drawing>
          <wp:inline distT="0" distB="0" distL="0" distR="0" wp14:anchorId="738457F1" wp14:editId="40E5C710">
            <wp:extent cx="2627603" cy="1857599"/>
            <wp:effectExtent l="0" t="0" r="1905"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noChangeArrowheads="1"/>
                    </pic:cNvPicPr>
                  </pic:nvPicPr>
                  <pic:blipFill>
                    <a:blip r:embed="rId41"/>
                    <a:stretch>
                      <a:fillRect/>
                    </a:stretch>
                  </pic:blipFill>
                  <pic:spPr bwMode="auto">
                    <a:xfrm>
                      <a:off x="0" y="0"/>
                      <a:ext cx="2627603" cy="1857599"/>
                    </a:xfrm>
                    <a:prstGeom prst="rect">
                      <a:avLst/>
                    </a:prstGeom>
                    <a:noFill/>
                    <a:ln>
                      <a:noFill/>
                    </a:ln>
                  </pic:spPr>
                </pic:pic>
              </a:graphicData>
            </a:graphic>
          </wp:inline>
        </w:drawing>
      </w:r>
      <w:r w:rsidRPr="001056B9">
        <w:drawing>
          <wp:inline distT="0" distB="0" distL="0" distR="0" wp14:anchorId="139B56A8" wp14:editId="7A25B3F6">
            <wp:extent cx="2627603" cy="1857599"/>
            <wp:effectExtent l="0" t="0" r="1905"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noChangeArrowheads="1"/>
                    </pic:cNvPicPr>
                  </pic:nvPicPr>
                  <pic:blipFill>
                    <a:blip r:embed="rId42"/>
                    <a:stretch>
                      <a:fillRect/>
                    </a:stretch>
                  </pic:blipFill>
                  <pic:spPr bwMode="auto">
                    <a:xfrm>
                      <a:off x="0" y="0"/>
                      <a:ext cx="2627603" cy="1857599"/>
                    </a:xfrm>
                    <a:prstGeom prst="rect">
                      <a:avLst/>
                    </a:prstGeom>
                    <a:noFill/>
                    <a:ln>
                      <a:noFill/>
                    </a:ln>
                  </pic:spPr>
                </pic:pic>
              </a:graphicData>
            </a:graphic>
          </wp:inline>
        </w:drawing>
      </w:r>
    </w:p>
    <w:p w14:paraId="20995394" w14:textId="5F25A325" w:rsidR="00282EEB" w:rsidRPr="001056B9" w:rsidRDefault="00FD2906" w:rsidP="000A6D14">
      <w:pPr>
        <w:pStyle w:val="FigureCaption"/>
      </w:pPr>
      <w:bookmarkStart w:id="293" w:name="_Ref81124156"/>
      <w:bookmarkStart w:id="294" w:name="_Toc81411226"/>
      <w:bookmarkStart w:id="295" w:name="_Toc81413298"/>
      <w:bookmarkStart w:id="296" w:name="_Toc81866717"/>
      <w:r w:rsidRPr="001056B9">
        <w:t>Figure</w:t>
      </w:r>
      <w:r w:rsidR="00442D4F"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9</w:t>
      </w:r>
      <w:r w:rsidR="00BF5394">
        <w:rPr>
          <w:noProof/>
        </w:rPr>
        <w:fldChar w:fldCharType="end"/>
      </w:r>
      <w:bookmarkEnd w:id="293"/>
      <w:r w:rsidR="00442D4F" w:rsidRPr="001056B9">
        <w:t xml:space="preserve"> </w:t>
      </w:r>
      <w:r w:rsidR="00AF456A" w:rsidRPr="001056B9">
        <w:t>Map of</w:t>
      </w:r>
      <w:r w:rsidR="00442D4F" w:rsidRPr="001056B9">
        <w:t xml:space="preserve"> </w:t>
      </w:r>
      <w:r w:rsidR="0098553E" w:rsidRPr="001056B9">
        <w:t xml:space="preserve">TTF </w:t>
      </w:r>
      <w:r w:rsidR="00FD7F0E" w:rsidRPr="001056B9">
        <w:t>by car</w:t>
      </w:r>
      <w:r w:rsidR="00AF456A" w:rsidRPr="001056B9">
        <w:t xml:space="preserve"> </w:t>
      </w:r>
      <w:r w:rsidR="00282EEB" w:rsidRPr="001056B9">
        <w:t xml:space="preserve">(left) and </w:t>
      </w:r>
      <w:r w:rsidR="00FD7F0E" w:rsidRPr="001056B9">
        <w:t>by train</w:t>
      </w:r>
      <w:r w:rsidR="00AF456A" w:rsidRPr="001056B9">
        <w:t xml:space="preserve"> </w:t>
      </w:r>
      <w:r w:rsidR="00282EEB" w:rsidRPr="001056B9">
        <w:t xml:space="preserve">(right) </w:t>
      </w:r>
      <w:bookmarkEnd w:id="294"/>
      <w:bookmarkEnd w:id="295"/>
      <w:r w:rsidR="007D0540" w:rsidRPr="001056B9">
        <w:t>of study area cities</w:t>
      </w:r>
      <w:bookmarkEnd w:id="296"/>
    </w:p>
    <w:p w14:paraId="0956B8FD" w14:textId="073118EE" w:rsidR="00442D4F" w:rsidRPr="001056B9" w:rsidRDefault="00442D4F" w:rsidP="00442D4F">
      <w:pPr>
        <w:pStyle w:val="Fig"/>
        <w:spacing w:after="234"/>
      </w:pPr>
      <w:r w:rsidRPr="001056B9">
        <w:drawing>
          <wp:inline distT="0" distB="0" distL="0" distR="0" wp14:anchorId="57A22FDA" wp14:editId="51A8FBC9">
            <wp:extent cx="2627605" cy="1857600"/>
            <wp:effectExtent l="0" t="0" r="1905"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noChangeArrowheads="1"/>
                    </pic:cNvPicPr>
                  </pic:nvPicPr>
                  <pic:blipFill>
                    <a:blip r:embed="rId43"/>
                    <a:stretch>
                      <a:fillRect/>
                    </a:stretch>
                  </pic:blipFill>
                  <pic:spPr bwMode="auto">
                    <a:xfrm>
                      <a:off x="0" y="0"/>
                      <a:ext cx="2627605" cy="1857600"/>
                    </a:xfrm>
                    <a:prstGeom prst="rect">
                      <a:avLst/>
                    </a:prstGeom>
                    <a:noFill/>
                    <a:ln>
                      <a:noFill/>
                    </a:ln>
                  </pic:spPr>
                </pic:pic>
              </a:graphicData>
            </a:graphic>
          </wp:inline>
        </w:drawing>
      </w:r>
      <w:r w:rsidR="00B438E8" w:rsidRPr="001056B9">
        <w:drawing>
          <wp:inline distT="0" distB="0" distL="0" distR="0" wp14:anchorId="0196114C" wp14:editId="3B3E6114">
            <wp:extent cx="2627605" cy="185760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4"/>
                    <a:stretch>
                      <a:fillRect/>
                    </a:stretch>
                  </pic:blipFill>
                  <pic:spPr bwMode="auto">
                    <a:xfrm>
                      <a:off x="0" y="0"/>
                      <a:ext cx="2627605" cy="1857600"/>
                    </a:xfrm>
                    <a:prstGeom prst="rect">
                      <a:avLst/>
                    </a:prstGeom>
                    <a:noFill/>
                    <a:ln>
                      <a:noFill/>
                    </a:ln>
                  </pic:spPr>
                </pic:pic>
              </a:graphicData>
            </a:graphic>
          </wp:inline>
        </w:drawing>
      </w:r>
    </w:p>
    <w:p w14:paraId="5F036C3E" w14:textId="0EED477E" w:rsidR="00E932A8" w:rsidRPr="001056B9" w:rsidRDefault="00FD2906" w:rsidP="000A6D14">
      <w:pPr>
        <w:pStyle w:val="FigureCaption"/>
      </w:pPr>
      <w:bookmarkStart w:id="297" w:name="_Ref81124311"/>
      <w:bookmarkStart w:id="298" w:name="_Toc81411227"/>
      <w:bookmarkStart w:id="299" w:name="_Toc81413299"/>
      <w:bookmarkStart w:id="300" w:name="_Toc81866718"/>
      <w:r w:rsidRPr="001056B9">
        <w:t>Figure</w:t>
      </w:r>
      <w:r w:rsidR="00442D4F"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10</w:t>
      </w:r>
      <w:r w:rsidR="00BF5394">
        <w:rPr>
          <w:noProof/>
        </w:rPr>
        <w:fldChar w:fldCharType="end"/>
      </w:r>
      <w:bookmarkEnd w:id="297"/>
      <w:r w:rsidR="00442D4F" w:rsidRPr="001056B9">
        <w:t xml:space="preserve"> </w:t>
      </w:r>
      <w:r w:rsidR="00AF456A" w:rsidRPr="001056B9">
        <w:t>Map of a</w:t>
      </w:r>
      <w:r w:rsidR="00B438E8" w:rsidRPr="001056B9">
        <w:t>bsolute</w:t>
      </w:r>
      <w:r w:rsidR="0098553E" w:rsidRPr="001056B9">
        <w:t xml:space="preserve"> </w:t>
      </w:r>
      <w:r w:rsidR="00B438E8" w:rsidRPr="001056B9">
        <w:t>(left) and relative</w:t>
      </w:r>
      <w:r w:rsidR="00AF456A" w:rsidRPr="001056B9">
        <w:t xml:space="preserve"> </w:t>
      </w:r>
      <w:r w:rsidR="00B438E8" w:rsidRPr="001056B9">
        <w:t xml:space="preserve">(right) change in </w:t>
      </w:r>
      <w:r w:rsidR="00427F0A" w:rsidRPr="001056B9">
        <w:t>TTF</w:t>
      </w:r>
      <w:r w:rsidR="00B438E8" w:rsidRPr="001056B9">
        <w:t xml:space="preserve"> between driving and HSR</w:t>
      </w:r>
      <w:bookmarkEnd w:id="298"/>
      <w:bookmarkEnd w:id="299"/>
      <w:bookmarkEnd w:id="300"/>
    </w:p>
    <w:bookmarkStart w:id="301" w:name="_Ref81085894"/>
    <w:bookmarkStart w:id="302" w:name="_Ref81085889"/>
    <w:bookmarkStart w:id="303" w:name="_Toc81411228"/>
    <w:bookmarkStart w:id="304" w:name="_Toc81669796"/>
    <w:p w14:paraId="7A9231ED" w14:textId="0BD14053" w:rsidR="002F1969" w:rsidRPr="001E145B" w:rsidRDefault="00867537" w:rsidP="002F1969">
      <w:r w:rsidRPr="001E145B">
        <w:fldChar w:fldCharType="begin"/>
      </w:r>
      <w:r w:rsidRPr="001E145B">
        <w:instrText xml:space="preserve"> REF _Ref81858376 \h </w:instrText>
      </w:r>
      <w:r w:rsidR="001056B9" w:rsidRPr="001E145B">
        <w:instrText xml:space="preserve"> \* MERGEFORMAT </w:instrText>
      </w:r>
      <w:r w:rsidRPr="001E145B">
        <w:fldChar w:fldCharType="separate"/>
      </w:r>
      <w:r w:rsidR="007C1E7B" w:rsidRPr="001056B9">
        <w:t xml:space="preserve">Table </w:t>
      </w:r>
      <w:r w:rsidR="007C1E7B">
        <w:rPr>
          <w:noProof/>
        </w:rPr>
        <w:t>4</w:t>
      </w:r>
      <w:r w:rsidR="007C1E7B" w:rsidRPr="001056B9">
        <w:rPr>
          <w:noProof/>
        </w:rPr>
        <w:noBreakHyphen/>
      </w:r>
      <w:r w:rsidR="007C1E7B">
        <w:rPr>
          <w:noProof/>
        </w:rPr>
        <w:t>3</w:t>
      </w:r>
      <w:r w:rsidRPr="001E145B">
        <w:fldChar w:fldCharType="end"/>
      </w:r>
      <w:r w:rsidRPr="001E145B">
        <w:t xml:space="preserve"> </w:t>
      </w:r>
      <w:r w:rsidR="002F1969" w:rsidRPr="001E145B">
        <w:t xml:space="preserve">indicates that changes in CVs of TTF resemble those of ATT and PV, with an overall increase during the transition from driving to HSR. Meanwhile, in both scenarios, the overall CV exceeds that for cities inside or outside the GBA, and the CV for GBA cities exceeds that for external </w:t>
      </w:r>
      <w:r w:rsidR="002F1969" w:rsidRPr="001E145B">
        <w:lastRenderedPageBreak/>
        <w:t>cities, suggesting a significant gap in the TTFs of cities inside and outside the GBA, and greater variation in the TTFs inside the GBA than with external cities. The mean TTFs in the table also confirm earlier research with an approximately four times difference between cities inside and outside the GBA.</w:t>
      </w:r>
    </w:p>
    <w:p w14:paraId="599F4842" w14:textId="7B2873CA" w:rsidR="00BA5D71" w:rsidRPr="001056B9" w:rsidRDefault="00BA5D71" w:rsidP="00EB4C85">
      <w:pPr>
        <w:pStyle w:val="TableCaption"/>
      </w:pPr>
      <w:bookmarkStart w:id="305" w:name="_Ref81858376"/>
      <w:bookmarkStart w:id="306" w:name="_Toc81866734"/>
      <w:r w:rsidRPr="001056B9">
        <w:t xml:space="preserve">Table </w:t>
      </w:r>
      <w:r w:rsidR="00BF5394">
        <w:fldChar w:fldCharType="begin"/>
      </w:r>
      <w:r w:rsidR="00BF5394">
        <w:instrText xml:space="preserve"> STYLEREF </w:instrText>
      </w:r>
      <w:r w:rsidR="00BF5394">
        <w:instrText xml:space="preserve">1 \s </w:instrText>
      </w:r>
      <w:r w:rsidR="00BF5394">
        <w:fldChar w:fldCharType="separate"/>
      </w:r>
      <w:r w:rsidR="007C1E7B">
        <w:rPr>
          <w:noProof/>
        </w:rPr>
        <w:t>4</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3</w:t>
      </w:r>
      <w:r w:rsidR="00BF5394">
        <w:rPr>
          <w:noProof/>
        </w:rPr>
        <w:fldChar w:fldCharType="end"/>
      </w:r>
      <w:bookmarkEnd w:id="301"/>
      <w:bookmarkEnd w:id="305"/>
      <w:r w:rsidRPr="001056B9">
        <w:t xml:space="preserve"> </w:t>
      </w:r>
      <w:bookmarkEnd w:id="302"/>
      <w:r w:rsidR="00A570DA" w:rsidRPr="001056B9">
        <w:t>CV and Mean of TTF in current driving and HSR scenarios</w:t>
      </w:r>
      <w:bookmarkEnd w:id="303"/>
      <w:bookmarkEnd w:id="304"/>
      <w:bookmarkEnd w:id="306"/>
    </w:p>
    <w:tbl>
      <w:tblPr>
        <w:tblW w:w="5000"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18"/>
        <w:gridCol w:w="1497"/>
        <w:gridCol w:w="1497"/>
        <w:gridCol w:w="1497"/>
        <w:gridCol w:w="1497"/>
      </w:tblGrid>
      <w:tr w:rsidR="001056B9" w:rsidRPr="001056B9" w14:paraId="613CEB9F" w14:textId="77777777" w:rsidTr="00BA5D71">
        <w:trPr>
          <w:trHeight w:val="20"/>
          <w:jc w:val="center"/>
        </w:trPr>
        <w:tc>
          <w:tcPr>
            <w:tcW w:w="2318" w:type="dxa"/>
            <w:vMerge w:val="restart"/>
            <w:shd w:val="clear" w:color="auto" w:fill="auto"/>
            <w:noWrap/>
            <w:vAlign w:val="center"/>
            <w:hideMark/>
          </w:tcPr>
          <w:p w14:paraId="6813C6C3"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Indices</w:t>
            </w:r>
          </w:p>
        </w:tc>
        <w:tc>
          <w:tcPr>
            <w:tcW w:w="2994" w:type="dxa"/>
            <w:gridSpan w:val="2"/>
            <w:shd w:val="clear" w:color="auto" w:fill="auto"/>
            <w:noWrap/>
            <w:vAlign w:val="center"/>
            <w:hideMark/>
          </w:tcPr>
          <w:p w14:paraId="59BD1E03"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CV</w:t>
            </w:r>
          </w:p>
        </w:tc>
        <w:tc>
          <w:tcPr>
            <w:tcW w:w="2994" w:type="dxa"/>
            <w:gridSpan w:val="2"/>
            <w:shd w:val="clear" w:color="auto" w:fill="auto"/>
            <w:noWrap/>
            <w:vAlign w:val="center"/>
            <w:hideMark/>
          </w:tcPr>
          <w:p w14:paraId="4735424A"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Mean</w:t>
            </w:r>
          </w:p>
        </w:tc>
      </w:tr>
      <w:tr w:rsidR="001056B9" w:rsidRPr="001056B9" w14:paraId="4FDE965E" w14:textId="77777777" w:rsidTr="00BA5D71">
        <w:trPr>
          <w:trHeight w:val="20"/>
          <w:jc w:val="center"/>
        </w:trPr>
        <w:tc>
          <w:tcPr>
            <w:tcW w:w="2318" w:type="dxa"/>
            <w:vMerge/>
            <w:vAlign w:val="center"/>
            <w:hideMark/>
          </w:tcPr>
          <w:p w14:paraId="79280B53" w14:textId="77777777" w:rsidR="0014529B" w:rsidRPr="001056B9" w:rsidRDefault="0014529B" w:rsidP="0014529B">
            <w:pPr>
              <w:pStyle w:val="Tablecontextsmall"/>
              <w:rPr>
                <w:rFonts w:eastAsia="宋体"/>
                <w:b/>
                <w:bCs/>
                <w:color w:val="auto"/>
              </w:rPr>
            </w:pPr>
          </w:p>
        </w:tc>
        <w:tc>
          <w:tcPr>
            <w:tcW w:w="1497" w:type="dxa"/>
            <w:shd w:val="clear" w:color="auto" w:fill="auto"/>
            <w:noWrap/>
            <w:vAlign w:val="center"/>
            <w:hideMark/>
          </w:tcPr>
          <w:p w14:paraId="104763D2"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Driving</w:t>
            </w:r>
          </w:p>
        </w:tc>
        <w:tc>
          <w:tcPr>
            <w:tcW w:w="1497" w:type="dxa"/>
            <w:shd w:val="clear" w:color="auto" w:fill="auto"/>
            <w:noWrap/>
            <w:vAlign w:val="center"/>
            <w:hideMark/>
          </w:tcPr>
          <w:p w14:paraId="1DCD1BB9"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HSR</w:t>
            </w:r>
          </w:p>
        </w:tc>
        <w:tc>
          <w:tcPr>
            <w:tcW w:w="1497" w:type="dxa"/>
            <w:shd w:val="clear" w:color="auto" w:fill="auto"/>
            <w:noWrap/>
            <w:vAlign w:val="center"/>
            <w:hideMark/>
          </w:tcPr>
          <w:p w14:paraId="60AD5708"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Driving</w:t>
            </w:r>
          </w:p>
        </w:tc>
        <w:tc>
          <w:tcPr>
            <w:tcW w:w="1497" w:type="dxa"/>
            <w:shd w:val="clear" w:color="auto" w:fill="auto"/>
            <w:noWrap/>
            <w:vAlign w:val="center"/>
            <w:hideMark/>
          </w:tcPr>
          <w:p w14:paraId="74F0AB0A"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HSR</w:t>
            </w:r>
          </w:p>
        </w:tc>
      </w:tr>
      <w:tr w:rsidR="001056B9" w:rsidRPr="001056B9" w14:paraId="23701F81" w14:textId="77777777" w:rsidTr="00BA5D71">
        <w:trPr>
          <w:trHeight w:val="20"/>
          <w:jc w:val="center"/>
        </w:trPr>
        <w:tc>
          <w:tcPr>
            <w:tcW w:w="2318" w:type="dxa"/>
            <w:shd w:val="clear" w:color="auto" w:fill="auto"/>
            <w:noWrap/>
            <w:vAlign w:val="center"/>
            <w:hideMark/>
          </w:tcPr>
          <w:p w14:paraId="293B782E"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All cities</w:t>
            </w:r>
          </w:p>
        </w:tc>
        <w:tc>
          <w:tcPr>
            <w:tcW w:w="1497" w:type="dxa"/>
            <w:shd w:val="clear" w:color="auto" w:fill="auto"/>
            <w:noWrap/>
            <w:vAlign w:val="center"/>
            <w:hideMark/>
          </w:tcPr>
          <w:p w14:paraId="697E42FE" w14:textId="77777777" w:rsidR="0014529B" w:rsidRPr="001056B9" w:rsidRDefault="0014529B" w:rsidP="0014529B">
            <w:pPr>
              <w:pStyle w:val="Tablecontextsmall"/>
              <w:rPr>
                <w:rFonts w:eastAsia="宋体"/>
                <w:color w:val="auto"/>
              </w:rPr>
            </w:pPr>
            <w:r w:rsidRPr="001056B9">
              <w:rPr>
                <w:rFonts w:eastAsia="宋体" w:hint="eastAsia"/>
                <w:color w:val="auto"/>
              </w:rPr>
              <w:t>115.58%</w:t>
            </w:r>
          </w:p>
        </w:tc>
        <w:tc>
          <w:tcPr>
            <w:tcW w:w="1497" w:type="dxa"/>
            <w:shd w:val="clear" w:color="auto" w:fill="auto"/>
            <w:noWrap/>
            <w:vAlign w:val="center"/>
            <w:hideMark/>
          </w:tcPr>
          <w:p w14:paraId="2BDCF2A6" w14:textId="77777777" w:rsidR="0014529B" w:rsidRPr="001056B9" w:rsidRDefault="0014529B" w:rsidP="0014529B">
            <w:pPr>
              <w:pStyle w:val="Tablecontextsmall"/>
              <w:rPr>
                <w:rFonts w:eastAsia="宋体"/>
                <w:color w:val="auto"/>
              </w:rPr>
            </w:pPr>
            <w:r w:rsidRPr="001056B9">
              <w:rPr>
                <w:rFonts w:eastAsia="宋体" w:hint="eastAsia"/>
                <w:color w:val="auto"/>
              </w:rPr>
              <w:t>126.56%</w:t>
            </w:r>
          </w:p>
        </w:tc>
        <w:tc>
          <w:tcPr>
            <w:tcW w:w="1497" w:type="dxa"/>
            <w:shd w:val="clear" w:color="auto" w:fill="auto"/>
            <w:noWrap/>
            <w:vAlign w:val="center"/>
            <w:hideMark/>
          </w:tcPr>
          <w:p w14:paraId="5655A51E" w14:textId="77777777" w:rsidR="0014529B" w:rsidRPr="001056B9" w:rsidRDefault="0014529B" w:rsidP="0014529B">
            <w:pPr>
              <w:pStyle w:val="Tablecontextsmall"/>
              <w:rPr>
                <w:rFonts w:eastAsia="宋体"/>
                <w:color w:val="auto"/>
              </w:rPr>
            </w:pPr>
            <w:r w:rsidRPr="001056B9">
              <w:rPr>
                <w:rFonts w:eastAsia="宋体" w:hint="eastAsia"/>
                <w:color w:val="auto"/>
              </w:rPr>
              <w:t>102.59m</w:t>
            </w:r>
          </w:p>
        </w:tc>
        <w:tc>
          <w:tcPr>
            <w:tcW w:w="1497" w:type="dxa"/>
            <w:shd w:val="clear" w:color="auto" w:fill="auto"/>
            <w:noWrap/>
            <w:vAlign w:val="center"/>
            <w:hideMark/>
          </w:tcPr>
          <w:p w14:paraId="2EAC4F6F" w14:textId="77777777" w:rsidR="0014529B" w:rsidRPr="001056B9" w:rsidRDefault="0014529B" w:rsidP="0014529B">
            <w:pPr>
              <w:pStyle w:val="Tablecontextsmall"/>
              <w:rPr>
                <w:rFonts w:eastAsia="宋体"/>
                <w:color w:val="auto"/>
              </w:rPr>
            </w:pPr>
            <w:r w:rsidRPr="001056B9">
              <w:rPr>
                <w:rFonts w:eastAsia="宋体" w:hint="eastAsia"/>
                <w:color w:val="auto"/>
              </w:rPr>
              <w:t>82.11m</w:t>
            </w:r>
          </w:p>
        </w:tc>
      </w:tr>
      <w:tr w:rsidR="001056B9" w:rsidRPr="001056B9" w14:paraId="33414CF5" w14:textId="77777777" w:rsidTr="00BA5D71">
        <w:trPr>
          <w:trHeight w:val="20"/>
          <w:jc w:val="center"/>
        </w:trPr>
        <w:tc>
          <w:tcPr>
            <w:tcW w:w="2318" w:type="dxa"/>
            <w:shd w:val="clear" w:color="auto" w:fill="auto"/>
            <w:noWrap/>
            <w:vAlign w:val="center"/>
            <w:hideMark/>
          </w:tcPr>
          <w:p w14:paraId="1F756AF6"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Cities within GBA</w:t>
            </w:r>
          </w:p>
        </w:tc>
        <w:tc>
          <w:tcPr>
            <w:tcW w:w="1497" w:type="dxa"/>
            <w:shd w:val="clear" w:color="auto" w:fill="auto"/>
            <w:noWrap/>
            <w:vAlign w:val="center"/>
            <w:hideMark/>
          </w:tcPr>
          <w:p w14:paraId="769523B3" w14:textId="77777777" w:rsidR="0014529B" w:rsidRPr="001056B9" w:rsidRDefault="0014529B" w:rsidP="0014529B">
            <w:pPr>
              <w:pStyle w:val="Tablecontextsmall"/>
              <w:rPr>
                <w:rFonts w:eastAsia="宋体"/>
                <w:color w:val="auto"/>
              </w:rPr>
            </w:pPr>
            <w:r w:rsidRPr="001056B9">
              <w:rPr>
                <w:rFonts w:eastAsia="宋体" w:hint="eastAsia"/>
                <w:color w:val="auto"/>
              </w:rPr>
              <w:t>79.94%</w:t>
            </w:r>
          </w:p>
        </w:tc>
        <w:tc>
          <w:tcPr>
            <w:tcW w:w="1497" w:type="dxa"/>
            <w:shd w:val="clear" w:color="auto" w:fill="auto"/>
            <w:noWrap/>
            <w:vAlign w:val="center"/>
            <w:hideMark/>
          </w:tcPr>
          <w:p w14:paraId="52877D0B" w14:textId="77777777" w:rsidR="0014529B" w:rsidRPr="001056B9" w:rsidRDefault="0014529B" w:rsidP="0014529B">
            <w:pPr>
              <w:pStyle w:val="Tablecontextsmall"/>
              <w:rPr>
                <w:rFonts w:eastAsia="宋体"/>
                <w:color w:val="auto"/>
              </w:rPr>
            </w:pPr>
            <w:r w:rsidRPr="001056B9">
              <w:rPr>
                <w:rFonts w:eastAsia="宋体" w:hint="eastAsia"/>
                <w:color w:val="auto"/>
              </w:rPr>
              <w:t>92.94%</w:t>
            </w:r>
          </w:p>
        </w:tc>
        <w:tc>
          <w:tcPr>
            <w:tcW w:w="1497" w:type="dxa"/>
            <w:shd w:val="clear" w:color="auto" w:fill="auto"/>
            <w:noWrap/>
            <w:vAlign w:val="center"/>
            <w:hideMark/>
          </w:tcPr>
          <w:p w14:paraId="32D4E1F1" w14:textId="77777777" w:rsidR="0014529B" w:rsidRPr="001056B9" w:rsidRDefault="0014529B" w:rsidP="0014529B">
            <w:pPr>
              <w:pStyle w:val="Tablecontextsmall"/>
              <w:rPr>
                <w:rFonts w:eastAsia="宋体"/>
                <w:color w:val="auto"/>
              </w:rPr>
            </w:pPr>
            <w:r w:rsidRPr="001056B9">
              <w:rPr>
                <w:rFonts w:eastAsia="宋体" w:hint="eastAsia"/>
                <w:color w:val="auto"/>
              </w:rPr>
              <w:t>175.10m</w:t>
            </w:r>
          </w:p>
        </w:tc>
        <w:tc>
          <w:tcPr>
            <w:tcW w:w="1497" w:type="dxa"/>
            <w:shd w:val="clear" w:color="auto" w:fill="auto"/>
            <w:noWrap/>
            <w:vAlign w:val="center"/>
            <w:hideMark/>
          </w:tcPr>
          <w:p w14:paraId="2BECB750" w14:textId="77777777" w:rsidR="0014529B" w:rsidRPr="001056B9" w:rsidRDefault="0014529B" w:rsidP="0014529B">
            <w:pPr>
              <w:pStyle w:val="Tablecontextsmall"/>
              <w:rPr>
                <w:rFonts w:eastAsia="宋体"/>
                <w:color w:val="auto"/>
              </w:rPr>
            </w:pPr>
            <w:r w:rsidRPr="001056B9">
              <w:rPr>
                <w:rFonts w:eastAsia="宋体" w:hint="eastAsia"/>
                <w:color w:val="auto"/>
              </w:rPr>
              <w:t>139.37m</w:t>
            </w:r>
          </w:p>
        </w:tc>
      </w:tr>
      <w:tr w:rsidR="001056B9" w:rsidRPr="001056B9" w14:paraId="16FBE7B5" w14:textId="77777777" w:rsidTr="00BA5D71">
        <w:trPr>
          <w:trHeight w:val="20"/>
          <w:jc w:val="center"/>
        </w:trPr>
        <w:tc>
          <w:tcPr>
            <w:tcW w:w="2318" w:type="dxa"/>
            <w:shd w:val="clear" w:color="auto" w:fill="auto"/>
            <w:noWrap/>
            <w:vAlign w:val="center"/>
            <w:hideMark/>
          </w:tcPr>
          <w:p w14:paraId="6B32251F" w14:textId="77777777" w:rsidR="0014529B" w:rsidRPr="001056B9" w:rsidRDefault="0014529B" w:rsidP="0014529B">
            <w:pPr>
              <w:pStyle w:val="Tablecontextsmall"/>
              <w:rPr>
                <w:rFonts w:eastAsia="宋体"/>
                <w:b/>
                <w:bCs/>
                <w:color w:val="auto"/>
              </w:rPr>
            </w:pPr>
            <w:r w:rsidRPr="001056B9">
              <w:rPr>
                <w:rFonts w:eastAsia="宋体" w:hint="eastAsia"/>
                <w:b/>
                <w:bCs/>
                <w:color w:val="auto"/>
              </w:rPr>
              <w:t>Cities outside GBA</w:t>
            </w:r>
          </w:p>
        </w:tc>
        <w:tc>
          <w:tcPr>
            <w:tcW w:w="1497" w:type="dxa"/>
            <w:shd w:val="clear" w:color="auto" w:fill="auto"/>
            <w:noWrap/>
            <w:vAlign w:val="center"/>
            <w:hideMark/>
          </w:tcPr>
          <w:p w14:paraId="7DC71975" w14:textId="77777777" w:rsidR="0014529B" w:rsidRPr="001056B9" w:rsidRDefault="0014529B" w:rsidP="0014529B">
            <w:pPr>
              <w:pStyle w:val="Tablecontextsmall"/>
              <w:rPr>
                <w:rFonts w:eastAsia="宋体"/>
                <w:color w:val="auto"/>
              </w:rPr>
            </w:pPr>
            <w:r w:rsidRPr="001056B9">
              <w:rPr>
                <w:rFonts w:eastAsia="宋体" w:hint="eastAsia"/>
                <w:color w:val="auto"/>
              </w:rPr>
              <w:t>42.31%</w:t>
            </w:r>
          </w:p>
        </w:tc>
        <w:tc>
          <w:tcPr>
            <w:tcW w:w="1497" w:type="dxa"/>
            <w:shd w:val="clear" w:color="auto" w:fill="auto"/>
            <w:noWrap/>
            <w:vAlign w:val="center"/>
            <w:hideMark/>
          </w:tcPr>
          <w:p w14:paraId="5A289FCE" w14:textId="77777777" w:rsidR="0014529B" w:rsidRPr="001056B9" w:rsidRDefault="0014529B" w:rsidP="0014529B">
            <w:pPr>
              <w:pStyle w:val="Tablecontextsmall"/>
              <w:rPr>
                <w:rFonts w:eastAsia="宋体"/>
                <w:color w:val="auto"/>
              </w:rPr>
            </w:pPr>
            <w:r w:rsidRPr="001056B9">
              <w:rPr>
                <w:rFonts w:eastAsia="宋体" w:hint="eastAsia"/>
                <w:color w:val="auto"/>
              </w:rPr>
              <w:t>26.89%</w:t>
            </w:r>
          </w:p>
        </w:tc>
        <w:tc>
          <w:tcPr>
            <w:tcW w:w="1497" w:type="dxa"/>
            <w:shd w:val="clear" w:color="auto" w:fill="auto"/>
            <w:noWrap/>
            <w:vAlign w:val="center"/>
            <w:hideMark/>
          </w:tcPr>
          <w:p w14:paraId="638776E1" w14:textId="77777777" w:rsidR="0014529B" w:rsidRPr="001056B9" w:rsidRDefault="0014529B" w:rsidP="0014529B">
            <w:pPr>
              <w:pStyle w:val="Tablecontextsmall"/>
              <w:rPr>
                <w:rFonts w:eastAsia="宋体"/>
                <w:color w:val="auto"/>
              </w:rPr>
            </w:pPr>
            <w:r w:rsidRPr="001056B9">
              <w:rPr>
                <w:rFonts w:eastAsia="宋体" w:hint="eastAsia"/>
                <w:color w:val="auto"/>
              </w:rPr>
              <w:t>36.12m</w:t>
            </w:r>
          </w:p>
        </w:tc>
        <w:tc>
          <w:tcPr>
            <w:tcW w:w="1497" w:type="dxa"/>
            <w:shd w:val="clear" w:color="auto" w:fill="auto"/>
            <w:noWrap/>
            <w:vAlign w:val="center"/>
            <w:hideMark/>
          </w:tcPr>
          <w:p w14:paraId="5EE875CB" w14:textId="77777777" w:rsidR="0014529B" w:rsidRPr="001056B9" w:rsidRDefault="0014529B" w:rsidP="0014529B">
            <w:pPr>
              <w:pStyle w:val="Tablecontextsmall"/>
              <w:rPr>
                <w:rFonts w:eastAsia="宋体"/>
                <w:color w:val="auto"/>
              </w:rPr>
            </w:pPr>
            <w:r w:rsidRPr="001056B9">
              <w:rPr>
                <w:rFonts w:eastAsia="宋体" w:hint="eastAsia"/>
                <w:color w:val="auto"/>
              </w:rPr>
              <w:t>29.62m</w:t>
            </w:r>
          </w:p>
        </w:tc>
      </w:tr>
    </w:tbl>
    <w:p w14:paraId="5F10583D" w14:textId="54138C1A" w:rsidR="00BA5D71" w:rsidRPr="001056B9" w:rsidRDefault="00BA5D71" w:rsidP="00BA5D71">
      <w:pPr>
        <w:pStyle w:val="3"/>
      </w:pPr>
      <w:bookmarkStart w:id="307" w:name="_Toc81335864"/>
      <w:bookmarkStart w:id="308" w:name="_Toc81411229"/>
      <w:bookmarkStart w:id="309" w:name="_Toc81413690"/>
      <w:bookmarkStart w:id="310" w:name="_Toc81866687"/>
      <w:r w:rsidRPr="001056B9">
        <w:t>C</w:t>
      </w:r>
      <w:r w:rsidRPr="001056B9">
        <w:rPr>
          <w:rFonts w:hint="eastAsia"/>
        </w:rPr>
        <w:t>ity</w:t>
      </w:r>
      <w:r w:rsidRPr="001056B9">
        <w:t xml:space="preserve"> </w:t>
      </w:r>
      <w:r w:rsidRPr="001056B9">
        <w:rPr>
          <w:rFonts w:hint="eastAsia"/>
        </w:rPr>
        <w:t>cl</w:t>
      </w:r>
      <w:r w:rsidRPr="001056B9">
        <w:t>assification</w:t>
      </w:r>
      <w:bookmarkEnd w:id="307"/>
      <w:bookmarkEnd w:id="308"/>
      <w:bookmarkEnd w:id="309"/>
      <w:bookmarkEnd w:id="310"/>
    </w:p>
    <w:p w14:paraId="233F23BF" w14:textId="77777777" w:rsidR="002F1969" w:rsidRPr="001E145B" w:rsidRDefault="002F1969" w:rsidP="002F1969">
      <w:r w:rsidRPr="001E145B">
        <w:t>Assuming ATT measures the progress of infrastructure in terms of travel time reduction, and PV measures the opportunities increment based on infrastructure improvement, cities can be classified according to their benefits from HSR construction using two dimensions with a total of four categories, namely: successful or unsuccessful cities and potential or unclear cities. Leading representatives can be selected from each category by superimposing the changes in TTF, resulting in a total of eight categories of cities.</w:t>
      </w:r>
    </w:p>
    <w:p w14:paraId="771F2131" w14:textId="5F04EC60" w:rsidR="002F1969" w:rsidRPr="001E145B" w:rsidRDefault="002F1969" w:rsidP="002F1969">
      <w:r w:rsidRPr="001E145B">
        <w:t>There is a very distinct pattern in the distribution of the various types of cities (</w:t>
      </w:r>
      <w:r w:rsidRPr="001E145B">
        <w:fldChar w:fldCharType="begin"/>
      </w:r>
      <w:r w:rsidRPr="001E145B">
        <w:instrText xml:space="preserve"> REF _Ref81135646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11</w:t>
      </w:r>
      <w:r w:rsidRPr="001E145B">
        <w:fldChar w:fldCharType="end"/>
      </w:r>
      <w:r w:rsidRPr="001E145B">
        <w:t>). Most successful cities, including Hong Kong, are located on the east coast in the GBA, which enjoys not only a significant reduction in travel time (surpassing half of all cities) but also significant increases in opportunities (surpassing half of all cities). Guangzhou is the most successful city, with its tremendous increase in TTF, consistent with the previous analysis. Unsuccessful cities are mostly located on the west and north of the GBA, and Shantou in the east. Despite a significant travel time reduction (top half of all cities), they have only limited increases in accessibilities (bottom half of all cities). Shantou was identified as the most unsuccessful city, with the largest flow decrease.</w:t>
      </w:r>
    </w:p>
    <w:p w14:paraId="72364F5A" w14:textId="5ED4286D" w:rsidR="002F1969" w:rsidRPr="001E145B" w:rsidRDefault="002F1969" w:rsidP="002F1969">
      <w:r w:rsidRPr="001E145B">
        <w:t xml:space="preserve">Similarly, potential cities, among which Yunfu </w:t>
      </w:r>
      <w:r w:rsidRPr="001E145B">
        <w:rPr>
          <w:rFonts w:hint="eastAsia"/>
        </w:rPr>
        <w:t>has</w:t>
      </w:r>
      <w:r w:rsidRPr="001E145B">
        <w:t xml:space="preserve"> the most potential, are largely </w:t>
      </w:r>
      <w:r w:rsidRPr="001E145B">
        <w:rPr>
          <w:rFonts w:hint="eastAsia"/>
        </w:rPr>
        <w:t>cities</w:t>
      </w:r>
      <w:r w:rsidRPr="001E145B">
        <w:t xml:space="preserve"> distributed in the northern part of the GBA, in addition to Dongguan. These cities have </w:t>
      </w:r>
      <w:r w:rsidRPr="001E145B">
        <w:rPr>
          <w:rFonts w:hint="eastAsia"/>
        </w:rPr>
        <w:t>achieve</w:t>
      </w:r>
      <w:r w:rsidRPr="001E145B">
        <w:t xml:space="preserve">d increased </w:t>
      </w:r>
      <w:r w:rsidRPr="001E145B">
        <w:rPr>
          <w:rFonts w:hint="eastAsia"/>
        </w:rPr>
        <w:t>accessibilit</w:t>
      </w:r>
      <w:r w:rsidRPr="001E145B">
        <w:t xml:space="preserve">y </w:t>
      </w:r>
      <w:r w:rsidRPr="001E145B">
        <w:rPr>
          <w:rFonts w:hint="eastAsia"/>
        </w:rPr>
        <w:t>based</w:t>
      </w:r>
      <w:r w:rsidRPr="001E145B">
        <w:t xml:space="preserve"> </w:t>
      </w:r>
      <w:r w:rsidRPr="001E145B">
        <w:rPr>
          <w:rFonts w:hint="eastAsia"/>
        </w:rPr>
        <w:t>on</w:t>
      </w:r>
      <w:r w:rsidRPr="001E145B">
        <w:t xml:space="preserve"> limited travel time reductions. The unclear cities</w:t>
      </w:r>
      <w:r w:rsidRPr="001E145B">
        <w:rPr>
          <w:rFonts w:hint="eastAsia"/>
        </w:rPr>
        <w:t>,</w:t>
      </w:r>
      <w:r w:rsidRPr="001E145B">
        <w:t xml:space="preserve"> of which half are located </w:t>
      </w:r>
      <w:r w:rsidRPr="001E145B">
        <w:lastRenderedPageBreak/>
        <w:t xml:space="preserve">on the west coast of the Pearl River and </w:t>
      </w:r>
      <w:r w:rsidRPr="001E145B">
        <w:rPr>
          <w:rFonts w:hint="eastAsia"/>
        </w:rPr>
        <w:t>half</w:t>
      </w:r>
      <w:r w:rsidRPr="001E145B">
        <w:t xml:space="preserve"> are scattered to the east of the GBA, have limited travel time reductions and opportunity increments. Although Heyuan has gained the least increase in accessibility in terms of both ATT and PV, the most unclear city is Jiangmen due to its more significant flow reduction.</w:t>
      </w:r>
    </w:p>
    <w:p w14:paraId="4A405EC8" w14:textId="13086052" w:rsidR="002F1969" w:rsidRPr="00527CCB" w:rsidRDefault="002F1969" w:rsidP="002F1969">
      <w:r w:rsidRPr="00527CCB">
        <w:t>The classification shows that the overall distribution of successful cities accords with the preliminary findings of the previous analysis, be it the huge benefits of the central cities, the lack of accessibility increments of the peripheral cities, the Bypass effects for Dongguan, or the imbalance between the east and west coasts of the Pearl River. Moreover, it is only with such comprehensive rules that Shantou, Yunfu, and Jiangmen are deemed to be representative of the unsuccessful, potential or unclear cities.</w:t>
      </w:r>
    </w:p>
    <w:p w14:paraId="01D4C50C" w14:textId="77777777" w:rsidR="000D0EB2" w:rsidRPr="001056B9" w:rsidRDefault="000D0EB2" w:rsidP="00A36555">
      <w:pPr>
        <w:pStyle w:val="Fig"/>
      </w:pPr>
      <w:r w:rsidRPr="001056B9">
        <w:drawing>
          <wp:inline distT="0" distB="0" distL="0" distR="0" wp14:anchorId="164C391C" wp14:editId="0537A6B7">
            <wp:extent cx="5040000" cy="3563055"/>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a:stretch>
                      <a:fillRect/>
                    </a:stretch>
                  </pic:blipFill>
                  <pic:spPr bwMode="auto">
                    <a:xfrm>
                      <a:off x="0" y="0"/>
                      <a:ext cx="5040000" cy="3563055"/>
                    </a:xfrm>
                    <a:prstGeom prst="rect">
                      <a:avLst/>
                    </a:prstGeom>
                    <a:noFill/>
                    <a:ln>
                      <a:noFill/>
                    </a:ln>
                  </pic:spPr>
                </pic:pic>
              </a:graphicData>
            </a:graphic>
          </wp:inline>
        </w:drawing>
      </w:r>
    </w:p>
    <w:p w14:paraId="5A980D89" w14:textId="3CA44663" w:rsidR="000D0EB2" w:rsidRPr="001056B9" w:rsidRDefault="000D0EB2" w:rsidP="00A36555">
      <w:pPr>
        <w:pStyle w:val="FigureCaption"/>
      </w:pPr>
      <w:bookmarkStart w:id="311" w:name="_Ref81135646"/>
      <w:bookmarkStart w:id="312" w:name="_Ref81135641"/>
      <w:bookmarkStart w:id="313" w:name="_Toc81411230"/>
      <w:bookmarkStart w:id="314" w:name="_Toc81413300"/>
      <w:bookmarkStart w:id="315" w:name="_Toc81866719"/>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11</w:t>
      </w:r>
      <w:r w:rsidR="00BF5394">
        <w:rPr>
          <w:noProof/>
        </w:rPr>
        <w:fldChar w:fldCharType="end"/>
      </w:r>
      <w:bookmarkEnd w:id="311"/>
      <w:r w:rsidRPr="001056B9">
        <w:t xml:space="preserve"> City classification by </w:t>
      </w:r>
      <w:r w:rsidR="00AF456A" w:rsidRPr="001056B9">
        <w:t>accessibility benefit</w:t>
      </w:r>
      <w:r w:rsidRPr="001056B9">
        <w:t xml:space="preserve"> in HSR </w:t>
      </w:r>
      <w:r w:rsidR="002F1969" w:rsidRPr="001056B9">
        <w:t>construction</w:t>
      </w:r>
      <w:bookmarkEnd w:id="312"/>
      <w:bookmarkEnd w:id="313"/>
      <w:bookmarkEnd w:id="314"/>
      <w:bookmarkEnd w:id="315"/>
    </w:p>
    <w:p w14:paraId="4DBD45BE" w14:textId="6E9690CC" w:rsidR="002F1969" w:rsidRPr="001E145B" w:rsidRDefault="002F1969" w:rsidP="002F1969">
      <w:r w:rsidRPr="001E145B">
        <w:t>The</w:t>
      </w:r>
      <w:r w:rsidR="00F664DA" w:rsidRPr="001E145B">
        <w:t xml:space="preserve"> </w:t>
      </w:r>
      <w:r w:rsidRPr="001E145B">
        <w:t>above analysis successfully addresses the first three research questions:</w:t>
      </w:r>
    </w:p>
    <w:p w14:paraId="755F800F" w14:textId="42694577" w:rsidR="00F664DA" w:rsidRPr="001E145B" w:rsidRDefault="00F664DA" w:rsidP="001E145B">
      <w:pPr>
        <w:spacing w:afterLines="50" w:after="156"/>
      </w:pPr>
      <w:r w:rsidRPr="001E145B">
        <w:rPr>
          <w:b/>
          <w:bCs/>
        </w:rPr>
        <w:t>Question 1:</w:t>
      </w:r>
      <w:r w:rsidRPr="001E145B">
        <w:t xml:space="preserve"> Quantitatively, accessibility is enhanced in most cities, with only </w:t>
      </w:r>
      <w:r w:rsidRPr="001E145B">
        <w:rPr>
          <w:rFonts w:hint="eastAsia"/>
        </w:rPr>
        <w:t>a</w:t>
      </w:r>
      <w:r w:rsidRPr="001E145B">
        <w:t xml:space="preserve"> few, including Heyuan, reporting reduced accessibility. Spatially, distributions of ATT, PV, and TTF all indicate a distinct centre-periphery or corridor pattern in both driving and HSR scenarios. The changes resemble the pattern in absolute values but generally have no clear distribution pattern in the relative </w:t>
      </w:r>
      <w:r w:rsidRPr="001E145B">
        <w:lastRenderedPageBreak/>
        <w:t xml:space="preserve">proportion. Although the aggregated TTF of HSR transportation accounts for only 80.04% of the TTF of driving trips, the proportions of TTF of cities remained stable with the change of traffic mode. HSR flows typically cover a longer travel distance. Hence, clusters </w:t>
      </w:r>
      <w:r w:rsidRPr="001E145B">
        <w:rPr>
          <w:rFonts w:hint="eastAsia"/>
        </w:rPr>
        <w:t>of</w:t>
      </w:r>
      <w:r w:rsidRPr="001E145B">
        <w:t xml:space="preserve"> </w:t>
      </w:r>
      <w:r w:rsidRPr="001E145B">
        <w:rPr>
          <w:rFonts w:hint="eastAsia"/>
        </w:rPr>
        <w:t>flows</w:t>
      </w:r>
      <w:r w:rsidRPr="001E145B">
        <w:t xml:space="preserve"> to the east and west of the GBA observed in the driving flow map have disappeared.</w:t>
      </w:r>
    </w:p>
    <w:p w14:paraId="6BC0BB4E" w14:textId="60BAA25D" w:rsidR="00F664DA" w:rsidRPr="001E145B" w:rsidRDefault="00F664DA" w:rsidP="001E145B">
      <w:pPr>
        <w:spacing w:afterLines="50" w:after="156"/>
      </w:pPr>
      <w:r w:rsidRPr="001E145B">
        <w:rPr>
          <w:b/>
          <w:bCs/>
        </w:rPr>
        <w:t xml:space="preserve">Question 2: </w:t>
      </w:r>
      <w:r w:rsidRPr="001E145B">
        <w:t>CVs for the ATT, PV, and TTF indices between cities have statistically increased, indicating a significant increase in transportation inequalities in terms of time costs, opportunities, and observed flows. Moreover, the overall CV increase is significantly larger than the CV increase of cities within or outside the GBA, and the increase from cities within the GBA is larger than that of cities outside the GBA, suggesting that the disparities are significant between inside and outside the GBA, and the differences between cities within the GBA are greater than those outside the GBA.</w:t>
      </w:r>
    </w:p>
    <w:p w14:paraId="5BDE82EA" w14:textId="2F412CA9" w:rsidR="00F664DA" w:rsidRPr="001E145B" w:rsidRDefault="00F664DA" w:rsidP="001E145B">
      <w:pPr>
        <w:spacing w:afterLines="50" w:after="156"/>
      </w:pPr>
      <w:r w:rsidRPr="001E145B">
        <w:rPr>
          <w:b/>
          <w:bCs/>
        </w:rPr>
        <w:t>Question 3:</w:t>
      </w:r>
      <w:r w:rsidRPr="001E145B">
        <w:t xml:space="preserve"> The biggest travel time reduction and opportunity increase beneficiaries are the central cities on the mainland, especially Guangzhou, and the smallest beneficiary is Heyuan. Cities at the east, west, and north ends of GD generally have inadequate accessibility increments. There is a significant divergence in the peripheral cities outside the GBA, in that they are the main beneficiaries apart from the central cities in terms of travel time reduction. However, they demonstrate fewer increments in terms of opportunity, especially in the east and west.</w:t>
      </w:r>
    </w:p>
    <w:p w14:paraId="02513449" w14:textId="0960EDDB" w:rsidR="00F664DA" w:rsidRPr="001E145B" w:rsidRDefault="00F664DA" w:rsidP="001E145B">
      <w:pPr>
        <w:spacing w:afterLines="50" w:after="156"/>
      </w:pPr>
      <w:r w:rsidRPr="001E145B">
        <w:t>Within the GBA, cities on the east coast of the Pearl River have e</w:t>
      </w:r>
      <w:r w:rsidRPr="001E145B">
        <w:rPr>
          <w:rFonts w:hint="eastAsia"/>
        </w:rPr>
        <w:t>n</w:t>
      </w:r>
      <w:r w:rsidRPr="001E145B">
        <w:t>joyed more accessibility gains than those on the west coast, thus amplifying inequities. Specifically, in the driving scenario, cities on the west coast, which are less developed and have much smaller populations and economies, have lower ATTs and higher PVs. However, in the HSR scenario, these cities have higher ATTs and lower PVs than cities on the east coast. Dongguan, as an atypical city located on the east coast between two central cities, experienced Bypass effects with very limited accessibility gains.</w:t>
      </w:r>
    </w:p>
    <w:p w14:paraId="565D2CA1" w14:textId="5E42BEB1" w:rsidR="00C1530F" w:rsidRPr="001056B9" w:rsidRDefault="00F664DA" w:rsidP="001E145B">
      <w:pPr>
        <w:spacing w:afterLines="50" w:after="156"/>
      </w:pPr>
      <w:r w:rsidRPr="001E145B">
        <w:t>In addition to the polarization effects of HSR extension, the unsatisfactory accessibility gains of peripheral cities outside the GBA, especially Heyuan and cities on the west coast, are due to their lagging behind central and major cities in construction. According to China’s mid-term and long-term railway plan, the current HSR development focuses on inter-regional corridors of HSR connecting provincial capitals and major cities, and only in the next stage of HSR extensions will the f</w:t>
      </w:r>
      <w:r w:rsidRPr="001E145B">
        <w:rPr>
          <w:rFonts w:hint="eastAsia"/>
        </w:rPr>
        <w:t>ocus</w:t>
      </w:r>
      <w:r w:rsidRPr="001E145B">
        <w:t xml:space="preserve"> be </w:t>
      </w:r>
      <w:r w:rsidRPr="001E145B">
        <w:rPr>
          <w:rFonts w:hint="eastAsia"/>
        </w:rPr>
        <w:t>shift</w:t>
      </w:r>
      <w:r w:rsidRPr="001E145B">
        <w:t xml:space="preserve">ed </w:t>
      </w:r>
      <w:r w:rsidRPr="001E145B">
        <w:rPr>
          <w:rFonts w:hint="eastAsia"/>
        </w:rPr>
        <w:t>t</w:t>
      </w:r>
      <w:r w:rsidRPr="001E145B">
        <w:t xml:space="preserve">o the secondary prefecture and county level cities </w:t>
      </w:r>
      <w:r w:rsidRPr="001E145B">
        <w:fldChar w:fldCharType="begin" w:fldLock="1"/>
      </w:r>
      <w:r w:rsidRPr="001E145B">
        <w:instrText>ADDIN CSL_CITATION {"citationItems":[{"id":"ITEM-1","itemData":{"URL":"https://www.ndrc.gov.cn/xxgk/zcfb/ghwb/201607/t20160720_962188.html?code=&amp;state=123","accessed":{"date-parts":[["2021","8","8"]]},"author":[{"dropping-particle":"","family":"NDRC","given":"","non-dropping-particle":"","parse-names":false,"suffix":""}],"id":"ITEM-1","issued":{"date-parts":[["2016"]]},"title":"China Mid-term and Long-term Railway Network Planning","type":"webpage"},"uris":["http://www.mendeley.com/documents/?uuid=5dfc8903-b7ea-45d6-bfab-2b13d82eef01"]}],"mendeley":{"formattedCitation":"(NDRC, 2016a)","plainTextFormattedCitation":"(NDRC, 2016a)","previouslyFormattedCitation":"(NDRC, 2016a)"},"properties":{"noteIndex":0},"schema":"https://github.com/citation-style-language/schema/raw/master/csl-citation.json"}</w:instrText>
      </w:r>
      <w:r w:rsidRPr="001E145B">
        <w:fldChar w:fldCharType="separate"/>
      </w:r>
      <w:r w:rsidRPr="001E145B">
        <w:rPr>
          <w:noProof/>
        </w:rPr>
        <w:t>(NDRC, 2016a)</w:t>
      </w:r>
      <w:r w:rsidRPr="001E145B">
        <w:fldChar w:fldCharType="end"/>
      </w:r>
      <w:r w:rsidRPr="001E145B">
        <w:t>.</w:t>
      </w:r>
      <w:r w:rsidR="00282EEB" w:rsidRPr="001056B9">
        <w:br w:type="page"/>
      </w:r>
    </w:p>
    <w:p w14:paraId="4F6ED3AF" w14:textId="0E4B579C" w:rsidR="00307E16" w:rsidRPr="001056B9" w:rsidRDefault="00B32F00" w:rsidP="00247362">
      <w:pPr>
        <w:pStyle w:val="2"/>
        <w:rPr>
          <w:rFonts w:asciiTheme="minorEastAsia" w:eastAsiaTheme="minorEastAsia" w:hAnsiTheme="minorEastAsia"/>
        </w:rPr>
      </w:pPr>
      <w:bookmarkStart w:id="316" w:name="_Toc81413691"/>
      <w:bookmarkStart w:id="317" w:name="_Toc81866688"/>
      <w:r w:rsidRPr="001056B9">
        <w:lastRenderedPageBreak/>
        <w:t>P</w:t>
      </w:r>
      <w:r w:rsidRPr="001056B9">
        <w:rPr>
          <w:rFonts w:asciiTheme="minorEastAsia" w:eastAsiaTheme="minorEastAsia" w:hAnsiTheme="minorEastAsia" w:hint="eastAsia"/>
        </w:rPr>
        <w:t>lanning</w:t>
      </w:r>
      <w:r w:rsidRPr="001056B9">
        <w:t xml:space="preserve"> </w:t>
      </w:r>
      <w:r w:rsidRPr="001056B9">
        <w:rPr>
          <w:rFonts w:asciiTheme="minorEastAsia" w:eastAsiaTheme="minorEastAsia" w:hAnsiTheme="minorEastAsia" w:hint="eastAsia"/>
        </w:rPr>
        <w:t>scenarios</w:t>
      </w:r>
      <w:bookmarkEnd w:id="316"/>
      <w:bookmarkEnd w:id="317"/>
    </w:p>
    <w:p w14:paraId="2B029A1A" w14:textId="12421910" w:rsidR="002655B8" w:rsidRPr="001E145B" w:rsidRDefault="002655B8" w:rsidP="002655B8">
      <w:bookmarkStart w:id="318" w:name="_Hlk81412984"/>
      <w:bookmarkStart w:id="319" w:name="_Toc81335865"/>
      <w:bookmarkStart w:id="320" w:name="_Toc81411231"/>
      <w:bookmarkStart w:id="321" w:name="_Toc81413692"/>
      <w:r w:rsidRPr="001E145B">
        <w:t>The construction of HSR in the study area is far from complete. </w:t>
      </w:r>
      <w:r w:rsidR="0097421F" w:rsidRPr="001E145B">
        <w:t>Similar</w:t>
      </w:r>
      <w:r w:rsidRPr="001E145B">
        <w:t xml:space="preserve"> analys</w:t>
      </w:r>
      <w:r w:rsidR="00F664DA" w:rsidRPr="001E145B">
        <w:t>e</w:t>
      </w:r>
      <w:r w:rsidRPr="001E145B">
        <w:t xml:space="preserve">s </w:t>
      </w:r>
      <w:r w:rsidR="00F664DA" w:rsidRPr="001E145B">
        <w:t>are</w:t>
      </w:r>
      <w:r w:rsidRPr="001E145B">
        <w:t xml:space="preserve"> </w:t>
      </w:r>
      <w:r w:rsidR="0097421F" w:rsidRPr="001E145B">
        <w:t>carried out</w:t>
      </w:r>
      <w:r w:rsidRPr="001E145B">
        <w:t xml:space="preserve"> to evaluate </w:t>
      </w:r>
      <w:r w:rsidR="0097421F" w:rsidRPr="001E145B">
        <w:t xml:space="preserve">future </w:t>
      </w:r>
      <w:r w:rsidRPr="001E145B">
        <w:t xml:space="preserve">HSR </w:t>
      </w:r>
      <w:r w:rsidRPr="001E145B">
        <w:rPr>
          <w:rFonts w:hint="eastAsia"/>
        </w:rPr>
        <w:t>extension</w:t>
      </w:r>
      <w:r w:rsidR="00713785" w:rsidRPr="001E145B">
        <w:t>’s</w:t>
      </w:r>
      <w:r w:rsidRPr="001E145B">
        <w:t xml:space="preserve"> impact on accessibility and traffic inequalities.</w:t>
      </w:r>
      <w:bookmarkEnd w:id="318"/>
    </w:p>
    <w:p w14:paraId="536189B2" w14:textId="33A815AA" w:rsidR="00BA5D71" w:rsidRPr="001056B9" w:rsidRDefault="00BA5D71" w:rsidP="00BA5D71">
      <w:pPr>
        <w:pStyle w:val="3"/>
      </w:pPr>
      <w:bookmarkStart w:id="322" w:name="_Toc81866689"/>
      <w:r w:rsidRPr="001056B9">
        <w:t xml:space="preserve">Flow </w:t>
      </w:r>
      <w:r w:rsidRPr="001056B9">
        <w:rPr>
          <w:rFonts w:hint="eastAsia"/>
        </w:rPr>
        <w:t>s</w:t>
      </w:r>
      <w:r w:rsidRPr="001056B9">
        <w:t>imulation</w:t>
      </w:r>
      <w:bookmarkEnd w:id="319"/>
      <w:bookmarkEnd w:id="320"/>
      <w:bookmarkEnd w:id="321"/>
      <w:bookmarkEnd w:id="322"/>
    </w:p>
    <w:p w14:paraId="0C05797A" w14:textId="737EA25B" w:rsidR="00023CA1" w:rsidRPr="001E145B" w:rsidRDefault="008C03B0" w:rsidP="007922BD">
      <w:r w:rsidRPr="001E145B">
        <w:t xml:space="preserve">As </w:t>
      </w:r>
      <w:r w:rsidR="009A1D97" w:rsidRPr="001E145B">
        <w:t>explain</w:t>
      </w:r>
      <w:r w:rsidRPr="001E145B">
        <w:t xml:space="preserve">ed in Section </w:t>
      </w:r>
      <w:r w:rsidRPr="001E145B">
        <w:fldChar w:fldCharType="begin"/>
      </w:r>
      <w:r w:rsidRPr="001E145B">
        <w:instrText xml:space="preserve"> REF _Ref81334843 \r \h  \* MERGEFORMAT </w:instrText>
      </w:r>
      <w:r w:rsidRPr="001E145B">
        <w:fldChar w:fldCharType="separate"/>
      </w:r>
      <w:r w:rsidR="007C1E7B">
        <w:t xml:space="preserve">3.6 </w:t>
      </w:r>
      <w:r w:rsidRPr="001E145B">
        <w:fldChar w:fldCharType="end"/>
      </w:r>
      <w:r w:rsidRPr="001E145B">
        <w:t>, t</w:t>
      </w:r>
      <w:r w:rsidR="000B4C78" w:rsidRPr="001E145B">
        <w:t xml:space="preserve">he </w:t>
      </w:r>
      <w:r w:rsidR="00F664DA" w:rsidRPr="001E145B">
        <w:t>unconstrained gravity model</w:t>
      </w:r>
      <w:r w:rsidRPr="001E145B">
        <w:t xml:space="preserve"> </w:t>
      </w:r>
      <w:r w:rsidR="000B4C78" w:rsidRPr="001E145B">
        <w:t xml:space="preserve">is </w:t>
      </w:r>
      <w:r w:rsidR="007922BD" w:rsidRPr="001E145B">
        <w:t>employed</w:t>
      </w:r>
      <w:r w:rsidR="000B4C78" w:rsidRPr="001E145B">
        <w:t xml:space="preserve"> to simulate </w:t>
      </w:r>
      <w:r w:rsidR="0097421F" w:rsidRPr="001E145B">
        <w:t>the</w:t>
      </w:r>
      <w:r w:rsidR="000B4C78" w:rsidRPr="001E145B">
        <w:t xml:space="preserve"> HSR flows </w:t>
      </w:r>
      <w:r w:rsidR="00557E44" w:rsidRPr="001E145B">
        <w:t>in planning scenarios with</w:t>
      </w:r>
      <w:r w:rsidR="000B4C78" w:rsidRPr="001E145B">
        <w:t xml:space="preserve"> </w:t>
      </w:r>
      <w:r w:rsidRPr="001E145B">
        <w:t xml:space="preserve">detailed </w:t>
      </w:r>
      <w:r w:rsidR="000B4C78" w:rsidRPr="001E145B">
        <w:rPr>
          <w:rFonts w:hint="eastAsia"/>
        </w:rPr>
        <w:t>s</w:t>
      </w:r>
      <w:r w:rsidR="000B4C78" w:rsidRPr="001E145B">
        <w:t>ocio-economic variable</w:t>
      </w:r>
      <w:r w:rsidR="00557E44" w:rsidRPr="001E145B">
        <w:t>s</w:t>
      </w:r>
      <w:r w:rsidR="009A1D97" w:rsidRPr="001E145B">
        <w:t>.</w:t>
      </w:r>
      <w:r w:rsidR="00557E44" w:rsidRPr="001E145B">
        <w:t xml:space="preserve"> The statistical model applied for the simulation is Poisson regression.</w:t>
      </w:r>
      <w:r w:rsidR="009A1D97" w:rsidRPr="001E145B">
        <w:t xml:space="preserve"> The 11 variables</w:t>
      </w:r>
      <w:r w:rsidR="000B4C78" w:rsidRPr="001E145B">
        <w:t xml:space="preserve"> in </w:t>
      </w:r>
      <w:r w:rsidR="000B4C78" w:rsidRPr="001E145B">
        <w:fldChar w:fldCharType="begin"/>
      </w:r>
      <w:r w:rsidR="000B4C78" w:rsidRPr="001E145B">
        <w:instrText xml:space="preserve"> </w:instrText>
      </w:r>
      <w:r w:rsidR="000B4C78" w:rsidRPr="001E145B">
        <w:rPr>
          <w:rFonts w:hint="eastAsia"/>
        </w:rPr>
        <w:instrText>REF _Ref81169619 \h</w:instrText>
      </w:r>
      <w:r w:rsidR="000B4C78" w:rsidRPr="001E145B">
        <w:instrText xml:space="preserve"> </w:instrText>
      </w:r>
      <w:r w:rsidR="00F664DA" w:rsidRPr="001E145B">
        <w:instrText xml:space="preserve"> \* MERGEFORMAT </w:instrText>
      </w:r>
      <w:r w:rsidR="000B4C78" w:rsidRPr="001E145B">
        <w:fldChar w:fldCharType="separate"/>
      </w:r>
      <w:r w:rsidR="007C1E7B" w:rsidRPr="001056B9">
        <w:t xml:space="preserve">Table </w:t>
      </w:r>
      <w:r w:rsidR="007C1E7B">
        <w:t>3</w:t>
      </w:r>
      <w:r w:rsidR="007C1E7B" w:rsidRPr="001056B9">
        <w:noBreakHyphen/>
      </w:r>
      <w:r w:rsidR="007C1E7B">
        <w:t>1</w:t>
      </w:r>
      <w:r w:rsidR="000B4C78" w:rsidRPr="001E145B">
        <w:fldChar w:fldCharType="end"/>
      </w:r>
      <w:r w:rsidRPr="001E145B">
        <w:t xml:space="preserve"> were filtered</w:t>
      </w:r>
      <w:r w:rsidR="003919E0" w:rsidRPr="001E145B">
        <w:t xml:space="preserve"> twice</w:t>
      </w:r>
      <w:r w:rsidR="000B4C78" w:rsidRPr="001E145B">
        <w:t xml:space="preserve"> </w:t>
      </w:r>
      <w:r w:rsidR="00B355DD" w:rsidRPr="001E145B">
        <w:rPr>
          <w:rFonts w:hint="eastAsia"/>
        </w:rPr>
        <w:t>using</w:t>
      </w:r>
      <w:r w:rsidR="00B355DD" w:rsidRPr="001E145B">
        <w:t xml:space="preserve"> </w:t>
      </w:r>
      <w:r w:rsidR="00B355DD" w:rsidRPr="001E145B">
        <w:rPr>
          <w:rFonts w:hint="eastAsia"/>
        </w:rPr>
        <w:t>s</w:t>
      </w:r>
      <w:r w:rsidR="000B4C78" w:rsidRPr="001E145B">
        <w:t xml:space="preserve">tepwise selection based on P-values and </w:t>
      </w:r>
      <w:r w:rsidR="0097421F" w:rsidRPr="001E145B">
        <w:t xml:space="preserve">adjusted </w:t>
      </w:r>
      <w:r w:rsidR="002C6040" w:rsidRPr="001E145B">
        <w:t>R squares</w:t>
      </w:r>
      <w:r w:rsidR="0097421F" w:rsidRPr="001E145B">
        <w:t>. The variables</w:t>
      </w:r>
      <w:r w:rsidR="000B4C78" w:rsidRPr="001E145B">
        <w:t xml:space="preserve"> LAB, RDI, FT</w:t>
      </w:r>
      <w:r w:rsidR="0097421F" w:rsidRPr="001E145B">
        <w:t>,</w:t>
      </w:r>
      <w:r w:rsidR="000B4C78" w:rsidRPr="001E145B">
        <w:t xml:space="preserve"> and EDU were excluded </w:t>
      </w:r>
      <w:r w:rsidR="00F664DA" w:rsidRPr="001E145B">
        <w:t>due to their</w:t>
      </w:r>
      <w:r w:rsidR="009A1D97" w:rsidRPr="001E145B">
        <w:t xml:space="preserve"> </w:t>
      </w:r>
      <w:r w:rsidR="000B4C78" w:rsidRPr="001E145B">
        <w:t>insignificant P-value</w:t>
      </w:r>
      <w:r w:rsidR="00B355DD" w:rsidRPr="001E145B">
        <w:rPr>
          <w:rFonts w:hint="eastAsia"/>
        </w:rPr>
        <w:t>s</w:t>
      </w:r>
      <w:r w:rsidR="000B4C78" w:rsidRPr="001E145B">
        <w:t xml:space="preserve"> or </w:t>
      </w:r>
      <w:r w:rsidR="00B355DD" w:rsidRPr="001E145B">
        <w:t xml:space="preserve">increase </w:t>
      </w:r>
      <w:r w:rsidR="00F664DA" w:rsidRPr="001E145B">
        <w:t>d</w:t>
      </w:r>
      <w:r w:rsidR="000B4C78" w:rsidRPr="001E145B">
        <w:t xml:space="preserve"> </w:t>
      </w:r>
      <w:r w:rsidR="00800E68" w:rsidRPr="001E145B">
        <w:t>adjusted R squares</w:t>
      </w:r>
      <w:r w:rsidR="000B4C78" w:rsidRPr="001E145B">
        <w:t xml:space="preserve">. The remaining variables are </w:t>
      </w:r>
      <w:r w:rsidR="002C6040" w:rsidRPr="001E145B">
        <w:t>employe</w:t>
      </w:r>
      <w:r w:rsidR="000B4C78" w:rsidRPr="001E145B">
        <w:t>d in flow simulation</w:t>
      </w:r>
      <w:r w:rsidR="00800E68" w:rsidRPr="001E145B">
        <w:t>s</w:t>
      </w:r>
      <w:r w:rsidR="000B4C78" w:rsidRPr="001E145B">
        <w:t xml:space="preserve">, </w:t>
      </w:r>
      <w:r w:rsidR="00800E68" w:rsidRPr="001E145B">
        <w:t>with</w:t>
      </w:r>
      <w:r w:rsidR="000B4C78" w:rsidRPr="001E145B">
        <w:t xml:space="preserve"> POP, GDP, IFA and HP </w:t>
      </w:r>
      <w:r w:rsidR="00800E68" w:rsidRPr="001E145B">
        <w:t>being</w:t>
      </w:r>
      <w:r w:rsidR="000B4C78" w:rsidRPr="001E145B">
        <w:t xml:space="preserve"> general variables, while CO and HWL are exclusive variables of driving flow</w:t>
      </w:r>
      <w:r w:rsidR="00800E68" w:rsidRPr="001E145B">
        <w:t>s</w:t>
      </w:r>
      <w:r w:rsidR="000B4C78" w:rsidRPr="001E145B">
        <w:t xml:space="preserve">, and RWL is </w:t>
      </w:r>
      <w:r w:rsidR="00800E68" w:rsidRPr="001E145B">
        <w:t xml:space="preserve">an </w:t>
      </w:r>
      <w:r w:rsidR="000B4C78" w:rsidRPr="001E145B">
        <w:t>exclusive variable of HSR flow</w:t>
      </w:r>
      <w:r w:rsidR="00800E68" w:rsidRPr="001E145B">
        <w:t>s</w:t>
      </w:r>
      <w:r w:rsidR="000B4C78" w:rsidRPr="001E145B">
        <w:t>. The final formulas are:</w:t>
      </w:r>
    </w:p>
    <w:p w14:paraId="07CCFE95" w14:textId="28AD65F7" w:rsidR="00402246" w:rsidRPr="001056B9" w:rsidRDefault="00402246" w:rsidP="00A55F59">
      <w:pPr>
        <w:pStyle w:val="formula"/>
      </w:pPr>
      <w:bookmarkStart w:id="323" w:name="_Hlk81161991"/>
      <w:r w:rsidRPr="001056B9">
        <w:tab/>
      </w:r>
      <m:oMath>
        <m:r>
          <m:rPr>
            <m:sty m:val="p"/>
          </m:rPr>
          <m:t>lnT</m:t>
        </m:r>
        <m:sSub>
          <m:sSubPr>
            <m:ctrlPr/>
          </m:sSubPr>
          <m:e>
            <m:r>
              <m:t>D</m:t>
            </m:r>
          </m:e>
          <m:sub>
            <m:r>
              <m:t>ij</m:t>
            </m:r>
          </m:sub>
        </m:sSub>
        <m:r>
          <m:rPr>
            <m:sty m:val="p"/>
          </m:rPr>
          <m:t>=-17.5119+2.3856lnPo</m:t>
        </m:r>
        <m:sSub>
          <m:sSubPr>
            <m:ctrlPr/>
          </m:sSubPr>
          <m:e>
            <m:r>
              <m:t>p</m:t>
            </m:r>
          </m:e>
          <m:sub>
            <m:r>
              <m:t>i</m:t>
            </m:r>
          </m:sub>
        </m:sSub>
        <m:r>
          <m:rPr>
            <m:sty m:val="p"/>
          </m:rPr>
          <m:t>+1.1664lnGd</m:t>
        </m:r>
        <m:sSub>
          <m:sSubPr>
            <m:ctrlPr/>
          </m:sSubPr>
          <m:e>
            <m:r>
              <m:t>p</m:t>
            </m:r>
          </m:e>
          <m:sub>
            <m:r>
              <m:t>i</m:t>
            </m:r>
          </m:sub>
        </m:sSub>
        <m:r>
          <m:rPr>
            <m:sty m:val="p"/>
          </m:rPr>
          <m:t>+0.4201lnIf</m:t>
        </m:r>
        <m:sSub>
          <m:sSubPr>
            <m:ctrlPr/>
          </m:sSubPr>
          <m:e>
            <m:r>
              <m:t>a</m:t>
            </m:r>
          </m:e>
          <m:sub>
            <m:r>
              <m:t>i</m:t>
            </m:r>
          </m:sub>
        </m:sSub>
        <m:r>
          <m:rPr>
            <m:sty m:val="p"/>
          </m:rPr>
          <m:t>+1.0623lnH</m:t>
        </m:r>
        <m:sSub>
          <m:sSubPr>
            <m:ctrlPr/>
          </m:sSubPr>
          <m:e>
            <m:r>
              <m:t>p</m:t>
            </m:r>
          </m:e>
          <m:sub>
            <m:r>
              <m:t>i</m:t>
            </m:r>
          </m:sub>
        </m:sSub>
        <m:r>
          <m:rPr>
            <m:sty m:val="p"/>
          </m:rPr>
          <m:t>+1.4387lnC</m:t>
        </m:r>
        <m:sSub>
          <m:sSubPr>
            <m:ctrlPr/>
          </m:sSubPr>
          <m:e>
            <m:r>
              <m:t>o</m:t>
            </m:r>
          </m:e>
          <m:sub>
            <m:r>
              <m:t>i</m:t>
            </m:r>
          </m:sub>
        </m:sSub>
        <m:r>
          <m:rPr>
            <m:sty m:val="p"/>
          </m:rPr>
          <m:t>-0.0323lnHw</m:t>
        </m:r>
        <m:sSub>
          <m:sSubPr>
            <m:ctrlPr/>
          </m:sSubPr>
          <m:e>
            <m:r>
              <m:t>l</m:t>
            </m:r>
          </m:e>
          <m:sub>
            <m:r>
              <m:t>i</m:t>
            </m:r>
          </m:sub>
        </m:sSub>
        <m:r>
          <m:rPr>
            <m:sty m:val="p"/>
          </m:rPr>
          <m:t>+2.2109lnPo</m:t>
        </m:r>
        <m:sSub>
          <m:sSubPr>
            <m:ctrlPr/>
          </m:sSubPr>
          <m:e>
            <m:r>
              <m:t>p</m:t>
            </m:r>
          </m:e>
          <m:sub>
            <m:r>
              <m:t>j</m:t>
            </m:r>
          </m:sub>
        </m:sSub>
        <m:r>
          <m:rPr>
            <m:sty m:val="p"/>
          </m:rPr>
          <m:t>+1.3378lnGd</m:t>
        </m:r>
        <m:sSub>
          <m:sSubPr>
            <m:ctrlPr/>
          </m:sSubPr>
          <m:e>
            <m:r>
              <m:t>p</m:t>
            </m:r>
          </m:e>
          <m:sub>
            <m:r>
              <m:t>j</m:t>
            </m:r>
          </m:sub>
        </m:sSub>
        <m:r>
          <m:rPr>
            <m:sty m:val="p"/>
          </m:rPr>
          <m:t>+0.4462lnIf</m:t>
        </m:r>
        <m:sSub>
          <m:sSubPr>
            <m:ctrlPr/>
          </m:sSubPr>
          <m:e>
            <m:r>
              <m:t>a</m:t>
            </m:r>
          </m:e>
          <m:sub>
            <m:r>
              <m:t>j</m:t>
            </m:r>
          </m:sub>
        </m:sSub>
        <m:r>
          <m:rPr>
            <m:sty m:val="p"/>
          </m:rPr>
          <m:t>++0.9123lnH</m:t>
        </m:r>
        <m:sSub>
          <m:sSubPr>
            <m:ctrlPr/>
          </m:sSubPr>
          <m:e>
            <m:r>
              <m:t>p</m:t>
            </m:r>
          </m:e>
          <m:sub>
            <m:r>
              <m:t>j</m:t>
            </m:r>
          </m:sub>
        </m:sSub>
        <m:r>
          <m:rPr>
            <m:sty m:val="p"/>
          </m:rPr>
          <m:t>+1.4068lnC</m:t>
        </m:r>
        <m:sSub>
          <m:sSubPr>
            <m:ctrlPr/>
          </m:sSubPr>
          <m:e>
            <m:r>
              <m:t>o</m:t>
            </m:r>
          </m:e>
          <m:sub>
            <m:r>
              <m:t>j</m:t>
            </m:r>
          </m:sub>
        </m:sSub>
        <m:r>
          <m:rPr>
            <m:sty m:val="p"/>
          </m:rPr>
          <m:t>-0.0759lnHw</m:t>
        </m:r>
        <m:sSub>
          <m:sSubPr>
            <m:ctrlPr/>
          </m:sSubPr>
          <m:e>
            <m:r>
              <m:t>l</m:t>
            </m:r>
          </m:e>
          <m:sub>
            <m:r>
              <m:t>j</m:t>
            </m:r>
          </m:sub>
        </m:sSub>
        <m:r>
          <m:rPr>
            <m:sty m:val="p"/>
          </m:rPr>
          <m:t>-2.4143ln</m:t>
        </m:r>
        <m:sSub>
          <m:sSubPr>
            <m:ctrlPr/>
          </m:sSubPr>
          <m:e>
            <m:r>
              <m:rPr>
                <m:sty m:val="p"/>
              </m:rPr>
              <m:t>t</m:t>
            </m:r>
          </m:e>
          <m:sub>
            <m:r>
              <m:t>ij</m:t>
            </m:r>
          </m:sub>
        </m:sSub>
      </m:oMath>
      <w:r w:rsidRPr="001056B9">
        <w:t xml:space="preserve">, </w:t>
      </w:r>
      <w:r w:rsidRPr="001056B9">
        <w:tab/>
      </w:r>
      <w:r w:rsidRPr="001056B9">
        <w:tab/>
        <w:t>(</w:t>
      </w:r>
      <w:r w:rsidR="00A55F59"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00A55F59" w:rsidRPr="001056B9">
        <w:noBreakHyphen/>
      </w:r>
      <w:r w:rsidR="00BF5394">
        <w:fldChar w:fldCharType="begin"/>
      </w:r>
      <w:r w:rsidR="00BF5394">
        <w:instrText xml:space="preserve"> SEQ ( \* ARABIC \s 1 </w:instrText>
      </w:r>
      <w:r w:rsidR="00BF5394">
        <w:fldChar w:fldCharType="separate"/>
      </w:r>
      <w:r w:rsidR="007C1E7B">
        <w:rPr>
          <w:noProof/>
        </w:rPr>
        <w:t>1</w:t>
      </w:r>
      <w:r w:rsidR="00BF5394">
        <w:rPr>
          <w:noProof/>
        </w:rPr>
        <w:fldChar w:fldCharType="end"/>
      </w:r>
      <w:r w:rsidR="00A55F59" w:rsidRPr="001056B9">
        <w:t xml:space="preserve"> )</w:t>
      </w:r>
    </w:p>
    <w:p w14:paraId="5E4F4F5D" w14:textId="0C3FA824" w:rsidR="00402246" w:rsidRPr="001056B9" w:rsidRDefault="00402246" w:rsidP="00402246">
      <w:pPr>
        <w:pStyle w:val="formula"/>
      </w:pPr>
      <w:r w:rsidRPr="001056B9">
        <w:rPr>
          <w:rFonts w:ascii="Times New Roman" w:hAnsi="Times New Roman"/>
          <w:iCs/>
        </w:rPr>
        <w:tab/>
      </w:r>
      <m:oMath>
        <m:r>
          <m:rPr>
            <m:sty m:val="p"/>
          </m:rPr>
          <m:t>lnT</m:t>
        </m:r>
        <m:sSub>
          <m:sSubPr>
            <m:ctrlPr/>
          </m:sSubPr>
          <m:e>
            <m:r>
              <m:rPr>
                <m:sty m:val="p"/>
              </m:rPr>
              <m:t>H</m:t>
            </m:r>
          </m:e>
          <m:sub>
            <m:r>
              <m:rPr>
                <m:sty m:val="p"/>
              </m:rPr>
              <m:t>ij</m:t>
            </m:r>
          </m:sub>
        </m:sSub>
        <m:r>
          <m:rPr>
            <m:sty m:val="p"/>
          </m:rPr>
          <m:t>=23.3216-0.0257lnPo</m:t>
        </m:r>
        <m:sSub>
          <m:sSubPr>
            <m:ctrlPr/>
          </m:sSubPr>
          <m:e>
            <m:r>
              <m:rPr>
                <m:sty m:val="p"/>
              </m:rPr>
              <m:t>p</m:t>
            </m:r>
          </m:e>
          <m:sub>
            <m:r>
              <m:rPr>
                <m:sty m:val="p"/>
              </m:rPr>
              <m:t>i</m:t>
            </m:r>
          </m:sub>
        </m:sSub>
        <m:r>
          <m:rPr>
            <m:sty m:val="p"/>
          </m:rPr>
          <m:t>+1.1664lnGd</m:t>
        </m:r>
        <m:sSub>
          <m:sSubPr>
            <m:ctrlPr/>
          </m:sSubPr>
          <m:e>
            <m:r>
              <m:rPr>
                <m:sty m:val="p"/>
              </m:rPr>
              <m:t>p</m:t>
            </m:r>
          </m:e>
          <m:sub>
            <m:r>
              <m:rPr>
                <m:sty m:val="p"/>
              </m:rPr>
              <m:t>i</m:t>
            </m:r>
          </m:sub>
        </m:sSub>
        <m:r>
          <m:rPr>
            <m:sty m:val="p"/>
          </m:rPr>
          <m:t>-0.1813lnIf</m:t>
        </m:r>
        <m:sSub>
          <m:sSubPr>
            <m:ctrlPr/>
          </m:sSubPr>
          <m:e>
            <m:r>
              <m:rPr>
                <m:sty m:val="p"/>
              </m:rPr>
              <m:t>a</m:t>
            </m:r>
          </m:e>
          <m:sub>
            <m:r>
              <m:rPr>
                <m:sty m:val="p"/>
              </m:rPr>
              <m:t>i</m:t>
            </m:r>
          </m:sub>
        </m:sSub>
        <m:r>
          <m:rPr>
            <m:sty m:val="p"/>
          </m:rPr>
          <m:t>-0.8332lnH</m:t>
        </m:r>
        <m:sSub>
          <m:sSubPr>
            <m:ctrlPr/>
          </m:sSubPr>
          <m:e>
            <m:r>
              <m:rPr>
                <m:sty m:val="p"/>
              </m:rPr>
              <m:t>p</m:t>
            </m:r>
          </m:e>
          <m:sub>
            <m:r>
              <m:rPr>
                <m:sty m:val="p"/>
              </m:rPr>
              <m:t>i</m:t>
            </m:r>
          </m:sub>
        </m:sSub>
        <m:r>
          <m:rPr>
            <m:sty m:val="p"/>
          </m:rPr>
          <m:t>-0.2761lnRw</m:t>
        </m:r>
        <m:sSub>
          <m:sSubPr>
            <m:ctrlPr/>
          </m:sSubPr>
          <m:e>
            <m:r>
              <m:rPr>
                <m:sty m:val="p"/>
              </m:rPr>
              <m:t>l</m:t>
            </m:r>
          </m:e>
          <m:sub>
            <m:r>
              <m:rPr>
                <m:sty m:val="p"/>
              </m:rPr>
              <m:t>i</m:t>
            </m:r>
          </m:sub>
        </m:sSub>
        <m:r>
          <m:rPr>
            <m:sty m:val="p"/>
          </m:rPr>
          <m:t>+0.0449lnPo</m:t>
        </m:r>
        <m:sSub>
          <m:sSubPr>
            <m:ctrlPr/>
          </m:sSubPr>
          <m:e>
            <m:r>
              <m:rPr>
                <m:sty m:val="p"/>
              </m:rPr>
              <m:t>p</m:t>
            </m:r>
          </m:e>
          <m:sub>
            <m:r>
              <m:rPr>
                <m:sty m:val="p"/>
              </m:rPr>
              <m:t>j</m:t>
            </m:r>
          </m:sub>
        </m:sSub>
        <m:r>
          <m:rPr>
            <m:sty m:val="p"/>
          </m:rPr>
          <m:t>+1.3378lnGd</m:t>
        </m:r>
        <m:sSub>
          <m:sSubPr>
            <m:ctrlPr/>
          </m:sSubPr>
          <m:e>
            <m:r>
              <m:rPr>
                <m:sty m:val="p"/>
              </m:rPr>
              <m:t>p</m:t>
            </m:r>
          </m:e>
          <m:sub>
            <m:r>
              <m:rPr>
                <m:sty m:val="p"/>
              </m:rPr>
              <m:t>j</m:t>
            </m:r>
          </m:sub>
        </m:sSub>
        <m:r>
          <m:rPr>
            <m:sty m:val="p"/>
          </m:rPr>
          <m:t>-0.2905lnIf</m:t>
        </m:r>
        <m:sSub>
          <m:sSubPr>
            <m:ctrlPr/>
          </m:sSubPr>
          <m:e>
            <m:r>
              <m:rPr>
                <m:sty m:val="p"/>
              </m:rPr>
              <m:t>a</m:t>
            </m:r>
          </m:e>
          <m:sub>
            <m:r>
              <m:rPr>
                <m:sty m:val="p"/>
              </m:rPr>
              <m:t>j</m:t>
            </m:r>
          </m:sub>
        </m:sSub>
        <m:r>
          <m:rPr>
            <m:sty m:val="p"/>
          </m:rPr>
          <m:t>-1.0214lnH</m:t>
        </m:r>
        <m:sSub>
          <m:sSubPr>
            <m:ctrlPr/>
          </m:sSubPr>
          <m:e>
            <m:r>
              <m:rPr>
                <m:sty m:val="p"/>
              </m:rPr>
              <m:t>p</m:t>
            </m:r>
          </m:e>
          <m:sub>
            <m:r>
              <m:rPr>
                <m:sty m:val="p"/>
              </m:rPr>
              <m:t>j</m:t>
            </m:r>
          </m:sub>
        </m:sSub>
        <m:r>
          <m:rPr>
            <m:sty m:val="p"/>
          </m:rPr>
          <m:t>-0.3702lnRw</m:t>
        </m:r>
        <m:sSub>
          <m:sSubPr>
            <m:ctrlPr/>
          </m:sSubPr>
          <m:e>
            <m:r>
              <m:rPr>
                <m:sty m:val="p"/>
              </m:rPr>
              <m:t>l</m:t>
            </m:r>
          </m:e>
          <m:sub>
            <m:r>
              <m:rPr>
                <m:sty m:val="p"/>
              </m:rPr>
              <m:t>j</m:t>
            </m:r>
          </m:sub>
        </m:sSub>
        <m:r>
          <m:rPr>
            <m:sty m:val="p"/>
          </m:rPr>
          <m:t>-1.2321 ln</m:t>
        </m:r>
        <m:sSub>
          <m:sSubPr>
            <m:ctrlPr/>
          </m:sSubPr>
          <m:e>
            <m:r>
              <m:rPr>
                <m:sty m:val="p"/>
              </m:rPr>
              <m:t>t</m:t>
            </m:r>
          </m:e>
          <m:sub>
            <m:r>
              <m:rPr>
                <m:sty m:val="p"/>
              </m:rPr>
              <m:t>ij</m:t>
            </m:r>
          </m:sub>
        </m:sSub>
      </m:oMath>
      <w:r w:rsidRPr="001056B9">
        <w:t>,</w:t>
      </w:r>
      <w:r w:rsidRPr="001056B9">
        <w:tab/>
      </w:r>
      <w:r w:rsidRPr="001056B9">
        <w:tab/>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noBreakHyphen/>
      </w:r>
      <w:r w:rsidR="00BF5394">
        <w:fldChar w:fldCharType="begin"/>
      </w:r>
      <w:r w:rsidR="00BF5394">
        <w:instrText xml:space="preserve"> SEQ ( \* ARABIC \s 1 </w:instrText>
      </w:r>
      <w:r w:rsidR="00BF5394">
        <w:fldChar w:fldCharType="separate"/>
      </w:r>
      <w:r w:rsidR="007C1E7B">
        <w:rPr>
          <w:noProof/>
        </w:rPr>
        <w:t>2</w:t>
      </w:r>
      <w:r w:rsidR="00BF5394">
        <w:rPr>
          <w:noProof/>
        </w:rPr>
        <w:fldChar w:fldCharType="end"/>
      </w:r>
      <w:r w:rsidRPr="001056B9">
        <w:t xml:space="preserve"> )</w:t>
      </w:r>
    </w:p>
    <w:bookmarkEnd w:id="323"/>
    <w:p w14:paraId="09112288" w14:textId="5DD6AD9D" w:rsidR="001B57E3" w:rsidRPr="001E145B" w:rsidRDefault="00800E68" w:rsidP="00F664DA">
      <w:r w:rsidRPr="001E145B">
        <w:t>with detailed results</w:t>
      </w:r>
      <w:r w:rsidR="00F664DA" w:rsidRPr="001E145B">
        <w:t xml:space="preserve"> </w:t>
      </w:r>
      <w:r w:rsidR="00F664DA" w:rsidRPr="001E145B">
        <w:rPr>
          <w:rFonts w:hint="eastAsia"/>
        </w:rPr>
        <w:t>of</w:t>
      </w:r>
      <w:r w:rsidRPr="001E145B">
        <w:t xml:space="preserve"> the two gravity models listed in</w:t>
      </w:r>
      <w:r w:rsidR="0074522C" w:rsidRPr="001E145B">
        <w:fldChar w:fldCharType="begin"/>
      </w:r>
      <w:r w:rsidR="0074522C" w:rsidRPr="001E145B">
        <w:instrText xml:space="preserve"> REF _Ref81839606 \h </w:instrText>
      </w:r>
      <w:r w:rsidR="00F664DA" w:rsidRPr="001E145B">
        <w:instrText xml:space="preserve"> \* MERGEFORMAT </w:instrText>
      </w:r>
      <w:r w:rsidR="0074522C" w:rsidRPr="001E145B">
        <w:fldChar w:fldCharType="separate"/>
      </w:r>
      <w:r w:rsidR="007C1E7B" w:rsidRPr="001056B9">
        <w:t xml:space="preserve">Table </w:t>
      </w:r>
      <w:r w:rsidR="007C1E7B">
        <w:t>7</w:t>
      </w:r>
      <w:r w:rsidR="007C1E7B" w:rsidRPr="001056B9">
        <w:noBreakHyphen/>
      </w:r>
      <w:r w:rsidR="007C1E7B">
        <w:t>11</w:t>
      </w:r>
      <w:r w:rsidR="0074522C" w:rsidRPr="001E145B">
        <w:fldChar w:fldCharType="end"/>
      </w:r>
      <w:r w:rsidR="0074522C" w:rsidRPr="001E145B">
        <w:t xml:space="preserve"> and </w:t>
      </w:r>
      <w:r w:rsidR="0074522C" w:rsidRPr="001E145B">
        <w:fldChar w:fldCharType="begin"/>
      </w:r>
      <w:r w:rsidR="0074522C" w:rsidRPr="001E145B">
        <w:instrText xml:space="preserve"> REF _Ref81839607 \h </w:instrText>
      </w:r>
      <w:r w:rsidR="00F664DA" w:rsidRPr="001E145B">
        <w:instrText xml:space="preserve"> \* MERGEFORMAT </w:instrText>
      </w:r>
      <w:r w:rsidR="0074522C" w:rsidRPr="001E145B">
        <w:fldChar w:fldCharType="separate"/>
      </w:r>
      <w:r w:rsidR="007C1E7B" w:rsidRPr="001056B9">
        <w:t xml:space="preserve">Table </w:t>
      </w:r>
      <w:r w:rsidR="007C1E7B">
        <w:t>7</w:t>
      </w:r>
      <w:r w:rsidR="007C1E7B" w:rsidRPr="001056B9">
        <w:noBreakHyphen/>
      </w:r>
      <w:r w:rsidR="007C1E7B">
        <w:t>12</w:t>
      </w:r>
      <w:r w:rsidR="0074522C" w:rsidRPr="001E145B">
        <w:fldChar w:fldCharType="end"/>
      </w:r>
      <w:r w:rsidRPr="001E145B">
        <w:t xml:space="preserve">. </w:t>
      </w:r>
      <w:r w:rsidR="001B57E3" w:rsidRPr="001E145B">
        <w:t xml:space="preserve">The </w:t>
      </w:r>
      <w:r w:rsidR="00841809" w:rsidRPr="001E145B">
        <w:t>purpose</w:t>
      </w:r>
      <w:r w:rsidR="00841809" w:rsidRPr="001E145B">
        <w:rPr>
          <w:rFonts w:hint="eastAsia"/>
        </w:rPr>
        <w:t xml:space="preserve"> of</w:t>
      </w:r>
      <w:r w:rsidR="00841809" w:rsidRPr="001E145B">
        <w:t xml:space="preserve"> </w:t>
      </w:r>
      <w:r w:rsidR="001B57E3" w:rsidRPr="001E145B">
        <w:t>driving flow</w:t>
      </w:r>
      <w:r w:rsidR="00841809" w:rsidRPr="001E145B">
        <w:t xml:space="preserve"> </w:t>
      </w:r>
      <w:r w:rsidR="00841809" w:rsidRPr="001E145B">
        <w:rPr>
          <w:rFonts w:hint="eastAsia"/>
        </w:rPr>
        <w:t>simulation</w:t>
      </w:r>
      <w:r w:rsidR="001B57E3" w:rsidRPr="001E145B">
        <w:t xml:space="preserve"> is </w:t>
      </w:r>
      <w:r w:rsidR="0097421F" w:rsidRPr="001E145B">
        <w:t xml:space="preserve">to </w:t>
      </w:r>
      <w:r w:rsidR="001B57E3" w:rsidRPr="001E145B">
        <w:t>test the original</w:t>
      </w:r>
      <w:r w:rsidR="00841809" w:rsidRPr="001E145B">
        <w:t xml:space="preserve"> </w:t>
      </w:r>
      <w:r w:rsidR="00841809" w:rsidRPr="001E145B">
        <w:rPr>
          <w:rFonts w:hint="eastAsia"/>
        </w:rPr>
        <w:t>flow</w:t>
      </w:r>
      <w:r w:rsidR="001B57E3" w:rsidRPr="001E145B">
        <w:t xml:space="preserve"> data and </w:t>
      </w:r>
      <w:r w:rsidRPr="001E145B">
        <w:t>to compare</w:t>
      </w:r>
      <w:r w:rsidR="001B57E3" w:rsidRPr="001E145B">
        <w:t xml:space="preserve"> the fit of the HSR </w:t>
      </w:r>
      <w:r w:rsidR="00F664DA" w:rsidRPr="001E145B">
        <w:t>flows</w:t>
      </w:r>
      <w:r w:rsidR="001B57E3" w:rsidRPr="001E145B">
        <w:t xml:space="preserve">. </w:t>
      </w:r>
      <w:r w:rsidR="00841809" w:rsidRPr="001E145B">
        <w:t>T</w:t>
      </w:r>
      <w:r w:rsidR="001B57E3" w:rsidRPr="001E145B">
        <w:t>he</w:t>
      </w:r>
      <w:r w:rsidR="00841809" w:rsidRPr="001E145B">
        <w:t xml:space="preserve"> fitted </w:t>
      </w:r>
      <w:r w:rsidR="00B77839" w:rsidRPr="001E145B">
        <w:t>flow</w:t>
      </w:r>
      <w:r w:rsidRPr="001E145B">
        <w:t>s</w:t>
      </w:r>
      <w:r w:rsidR="00841809" w:rsidRPr="001E145B">
        <w:t xml:space="preserve"> </w:t>
      </w:r>
      <w:r w:rsidR="00841809" w:rsidRPr="001E145B">
        <w:rPr>
          <w:rFonts w:hint="eastAsia"/>
        </w:rPr>
        <w:t>of</w:t>
      </w:r>
      <w:r w:rsidR="00841809" w:rsidRPr="001E145B">
        <w:t xml:space="preserve"> </w:t>
      </w:r>
      <w:r w:rsidR="00841809" w:rsidRPr="001E145B">
        <w:rPr>
          <w:rFonts w:hint="eastAsia"/>
        </w:rPr>
        <w:t>most</w:t>
      </w:r>
      <w:r w:rsidR="00B77839" w:rsidRPr="001E145B">
        <w:t xml:space="preserve"> O-D pair</w:t>
      </w:r>
      <w:r w:rsidR="00841809" w:rsidRPr="001E145B">
        <w:rPr>
          <w:rFonts w:hint="eastAsia"/>
        </w:rPr>
        <w:t>s</w:t>
      </w:r>
      <w:r w:rsidR="00841809" w:rsidRPr="001E145B">
        <w:t xml:space="preserve"> are close to</w:t>
      </w:r>
      <w:r w:rsidR="001B57E3" w:rsidRPr="001E145B">
        <w:t xml:space="preserve"> observed </w:t>
      </w:r>
      <w:r w:rsidR="00B77839" w:rsidRPr="001E145B">
        <w:t>value</w:t>
      </w:r>
      <w:r w:rsidR="00F664DA" w:rsidRPr="001E145B">
        <w:rPr>
          <w:rFonts w:hint="eastAsia"/>
        </w:rPr>
        <w:t>s</w:t>
      </w:r>
      <w:r w:rsidR="00F664DA" w:rsidRPr="001E145B">
        <w:t xml:space="preserve"> </w:t>
      </w:r>
      <w:r w:rsidR="00841809" w:rsidRPr="001E145B">
        <w:t>(</w:t>
      </w:r>
      <w:r w:rsidR="00B77839" w:rsidRPr="001E145B">
        <w:fldChar w:fldCharType="begin"/>
      </w:r>
      <w:r w:rsidR="00B77839" w:rsidRPr="001E145B">
        <w:instrText xml:space="preserve"> REF _Ref81172160 \h </w:instrText>
      </w:r>
      <w:r w:rsidR="00FD286E" w:rsidRPr="001E145B">
        <w:instrText xml:space="preserve"> \* MERGEFORMAT </w:instrText>
      </w:r>
      <w:r w:rsidR="00B77839" w:rsidRPr="001E145B">
        <w:fldChar w:fldCharType="separate"/>
      </w:r>
      <w:r w:rsidR="007C1E7B" w:rsidRPr="001056B9">
        <w:t xml:space="preserve">Figure </w:t>
      </w:r>
      <w:r w:rsidR="007C1E7B">
        <w:t>4</w:t>
      </w:r>
      <w:r w:rsidR="007C1E7B" w:rsidRPr="001056B9">
        <w:t>-</w:t>
      </w:r>
      <w:r w:rsidR="007C1E7B">
        <w:t>12</w:t>
      </w:r>
      <w:r w:rsidR="00B77839" w:rsidRPr="001E145B">
        <w:fldChar w:fldCharType="end"/>
      </w:r>
      <w:r w:rsidR="00841809" w:rsidRPr="001E145B">
        <w:t>),</w:t>
      </w:r>
      <w:r w:rsidR="001B57E3" w:rsidRPr="001E145B">
        <w:t xml:space="preserve"> and </w:t>
      </w:r>
      <w:r w:rsidR="00841809" w:rsidRPr="001E145B">
        <w:t xml:space="preserve">the residuals </w:t>
      </w:r>
      <w:r w:rsidR="006B2A4A" w:rsidRPr="001E145B">
        <w:t>have a</w:t>
      </w:r>
      <w:r w:rsidR="00F664DA" w:rsidRPr="001E145B">
        <w:t xml:space="preserve"> slightly</w:t>
      </w:r>
      <w:r w:rsidRPr="001E145B">
        <w:t xml:space="preserve"> </w:t>
      </w:r>
      <w:r w:rsidR="00B77839" w:rsidRPr="001E145B">
        <w:t>un</w:t>
      </w:r>
      <w:r w:rsidR="00841809" w:rsidRPr="001E145B">
        <w:t>even</w:t>
      </w:r>
      <w:r w:rsidR="006B2A4A" w:rsidRPr="001E145B">
        <w:t xml:space="preserve"> </w:t>
      </w:r>
      <w:r w:rsidR="00841809" w:rsidRPr="001E145B">
        <w:t>distribut</w:t>
      </w:r>
      <w:r w:rsidR="006B2A4A" w:rsidRPr="001E145B">
        <w:t>ion</w:t>
      </w:r>
      <w:r w:rsidR="001B57E3" w:rsidRPr="001E145B">
        <w:t xml:space="preserve">. </w:t>
      </w:r>
      <w:r w:rsidR="006B2A4A" w:rsidRPr="001E145B">
        <w:t>Variation</w:t>
      </w:r>
      <w:r w:rsidR="001B57E3" w:rsidRPr="001E145B">
        <w:t xml:space="preserve"> in the </w:t>
      </w:r>
      <w:r w:rsidR="006B2A4A" w:rsidRPr="001E145B">
        <w:t>re</w:t>
      </w:r>
      <w:r w:rsidR="0097421F" w:rsidRPr="001E145B">
        <w:t>s</w:t>
      </w:r>
      <w:r w:rsidR="006B2A4A" w:rsidRPr="001E145B">
        <w:t>iduals</w:t>
      </w:r>
      <w:r w:rsidR="001B57E3" w:rsidRPr="001E145B">
        <w:t xml:space="preserve"> may be due to the travel</w:t>
      </w:r>
      <w:r w:rsidR="006B2A4A" w:rsidRPr="001E145B">
        <w:t xml:space="preserve"> </w:t>
      </w:r>
      <w:r w:rsidR="001B57E3" w:rsidRPr="001E145B">
        <w:t xml:space="preserve">time data obtained from the </w:t>
      </w:r>
      <w:r w:rsidR="006B2A4A" w:rsidRPr="001E145B">
        <w:t xml:space="preserve">train </w:t>
      </w:r>
      <w:r w:rsidR="001B57E3" w:rsidRPr="001E145B">
        <w:t>timetable</w:t>
      </w:r>
      <w:r w:rsidR="00FD286E" w:rsidRPr="001E145B">
        <w:t xml:space="preserve"> with various realistic considerations, which i</w:t>
      </w:r>
      <w:r w:rsidR="001B57E3" w:rsidRPr="001E145B">
        <w:t>s</w:t>
      </w:r>
      <w:r w:rsidR="00FD286E" w:rsidRPr="001E145B">
        <w:t xml:space="preserve"> </w:t>
      </w:r>
      <w:r w:rsidR="001B57E3" w:rsidRPr="001E145B">
        <w:t xml:space="preserve">not as good a fit as the ideal travel time </w:t>
      </w:r>
      <w:r w:rsidR="006B2A4A" w:rsidRPr="001E145B">
        <w:t>calculated</w:t>
      </w:r>
      <w:r w:rsidR="001B57E3" w:rsidRPr="001E145B">
        <w:t xml:space="preserve"> from</w:t>
      </w:r>
      <w:r w:rsidR="006B2A4A" w:rsidRPr="001E145B">
        <w:t xml:space="preserve"> HSR</w:t>
      </w:r>
      <w:r w:rsidR="001B57E3" w:rsidRPr="001E145B">
        <w:t xml:space="preserve"> networ</w:t>
      </w:r>
      <w:r w:rsidR="006B2A4A" w:rsidRPr="001E145B">
        <w:t>k</w:t>
      </w:r>
      <w:r w:rsidR="00F664DA" w:rsidRPr="001E145B">
        <w:t>s</w:t>
      </w:r>
      <w:r w:rsidR="00FD286E" w:rsidRPr="001E145B">
        <w:t>. T</w:t>
      </w:r>
      <w:r w:rsidR="001B57E3" w:rsidRPr="001E145B">
        <w:t xml:space="preserve">he flow data </w:t>
      </w:r>
      <w:r w:rsidR="006B2A4A" w:rsidRPr="001E145B">
        <w:t xml:space="preserve">might </w:t>
      </w:r>
      <w:r w:rsidR="001B57E3" w:rsidRPr="001E145B">
        <w:t>also ha</w:t>
      </w:r>
      <w:r w:rsidR="00FD286E" w:rsidRPr="001E145B">
        <w:t>ve</w:t>
      </w:r>
      <w:r w:rsidR="001B57E3" w:rsidRPr="001E145B">
        <w:t xml:space="preserve"> some </w:t>
      </w:r>
      <w:r w:rsidR="006B2A4A" w:rsidRPr="001E145B">
        <w:t>minor flaw</w:t>
      </w:r>
      <w:r w:rsidR="001B57E3" w:rsidRPr="001E145B">
        <w:t xml:space="preserve">s. </w:t>
      </w:r>
      <w:r w:rsidR="00B77839" w:rsidRPr="001E145B">
        <w:fldChar w:fldCharType="begin"/>
      </w:r>
      <w:r w:rsidR="00B77839" w:rsidRPr="001E145B">
        <w:instrText xml:space="preserve"> </w:instrText>
      </w:r>
      <w:r w:rsidR="00B77839" w:rsidRPr="001E145B">
        <w:rPr>
          <w:rFonts w:hint="eastAsia"/>
        </w:rPr>
        <w:instrText>REF _Ref81176116 \h</w:instrText>
      </w:r>
      <w:r w:rsidR="00B77839" w:rsidRPr="001E145B">
        <w:instrText xml:space="preserve"> </w:instrText>
      </w:r>
      <w:r w:rsidR="00FD286E" w:rsidRPr="001E145B">
        <w:instrText xml:space="preserve"> \* MERGEFORMAT </w:instrText>
      </w:r>
      <w:r w:rsidR="00B77839" w:rsidRPr="001E145B">
        <w:fldChar w:fldCharType="separate"/>
      </w:r>
      <w:r w:rsidR="007C1E7B" w:rsidRPr="001056B9">
        <w:t xml:space="preserve">Figure </w:t>
      </w:r>
      <w:r w:rsidR="007C1E7B">
        <w:lastRenderedPageBreak/>
        <w:t>4</w:t>
      </w:r>
      <w:r w:rsidR="007C1E7B" w:rsidRPr="001056B9">
        <w:t>-</w:t>
      </w:r>
      <w:r w:rsidR="007C1E7B">
        <w:t>13</w:t>
      </w:r>
      <w:r w:rsidR="00B77839" w:rsidRPr="001E145B">
        <w:fldChar w:fldCharType="end"/>
      </w:r>
      <w:r w:rsidR="00FD286E" w:rsidRPr="001E145B">
        <w:t xml:space="preserve"> reveals </w:t>
      </w:r>
      <w:r w:rsidR="001B57E3" w:rsidRPr="001E145B">
        <w:t xml:space="preserve">the </w:t>
      </w:r>
      <w:r w:rsidR="00B77839" w:rsidRPr="001E145B">
        <w:t>fit</w:t>
      </w:r>
      <w:r w:rsidR="001B57E3" w:rsidRPr="001E145B">
        <w:t xml:space="preserve"> </w:t>
      </w:r>
      <w:r w:rsidR="00B77839" w:rsidRPr="001E145B">
        <w:t xml:space="preserve">is </w:t>
      </w:r>
      <w:r w:rsidR="00FD286E" w:rsidRPr="001E145B">
        <w:t>satisfactory</w:t>
      </w:r>
      <w:r w:rsidR="00F664DA" w:rsidRPr="001E145B">
        <w:t>,</w:t>
      </w:r>
      <w:r w:rsidR="00FD286E" w:rsidRPr="001E145B">
        <w:t xml:space="preserve"> with the fitted </w:t>
      </w:r>
      <w:r w:rsidR="00F664DA" w:rsidRPr="001E145B">
        <w:t>values</w:t>
      </w:r>
      <w:r w:rsidR="00FD286E" w:rsidRPr="001E145B">
        <w:t xml:space="preserve"> being close to the original values</w:t>
      </w:r>
      <w:r w:rsidR="001B57E3" w:rsidRPr="001E145B">
        <w:t xml:space="preserve">. </w:t>
      </w:r>
      <w:r w:rsidR="00B77839" w:rsidRPr="001E145B">
        <w:t xml:space="preserve">HSR flows in planning scenarios can be estimated using the </w:t>
      </w:r>
      <w:r w:rsidR="001B57E3" w:rsidRPr="001E145B">
        <w:t xml:space="preserve">parameters obtained </w:t>
      </w:r>
      <w:r w:rsidR="00B77839" w:rsidRPr="001E145B">
        <w:t>abov</w:t>
      </w:r>
      <w:r w:rsidR="003919E0" w:rsidRPr="001E145B">
        <w:t>e</w:t>
      </w:r>
      <w:r w:rsidR="001B57E3" w:rsidRPr="001E145B">
        <w:t>. To simplify the model, th</w:t>
      </w:r>
      <w:r w:rsidR="00FD286E" w:rsidRPr="001E145B">
        <w:t xml:space="preserve">e </w:t>
      </w:r>
      <w:r w:rsidR="001B57E3" w:rsidRPr="001E145B">
        <w:t>socio-economic data</w:t>
      </w:r>
      <w:r w:rsidR="00F664DA" w:rsidRPr="001E145B">
        <w:t>,</w:t>
      </w:r>
      <w:r w:rsidR="001B57E3" w:rsidRPr="001E145B">
        <w:t xml:space="preserve"> such as population and </w:t>
      </w:r>
      <w:r w:rsidR="00B77839" w:rsidRPr="001E145B">
        <w:t>GDP</w:t>
      </w:r>
      <w:r w:rsidR="00FD286E" w:rsidRPr="001E145B">
        <w:t>,</w:t>
      </w:r>
      <w:r w:rsidR="001B57E3" w:rsidRPr="001E145B">
        <w:t xml:space="preserve"> </w:t>
      </w:r>
      <w:r w:rsidR="00FD286E" w:rsidRPr="001E145B">
        <w:t>rem</w:t>
      </w:r>
      <w:r w:rsidR="00F664DA" w:rsidRPr="001E145B">
        <w:t>ai</w:t>
      </w:r>
      <w:r w:rsidR="00FD286E" w:rsidRPr="001E145B">
        <w:t>n</w:t>
      </w:r>
      <w:r w:rsidR="00B77839" w:rsidRPr="001E145B">
        <w:t xml:space="preserve"> </w:t>
      </w:r>
      <w:r w:rsidR="00B77839" w:rsidRPr="001E145B">
        <w:rPr>
          <w:rFonts w:hint="eastAsia"/>
        </w:rPr>
        <w:t>unchanged</w:t>
      </w:r>
      <w:r w:rsidR="001B57E3" w:rsidRPr="001E145B">
        <w:t>.</w:t>
      </w:r>
    </w:p>
    <w:p w14:paraId="43D9643C" w14:textId="3A882D52" w:rsidR="00023CA1" w:rsidRPr="001056B9" w:rsidRDefault="007E109A" w:rsidP="00652900">
      <w:pPr>
        <w:pStyle w:val="Fig"/>
      </w:pPr>
      <w:r w:rsidRPr="001056B9">
        <w:drawing>
          <wp:inline distT="0" distB="0" distL="0" distR="0" wp14:anchorId="41E48E66" wp14:editId="78CC0BB1">
            <wp:extent cx="5270763" cy="2206070"/>
            <wp:effectExtent l="0" t="0" r="635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rotWithShape="1">
                    <a:blip r:embed="rId46"/>
                    <a:srcRect t="50000" b="841"/>
                    <a:stretch/>
                  </pic:blipFill>
                  <pic:spPr bwMode="auto">
                    <a:xfrm>
                      <a:off x="0" y="0"/>
                      <a:ext cx="5274310" cy="2207555"/>
                    </a:xfrm>
                    <a:prstGeom prst="rect">
                      <a:avLst/>
                    </a:prstGeom>
                    <a:noFill/>
                    <a:ln>
                      <a:noFill/>
                    </a:ln>
                    <a:extLst>
                      <a:ext uri="{53640926-AAD7-44D8-BBD7-CCE9431645EC}">
                        <a14:shadowObscured xmlns:a14="http://schemas.microsoft.com/office/drawing/2010/main"/>
                      </a:ext>
                    </a:extLst>
                  </pic:spPr>
                </pic:pic>
              </a:graphicData>
            </a:graphic>
          </wp:inline>
        </w:drawing>
      </w:r>
    </w:p>
    <w:p w14:paraId="70EE0B08" w14:textId="00F3E6BB" w:rsidR="00652900" w:rsidRPr="001056B9" w:rsidRDefault="002B010D" w:rsidP="00652900">
      <w:pPr>
        <w:pStyle w:val="Fig"/>
      </w:pPr>
      <w:r w:rsidRPr="001056B9">
        <w:drawing>
          <wp:inline distT="0" distB="0" distL="0" distR="0" wp14:anchorId="27E75460" wp14:editId="709CA271">
            <wp:extent cx="5273653" cy="2212446"/>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rotWithShape="1">
                    <a:blip r:embed="rId46"/>
                    <a:srcRect t="515" b="50211"/>
                    <a:stretch/>
                  </pic:blipFill>
                  <pic:spPr bwMode="auto">
                    <a:xfrm>
                      <a:off x="0" y="0"/>
                      <a:ext cx="5274310" cy="2212722"/>
                    </a:xfrm>
                    <a:prstGeom prst="rect">
                      <a:avLst/>
                    </a:prstGeom>
                    <a:noFill/>
                    <a:ln>
                      <a:noFill/>
                    </a:ln>
                    <a:extLst>
                      <a:ext uri="{53640926-AAD7-44D8-BBD7-CCE9431645EC}">
                        <a14:shadowObscured xmlns:a14="http://schemas.microsoft.com/office/drawing/2010/main"/>
                      </a:ext>
                    </a:extLst>
                  </pic:spPr>
                </pic:pic>
              </a:graphicData>
            </a:graphic>
          </wp:inline>
        </w:drawing>
      </w:r>
    </w:p>
    <w:p w14:paraId="6296A36A" w14:textId="68717CEB" w:rsidR="00EB4C85" w:rsidRPr="001056B9" w:rsidRDefault="002B010D" w:rsidP="002B010D">
      <w:pPr>
        <w:pStyle w:val="FigureCaption"/>
      </w:pPr>
      <w:bookmarkStart w:id="324" w:name="_Ref81172160"/>
      <w:bookmarkStart w:id="325" w:name="_Toc81413301"/>
      <w:bookmarkStart w:id="326" w:name="_Ref81172153"/>
      <w:bookmarkStart w:id="327" w:name="_Toc81411232"/>
      <w:bookmarkStart w:id="328" w:name="_Toc81866720"/>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12</w:t>
      </w:r>
      <w:r w:rsidR="00BF5394">
        <w:rPr>
          <w:noProof/>
        </w:rPr>
        <w:fldChar w:fldCharType="end"/>
      </w:r>
      <w:bookmarkEnd w:id="324"/>
      <w:r w:rsidRPr="001056B9">
        <w:t xml:space="preserve"> Scatter plots of </w:t>
      </w:r>
      <w:bookmarkEnd w:id="325"/>
      <w:r w:rsidR="003919E0" w:rsidRPr="001056B9">
        <w:t>spatial interaction mode</w:t>
      </w:r>
      <w:r w:rsidR="00F664DA" w:rsidRPr="001056B9">
        <w:t>l</w:t>
      </w:r>
      <w:r w:rsidR="003919E0" w:rsidRPr="001056B9">
        <w:t>ling results</w:t>
      </w:r>
      <w:bookmarkEnd w:id="328"/>
      <w:r w:rsidRPr="001056B9">
        <w:t xml:space="preserve"> </w:t>
      </w:r>
    </w:p>
    <w:p w14:paraId="73CB50EB" w14:textId="11FD7180" w:rsidR="002B010D" w:rsidRPr="001E145B" w:rsidRDefault="00D82009" w:rsidP="007C1E7B">
      <w:pPr>
        <w:spacing w:afterLines="0" w:after="0" w:line="240" w:lineRule="auto"/>
        <w:jc w:val="center"/>
        <w:rPr>
          <w:sz w:val="20"/>
          <w:szCs w:val="20"/>
        </w:rPr>
      </w:pPr>
      <w:r w:rsidRPr="001E145B">
        <w:t>U</w:t>
      </w:r>
      <w:r w:rsidR="00083846" w:rsidRPr="001E145B">
        <w:rPr>
          <w:rFonts w:hint="eastAsia"/>
        </w:rPr>
        <w:t>p</w:t>
      </w:r>
      <w:r w:rsidRPr="001E145B">
        <w:t xml:space="preserve">per </w:t>
      </w:r>
      <w:r w:rsidR="00083846" w:rsidRPr="001E145B">
        <w:t>left:</w:t>
      </w:r>
      <w:r w:rsidR="00F664DA" w:rsidRPr="001E145B">
        <w:t xml:space="preserve"> </w:t>
      </w:r>
      <w:r w:rsidR="00083846" w:rsidRPr="001E145B">
        <w:t>observed flow vs. fitted flow</w:t>
      </w:r>
      <w:r w:rsidRPr="001E145B">
        <w:rPr>
          <w:rFonts w:hint="eastAsia"/>
        </w:rPr>
        <w:t>.</w:t>
      </w:r>
      <w:r w:rsidR="00083846" w:rsidRPr="001E145B">
        <w:t xml:space="preserve"> </w:t>
      </w:r>
      <w:r w:rsidRPr="001E145B">
        <w:t>U</w:t>
      </w:r>
      <w:r w:rsidRPr="001E145B">
        <w:rPr>
          <w:rFonts w:hint="eastAsia"/>
        </w:rPr>
        <w:t>p</w:t>
      </w:r>
      <w:r w:rsidRPr="001E145B">
        <w:t xml:space="preserve">per </w:t>
      </w:r>
      <w:r w:rsidR="00083846" w:rsidRPr="001E145B">
        <w:t>right:</w:t>
      </w:r>
      <w:r w:rsidR="00F664DA" w:rsidRPr="001E145B">
        <w:t xml:space="preserve"> </w:t>
      </w:r>
      <w:r w:rsidR="00083846" w:rsidRPr="001E145B">
        <w:rPr>
          <w:rFonts w:hint="eastAsia"/>
        </w:rPr>
        <w:t>residuals</w:t>
      </w:r>
      <w:r w:rsidR="00083846" w:rsidRPr="001E145B">
        <w:t xml:space="preserve"> vs. fitted flow (logged)</w:t>
      </w:r>
      <w:r w:rsidRPr="001E145B">
        <w:t>.</w:t>
      </w:r>
      <w:r w:rsidR="00083846" w:rsidRPr="001E145B">
        <w:br/>
      </w:r>
      <w:r w:rsidRPr="001E145B">
        <w:rPr>
          <w:sz w:val="20"/>
          <w:szCs w:val="20"/>
        </w:rPr>
        <w:t>Lower l</w:t>
      </w:r>
      <w:r w:rsidR="002B010D" w:rsidRPr="001E145B">
        <w:rPr>
          <w:sz w:val="20"/>
          <w:szCs w:val="20"/>
        </w:rPr>
        <w:t>eft:</w:t>
      </w:r>
      <w:r w:rsidR="00F664DA" w:rsidRPr="001E145B">
        <w:rPr>
          <w:sz w:val="20"/>
          <w:szCs w:val="20"/>
        </w:rPr>
        <w:t xml:space="preserve"> </w:t>
      </w:r>
      <w:r w:rsidR="002B010D" w:rsidRPr="001E145B">
        <w:rPr>
          <w:sz w:val="20"/>
          <w:szCs w:val="20"/>
        </w:rPr>
        <w:t>observed flow vs. travel time (logged)</w:t>
      </w:r>
      <w:r w:rsidRPr="001E145B">
        <w:rPr>
          <w:sz w:val="20"/>
          <w:szCs w:val="20"/>
        </w:rPr>
        <w:t>.</w:t>
      </w:r>
      <w:r w:rsidR="002B010D" w:rsidRPr="001E145B">
        <w:rPr>
          <w:sz w:val="20"/>
          <w:szCs w:val="20"/>
        </w:rPr>
        <w:t xml:space="preserve"> </w:t>
      </w:r>
      <w:r w:rsidRPr="001E145B">
        <w:rPr>
          <w:sz w:val="20"/>
          <w:szCs w:val="20"/>
        </w:rPr>
        <w:t xml:space="preserve">Lower </w:t>
      </w:r>
      <w:r w:rsidR="002B010D" w:rsidRPr="001E145B">
        <w:rPr>
          <w:sz w:val="20"/>
          <w:szCs w:val="20"/>
        </w:rPr>
        <w:t>right: fitted flow vs. travel time (logged)</w:t>
      </w:r>
      <w:bookmarkEnd w:id="326"/>
      <w:bookmarkEnd w:id="327"/>
      <w:r w:rsidRPr="001E145B">
        <w:rPr>
          <w:sz w:val="20"/>
          <w:szCs w:val="20"/>
        </w:rPr>
        <w:t>.</w:t>
      </w:r>
    </w:p>
    <w:p w14:paraId="0EDEC4F8" w14:textId="77777777" w:rsidR="00B77839" w:rsidRPr="001056B9" w:rsidRDefault="00B77839" w:rsidP="00B77839">
      <w:pPr>
        <w:pStyle w:val="Fig"/>
      </w:pPr>
      <w:r w:rsidRPr="001056B9">
        <w:drawing>
          <wp:inline distT="0" distB="0" distL="0" distR="0" wp14:anchorId="447C39B5" wp14:editId="6CBEA047">
            <wp:extent cx="2628000" cy="1614948"/>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7"/>
                    <a:stretch>
                      <a:fillRect/>
                    </a:stretch>
                  </pic:blipFill>
                  <pic:spPr bwMode="auto">
                    <a:xfrm>
                      <a:off x="0" y="0"/>
                      <a:ext cx="2628000" cy="1614948"/>
                    </a:xfrm>
                    <a:prstGeom prst="rect">
                      <a:avLst/>
                    </a:prstGeom>
                    <a:noFill/>
                    <a:ln>
                      <a:noFill/>
                    </a:ln>
                  </pic:spPr>
                </pic:pic>
              </a:graphicData>
            </a:graphic>
          </wp:inline>
        </w:drawing>
      </w:r>
      <w:r w:rsidRPr="001056B9">
        <w:drawing>
          <wp:inline distT="0" distB="0" distL="0" distR="0" wp14:anchorId="6817C797" wp14:editId="7350D92C">
            <wp:extent cx="2628000" cy="1614948"/>
            <wp:effectExtent l="0" t="0" r="127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8"/>
                    <a:stretch>
                      <a:fillRect/>
                    </a:stretch>
                  </pic:blipFill>
                  <pic:spPr bwMode="auto">
                    <a:xfrm>
                      <a:off x="0" y="0"/>
                      <a:ext cx="2628000" cy="1614948"/>
                    </a:xfrm>
                    <a:prstGeom prst="rect">
                      <a:avLst/>
                    </a:prstGeom>
                    <a:noFill/>
                    <a:ln>
                      <a:noFill/>
                    </a:ln>
                  </pic:spPr>
                </pic:pic>
              </a:graphicData>
            </a:graphic>
          </wp:inline>
        </w:drawing>
      </w:r>
    </w:p>
    <w:p w14:paraId="1337280D" w14:textId="4B7D5243" w:rsidR="00B77839" w:rsidRPr="001056B9" w:rsidRDefault="00B77839" w:rsidP="00B77839">
      <w:pPr>
        <w:pStyle w:val="FigureCaption"/>
      </w:pPr>
      <w:bookmarkStart w:id="329" w:name="_Ref81176116"/>
      <w:bookmarkStart w:id="330" w:name="_Toc81411233"/>
      <w:bookmarkStart w:id="331" w:name="_Toc81413302"/>
      <w:bookmarkStart w:id="332" w:name="_Toc81866721"/>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13</w:t>
      </w:r>
      <w:r w:rsidR="00BF5394">
        <w:rPr>
          <w:noProof/>
        </w:rPr>
        <w:fldChar w:fldCharType="end"/>
      </w:r>
      <w:bookmarkEnd w:id="329"/>
      <w:r w:rsidRPr="001056B9">
        <w:t xml:space="preserve"> Observed and fitted TTF by car (left) and by train (right) by city</w:t>
      </w:r>
      <w:bookmarkEnd w:id="330"/>
      <w:bookmarkEnd w:id="331"/>
      <w:bookmarkEnd w:id="332"/>
    </w:p>
    <w:p w14:paraId="7147EC74" w14:textId="669ACC6C" w:rsidR="00376293" w:rsidRPr="001056B9" w:rsidRDefault="00587D4F" w:rsidP="00020E7C">
      <w:pPr>
        <w:pStyle w:val="3"/>
      </w:pPr>
      <w:bookmarkStart w:id="333" w:name="_Toc81335866"/>
      <w:bookmarkStart w:id="334" w:name="_Toc81411234"/>
      <w:bookmarkStart w:id="335" w:name="_Toc81413693"/>
      <w:bookmarkStart w:id="336" w:name="_Toc81866690"/>
      <w:r w:rsidRPr="001056B9">
        <w:lastRenderedPageBreak/>
        <w:t>A</w:t>
      </w:r>
      <w:r w:rsidRPr="001056B9">
        <w:rPr>
          <w:rFonts w:asciiTheme="minorEastAsia" w:eastAsiaTheme="minorEastAsia" w:hAnsiTheme="minorEastAsia" w:hint="eastAsia"/>
        </w:rPr>
        <w:t>ccessibility</w:t>
      </w:r>
      <w:r w:rsidR="00020E7C" w:rsidRPr="001056B9">
        <w:t xml:space="preserve"> impacts of HSR</w:t>
      </w:r>
      <w:bookmarkEnd w:id="333"/>
      <w:bookmarkEnd w:id="334"/>
      <w:bookmarkEnd w:id="335"/>
      <w:bookmarkEnd w:id="336"/>
    </w:p>
    <w:p w14:paraId="5A9EEE8A" w14:textId="3AF3FDF9" w:rsidR="00F664DA" w:rsidRPr="001E145B" w:rsidRDefault="00F664DA" w:rsidP="00F664DA">
      <w:r w:rsidRPr="001E145B">
        <w:fldChar w:fldCharType="begin"/>
      </w:r>
      <w:r w:rsidRPr="001E145B">
        <w:instrText xml:space="preserve"> REF _Ref81081970 \h  \* MERGEFORMAT </w:instrText>
      </w:r>
      <w:r w:rsidRPr="001E145B">
        <w:fldChar w:fldCharType="separate"/>
      </w:r>
      <w:r w:rsidR="007C1E7B" w:rsidRPr="001056B9">
        <w:t xml:space="preserve">Figure </w:t>
      </w:r>
      <w:r w:rsidR="007C1E7B">
        <w:t>4</w:t>
      </w:r>
      <w:r w:rsidR="007C1E7B" w:rsidRPr="001056B9">
        <w:t>-</w:t>
      </w:r>
      <w:r w:rsidR="007C1E7B">
        <w:t>14</w:t>
      </w:r>
      <w:r w:rsidRPr="001E145B">
        <w:fldChar w:fldCharType="end"/>
      </w:r>
      <w:r w:rsidRPr="001E145B">
        <w:t xml:space="preserve"> to </w:t>
      </w:r>
      <w:r w:rsidRPr="001E145B">
        <w:fldChar w:fldCharType="begin"/>
      </w:r>
      <w:r w:rsidRPr="001E145B">
        <w:instrText xml:space="preserve"> </w:instrText>
      </w:r>
      <w:r w:rsidRPr="001E145B">
        <w:rPr>
          <w:rFonts w:hint="eastAsia"/>
        </w:rPr>
        <w:instrText>REF _Ref81231070 \h</w:instrText>
      </w:r>
      <w:r w:rsidRPr="001E145B">
        <w:instrText xml:space="preserve">  \* MERGEFORMAT </w:instrText>
      </w:r>
      <w:r w:rsidRPr="001E145B">
        <w:fldChar w:fldCharType="separate"/>
      </w:r>
      <w:r w:rsidR="007C1E7B" w:rsidRPr="001056B9">
        <w:t xml:space="preserve">Figure </w:t>
      </w:r>
      <w:r w:rsidR="007C1E7B">
        <w:t>4</w:t>
      </w:r>
      <w:r w:rsidR="007C1E7B" w:rsidRPr="001056B9">
        <w:t>-</w:t>
      </w:r>
      <w:r w:rsidR="007C1E7B">
        <w:t>19</w:t>
      </w:r>
      <w:r w:rsidRPr="001E145B">
        <w:fldChar w:fldCharType="end"/>
      </w:r>
      <w:r w:rsidRPr="001E145B">
        <w:t xml:space="preserve"> reveals </w:t>
      </w:r>
      <w:r w:rsidR="00EA0D4A" w:rsidRPr="001E145B">
        <w:rPr>
          <w:rFonts w:hint="eastAsia"/>
        </w:rPr>
        <w:t>the</w:t>
      </w:r>
      <w:r w:rsidR="00EA0D4A" w:rsidRPr="001E145B">
        <w:t xml:space="preserve"> </w:t>
      </w:r>
      <w:r w:rsidRPr="001E145B">
        <w:t xml:space="preserve">ATT </w:t>
      </w:r>
      <w:r w:rsidRPr="001E145B">
        <w:rPr>
          <w:rFonts w:hint="eastAsia"/>
        </w:rPr>
        <w:t>distributions</w:t>
      </w:r>
      <w:r w:rsidRPr="001E145B">
        <w:t xml:space="preserve"> in both planning scenarios still exhibit distinct core-periphery patterns. Similar results emerge from the PV and TTF indicators. G</w:t>
      </w:r>
      <w:r w:rsidRPr="001E145B">
        <w:rPr>
          <w:rFonts w:hint="eastAsia"/>
        </w:rPr>
        <w:t>enerally</w:t>
      </w:r>
      <w:r w:rsidRPr="001E145B">
        <w:t>, accessibility within the GBA remains higher than that of external cities in all indicators, while within the GBA</w:t>
      </w:r>
      <w:r w:rsidRPr="001E145B">
        <w:rPr>
          <w:rFonts w:hint="eastAsia"/>
        </w:rPr>
        <w:t>,</w:t>
      </w:r>
      <w:r w:rsidRPr="001E145B">
        <w:t> there is no longer a significant gap in accessibility between west and east coast cities.</w:t>
      </w:r>
    </w:p>
    <w:p w14:paraId="32D5EA98" w14:textId="0943CCC4" w:rsidR="00F664DA" w:rsidRPr="001E145B" w:rsidRDefault="00F664DA" w:rsidP="00154299">
      <w:r w:rsidRPr="001E145B">
        <w:t>The distribution of change in ATT resembles that in current scenarios</w:t>
      </w:r>
      <w:r w:rsidR="00032F12" w:rsidRPr="001E145B">
        <w:t>,</w:t>
      </w:r>
      <w:r w:rsidRPr="001E145B">
        <w:t xml:space="preserve"> with absolute values also showing a weak core-periphery pattern and relative values showing no explicit pattern. Meanwhile, none of the spatial distributions of absolute and relative changes </w:t>
      </w:r>
      <w:r w:rsidR="00032F12" w:rsidRPr="001E145B">
        <w:rPr>
          <w:rFonts w:hint="eastAsia"/>
        </w:rPr>
        <w:t>in</w:t>
      </w:r>
      <w:r w:rsidRPr="001E145B">
        <w:t xml:space="preserve"> PV and TTF are regular. Contrary to the current scenario, central cities report the smallest increases in ATT and PV, with TTF decreases in the planning scenarios. Peripheral cities enjoy the largest accessibility increments, especially Heyuan, Shantou, Jiangmen, Zhanjiang, and Maoming</w:t>
      </w:r>
      <w:r w:rsidR="00032F12" w:rsidRPr="001E145B">
        <w:t>,</w:t>
      </w:r>
      <w:r w:rsidRPr="001E145B">
        <w:t xml:space="preserve"> which obtained the least benefits in the current HSR scenario. Similarly, within the GBA, the increase in accessibility is greater in cit</w:t>
      </w:r>
      <w:r w:rsidR="00032F12" w:rsidRPr="001E145B">
        <w:t>i</w:t>
      </w:r>
      <w:r w:rsidRPr="001E145B">
        <w:t>es on the west coast and in the north than on the east coast and greater in Dongguan than in the two adjacent central cities. The results indicate that the transportation equity of HSR has been significantly improved at the GBA level and the extended provincial level in planning scenarios.</w:t>
      </w:r>
    </w:p>
    <w:p w14:paraId="17C20217" w14:textId="33B37434" w:rsidR="00442D4F" w:rsidRPr="001056B9" w:rsidRDefault="00442D4F" w:rsidP="004A4877">
      <w:pPr>
        <w:pStyle w:val="Fig"/>
      </w:pPr>
      <w:r w:rsidRPr="001056B9">
        <w:drawing>
          <wp:inline distT="0" distB="0" distL="0" distR="0" wp14:anchorId="66DFC4E2" wp14:editId="15910FD7">
            <wp:extent cx="1749600" cy="1236889"/>
            <wp:effectExtent l="0" t="0" r="317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9"/>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216D3A91" wp14:editId="67FBE8B4">
            <wp:extent cx="1749600" cy="1236889"/>
            <wp:effectExtent l="0" t="0" r="317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0"/>
                    <a:stretch>
                      <a:fillRect/>
                    </a:stretch>
                  </pic:blipFill>
                  <pic:spPr bwMode="auto">
                    <a:xfrm>
                      <a:off x="0" y="0"/>
                      <a:ext cx="1749600" cy="1236889"/>
                    </a:xfrm>
                    <a:prstGeom prst="rect">
                      <a:avLst/>
                    </a:prstGeom>
                    <a:noFill/>
                    <a:ln>
                      <a:noFill/>
                    </a:ln>
                  </pic:spPr>
                </pic:pic>
              </a:graphicData>
            </a:graphic>
          </wp:inline>
        </w:drawing>
      </w:r>
      <w:r w:rsidR="00E932A8" w:rsidRPr="001056B9">
        <w:drawing>
          <wp:inline distT="0" distB="0" distL="0" distR="0" wp14:anchorId="091023FF" wp14:editId="465ADAC9">
            <wp:extent cx="1749600" cy="1236889"/>
            <wp:effectExtent l="0" t="0" r="317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1"/>
                    <a:stretch>
                      <a:fillRect/>
                    </a:stretch>
                  </pic:blipFill>
                  <pic:spPr bwMode="auto">
                    <a:xfrm>
                      <a:off x="0" y="0"/>
                      <a:ext cx="1749600" cy="1236889"/>
                    </a:xfrm>
                    <a:prstGeom prst="rect">
                      <a:avLst/>
                    </a:prstGeom>
                    <a:noFill/>
                    <a:ln>
                      <a:noFill/>
                    </a:ln>
                  </pic:spPr>
                </pic:pic>
              </a:graphicData>
            </a:graphic>
          </wp:inline>
        </w:drawing>
      </w:r>
    </w:p>
    <w:p w14:paraId="08D6EF6C" w14:textId="4FF7FCD2" w:rsidR="00442D4F" w:rsidRPr="001056B9" w:rsidRDefault="00FD2906" w:rsidP="004A4877">
      <w:pPr>
        <w:pStyle w:val="FigureCaption"/>
      </w:pPr>
      <w:bookmarkStart w:id="337" w:name="_Ref81081970"/>
      <w:bookmarkStart w:id="338" w:name="_Toc81411235"/>
      <w:bookmarkStart w:id="339" w:name="_Toc81413303"/>
      <w:bookmarkStart w:id="340" w:name="_Toc81866722"/>
      <w:r w:rsidRPr="001056B9">
        <w:t>Figure</w:t>
      </w:r>
      <w:r w:rsidR="00442D4F"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w:instrText>
      </w:r>
      <w:r w:rsidR="00BF5394">
        <w:instrText xml:space="preserve">ABIC \s 1 </w:instrText>
      </w:r>
      <w:r w:rsidR="00BF5394">
        <w:fldChar w:fldCharType="separate"/>
      </w:r>
      <w:r w:rsidR="007C1E7B">
        <w:rPr>
          <w:noProof/>
        </w:rPr>
        <w:t>14</w:t>
      </w:r>
      <w:r w:rsidR="00BF5394">
        <w:rPr>
          <w:noProof/>
        </w:rPr>
        <w:fldChar w:fldCharType="end"/>
      </w:r>
      <w:bookmarkEnd w:id="337"/>
      <w:r w:rsidR="0004398D" w:rsidRPr="001056B9">
        <w:t xml:space="preserve"> ATT</w:t>
      </w:r>
      <w:r w:rsidR="00442D4F" w:rsidRPr="001056B9">
        <w:t xml:space="preserve"> by </w:t>
      </w:r>
      <w:r w:rsidR="00282EEB" w:rsidRPr="001056B9">
        <w:t>train</w:t>
      </w:r>
      <w:r w:rsidR="00442D4F" w:rsidRPr="001056B9">
        <w:t xml:space="preserve"> </w:t>
      </w:r>
      <w:r w:rsidR="00282EEB" w:rsidRPr="001056B9">
        <w:t xml:space="preserve">in </w:t>
      </w:r>
      <w:r w:rsidR="0004398D" w:rsidRPr="001056B9">
        <w:t xml:space="preserve">short-term </w:t>
      </w:r>
      <w:r w:rsidR="00282EEB" w:rsidRPr="001056B9">
        <w:t>planning scenario</w:t>
      </w:r>
      <w:r w:rsidR="00AF456A" w:rsidRPr="001056B9">
        <w:t xml:space="preserve"> </w:t>
      </w:r>
      <w:r w:rsidR="00442D4F" w:rsidRPr="001056B9">
        <w:t>(left)</w:t>
      </w:r>
      <w:r w:rsidR="00E932A8" w:rsidRPr="001056B9">
        <w:t xml:space="preserve">, </w:t>
      </w:r>
      <w:r w:rsidR="004A4877" w:rsidRPr="001056B9">
        <w:t xml:space="preserve">and corresponding </w:t>
      </w:r>
      <w:r w:rsidR="00E932A8" w:rsidRPr="001056B9">
        <w:t>absolute</w:t>
      </w:r>
      <w:r w:rsidR="004A4877" w:rsidRPr="001056B9">
        <w:t xml:space="preserve"> </w:t>
      </w:r>
      <w:r w:rsidR="00E932A8" w:rsidRPr="001056B9">
        <w:t>(middle) and relative</w:t>
      </w:r>
      <w:r w:rsidR="004A4877" w:rsidRPr="001056B9">
        <w:t xml:space="preserve"> </w:t>
      </w:r>
      <w:r w:rsidR="00E932A8" w:rsidRPr="001056B9">
        <w:t>(right)</w:t>
      </w:r>
      <w:r w:rsidR="00442D4F" w:rsidRPr="001056B9">
        <w:t xml:space="preserve"> </w:t>
      </w:r>
      <w:r w:rsidR="00282EEB" w:rsidRPr="001056B9">
        <w:t xml:space="preserve">change </w:t>
      </w:r>
      <w:r w:rsidR="0004398D" w:rsidRPr="001056B9">
        <w:rPr>
          <w:rFonts w:hint="eastAsia"/>
        </w:rPr>
        <w:t>compared</w:t>
      </w:r>
      <w:r w:rsidR="0004398D" w:rsidRPr="001056B9">
        <w:t xml:space="preserve"> </w:t>
      </w:r>
      <w:r w:rsidR="0004398D" w:rsidRPr="001056B9">
        <w:rPr>
          <w:rFonts w:hint="eastAsia"/>
        </w:rPr>
        <w:t>t</w:t>
      </w:r>
      <w:r w:rsidR="0004398D" w:rsidRPr="001056B9">
        <w:t>o current ATT</w:t>
      </w:r>
      <w:bookmarkEnd w:id="338"/>
      <w:bookmarkEnd w:id="339"/>
      <w:bookmarkEnd w:id="340"/>
    </w:p>
    <w:p w14:paraId="0EA31E90" w14:textId="2D7AB02B" w:rsidR="00442D4F" w:rsidRPr="001056B9" w:rsidRDefault="00442D4F" w:rsidP="004A4877">
      <w:pPr>
        <w:pStyle w:val="Fig"/>
      </w:pPr>
      <w:r w:rsidRPr="001056B9">
        <w:drawing>
          <wp:inline distT="0" distB="0" distL="0" distR="0" wp14:anchorId="22D82506" wp14:editId="1A9BBAEB">
            <wp:extent cx="1749600" cy="1236889"/>
            <wp:effectExtent l="0" t="0" r="317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2"/>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00E63D46" wp14:editId="45FFC915">
            <wp:extent cx="1749600" cy="1236889"/>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3"/>
                    <a:stretch>
                      <a:fillRect/>
                    </a:stretch>
                  </pic:blipFill>
                  <pic:spPr bwMode="auto">
                    <a:xfrm>
                      <a:off x="0" y="0"/>
                      <a:ext cx="1749600" cy="1236889"/>
                    </a:xfrm>
                    <a:prstGeom prst="rect">
                      <a:avLst/>
                    </a:prstGeom>
                    <a:noFill/>
                    <a:ln>
                      <a:noFill/>
                    </a:ln>
                  </pic:spPr>
                </pic:pic>
              </a:graphicData>
            </a:graphic>
          </wp:inline>
        </w:drawing>
      </w:r>
      <w:r w:rsidR="00E932A8" w:rsidRPr="001056B9">
        <w:drawing>
          <wp:inline distT="0" distB="0" distL="0" distR="0" wp14:anchorId="06FD456D" wp14:editId="1B451E7C">
            <wp:extent cx="1749600" cy="1236889"/>
            <wp:effectExtent l="0" t="0" r="317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4"/>
                    <a:stretch>
                      <a:fillRect/>
                    </a:stretch>
                  </pic:blipFill>
                  <pic:spPr bwMode="auto">
                    <a:xfrm>
                      <a:off x="0" y="0"/>
                      <a:ext cx="1749600" cy="1236889"/>
                    </a:xfrm>
                    <a:prstGeom prst="rect">
                      <a:avLst/>
                    </a:prstGeom>
                    <a:noFill/>
                    <a:ln>
                      <a:noFill/>
                    </a:ln>
                  </pic:spPr>
                </pic:pic>
              </a:graphicData>
            </a:graphic>
          </wp:inline>
        </w:drawing>
      </w:r>
    </w:p>
    <w:p w14:paraId="67AB1CB8" w14:textId="7AC1A298" w:rsidR="00D26305" w:rsidRPr="001056B9" w:rsidRDefault="00FD2906" w:rsidP="004A4877">
      <w:pPr>
        <w:pStyle w:val="FigureCaption"/>
      </w:pPr>
      <w:bookmarkStart w:id="341" w:name="_Ref81081971"/>
      <w:bookmarkStart w:id="342" w:name="_Toc81411236"/>
      <w:bookmarkStart w:id="343" w:name="_Toc81413304"/>
      <w:bookmarkStart w:id="344" w:name="_Toc81866723"/>
      <w:r w:rsidRPr="001056B9">
        <w:t>Figure</w:t>
      </w:r>
      <w:r w:rsidR="00E932A8" w:rsidRPr="001056B9">
        <w:t xml:space="preserv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15</w:t>
      </w:r>
      <w:r w:rsidR="00BF5394">
        <w:rPr>
          <w:noProof/>
        </w:rPr>
        <w:fldChar w:fldCharType="end"/>
      </w:r>
      <w:bookmarkEnd w:id="341"/>
      <w:r w:rsidR="00BF1E3B" w:rsidRPr="001056B9">
        <w:t xml:space="preserve"> </w:t>
      </w:r>
      <w:r w:rsidR="00E932A8" w:rsidRPr="001056B9">
        <w:t>ATT by train in mid-term planning scenario</w:t>
      </w:r>
      <w:r w:rsidR="00AF456A" w:rsidRPr="001056B9">
        <w:t xml:space="preserve"> </w:t>
      </w:r>
      <w:r w:rsidR="00E932A8" w:rsidRPr="001056B9">
        <w:t>(left),</w:t>
      </w:r>
      <w:r w:rsidR="004A4877" w:rsidRPr="001056B9">
        <w:t xml:space="preserve"> and corresponding</w:t>
      </w:r>
      <w:r w:rsidR="00E932A8" w:rsidRPr="001056B9">
        <w:t xml:space="preserve"> absolute</w:t>
      </w:r>
      <w:r w:rsidR="004A4877" w:rsidRPr="001056B9">
        <w:t xml:space="preserve"> </w:t>
      </w:r>
      <w:r w:rsidR="00E932A8" w:rsidRPr="001056B9">
        <w:t>(middle) and relative</w:t>
      </w:r>
      <w:r w:rsidR="004A4877" w:rsidRPr="001056B9">
        <w:t xml:space="preserve"> </w:t>
      </w:r>
      <w:r w:rsidR="00E932A8" w:rsidRPr="001056B9">
        <w:t>(right) change</w:t>
      </w:r>
      <w:r w:rsidR="004A4877" w:rsidRPr="001056B9">
        <w:t xml:space="preserve"> </w:t>
      </w:r>
      <w:r w:rsidR="004A4877" w:rsidRPr="001056B9">
        <w:rPr>
          <w:rFonts w:hint="eastAsia"/>
        </w:rPr>
        <w:t>compared</w:t>
      </w:r>
      <w:r w:rsidR="004A4877" w:rsidRPr="001056B9">
        <w:t xml:space="preserve"> </w:t>
      </w:r>
      <w:r w:rsidR="004A4877" w:rsidRPr="001056B9">
        <w:rPr>
          <w:rFonts w:hint="eastAsia"/>
        </w:rPr>
        <w:t>t</w:t>
      </w:r>
      <w:r w:rsidR="004A4877" w:rsidRPr="001056B9">
        <w:t>o current ATT</w:t>
      </w:r>
      <w:bookmarkEnd w:id="342"/>
      <w:bookmarkEnd w:id="343"/>
      <w:bookmarkEnd w:id="344"/>
    </w:p>
    <w:p w14:paraId="0B3557A1" w14:textId="2D76DA44" w:rsidR="004A4877" w:rsidRPr="001056B9" w:rsidRDefault="004A4877" w:rsidP="004A4877">
      <w:pPr>
        <w:pStyle w:val="Fig"/>
      </w:pPr>
      <w:r w:rsidRPr="001056B9">
        <w:lastRenderedPageBreak/>
        <w:drawing>
          <wp:inline distT="0" distB="0" distL="0" distR="0" wp14:anchorId="3125F95C" wp14:editId="18DBF9C5">
            <wp:extent cx="1749600" cy="1236889"/>
            <wp:effectExtent l="0" t="0" r="3175" b="190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55"/>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4A09A8A6" wp14:editId="6F97B6FA">
            <wp:extent cx="1749600" cy="1236889"/>
            <wp:effectExtent l="0" t="0" r="3175" b="1905"/>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noChangeArrowheads="1"/>
                    </pic:cNvPicPr>
                  </pic:nvPicPr>
                  <pic:blipFill>
                    <a:blip r:embed="rId56"/>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2A538A62" wp14:editId="61F0AB4A">
            <wp:extent cx="1749600" cy="1236889"/>
            <wp:effectExtent l="0" t="0" r="317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7"/>
                    <a:stretch>
                      <a:fillRect/>
                    </a:stretch>
                  </pic:blipFill>
                  <pic:spPr bwMode="auto">
                    <a:xfrm>
                      <a:off x="0" y="0"/>
                      <a:ext cx="1749600" cy="1236889"/>
                    </a:xfrm>
                    <a:prstGeom prst="rect">
                      <a:avLst/>
                    </a:prstGeom>
                    <a:noFill/>
                    <a:ln>
                      <a:noFill/>
                    </a:ln>
                  </pic:spPr>
                </pic:pic>
              </a:graphicData>
            </a:graphic>
          </wp:inline>
        </w:drawing>
      </w:r>
    </w:p>
    <w:p w14:paraId="57C5BF9A" w14:textId="33298DCB" w:rsidR="004A4877" w:rsidRPr="001056B9" w:rsidRDefault="004A4877" w:rsidP="004A4877">
      <w:pPr>
        <w:pStyle w:val="FigureCaption"/>
      </w:pPr>
      <w:bookmarkStart w:id="345" w:name="_Toc81411237"/>
      <w:bookmarkStart w:id="346" w:name="_Toc81413305"/>
      <w:bookmarkStart w:id="347" w:name="_Toc81866724"/>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16</w:t>
      </w:r>
      <w:r w:rsidR="00BF5394">
        <w:rPr>
          <w:noProof/>
        </w:rPr>
        <w:fldChar w:fldCharType="end"/>
      </w:r>
      <w:r w:rsidR="00BF1E3B" w:rsidRPr="001056B9">
        <w:t xml:space="preserve"> </w:t>
      </w:r>
      <w:r w:rsidRPr="001056B9">
        <w:t>PV by train in short-term planning scenario</w:t>
      </w:r>
      <w:r w:rsidR="00AF456A" w:rsidRPr="001056B9">
        <w:t xml:space="preserve"> </w:t>
      </w:r>
      <w:r w:rsidRPr="001056B9">
        <w:t xml:space="preserve">(left), and corresponding absolute (middle) and relative (right) change </w:t>
      </w:r>
      <w:r w:rsidRPr="001056B9">
        <w:rPr>
          <w:rFonts w:hint="eastAsia"/>
        </w:rPr>
        <w:t>compared</w:t>
      </w:r>
      <w:r w:rsidRPr="001056B9">
        <w:t xml:space="preserve"> </w:t>
      </w:r>
      <w:r w:rsidRPr="001056B9">
        <w:rPr>
          <w:rFonts w:hint="eastAsia"/>
        </w:rPr>
        <w:t>t</w:t>
      </w:r>
      <w:r w:rsidRPr="001056B9">
        <w:t>o current PV</w:t>
      </w:r>
      <w:bookmarkEnd w:id="345"/>
      <w:bookmarkEnd w:id="346"/>
      <w:bookmarkEnd w:id="347"/>
    </w:p>
    <w:p w14:paraId="0554532A" w14:textId="2AAEA5E3" w:rsidR="004A4877" w:rsidRPr="001056B9" w:rsidRDefault="004A4877" w:rsidP="004A4877">
      <w:pPr>
        <w:pStyle w:val="Fig"/>
      </w:pPr>
      <w:r w:rsidRPr="001056B9">
        <w:drawing>
          <wp:inline distT="0" distB="0" distL="0" distR="0" wp14:anchorId="68E81FFB" wp14:editId="2C1FC1D1">
            <wp:extent cx="1749600" cy="1236889"/>
            <wp:effectExtent l="0" t="0" r="317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noChangeArrowheads="1"/>
                    </pic:cNvPicPr>
                  </pic:nvPicPr>
                  <pic:blipFill>
                    <a:blip r:embed="rId58"/>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595B3C67" wp14:editId="1C290E37">
            <wp:extent cx="1749600" cy="1236889"/>
            <wp:effectExtent l="0" t="0" r="3175" b="190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noChangeArrowheads="1"/>
                    </pic:cNvPicPr>
                  </pic:nvPicPr>
                  <pic:blipFill>
                    <a:blip r:embed="rId59"/>
                    <a:stretch>
                      <a:fillRect/>
                    </a:stretch>
                  </pic:blipFill>
                  <pic:spPr bwMode="auto">
                    <a:xfrm>
                      <a:off x="0" y="0"/>
                      <a:ext cx="1749600" cy="1236889"/>
                    </a:xfrm>
                    <a:prstGeom prst="rect">
                      <a:avLst/>
                    </a:prstGeom>
                    <a:noFill/>
                    <a:ln>
                      <a:noFill/>
                    </a:ln>
                  </pic:spPr>
                </pic:pic>
              </a:graphicData>
            </a:graphic>
          </wp:inline>
        </w:drawing>
      </w:r>
      <w:r w:rsidRPr="001056B9">
        <w:drawing>
          <wp:inline distT="0" distB="0" distL="0" distR="0" wp14:anchorId="6E1322CD" wp14:editId="6F2B15F8">
            <wp:extent cx="1749600" cy="1236889"/>
            <wp:effectExtent l="0" t="0" r="317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0"/>
                    <a:stretch>
                      <a:fillRect/>
                    </a:stretch>
                  </pic:blipFill>
                  <pic:spPr bwMode="auto">
                    <a:xfrm>
                      <a:off x="0" y="0"/>
                      <a:ext cx="1749600" cy="1236889"/>
                    </a:xfrm>
                    <a:prstGeom prst="rect">
                      <a:avLst/>
                    </a:prstGeom>
                    <a:noFill/>
                    <a:ln>
                      <a:noFill/>
                    </a:ln>
                  </pic:spPr>
                </pic:pic>
              </a:graphicData>
            </a:graphic>
          </wp:inline>
        </w:drawing>
      </w:r>
    </w:p>
    <w:p w14:paraId="25C52314" w14:textId="5537C27F" w:rsidR="004A4877" w:rsidRPr="001056B9" w:rsidRDefault="004A4877" w:rsidP="004A4877">
      <w:pPr>
        <w:pStyle w:val="FigureCaption"/>
      </w:pPr>
      <w:bookmarkStart w:id="348" w:name="_Toc81411238"/>
      <w:bookmarkStart w:id="349" w:name="_Toc81413306"/>
      <w:bookmarkStart w:id="350" w:name="_Toc81866725"/>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17</w:t>
      </w:r>
      <w:r w:rsidR="00BF5394">
        <w:rPr>
          <w:noProof/>
        </w:rPr>
        <w:fldChar w:fldCharType="end"/>
      </w:r>
      <w:r w:rsidR="00BF1E3B" w:rsidRPr="001056B9">
        <w:t xml:space="preserve"> </w:t>
      </w:r>
      <w:r w:rsidRPr="001056B9">
        <w:t>PV by train in mid-term planning scenario</w:t>
      </w:r>
      <w:r w:rsidR="00AF456A" w:rsidRPr="001056B9">
        <w:t xml:space="preserve"> </w:t>
      </w:r>
      <w:r w:rsidRPr="001056B9">
        <w:t xml:space="preserve">(left), and corresponding absolute (middle) and relative (right) change </w:t>
      </w:r>
      <w:r w:rsidRPr="001056B9">
        <w:rPr>
          <w:rFonts w:hint="eastAsia"/>
        </w:rPr>
        <w:t>compared</w:t>
      </w:r>
      <w:r w:rsidRPr="001056B9">
        <w:t xml:space="preserve"> </w:t>
      </w:r>
      <w:r w:rsidRPr="001056B9">
        <w:rPr>
          <w:rFonts w:hint="eastAsia"/>
        </w:rPr>
        <w:t>t</w:t>
      </w:r>
      <w:r w:rsidRPr="001056B9">
        <w:t>o current PV</w:t>
      </w:r>
      <w:bookmarkEnd w:id="348"/>
      <w:bookmarkEnd w:id="349"/>
      <w:bookmarkEnd w:id="350"/>
    </w:p>
    <w:p w14:paraId="22BD9243" w14:textId="387E632A" w:rsidR="004A4877" w:rsidRPr="001056B9" w:rsidRDefault="004A4877" w:rsidP="004A4877">
      <w:pPr>
        <w:pStyle w:val="Fig"/>
      </w:pPr>
      <w:r w:rsidRPr="001056B9">
        <w:drawing>
          <wp:inline distT="0" distB="0" distL="0" distR="0" wp14:anchorId="62F6C2E7" wp14:editId="2FA002D8">
            <wp:extent cx="1749599" cy="1236889"/>
            <wp:effectExtent l="0" t="0" r="317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1"/>
                    <a:stretch>
                      <a:fillRect/>
                    </a:stretch>
                  </pic:blipFill>
                  <pic:spPr bwMode="auto">
                    <a:xfrm>
                      <a:off x="0" y="0"/>
                      <a:ext cx="1749599" cy="1236889"/>
                    </a:xfrm>
                    <a:prstGeom prst="rect">
                      <a:avLst/>
                    </a:prstGeom>
                    <a:noFill/>
                    <a:ln>
                      <a:noFill/>
                    </a:ln>
                  </pic:spPr>
                </pic:pic>
              </a:graphicData>
            </a:graphic>
          </wp:inline>
        </w:drawing>
      </w:r>
      <w:r w:rsidRPr="001056B9">
        <w:drawing>
          <wp:inline distT="0" distB="0" distL="0" distR="0" wp14:anchorId="2899D3AA" wp14:editId="3059E744">
            <wp:extent cx="1749599" cy="1236889"/>
            <wp:effectExtent l="0" t="0" r="317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2"/>
                    <a:stretch>
                      <a:fillRect/>
                    </a:stretch>
                  </pic:blipFill>
                  <pic:spPr bwMode="auto">
                    <a:xfrm>
                      <a:off x="0" y="0"/>
                      <a:ext cx="1749599" cy="1236889"/>
                    </a:xfrm>
                    <a:prstGeom prst="rect">
                      <a:avLst/>
                    </a:prstGeom>
                    <a:noFill/>
                    <a:ln>
                      <a:noFill/>
                    </a:ln>
                  </pic:spPr>
                </pic:pic>
              </a:graphicData>
            </a:graphic>
          </wp:inline>
        </w:drawing>
      </w:r>
      <w:r w:rsidRPr="001056B9">
        <w:drawing>
          <wp:inline distT="0" distB="0" distL="0" distR="0" wp14:anchorId="0409F2A0" wp14:editId="0CAD8C37">
            <wp:extent cx="1749599" cy="123688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3"/>
                    <a:stretch>
                      <a:fillRect/>
                    </a:stretch>
                  </pic:blipFill>
                  <pic:spPr bwMode="auto">
                    <a:xfrm>
                      <a:off x="0" y="0"/>
                      <a:ext cx="1749599" cy="1236889"/>
                    </a:xfrm>
                    <a:prstGeom prst="rect">
                      <a:avLst/>
                    </a:prstGeom>
                    <a:noFill/>
                    <a:ln>
                      <a:noFill/>
                    </a:ln>
                  </pic:spPr>
                </pic:pic>
              </a:graphicData>
            </a:graphic>
          </wp:inline>
        </w:drawing>
      </w:r>
    </w:p>
    <w:p w14:paraId="405F3D3A" w14:textId="280B986B" w:rsidR="004A4877" w:rsidRPr="001056B9" w:rsidRDefault="004A4877" w:rsidP="004A4877">
      <w:pPr>
        <w:pStyle w:val="FigureCaption"/>
      </w:pPr>
      <w:bookmarkStart w:id="351" w:name="_Toc81411239"/>
      <w:bookmarkStart w:id="352" w:name="_Toc81413307"/>
      <w:bookmarkStart w:id="353" w:name="_Toc81866726"/>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18</w:t>
      </w:r>
      <w:r w:rsidR="00BF5394">
        <w:rPr>
          <w:noProof/>
        </w:rPr>
        <w:fldChar w:fldCharType="end"/>
      </w:r>
      <w:r w:rsidR="00BF1E3B" w:rsidRPr="001056B9">
        <w:t xml:space="preserve"> </w:t>
      </w:r>
      <w:r w:rsidRPr="001056B9">
        <w:t>TTF by train in short-term planning scenario</w:t>
      </w:r>
      <w:r w:rsidR="00AF456A" w:rsidRPr="001056B9">
        <w:t xml:space="preserve"> </w:t>
      </w:r>
      <w:r w:rsidRPr="001056B9">
        <w:t xml:space="preserve">(left), and corresponding absolute (middle) and relative (right) change </w:t>
      </w:r>
      <w:r w:rsidRPr="001056B9">
        <w:rPr>
          <w:rFonts w:hint="eastAsia"/>
        </w:rPr>
        <w:t>compared</w:t>
      </w:r>
      <w:r w:rsidRPr="001056B9">
        <w:t xml:space="preserve"> </w:t>
      </w:r>
      <w:r w:rsidRPr="001056B9">
        <w:rPr>
          <w:rFonts w:hint="eastAsia"/>
        </w:rPr>
        <w:t>t</w:t>
      </w:r>
      <w:r w:rsidRPr="001056B9">
        <w:t>o current TTF</w:t>
      </w:r>
      <w:bookmarkEnd w:id="351"/>
      <w:bookmarkEnd w:id="352"/>
      <w:bookmarkEnd w:id="353"/>
    </w:p>
    <w:p w14:paraId="7CED6548" w14:textId="7E85CD6B" w:rsidR="004A4877" w:rsidRPr="001056B9" w:rsidRDefault="004A4877" w:rsidP="004A4877">
      <w:pPr>
        <w:pStyle w:val="Fig"/>
      </w:pPr>
      <w:r w:rsidRPr="001056B9">
        <w:drawing>
          <wp:inline distT="0" distB="0" distL="0" distR="0" wp14:anchorId="78E8D446" wp14:editId="17246769">
            <wp:extent cx="1749599" cy="1236889"/>
            <wp:effectExtent l="0" t="0" r="317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4"/>
                    <a:stretch>
                      <a:fillRect/>
                    </a:stretch>
                  </pic:blipFill>
                  <pic:spPr bwMode="auto">
                    <a:xfrm>
                      <a:off x="0" y="0"/>
                      <a:ext cx="1749599" cy="1236889"/>
                    </a:xfrm>
                    <a:prstGeom prst="rect">
                      <a:avLst/>
                    </a:prstGeom>
                    <a:noFill/>
                    <a:ln>
                      <a:noFill/>
                    </a:ln>
                  </pic:spPr>
                </pic:pic>
              </a:graphicData>
            </a:graphic>
          </wp:inline>
        </w:drawing>
      </w:r>
      <w:r w:rsidRPr="001056B9">
        <w:drawing>
          <wp:inline distT="0" distB="0" distL="0" distR="0" wp14:anchorId="6A9FE2DC" wp14:editId="12CF0936">
            <wp:extent cx="1749599" cy="1236889"/>
            <wp:effectExtent l="0" t="0" r="317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5"/>
                    <a:stretch>
                      <a:fillRect/>
                    </a:stretch>
                  </pic:blipFill>
                  <pic:spPr bwMode="auto">
                    <a:xfrm>
                      <a:off x="0" y="0"/>
                      <a:ext cx="1749599" cy="1236889"/>
                    </a:xfrm>
                    <a:prstGeom prst="rect">
                      <a:avLst/>
                    </a:prstGeom>
                    <a:noFill/>
                    <a:ln>
                      <a:noFill/>
                    </a:ln>
                  </pic:spPr>
                </pic:pic>
              </a:graphicData>
            </a:graphic>
          </wp:inline>
        </w:drawing>
      </w:r>
      <w:r w:rsidRPr="001056B9">
        <w:drawing>
          <wp:inline distT="0" distB="0" distL="0" distR="0" wp14:anchorId="2BA116B0" wp14:editId="5DF02F02">
            <wp:extent cx="1749599" cy="1236889"/>
            <wp:effectExtent l="0" t="0" r="317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6"/>
                    <a:stretch>
                      <a:fillRect/>
                    </a:stretch>
                  </pic:blipFill>
                  <pic:spPr bwMode="auto">
                    <a:xfrm>
                      <a:off x="0" y="0"/>
                      <a:ext cx="1749599" cy="1236889"/>
                    </a:xfrm>
                    <a:prstGeom prst="rect">
                      <a:avLst/>
                    </a:prstGeom>
                    <a:noFill/>
                    <a:ln>
                      <a:noFill/>
                    </a:ln>
                  </pic:spPr>
                </pic:pic>
              </a:graphicData>
            </a:graphic>
          </wp:inline>
        </w:drawing>
      </w:r>
    </w:p>
    <w:p w14:paraId="580A4B17" w14:textId="342DCB78" w:rsidR="004A4877" w:rsidRPr="001056B9" w:rsidRDefault="004A4877" w:rsidP="004A4877">
      <w:pPr>
        <w:pStyle w:val="FigureCaption"/>
      </w:pPr>
      <w:bookmarkStart w:id="354" w:name="_Ref81231070"/>
      <w:bookmarkStart w:id="355" w:name="_Toc81411240"/>
      <w:bookmarkStart w:id="356" w:name="_Toc81413308"/>
      <w:bookmarkStart w:id="357" w:name="_Toc81866727"/>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19</w:t>
      </w:r>
      <w:r w:rsidR="00BF5394">
        <w:rPr>
          <w:noProof/>
        </w:rPr>
        <w:fldChar w:fldCharType="end"/>
      </w:r>
      <w:bookmarkEnd w:id="354"/>
      <w:r w:rsidR="00BF1E3B" w:rsidRPr="001056B9">
        <w:t xml:space="preserve"> </w:t>
      </w:r>
      <w:r w:rsidRPr="001056B9">
        <w:t>TTF by train in mid-term planning scenario</w:t>
      </w:r>
      <w:r w:rsidR="00AF456A" w:rsidRPr="001056B9">
        <w:t xml:space="preserve"> </w:t>
      </w:r>
      <w:r w:rsidRPr="001056B9">
        <w:t xml:space="preserve">(left), and corresponding absolute (middle) and relative (right) change </w:t>
      </w:r>
      <w:r w:rsidRPr="001056B9">
        <w:rPr>
          <w:rFonts w:hint="eastAsia"/>
        </w:rPr>
        <w:t>compared</w:t>
      </w:r>
      <w:r w:rsidRPr="001056B9">
        <w:t xml:space="preserve"> </w:t>
      </w:r>
      <w:r w:rsidRPr="001056B9">
        <w:rPr>
          <w:rFonts w:hint="eastAsia"/>
        </w:rPr>
        <w:t>t</w:t>
      </w:r>
      <w:r w:rsidRPr="001056B9">
        <w:t>o current TTF</w:t>
      </w:r>
      <w:bookmarkEnd w:id="355"/>
      <w:bookmarkEnd w:id="356"/>
      <w:bookmarkEnd w:id="357"/>
    </w:p>
    <w:p w14:paraId="1DD5941D" w14:textId="3D9F0F9F" w:rsidR="0024086E" w:rsidRPr="001E145B" w:rsidRDefault="00EA0D4A" w:rsidP="0024086E">
      <w:r w:rsidRPr="001E145B">
        <w:fldChar w:fldCharType="begin"/>
      </w:r>
      <w:r w:rsidRPr="001E145B">
        <w:instrText xml:space="preserve"> </w:instrText>
      </w:r>
      <w:r w:rsidRPr="001E145B">
        <w:rPr>
          <w:rFonts w:hint="eastAsia"/>
        </w:rPr>
        <w:instrText>REF _Ref81232339 \h</w:instrText>
      </w:r>
      <w:r w:rsidRPr="001E145B">
        <w:instrText xml:space="preserve">  \* MERGEFORMAT </w:instrText>
      </w:r>
      <w:r w:rsidRPr="001E145B">
        <w:fldChar w:fldCharType="separate"/>
      </w:r>
      <w:r w:rsidR="007C1E7B" w:rsidRPr="001056B9">
        <w:t xml:space="preserve">Table </w:t>
      </w:r>
      <w:r w:rsidR="007C1E7B">
        <w:rPr>
          <w:noProof/>
        </w:rPr>
        <w:t>4</w:t>
      </w:r>
      <w:r w:rsidR="007C1E7B" w:rsidRPr="001056B9">
        <w:rPr>
          <w:noProof/>
        </w:rPr>
        <w:noBreakHyphen/>
      </w:r>
      <w:r w:rsidR="007C1E7B">
        <w:rPr>
          <w:noProof/>
        </w:rPr>
        <w:t>4</w:t>
      </w:r>
      <w:r w:rsidRPr="001E145B">
        <w:fldChar w:fldCharType="end"/>
      </w:r>
      <w:r w:rsidRPr="001E145B">
        <w:t xml:space="preserve"> and </w:t>
      </w:r>
      <w:r w:rsidRPr="001E145B">
        <w:fldChar w:fldCharType="begin"/>
      </w:r>
      <w:r w:rsidRPr="001E145B">
        <w:instrText xml:space="preserve"> REF _Ref81081539 \h  \* MERGEFORMAT </w:instrText>
      </w:r>
      <w:r w:rsidRPr="001E145B">
        <w:fldChar w:fldCharType="separate"/>
      </w:r>
      <w:r w:rsidR="007C1E7B" w:rsidRPr="001056B9">
        <w:t xml:space="preserve">Figure </w:t>
      </w:r>
      <w:r w:rsidR="007C1E7B">
        <w:rPr>
          <w:noProof/>
        </w:rPr>
        <w:t>4</w:t>
      </w:r>
      <w:r w:rsidR="007C1E7B" w:rsidRPr="001056B9">
        <w:rPr>
          <w:noProof/>
        </w:rPr>
        <w:t>-</w:t>
      </w:r>
      <w:r w:rsidR="007C1E7B">
        <w:rPr>
          <w:noProof/>
        </w:rPr>
        <w:t>20</w:t>
      </w:r>
      <w:r w:rsidRPr="001E145B">
        <w:fldChar w:fldCharType="end"/>
      </w:r>
      <w:r w:rsidRPr="001E145B">
        <w:t xml:space="preserve"> suggest the overall accessibility will keep increasing continuously with the implementation of HSR construction. Upon completion of the mid-term plan, the HSR network within the study area will reach a stable and ideal state </w:t>
      </w:r>
      <w:r w:rsidRPr="001E145B">
        <w:rPr>
          <w:kern w:val="0"/>
        </w:rPr>
        <w:fldChar w:fldCharType="begin" w:fldLock="1"/>
      </w:r>
      <w:r w:rsidRPr="001E145B">
        <w:rPr>
          <w:kern w:val="0"/>
        </w:rPr>
        <w:instrText>ADDIN CSL_CITATION {"citationItems":[{"id":"ITEM-1","itemData":{"URL":"http://www.nra.gov.cn/jgzf/flfg/gfxwj/zt/other/201607/t20160721_26055.shtml","accessed":{"date-parts":[["2021","8","10"]]},"author":[{"dropping-particle":"","family":"NDRC","given":"","non-dropping-particle":"","parse-names":false,"suffix":""}],"id":"ITEM-1","issued":{"date-parts":[["2016"]]},"title":"National medium and long term railway plan","type":"webpage"},"uris":["http://www.mendeley.com/documents/?uuid=87e6bd0c-5867-499f-9d10-18e1e6118ca9"]}],"mendeley":{"formattedCitation":"(NDRC, 2016b)","plainTextFormattedCitation":"(NDRC, 2016b)","previouslyFormattedCitation":"(NDRC, 2016b)"},"properties":{"noteIndex":0},"schema":"https://github.com/citation-style-language/schema/raw/master/csl-citation.json"}</w:instrText>
      </w:r>
      <w:r w:rsidRPr="001E145B">
        <w:rPr>
          <w:kern w:val="0"/>
        </w:rPr>
        <w:fldChar w:fldCharType="separate"/>
      </w:r>
      <w:r w:rsidRPr="001E145B">
        <w:rPr>
          <w:noProof/>
          <w:kern w:val="0"/>
        </w:rPr>
        <w:t>(NDRC, 2016b)</w:t>
      </w:r>
      <w:r w:rsidRPr="001E145B">
        <w:rPr>
          <w:kern w:val="0"/>
        </w:rPr>
        <w:fldChar w:fldCharType="end"/>
      </w:r>
      <w:r w:rsidRPr="001E145B">
        <w:t xml:space="preserve">, where the overall ATT will </w:t>
      </w:r>
      <w:r w:rsidRPr="001E145B">
        <w:lastRenderedPageBreak/>
        <w:t xml:space="preserve">decrease from 168 min to 91 min, representing a reduction of 45.83%, and PV will increase from 444 to 565, comprising a 27.25% increase, whereas aggregated TTF will remain stable because of the unchanged socio-economic variables. Accessibility, as measured by ATT and PV, experiences more enhancement at the first short-term stage, with accessibility gains being significantly narrower </w:t>
      </w:r>
      <w:r w:rsidRPr="001E145B">
        <w:rPr>
          <w:rFonts w:hint="eastAsia"/>
        </w:rPr>
        <w:t>in</w:t>
      </w:r>
      <w:r w:rsidRPr="001E145B">
        <w:t xml:space="preserve"> </w:t>
      </w:r>
      <w:r w:rsidRPr="001E145B">
        <w:rPr>
          <w:rFonts w:hint="eastAsia"/>
        </w:rPr>
        <w:t>the</w:t>
      </w:r>
      <w:r w:rsidRPr="001E145B">
        <w:t xml:space="preserve"> </w:t>
      </w:r>
      <w:r w:rsidRPr="001E145B">
        <w:rPr>
          <w:rFonts w:hint="eastAsia"/>
        </w:rPr>
        <w:t>second</w:t>
      </w:r>
      <w:r w:rsidRPr="001E145B">
        <w:t xml:space="preserve"> mid-term</w:t>
      </w:r>
      <w:r w:rsidRPr="001E145B">
        <w:rPr>
          <w:rFonts w:hint="eastAsia"/>
        </w:rPr>
        <w:t xml:space="preserve"> </w:t>
      </w:r>
      <w:r w:rsidRPr="001E145B">
        <w:t>stage. In the short</w:t>
      </w:r>
      <w:r w:rsidR="0024086E" w:rsidRPr="001E145B">
        <w:t xml:space="preserve"> </w:t>
      </w:r>
      <w:r w:rsidRPr="001E145B">
        <w:t>term, the overall ATT of the study area decreases from 168 min to 105 min by 37.5%. However, the mid-term construction only creates a 91 min reduction (8.33%). PV increased by 17.34% and 9.91% for the two stages, reflecting the same problem.</w:t>
      </w:r>
    </w:p>
    <w:p w14:paraId="2D920C78" w14:textId="0590C4AB" w:rsidR="00EA0D4A" w:rsidRPr="001E145B" w:rsidRDefault="00EA0D4A" w:rsidP="0024086E">
      <w:r w:rsidRPr="001E145B">
        <w:t xml:space="preserve">When the HSR network reaches the ideal state, the transportation inequalities also </w:t>
      </w:r>
      <w:r w:rsidR="0024086E" w:rsidRPr="001E145B">
        <w:t xml:space="preserve">reduce </w:t>
      </w:r>
      <w:r w:rsidRPr="001E145B">
        <w:t xml:space="preserve">significantly, with the CV of ATT decreasing from 29.26% to 23.91%, and the CV of PV and TTF showing similar results decreasing from 42.28% and 119.17% to 35.09% and 100.56% respectively. Meanwhile, under all conditions, the overall CV for any indicator significantly exceeds that for cities inside or outside the GBA. The CV for cities within the GBA is </w:t>
      </w:r>
      <w:r w:rsidRPr="001E145B">
        <w:rPr>
          <w:rFonts w:hint="eastAsia"/>
        </w:rPr>
        <w:t xml:space="preserve">also </w:t>
      </w:r>
      <w:r w:rsidRPr="001E145B">
        <w:t xml:space="preserve">higher than that of external cities, which accords with the results of the analysis in the current scenario, suggesting that a substantial accessibility difference between cities inside and outside the GBA remains. Furthermore, the extent of transportation inequality in the mature HSR network </w:t>
      </w:r>
      <w:r w:rsidRPr="001E145B">
        <w:rPr>
          <w:rFonts w:hint="eastAsia"/>
        </w:rPr>
        <w:t>in</w:t>
      </w:r>
      <w:r w:rsidRPr="001E145B">
        <w:t xml:space="preserve"> </w:t>
      </w:r>
      <w:r w:rsidRPr="001E145B">
        <w:rPr>
          <w:rFonts w:hint="eastAsia"/>
        </w:rPr>
        <w:t>the</w:t>
      </w:r>
      <w:r w:rsidRPr="001E145B">
        <w:t xml:space="preserve"> mid-term planning scenario will resemble that of current expressways, with the CV of ATT and TTF being slightly smaller than that of driving (ATT: 23.91% vs. 25.08%, TTF: 100.56% vs. 115.58%), and the CV of PV being slightly higher ( 35.09% vs. 31.40%).</w:t>
      </w:r>
    </w:p>
    <w:p w14:paraId="67F2E8EF" w14:textId="22C44354" w:rsidR="000B1D72" w:rsidRPr="001056B9" w:rsidRDefault="000B1D72" w:rsidP="00EB4C85">
      <w:pPr>
        <w:pStyle w:val="TableCaption"/>
      </w:pPr>
      <w:bookmarkStart w:id="358" w:name="_Ref81232339"/>
      <w:bookmarkStart w:id="359" w:name="_Toc81411241"/>
      <w:bookmarkStart w:id="360" w:name="_Toc81669797"/>
      <w:bookmarkStart w:id="361" w:name="_Toc81866735"/>
      <w:r w:rsidRPr="001056B9">
        <w:t xml:space="preserve">Table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4</w:t>
      </w:r>
      <w:r w:rsidR="00BF5394">
        <w:rPr>
          <w:noProof/>
        </w:rPr>
        <w:fldChar w:fldCharType="end"/>
      </w:r>
      <w:bookmarkEnd w:id="358"/>
      <w:r w:rsidRPr="001056B9">
        <w:t xml:space="preserve"> CV and Mean of ATT</w:t>
      </w:r>
      <w:r w:rsidRPr="001056B9">
        <w:rPr>
          <w:rFonts w:hint="eastAsia"/>
        </w:rPr>
        <w:t>,</w:t>
      </w:r>
      <w:r w:rsidRPr="001056B9">
        <w:t xml:space="preserve"> PV and TTF in different HSR scenarios</w:t>
      </w:r>
      <w:bookmarkEnd w:id="359"/>
      <w:bookmarkEnd w:id="360"/>
      <w:bookmarkEnd w:id="361"/>
    </w:p>
    <w:tbl>
      <w:tblPr>
        <w:tblW w:w="5000" w:type="pct"/>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850"/>
        <w:gridCol w:w="1351"/>
        <w:gridCol w:w="900"/>
        <w:gridCol w:w="1135"/>
        <w:gridCol w:w="1018"/>
        <w:gridCol w:w="899"/>
        <w:gridCol w:w="1135"/>
        <w:gridCol w:w="1018"/>
      </w:tblGrid>
      <w:tr w:rsidR="001056B9" w:rsidRPr="001056B9" w14:paraId="6F80DA5B" w14:textId="77777777" w:rsidTr="00882D61">
        <w:trPr>
          <w:trHeight w:val="20"/>
          <w:jc w:val="center"/>
        </w:trPr>
        <w:tc>
          <w:tcPr>
            <w:tcW w:w="512" w:type="pct"/>
            <w:vMerge w:val="restart"/>
            <w:shd w:val="clear" w:color="auto" w:fill="auto"/>
            <w:noWrap/>
            <w:vAlign w:val="center"/>
            <w:hideMark/>
          </w:tcPr>
          <w:p w14:paraId="6CDEF7C2"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Indices</w:t>
            </w:r>
          </w:p>
        </w:tc>
        <w:tc>
          <w:tcPr>
            <w:tcW w:w="813" w:type="pct"/>
            <w:vMerge w:val="restart"/>
            <w:shd w:val="clear" w:color="auto" w:fill="auto"/>
            <w:noWrap/>
            <w:vAlign w:val="center"/>
            <w:hideMark/>
          </w:tcPr>
          <w:p w14:paraId="40D3ACA3"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Scope</w:t>
            </w:r>
          </w:p>
        </w:tc>
        <w:tc>
          <w:tcPr>
            <w:tcW w:w="1838" w:type="pct"/>
            <w:gridSpan w:val="3"/>
            <w:shd w:val="clear" w:color="auto" w:fill="auto"/>
            <w:noWrap/>
            <w:vAlign w:val="center"/>
            <w:hideMark/>
          </w:tcPr>
          <w:p w14:paraId="1392B712"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CV</w:t>
            </w:r>
          </w:p>
        </w:tc>
        <w:tc>
          <w:tcPr>
            <w:tcW w:w="1837" w:type="pct"/>
            <w:gridSpan w:val="3"/>
            <w:shd w:val="clear" w:color="auto" w:fill="auto"/>
            <w:noWrap/>
            <w:vAlign w:val="center"/>
            <w:hideMark/>
          </w:tcPr>
          <w:p w14:paraId="7E85D672"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Mean</w:t>
            </w:r>
          </w:p>
        </w:tc>
      </w:tr>
      <w:tr w:rsidR="001056B9" w:rsidRPr="001056B9" w14:paraId="18A7EE56" w14:textId="77777777" w:rsidTr="00882D61">
        <w:trPr>
          <w:trHeight w:val="20"/>
          <w:jc w:val="center"/>
        </w:trPr>
        <w:tc>
          <w:tcPr>
            <w:tcW w:w="512" w:type="pct"/>
            <w:vMerge/>
            <w:vAlign w:val="center"/>
            <w:hideMark/>
          </w:tcPr>
          <w:p w14:paraId="3D45DA82" w14:textId="77777777" w:rsidR="000B1D72" w:rsidRPr="001056B9" w:rsidRDefault="000B1D72" w:rsidP="00882D61">
            <w:pPr>
              <w:pStyle w:val="Tablecontextsmall"/>
              <w:rPr>
                <w:rFonts w:eastAsia="宋体"/>
                <w:color w:val="auto"/>
              </w:rPr>
            </w:pPr>
          </w:p>
        </w:tc>
        <w:tc>
          <w:tcPr>
            <w:tcW w:w="813" w:type="pct"/>
            <w:vMerge/>
            <w:vAlign w:val="center"/>
            <w:hideMark/>
          </w:tcPr>
          <w:p w14:paraId="3BDC7409" w14:textId="77777777" w:rsidR="000B1D72" w:rsidRPr="001056B9" w:rsidRDefault="000B1D72" w:rsidP="00882D61">
            <w:pPr>
              <w:pStyle w:val="Tablecontextsmall"/>
              <w:rPr>
                <w:rFonts w:eastAsia="宋体"/>
                <w:color w:val="auto"/>
              </w:rPr>
            </w:pPr>
          </w:p>
        </w:tc>
        <w:tc>
          <w:tcPr>
            <w:tcW w:w="542" w:type="pct"/>
            <w:shd w:val="clear" w:color="auto" w:fill="auto"/>
            <w:noWrap/>
            <w:vAlign w:val="center"/>
            <w:hideMark/>
          </w:tcPr>
          <w:p w14:paraId="135C49B3" w14:textId="77777777" w:rsidR="000B1D72" w:rsidRPr="001056B9" w:rsidRDefault="000B1D72" w:rsidP="00882D61">
            <w:pPr>
              <w:pStyle w:val="Tablecontextsmall"/>
              <w:rPr>
                <w:rFonts w:eastAsia="宋体"/>
                <w:color w:val="auto"/>
              </w:rPr>
            </w:pPr>
            <w:r w:rsidRPr="001056B9">
              <w:rPr>
                <w:rFonts w:eastAsia="宋体" w:hint="eastAsia"/>
                <w:b/>
                <w:bCs/>
                <w:color w:val="auto"/>
              </w:rPr>
              <w:t>Current</w:t>
            </w:r>
          </w:p>
        </w:tc>
        <w:tc>
          <w:tcPr>
            <w:tcW w:w="683" w:type="pct"/>
            <w:shd w:val="clear" w:color="auto" w:fill="auto"/>
            <w:noWrap/>
            <w:vAlign w:val="center"/>
            <w:hideMark/>
          </w:tcPr>
          <w:p w14:paraId="568415FE" w14:textId="77777777" w:rsidR="000B1D72" w:rsidRPr="001056B9" w:rsidRDefault="000B1D72" w:rsidP="00882D61">
            <w:pPr>
              <w:pStyle w:val="Tablecontextsmall"/>
              <w:rPr>
                <w:rFonts w:eastAsia="宋体"/>
                <w:color w:val="auto"/>
              </w:rPr>
            </w:pPr>
            <w:r w:rsidRPr="001056B9">
              <w:rPr>
                <w:rFonts w:eastAsia="宋体" w:hint="eastAsia"/>
                <w:b/>
                <w:bCs/>
                <w:color w:val="auto"/>
              </w:rPr>
              <w:t>Short-term</w:t>
            </w:r>
          </w:p>
        </w:tc>
        <w:tc>
          <w:tcPr>
            <w:tcW w:w="613" w:type="pct"/>
            <w:shd w:val="clear" w:color="auto" w:fill="auto"/>
            <w:noWrap/>
            <w:vAlign w:val="center"/>
            <w:hideMark/>
          </w:tcPr>
          <w:p w14:paraId="244C936E" w14:textId="77777777" w:rsidR="000B1D72" w:rsidRPr="001056B9" w:rsidRDefault="000B1D72" w:rsidP="00882D61">
            <w:pPr>
              <w:pStyle w:val="Tablecontextsmall"/>
              <w:rPr>
                <w:rFonts w:eastAsia="宋体"/>
                <w:color w:val="auto"/>
              </w:rPr>
            </w:pPr>
            <w:r w:rsidRPr="001056B9">
              <w:rPr>
                <w:rFonts w:eastAsia="宋体" w:hint="eastAsia"/>
                <w:b/>
                <w:bCs/>
                <w:color w:val="auto"/>
              </w:rPr>
              <w:t>Mid-term</w:t>
            </w:r>
          </w:p>
        </w:tc>
        <w:tc>
          <w:tcPr>
            <w:tcW w:w="541" w:type="pct"/>
            <w:shd w:val="clear" w:color="auto" w:fill="auto"/>
            <w:noWrap/>
            <w:vAlign w:val="center"/>
            <w:hideMark/>
          </w:tcPr>
          <w:p w14:paraId="28C0BADB" w14:textId="77777777" w:rsidR="000B1D72" w:rsidRPr="001056B9" w:rsidRDefault="000B1D72" w:rsidP="00882D61">
            <w:pPr>
              <w:pStyle w:val="Tablecontextsmall"/>
              <w:rPr>
                <w:rFonts w:eastAsia="宋体"/>
                <w:color w:val="auto"/>
              </w:rPr>
            </w:pPr>
            <w:r w:rsidRPr="001056B9">
              <w:rPr>
                <w:rFonts w:eastAsia="宋体" w:hint="eastAsia"/>
                <w:b/>
                <w:bCs/>
                <w:color w:val="auto"/>
              </w:rPr>
              <w:t>Current</w:t>
            </w:r>
          </w:p>
        </w:tc>
        <w:tc>
          <w:tcPr>
            <w:tcW w:w="683" w:type="pct"/>
            <w:shd w:val="clear" w:color="auto" w:fill="auto"/>
            <w:noWrap/>
            <w:vAlign w:val="center"/>
            <w:hideMark/>
          </w:tcPr>
          <w:p w14:paraId="04CD1983" w14:textId="77777777" w:rsidR="000B1D72" w:rsidRPr="001056B9" w:rsidRDefault="000B1D72" w:rsidP="00882D61">
            <w:pPr>
              <w:pStyle w:val="Tablecontextsmall"/>
              <w:rPr>
                <w:rFonts w:eastAsia="宋体"/>
                <w:color w:val="auto"/>
              </w:rPr>
            </w:pPr>
            <w:r w:rsidRPr="001056B9">
              <w:rPr>
                <w:rFonts w:eastAsia="宋体" w:hint="eastAsia"/>
                <w:b/>
                <w:bCs/>
                <w:color w:val="auto"/>
              </w:rPr>
              <w:t>Short-term</w:t>
            </w:r>
          </w:p>
        </w:tc>
        <w:tc>
          <w:tcPr>
            <w:tcW w:w="612" w:type="pct"/>
            <w:shd w:val="clear" w:color="auto" w:fill="auto"/>
            <w:noWrap/>
            <w:vAlign w:val="center"/>
            <w:hideMark/>
          </w:tcPr>
          <w:p w14:paraId="4B5861AC" w14:textId="77777777" w:rsidR="000B1D72" w:rsidRPr="001056B9" w:rsidRDefault="000B1D72" w:rsidP="00882D61">
            <w:pPr>
              <w:pStyle w:val="Tablecontextsmall"/>
              <w:rPr>
                <w:rFonts w:eastAsia="宋体"/>
                <w:color w:val="auto"/>
              </w:rPr>
            </w:pPr>
            <w:r w:rsidRPr="001056B9">
              <w:rPr>
                <w:rFonts w:eastAsia="宋体" w:hint="eastAsia"/>
                <w:b/>
                <w:bCs/>
                <w:color w:val="auto"/>
              </w:rPr>
              <w:t>Mid-term</w:t>
            </w:r>
          </w:p>
        </w:tc>
      </w:tr>
      <w:tr w:rsidR="001056B9" w:rsidRPr="001056B9" w14:paraId="2B35FE1F" w14:textId="77777777" w:rsidTr="00882D61">
        <w:trPr>
          <w:trHeight w:val="20"/>
          <w:jc w:val="center"/>
        </w:trPr>
        <w:tc>
          <w:tcPr>
            <w:tcW w:w="512" w:type="pct"/>
            <w:vMerge w:val="restart"/>
            <w:shd w:val="clear" w:color="auto" w:fill="auto"/>
            <w:noWrap/>
            <w:vAlign w:val="center"/>
            <w:hideMark/>
          </w:tcPr>
          <w:p w14:paraId="7D6F0D77"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ATT</w:t>
            </w:r>
          </w:p>
        </w:tc>
        <w:tc>
          <w:tcPr>
            <w:tcW w:w="813" w:type="pct"/>
            <w:shd w:val="clear" w:color="auto" w:fill="auto"/>
            <w:noWrap/>
            <w:vAlign w:val="center"/>
            <w:hideMark/>
          </w:tcPr>
          <w:p w14:paraId="28647F39" w14:textId="77777777" w:rsidR="000B1D72" w:rsidRPr="001056B9" w:rsidRDefault="000B1D72" w:rsidP="00882D61">
            <w:pPr>
              <w:pStyle w:val="Tablecontextsmall"/>
              <w:rPr>
                <w:rFonts w:eastAsia="宋体"/>
                <w:color w:val="auto"/>
              </w:rPr>
            </w:pPr>
            <w:r w:rsidRPr="001056B9">
              <w:rPr>
                <w:rFonts w:eastAsia="宋体" w:hint="eastAsia"/>
                <w:b/>
                <w:bCs/>
                <w:color w:val="auto"/>
              </w:rPr>
              <w:t>All cities</w:t>
            </w:r>
          </w:p>
        </w:tc>
        <w:tc>
          <w:tcPr>
            <w:tcW w:w="542" w:type="pct"/>
            <w:shd w:val="clear" w:color="auto" w:fill="auto"/>
            <w:noWrap/>
            <w:vAlign w:val="center"/>
            <w:hideMark/>
          </w:tcPr>
          <w:p w14:paraId="32718440" w14:textId="77777777" w:rsidR="000B1D72" w:rsidRPr="001056B9" w:rsidRDefault="000B1D72" w:rsidP="00882D61">
            <w:pPr>
              <w:pStyle w:val="Tablecontextsmall"/>
              <w:rPr>
                <w:rFonts w:eastAsia="宋体"/>
                <w:color w:val="auto"/>
              </w:rPr>
            </w:pPr>
            <w:r w:rsidRPr="001056B9">
              <w:rPr>
                <w:rFonts w:eastAsia="宋体" w:hint="eastAsia"/>
                <w:color w:val="auto"/>
              </w:rPr>
              <w:t>29.26%</w:t>
            </w:r>
          </w:p>
        </w:tc>
        <w:tc>
          <w:tcPr>
            <w:tcW w:w="683" w:type="pct"/>
            <w:shd w:val="clear" w:color="auto" w:fill="auto"/>
            <w:noWrap/>
            <w:vAlign w:val="center"/>
            <w:hideMark/>
          </w:tcPr>
          <w:p w14:paraId="47EB5D39" w14:textId="77777777" w:rsidR="000B1D72" w:rsidRPr="001056B9" w:rsidRDefault="000B1D72" w:rsidP="00882D61">
            <w:pPr>
              <w:pStyle w:val="Tablecontextsmall"/>
              <w:rPr>
                <w:rFonts w:eastAsia="宋体"/>
                <w:color w:val="auto"/>
              </w:rPr>
            </w:pPr>
            <w:r w:rsidRPr="001056B9">
              <w:rPr>
                <w:rFonts w:eastAsia="宋体" w:hint="eastAsia"/>
                <w:color w:val="auto"/>
              </w:rPr>
              <w:t>25.44%</w:t>
            </w:r>
          </w:p>
        </w:tc>
        <w:tc>
          <w:tcPr>
            <w:tcW w:w="613" w:type="pct"/>
            <w:shd w:val="clear" w:color="auto" w:fill="auto"/>
            <w:noWrap/>
            <w:vAlign w:val="center"/>
            <w:hideMark/>
          </w:tcPr>
          <w:p w14:paraId="2B64229C" w14:textId="77777777" w:rsidR="000B1D72" w:rsidRPr="001056B9" w:rsidRDefault="000B1D72" w:rsidP="00882D61">
            <w:pPr>
              <w:pStyle w:val="Tablecontextsmall"/>
              <w:rPr>
                <w:rFonts w:eastAsia="宋体"/>
                <w:color w:val="auto"/>
              </w:rPr>
            </w:pPr>
            <w:r w:rsidRPr="001056B9">
              <w:rPr>
                <w:rFonts w:eastAsia="宋体" w:hint="eastAsia"/>
                <w:color w:val="auto"/>
              </w:rPr>
              <w:t>23.91%</w:t>
            </w:r>
          </w:p>
        </w:tc>
        <w:tc>
          <w:tcPr>
            <w:tcW w:w="541" w:type="pct"/>
            <w:shd w:val="clear" w:color="auto" w:fill="auto"/>
            <w:noWrap/>
            <w:vAlign w:val="center"/>
            <w:hideMark/>
          </w:tcPr>
          <w:p w14:paraId="3B90786A" w14:textId="77777777" w:rsidR="000B1D72" w:rsidRPr="001056B9" w:rsidRDefault="000B1D72" w:rsidP="00882D61">
            <w:pPr>
              <w:pStyle w:val="Tablecontextsmall"/>
              <w:rPr>
                <w:rFonts w:eastAsia="宋体"/>
                <w:color w:val="auto"/>
              </w:rPr>
            </w:pPr>
            <w:r w:rsidRPr="001056B9">
              <w:rPr>
                <w:rFonts w:eastAsia="宋体" w:hint="eastAsia"/>
                <w:color w:val="auto"/>
              </w:rPr>
              <w:t>168</w:t>
            </w:r>
          </w:p>
        </w:tc>
        <w:tc>
          <w:tcPr>
            <w:tcW w:w="683" w:type="pct"/>
            <w:shd w:val="clear" w:color="auto" w:fill="auto"/>
            <w:noWrap/>
            <w:vAlign w:val="center"/>
            <w:hideMark/>
          </w:tcPr>
          <w:p w14:paraId="306847C3" w14:textId="77777777" w:rsidR="000B1D72" w:rsidRPr="001056B9" w:rsidRDefault="000B1D72" w:rsidP="00882D61">
            <w:pPr>
              <w:pStyle w:val="Tablecontextsmall"/>
              <w:rPr>
                <w:rFonts w:eastAsia="宋体"/>
                <w:color w:val="auto"/>
              </w:rPr>
            </w:pPr>
            <w:r w:rsidRPr="001056B9">
              <w:rPr>
                <w:rFonts w:eastAsia="宋体" w:hint="eastAsia"/>
                <w:color w:val="auto"/>
              </w:rPr>
              <w:t>105</w:t>
            </w:r>
          </w:p>
        </w:tc>
        <w:tc>
          <w:tcPr>
            <w:tcW w:w="612" w:type="pct"/>
            <w:shd w:val="clear" w:color="auto" w:fill="auto"/>
            <w:noWrap/>
            <w:vAlign w:val="center"/>
            <w:hideMark/>
          </w:tcPr>
          <w:p w14:paraId="2B95C1BB" w14:textId="77777777" w:rsidR="000B1D72" w:rsidRPr="001056B9" w:rsidRDefault="000B1D72" w:rsidP="00882D61">
            <w:pPr>
              <w:pStyle w:val="Tablecontextsmall"/>
              <w:rPr>
                <w:rFonts w:eastAsia="宋体"/>
                <w:color w:val="auto"/>
              </w:rPr>
            </w:pPr>
            <w:r w:rsidRPr="001056B9">
              <w:rPr>
                <w:rFonts w:eastAsia="宋体" w:hint="eastAsia"/>
                <w:color w:val="auto"/>
              </w:rPr>
              <w:t>91</w:t>
            </w:r>
          </w:p>
        </w:tc>
      </w:tr>
      <w:tr w:rsidR="001056B9" w:rsidRPr="001056B9" w14:paraId="6206B1FC" w14:textId="77777777" w:rsidTr="00882D61">
        <w:trPr>
          <w:trHeight w:val="20"/>
          <w:jc w:val="center"/>
        </w:trPr>
        <w:tc>
          <w:tcPr>
            <w:tcW w:w="512" w:type="pct"/>
            <w:vMerge/>
            <w:vAlign w:val="center"/>
            <w:hideMark/>
          </w:tcPr>
          <w:p w14:paraId="5162C746" w14:textId="77777777" w:rsidR="000B1D72" w:rsidRPr="001056B9" w:rsidRDefault="000B1D72" w:rsidP="00882D61">
            <w:pPr>
              <w:pStyle w:val="Tablecontextsmall"/>
              <w:rPr>
                <w:rFonts w:eastAsia="宋体"/>
                <w:b/>
                <w:bCs/>
                <w:color w:val="auto"/>
              </w:rPr>
            </w:pPr>
          </w:p>
        </w:tc>
        <w:tc>
          <w:tcPr>
            <w:tcW w:w="813" w:type="pct"/>
            <w:shd w:val="clear" w:color="auto" w:fill="auto"/>
            <w:noWrap/>
            <w:vAlign w:val="center"/>
            <w:hideMark/>
          </w:tcPr>
          <w:p w14:paraId="5583A45E" w14:textId="31A7F9C4" w:rsidR="000B1D72" w:rsidRPr="001056B9" w:rsidRDefault="000B1D72" w:rsidP="00882D61">
            <w:pPr>
              <w:pStyle w:val="Tablecontextsmall"/>
              <w:rPr>
                <w:rFonts w:eastAsia="宋体"/>
                <w:color w:val="auto"/>
              </w:rPr>
            </w:pPr>
            <w:r w:rsidRPr="001056B9">
              <w:rPr>
                <w:rFonts w:eastAsia="宋体" w:hint="eastAsia"/>
                <w:b/>
                <w:bCs/>
                <w:color w:val="auto"/>
              </w:rPr>
              <w:t>GBA</w:t>
            </w:r>
            <w:r w:rsidRPr="001056B9">
              <w:rPr>
                <w:rFonts w:eastAsia="宋体"/>
                <w:b/>
                <w:bCs/>
                <w:color w:val="auto"/>
              </w:rPr>
              <w:t xml:space="preserve"> c</w:t>
            </w:r>
            <w:r w:rsidRPr="001056B9">
              <w:rPr>
                <w:rFonts w:eastAsia="宋体" w:hint="eastAsia"/>
                <w:b/>
                <w:bCs/>
                <w:color w:val="auto"/>
              </w:rPr>
              <w:t>ities</w:t>
            </w:r>
          </w:p>
        </w:tc>
        <w:tc>
          <w:tcPr>
            <w:tcW w:w="542" w:type="pct"/>
            <w:shd w:val="clear" w:color="auto" w:fill="auto"/>
            <w:noWrap/>
            <w:vAlign w:val="center"/>
            <w:hideMark/>
          </w:tcPr>
          <w:p w14:paraId="36457F1E" w14:textId="77777777" w:rsidR="000B1D72" w:rsidRPr="001056B9" w:rsidRDefault="000B1D72" w:rsidP="00882D61">
            <w:pPr>
              <w:pStyle w:val="Tablecontextsmall"/>
              <w:rPr>
                <w:rFonts w:eastAsia="宋体"/>
                <w:color w:val="auto"/>
              </w:rPr>
            </w:pPr>
            <w:r w:rsidRPr="001056B9">
              <w:rPr>
                <w:rFonts w:eastAsia="宋体" w:hint="eastAsia"/>
                <w:color w:val="auto"/>
              </w:rPr>
              <w:t>23.50%</w:t>
            </w:r>
          </w:p>
        </w:tc>
        <w:tc>
          <w:tcPr>
            <w:tcW w:w="683" w:type="pct"/>
            <w:shd w:val="clear" w:color="auto" w:fill="auto"/>
            <w:noWrap/>
            <w:vAlign w:val="center"/>
            <w:hideMark/>
          </w:tcPr>
          <w:p w14:paraId="232A7AFE" w14:textId="77777777" w:rsidR="000B1D72" w:rsidRPr="001056B9" w:rsidRDefault="000B1D72" w:rsidP="00882D61">
            <w:pPr>
              <w:pStyle w:val="Tablecontextsmall"/>
              <w:rPr>
                <w:rFonts w:eastAsia="宋体"/>
                <w:color w:val="auto"/>
              </w:rPr>
            </w:pPr>
            <w:r w:rsidRPr="001056B9">
              <w:rPr>
                <w:rFonts w:eastAsia="宋体" w:hint="eastAsia"/>
                <w:color w:val="auto"/>
              </w:rPr>
              <w:t>21.29%</w:t>
            </w:r>
          </w:p>
        </w:tc>
        <w:tc>
          <w:tcPr>
            <w:tcW w:w="613" w:type="pct"/>
            <w:shd w:val="clear" w:color="auto" w:fill="auto"/>
            <w:noWrap/>
            <w:vAlign w:val="center"/>
            <w:hideMark/>
          </w:tcPr>
          <w:p w14:paraId="2FBD14A0" w14:textId="77777777" w:rsidR="000B1D72" w:rsidRPr="001056B9" w:rsidRDefault="000B1D72" w:rsidP="00882D61">
            <w:pPr>
              <w:pStyle w:val="Tablecontextsmall"/>
              <w:rPr>
                <w:rFonts w:eastAsia="宋体"/>
                <w:color w:val="auto"/>
              </w:rPr>
            </w:pPr>
            <w:r w:rsidRPr="001056B9">
              <w:rPr>
                <w:rFonts w:eastAsia="宋体" w:hint="eastAsia"/>
                <w:color w:val="auto"/>
              </w:rPr>
              <w:t>21.16%</w:t>
            </w:r>
          </w:p>
        </w:tc>
        <w:tc>
          <w:tcPr>
            <w:tcW w:w="541" w:type="pct"/>
            <w:shd w:val="clear" w:color="auto" w:fill="auto"/>
            <w:noWrap/>
            <w:vAlign w:val="center"/>
            <w:hideMark/>
          </w:tcPr>
          <w:p w14:paraId="03CD1A5E" w14:textId="77777777" w:rsidR="000B1D72" w:rsidRPr="001056B9" w:rsidRDefault="000B1D72" w:rsidP="00882D61">
            <w:pPr>
              <w:pStyle w:val="Tablecontextsmall"/>
              <w:rPr>
                <w:rFonts w:eastAsia="宋体"/>
                <w:color w:val="auto"/>
              </w:rPr>
            </w:pPr>
            <w:r w:rsidRPr="001056B9">
              <w:rPr>
                <w:rFonts w:eastAsia="宋体" w:hint="eastAsia"/>
                <w:color w:val="auto"/>
              </w:rPr>
              <w:t>135</w:t>
            </w:r>
          </w:p>
        </w:tc>
        <w:tc>
          <w:tcPr>
            <w:tcW w:w="683" w:type="pct"/>
            <w:shd w:val="clear" w:color="auto" w:fill="auto"/>
            <w:noWrap/>
            <w:vAlign w:val="center"/>
            <w:hideMark/>
          </w:tcPr>
          <w:p w14:paraId="6E792C43" w14:textId="77777777" w:rsidR="000B1D72" w:rsidRPr="001056B9" w:rsidRDefault="000B1D72" w:rsidP="00882D61">
            <w:pPr>
              <w:pStyle w:val="Tablecontextsmall"/>
              <w:rPr>
                <w:rFonts w:eastAsia="宋体"/>
                <w:color w:val="auto"/>
              </w:rPr>
            </w:pPr>
            <w:r w:rsidRPr="001056B9">
              <w:rPr>
                <w:rFonts w:eastAsia="宋体" w:hint="eastAsia"/>
                <w:color w:val="auto"/>
              </w:rPr>
              <w:t>89</w:t>
            </w:r>
          </w:p>
        </w:tc>
        <w:tc>
          <w:tcPr>
            <w:tcW w:w="612" w:type="pct"/>
            <w:shd w:val="clear" w:color="auto" w:fill="auto"/>
            <w:noWrap/>
            <w:vAlign w:val="center"/>
            <w:hideMark/>
          </w:tcPr>
          <w:p w14:paraId="39A3F54F" w14:textId="77777777" w:rsidR="000B1D72" w:rsidRPr="001056B9" w:rsidRDefault="000B1D72" w:rsidP="00882D61">
            <w:pPr>
              <w:pStyle w:val="Tablecontextsmall"/>
              <w:rPr>
                <w:rFonts w:eastAsia="宋体"/>
                <w:color w:val="auto"/>
              </w:rPr>
            </w:pPr>
            <w:r w:rsidRPr="001056B9">
              <w:rPr>
                <w:rFonts w:eastAsia="宋体" w:hint="eastAsia"/>
                <w:color w:val="auto"/>
              </w:rPr>
              <w:t>76</w:t>
            </w:r>
          </w:p>
        </w:tc>
      </w:tr>
      <w:tr w:rsidR="001056B9" w:rsidRPr="001056B9" w14:paraId="5D74AF9D" w14:textId="77777777" w:rsidTr="00882D61">
        <w:trPr>
          <w:trHeight w:val="20"/>
          <w:jc w:val="center"/>
        </w:trPr>
        <w:tc>
          <w:tcPr>
            <w:tcW w:w="512" w:type="pct"/>
            <w:vMerge/>
            <w:vAlign w:val="center"/>
            <w:hideMark/>
          </w:tcPr>
          <w:p w14:paraId="35E70C08" w14:textId="77777777" w:rsidR="000B1D72" w:rsidRPr="001056B9" w:rsidRDefault="000B1D72" w:rsidP="00882D61">
            <w:pPr>
              <w:pStyle w:val="Tablecontextsmall"/>
              <w:rPr>
                <w:rFonts w:eastAsia="宋体"/>
                <w:b/>
                <w:bCs/>
                <w:color w:val="auto"/>
              </w:rPr>
            </w:pPr>
          </w:p>
        </w:tc>
        <w:tc>
          <w:tcPr>
            <w:tcW w:w="813" w:type="pct"/>
            <w:shd w:val="clear" w:color="auto" w:fill="auto"/>
            <w:noWrap/>
            <w:vAlign w:val="center"/>
            <w:hideMark/>
          </w:tcPr>
          <w:p w14:paraId="7BC54F91" w14:textId="77777777" w:rsidR="000B1D72" w:rsidRPr="001056B9" w:rsidRDefault="000B1D72" w:rsidP="00882D61">
            <w:pPr>
              <w:pStyle w:val="Tablecontextsmall"/>
              <w:rPr>
                <w:rFonts w:eastAsia="宋体"/>
                <w:color w:val="auto"/>
              </w:rPr>
            </w:pPr>
            <w:r w:rsidRPr="001056B9">
              <w:rPr>
                <w:rFonts w:eastAsia="宋体"/>
                <w:b/>
                <w:bCs/>
                <w:color w:val="auto"/>
              </w:rPr>
              <w:t>E</w:t>
            </w:r>
            <w:r w:rsidRPr="001056B9">
              <w:rPr>
                <w:rFonts w:eastAsia="宋体" w:hint="eastAsia"/>
                <w:b/>
                <w:bCs/>
                <w:color w:val="auto"/>
              </w:rPr>
              <w:t>xternal cities</w:t>
            </w:r>
          </w:p>
        </w:tc>
        <w:tc>
          <w:tcPr>
            <w:tcW w:w="542" w:type="pct"/>
            <w:shd w:val="clear" w:color="auto" w:fill="auto"/>
            <w:noWrap/>
            <w:vAlign w:val="center"/>
            <w:hideMark/>
          </w:tcPr>
          <w:p w14:paraId="5B8A6483" w14:textId="77777777" w:rsidR="000B1D72" w:rsidRPr="001056B9" w:rsidRDefault="000B1D72" w:rsidP="00882D61">
            <w:pPr>
              <w:pStyle w:val="Tablecontextsmall"/>
              <w:rPr>
                <w:rFonts w:eastAsia="宋体"/>
                <w:color w:val="auto"/>
              </w:rPr>
            </w:pPr>
            <w:r w:rsidRPr="001056B9">
              <w:rPr>
                <w:rFonts w:eastAsia="宋体" w:hint="eastAsia"/>
                <w:color w:val="auto"/>
              </w:rPr>
              <w:t>21.24%</w:t>
            </w:r>
          </w:p>
        </w:tc>
        <w:tc>
          <w:tcPr>
            <w:tcW w:w="683" w:type="pct"/>
            <w:shd w:val="clear" w:color="auto" w:fill="auto"/>
            <w:noWrap/>
            <w:vAlign w:val="center"/>
            <w:hideMark/>
          </w:tcPr>
          <w:p w14:paraId="673ED2B9" w14:textId="77777777" w:rsidR="000B1D72" w:rsidRPr="001056B9" w:rsidRDefault="000B1D72" w:rsidP="00882D61">
            <w:pPr>
              <w:pStyle w:val="Tablecontextsmall"/>
              <w:rPr>
                <w:rFonts w:eastAsia="宋体"/>
                <w:color w:val="auto"/>
              </w:rPr>
            </w:pPr>
            <w:r w:rsidRPr="001056B9">
              <w:rPr>
                <w:rFonts w:eastAsia="宋体" w:hint="eastAsia"/>
                <w:color w:val="auto"/>
              </w:rPr>
              <w:t>20.73%</w:t>
            </w:r>
          </w:p>
        </w:tc>
        <w:tc>
          <w:tcPr>
            <w:tcW w:w="613" w:type="pct"/>
            <w:shd w:val="clear" w:color="auto" w:fill="auto"/>
            <w:noWrap/>
            <w:vAlign w:val="center"/>
            <w:hideMark/>
          </w:tcPr>
          <w:p w14:paraId="7026FAF1" w14:textId="77777777" w:rsidR="000B1D72" w:rsidRPr="001056B9" w:rsidRDefault="000B1D72" w:rsidP="00882D61">
            <w:pPr>
              <w:pStyle w:val="Tablecontextsmall"/>
              <w:rPr>
                <w:rFonts w:eastAsia="宋体"/>
                <w:color w:val="auto"/>
              </w:rPr>
            </w:pPr>
            <w:r w:rsidRPr="001056B9">
              <w:rPr>
                <w:rFonts w:eastAsia="宋体" w:hint="eastAsia"/>
                <w:color w:val="auto"/>
              </w:rPr>
              <w:t>16.31%</w:t>
            </w:r>
          </w:p>
        </w:tc>
        <w:tc>
          <w:tcPr>
            <w:tcW w:w="541" w:type="pct"/>
            <w:shd w:val="clear" w:color="auto" w:fill="auto"/>
            <w:noWrap/>
            <w:vAlign w:val="center"/>
            <w:hideMark/>
          </w:tcPr>
          <w:p w14:paraId="2275D36F" w14:textId="77777777" w:rsidR="000B1D72" w:rsidRPr="001056B9" w:rsidRDefault="000B1D72" w:rsidP="00882D61">
            <w:pPr>
              <w:pStyle w:val="Tablecontextsmall"/>
              <w:rPr>
                <w:rFonts w:eastAsia="宋体"/>
                <w:color w:val="auto"/>
              </w:rPr>
            </w:pPr>
            <w:r w:rsidRPr="001056B9">
              <w:rPr>
                <w:rFonts w:eastAsia="宋体" w:hint="eastAsia"/>
                <w:color w:val="auto"/>
              </w:rPr>
              <w:t>199</w:t>
            </w:r>
          </w:p>
        </w:tc>
        <w:tc>
          <w:tcPr>
            <w:tcW w:w="683" w:type="pct"/>
            <w:shd w:val="clear" w:color="auto" w:fill="auto"/>
            <w:noWrap/>
            <w:vAlign w:val="center"/>
            <w:hideMark/>
          </w:tcPr>
          <w:p w14:paraId="1D3D01BF" w14:textId="77777777" w:rsidR="000B1D72" w:rsidRPr="001056B9" w:rsidRDefault="000B1D72" w:rsidP="00882D61">
            <w:pPr>
              <w:pStyle w:val="Tablecontextsmall"/>
              <w:rPr>
                <w:rFonts w:eastAsia="宋体"/>
                <w:color w:val="auto"/>
              </w:rPr>
            </w:pPr>
            <w:r w:rsidRPr="001056B9">
              <w:rPr>
                <w:rFonts w:eastAsia="宋体" w:hint="eastAsia"/>
                <w:color w:val="auto"/>
              </w:rPr>
              <w:t>119</w:t>
            </w:r>
          </w:p>
        </w:tc>
        <w:tc>
          <w:tcPr>
            <w:tcW w:w="612" w:type="pct"/>
            <w:shd w:val="clear" w:color="auto" w:fill="auto"/>
            <w:noWrap/>
            <w:vAlign w:val="center"/>
            <w:hideMark/>
          </w:tcPr>
          <w:p w14:paraId="4878CD9C" w14:textId="77777777" w:rsidR="000B1D72" w:rsidRPr="001056B9" w:rsidRDefault="000B1D72" w:rsidP="00882D61">
            <w:pPr>
              <w:pStyle w:val="Tablecontextsmall"/>
              <w:rPr>
                <w:rFonts w:eastAsia="宋体"/>
                <w:color w:val="auto"/>
              </w:rPr>
            </w:pPr>
            <w:r w:rsidRPr="001056B9">
              <w:rPr>
                <w:rFonts w:eastAsia="宋体" w:hint="eastAsia"/>
                <w:color w:val="auto"/>
              </w:rPr>
              <w:t>104</w:t>
            </w:r>
          </w:p>
        </w:tc>
      </w:tr>
      <w:tr w:rsidR="001056B9" w:rsidRPr="001056B9" w14:paraId="145C375B" w14:textId="77777777" w:rsidTr="00882D61">
        <w:trPr>
          <w:trHeight w:val="20"/>
          <w:jc w:val="center"/>
        </w:trPr>
        <w:tc>
          <w:tcPr>
            <w:tcW w:w="512" w:type="pct"/>
            <w:vMerge w:val="restart"/>
            <w:shd w:val="clear" w:color="auto" w:fill="auto"/>
            <w:noWrap/>
            <w:vAlign w:val="center"/>
            <w:hideMark/>
          </w:tcPr>
          <w:p w14:paraId="608200FC"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PV</w:t>
            </w:r>
          </w:p>
        </w:tc>
        <w:tc>
          <w:tcPr>
            <w:tcW w:w="813" w:type="pct"/>
            <w:shd w:val="clear" w:color="auto" w:fill="auto"/>
            <w:noWrap/>
            <w:vAlign w:val="center"/>
            <w:hideMark/>
          </w:tcPr>
          <w:p w14:paraId="766CB369" w14:textId="77777777" w:rsidR="000B1D72" w:rsidRPr="001056B9" w:rsidRDefault="000B1D72" w:rsidP="00882D61">
            <w:pPr>
              <w:pStyle w:val="Tablecontextsmall"/>
              <w:rPr>
                <w:rFonts w:eastAsia="宋体"/>
                <w:color w:val="auto"/>
              </w:rPr>
            </w:pPr>
            <w:r w:rsidRPr="001056B9">
              <w:rPr>
                <w:rFonts w:eastAsia="宋体" w:hint="eastAsia"/>
                <w:b/>
                <w:bCs/>
                <w:color w:val="auto"/>
              </w:rPr>
              <w:t>All cities</w:t>
            </w:r>
          </w:p>
        </w:tc>
        <w:tc>
          <w:tcPr>
            <w:tcW w:w="542" w:type="pct"/>
            <w:shd w:val="clear" w:color="auto" w:fill="auto"/>
            <w:noWrap/>
            <w:vAlign w:val="center"/>
            <w:hideMark/>
          </w:tcPr>
          <w:p w14:paraId="432BCA9D" w14:textId="77777777" w:rsidR="000B1D72" w:rsidRPr="001056B9" w:rsidRDefault="000B1D72" w:rsidP="00882D61">
            <w:pPr>
              <w:pStyle w:val="Tablecontextsmall"/>
              <w:rPr>
                <w:rFonts w:eastAsia="宋体"/>
                <w:color w:val="auto"/>
              </w:rPr>
            </w:pPr>
            <w:r w:rsidRPr="001056B9">
              <w:rPr>
                <w:rFonts w:eastAsia="宋体" w:hint="eastAsia"/>
                <w:color w:val="auto"/>
              </w:rPr>
              <w:t>42.28%</w:t>
            </w:r>
          </w:p>
        </w:tc>
        <w:tc>
          <w:tcPr>
            <w:tcW w:w="683" w:type="pct"/>
            <w:shd w:val="clear" w:color="auto" w:fill="auto"/>
            <w:noWrap/>
            <w:vAlign w:val="center"/>
            <w:hideMark/>
          </w:tcPr>
          <w:p w14:paraId="0208D277" w14:textId="77777777" w:rsidR="000B1D72" w:rsidRPr="001056B9" w:rsidRDefault="000B1D72" w:rsidP="00882D61">
            <w:pPr>
              <w:pStyle w:val="Tablecontextsmall"/>
              <w:rPr>
                <w:rFonts w:eastAsia="宋体"/>
                <w:color w:val="auto"/>
              </w:rPr>
            </w:pPr>
            <w:r w:rsidRPr="001056B9">
              <w:rPr>
                <w:rFonts w:eastAsia="宋体" w:hint="eastAsia"/>
                <w:color w:val="auto"/>
              </w:rPr>
              <w:t>35.36%</w:t>
            </w:r>
          </w:p>
        </w:tc>
        <w:tc>
          <w:tcPr>
            <w:tcW w:w="613" w:type="pct"/>
            <w:shd w:val="clear" w:color="auto" w:fill="auto"/>
            <w:noWrap/>
            <w:vAlign w:val="center"/>
            <w:hideMark/>
          </w:tcPr>
          <w:p w14:paraId="277EC226" w14:textId="77777777" w:rsidR="000B1D72" w:rsidRPr="001056B9" w:rsidRDefault="000B1D72" w:rsidP="00882D61">
            <w:pPr>
              <w:pStyle w:val="Tablecontextsmall"/>
              <w:rPr>
                <w:rFonts w:eastAsia="宋体"/>
                <w:color w:val="auto"/>
              </w:rPr>
            </w:pPr>
            <w:r w:rsidRPr="001056B9">
              <w:rPr>
                <w:rFonts w:eastAsia="宋体" w:hint="eastAsia"/>
                <w:color w:val="auto"/>
              </w:rPr>
              <w:t>35.09%</w:t>
            </w:r>
          </w:p>
        </w:tc>
        <w:tc>
          <w:tcPr>
            <w:tcW w:w="541" w:type="pct"/>
            <w:shd w:val="clear" w:color="auto" w:fill="auto"/>
            <w:noWrap/>
            <w:vAlign w:val="center"/>
            <w:hideMark/>
          </w:tcPr>
          <w:p w14:paraId="44EAF802" w14:textId="77777777" w:rsidR="000B1D72" w:rsidRPr="001056B9" w:rsidRDefault="000B1D72" w:rsidP="00882D61">
            <w:pPr>
              <w:pStyle w:val="Tablecontextsmall"/>
              <w:rPr>
                <w:rFonts w:eastAsia="宋体"/>
                <w:color w:val="auto"/>
              </w:rPr>
            </w:pPr>
            <w:r w:rsidRPr="001056B9">
              <w:rPr>
                <w:rFonts w:eastAsia="宋体" w:hint="eastAsia"/>
                <w:color w:val="auto"/>
              </w:rPr>
              <w:t>444</w:t>
            </w:r>
          </w:p>
        </w:tc>
        <w:tc>
          <w:tcPr>
            <w:tcW w:w="683" w:type="pct"/>
            <w:shd w:val="clear" w:color="auto" w:fill="auto"/>
            <w:noWrap/>
            <w:vAlign w:val="center"/>
            <w:hideMark/>
          </w:tcPr>
          <w:p w14:paraId="05394B28" w14:textId="77777777" w:rsidR="000B1D72" w:rsidRPr="001056B9" w:rsidRDefault="000B1D72" w:rsidP="00882D61">
            <w:pPr>
              <w:pStyle w:val="Tablecontextsmall"/>
              <w:rPr>
                <w:rFonts w:eastAsia="宋体"/>
                <w:color w:val="auto"/>
              </w:rPr>
            </w:pPr>
            <w:r w:rsidRPr="001056B9">
              <w:rPr>
                <w:rFonts w:eastAsia="宋体" w:hint="eastAsia"/>
                <w:color w:val="auto"/>
              </w:rPr>
              <w:t>521</w:t>
            </w:r>
          </w:p>
        </w:tc>
        <w:tc>
          <w:tcPr>
            <w:tcW w:w="612" w:type="pct"/>
            <w:shd w:val="clear" w:color="auto" w:fill="auto"/>
            <w:noWrap/>
            <w:vAlign w:val="center"/>
            <w:hideMark/>
          </w:tcPr>
          <w:p w14:paraId="0204FCA0" w14:textId="77777777" w:rsidR="000B1D72" w:rsidRPr="001056B9" w:rsidRDefault="000B1D72" w:rsidP="00882D61">
            <w:pPr>
              <w:pStyle w:val="Tablecontextsmall"/>
              <w:rPr>
                <w:rFonts w:eastAsia="宋体"/>
                <w:color w:val="auto"/>
              </w:rPr>
            </w:pPr>
            <w:r w:rsidRPr="001056B9">
              <w:rPr>
                <w:rFonts w:eastAsia="宋体" w:hint="eastAsia"/>
                <w:color w:val="auto"/>
              </w:rPr>
              <w:t>565</w:t>
            </w:r>
          </w:p>
        </w:tc>
      </w:tr>
      <w:tr w:rsidR="001056B9" w:rsidRPr="001056B9" w14:paraId="70E890FB" w14:textId="77777777" w:rsidTr="00882D61">
        <w:trPr>
          <w:trHeight w:val="20"/>
          <w:jc w:val="center"/>
        </w:trPr>
        <w:tc>
          <w:tcPr>
            <w:tcW w:w="512" w:type="pct"/>
            <w:vMerge/>
            <w:vAlign w:val="center"/>
            <w:hideMark/>
          </w:tcPr>
          <w:p w14:paraId="30C45E80" w14:textId="77777777" w:rsidR="000B1D72" w:rsidRPr="001056B9" w:rsidRDefault="000B1D72" w:rsidP="00882D61">
            <w:pPr>
              <w:pStyle w:val="Tablecontextsmall"/>
              <w:rPr>
                <w:rFonts w:eastAsia="宋体"/>
                <w:b/>
                <w:bCs/>
                <w:color w:val="auto"/>
              </w:rPr>
            </w:pPr>
          </w:p>
        </w:tc>
        <w:tc>
          <w:tcPr>
            <w:tcW w:w="813" w:type="pct"/>
            <w:shd w:val="clear" w:color="auto" w:fill="auto"/>
            <w:noWrap/>
            <w:vAlign w:val="center"/>
            <w:hideMark/>
          </w:tcPr>
          <w:p w14:paraId="786A2711" w14:textId="070059CD" w:rsidR="000B1D72" w:rsidRPr="001056B9" w:rsidRDefault="000B1D72" w:rsidP="00882D61">
            <w:pPr>
              <w:pStyle w:val="Tablecontextsmall"/>
              <w:rPr>
                <w:rFonts w:eastAsia="宋体"/>
                <w:color w:val="auto"/>
              </w:rPr>
            </w:pPr>
            <w:r w:rsidRPr="001056B9">
              <w:rPr>
                <w:rFonts w:eastAsia="宋体" w:hint="eastAsia"/>
                <w:b/>
                <w:bCs/>
                <w:color w:val="auto"/>
              </w:rPr>
              <w:t>GBA</w:t>
            </w:r>
            <w:r w:rsidRPr="001056B9">
              <w:rPr>
                <w:rFonts w:eastAsia="宋体"/>
                <w:b/>
                <w:bCs/>
                <w:color w:val="auto"/>
              </w:rPr>
              <w:t xml:space="preserve"> c</w:t>
            </w:r>
            <w:r w:rsidRPr="001056B9">
              <w:rPr>
                <w:rFonts w:eastAsia="宋体" w:hint="eastAsia"/>
                <w:b/>
                <w:bCs/>
                <w:color w:val="auto"/>
              </w:rPr>
              <w:t>ities</w:t>
            </w:r>
          </w:p>
        </w:tc>
        <w:tc>
          <w:tcPr>
            <w:tcW w:w="542" w:type="pct"/>
            <w:shd w:val="clear" w:color="auto" w:fill="auto"/>
            <w:noWrap/>
            <w:vAlign w:val="center"/>
            <w:hideMark/>
          </w:tcPr>
          <w:p w14:paraId="1B69BDD3" w14:textId="77777777" w:rsidR="000B1D72" w:rsidRPr="001056B9" w:rsidRDefault="000B1D72" w:rsidP="00882D61">
            <w:pPr>
              <w:pStyle w:val="Tablecontextsmall"/>
              <w:rPr>
                <w:rFonts w:eastAsia="宋体"/>
                <w:color w:val="auto"/>
              </w:rPr>
            </w:pPr>
            <w:r w:rsidRPr="001056B9">
              <w:rPr>
                <w:rFonts w:eastAsia="宋体" w:hint="eastAsia"/>
                <w:color w:val="auto"/>
              </w:rPr>
              <w:t>28.93%</w:t>
            </w:r>
          </w:p>
        </w:tc>
        <w:tc>
          <w:tcPr>
            <w:tcW w:w="683" w:type="pct"/>
            <w:shd w:val="clear" w:color="auto" w:fill="auto"/>
            <w:noWrap/>
            <w:vAlign w:val="center"/>
            <w:hideMark/>
          </w:tcPr>
          <w:p w14:paraId="42A40ADD" w14:textId="77777777" w:rsidR="000B1D72" w:rsidRPr="001056B9" w:rsidRDefault="000B1D72" w:rsidP="00882D61">
            <w:pPr>
              <w:pStyle w:val="Tablecontextsmall"/>
              <w:rPr>
                <w:rFonts w:eastAsia="宋体"/>
                <w:color w:val="auto"/>
              </w:rPr>
            </w:pPr>
            <w:r w:rsidRPr="001056B9">
              <w:rPr>
                <w:rFonts w:eastAsia="宋体" w:hint="eastAsia"/>
                <w:color w:val="auto"/>
              </w:rPr>
              <w:t>23.19%</w:t>
            </w:r>
          </w:p>
        </w:tc>
        <w:tc>
          <w:tcPr>
            <w:tcW w:w="613" w:type="pct"/>
            <w:shd w:val="clear" w:color="auto" w:fill="auto"/>
            <w:noWrap/>
            <w:vAlign w:val="center"/>
            <w:hideMark/>
          </w:tcPr>
          <w:p w14:paraId="2A419781" w14:textId="77777777" w:rsidR="000B1D72" w:rsidRPr="001056B9" w:rsidRDefault="000B1D72" w:rsidP="00882D61">
            <w:pPr>
              <w:pStyle w:val="Tablecontextsmall"/>
              <w:rPr>
                <w:rFonts w:eastAsia="宋体"/>
                <w:color w:val="auto"/>
              </w:rPr>
            </w:pPr>
            <w:r w:rsidRPr="001056B9">
              <w:rPr>
                <w:rFonts w:eastAsia="宋体" w:hint="eastAsia"/>
                <w:color w:val="auto"/>
              </w:rPr>
              <w:t>22.22%</w:t>
            </w:r>
          </w:p>
        </w:tc>
        <w:tc>
          <w:tcPr>
            <w:tcW w:w="541" w:type="pct"/>
            <w:shd w:val="clear" w:color="auto" w:fill="auto"/>
            <w:noWrap/>
            <w:vAlign w:val="center"/>
            <w:hideMark/>
          </w:tcPr>
          <w:p w14:paraId="315DF3D3" w14:textId="77777777" w:rsidR="000B1D72" w:rsidRPr="001056B9" w:rsidRDefault="000B1D72" w:rsidP="00882D61">
            <w:pPr>
              <w:pStyle w:val="Tablecontextsmall"/>
              <w:rPr>
                <w:rFonts w:eastAsia="宋体"/>
                <w:color w:val="auto"/>
              </w:rPr>
            </w:pPr>
            <w:r w:rsidRPr="001056B9">
              <w:rPr>
                <w:rFonts w:eastAsia="宋体" w:hint="eastAsia"/>
                <w:color w:val="auto"/>
              </w:rPr>
              <w:t>578</w:t>
            </w:r>
          </w:p>
        </w:tc>
        <w:tc>
          <w:tcPr>
            <w:tcW w:w="683" w:type="pct"/>
            <w:shd w:val="clear" w:color="auto" w:fill="auto"/>
            <w:noWrap/>
            <w:vAlign w:val="center"/>
            <w:hideMark/>
          </w:tcPr>
          <w:p w14:paraId="7C5FB5D2" w14:textId="77777777" w:rsidR="000B1D72" w:rsidRPr="001056B9" w:rsidRDefault="000B1D72" w:rsidP="00882D61">
            <w:pPr>
              <w:pStyle w:val="Tablecontextsmall"/>
              <w:rPr>
                <w:rFonts w:eastAsia="宋体"/>
                <w:color w:val="auto"/>
              </w:rPr>
            </w:pPr>
            <w:r w:rsidRPr="001056B9">
              <w:rPr>
                <w:rFonts w:eastAsia="宋体" w:hint="eastAsia"/>
                <w:color w:val="auto"/>
              </w:rPr>
              <w:t>655</w:t>
            </w:r>
          </w:p>
        </w:tc>
        <w:tc>
          <w:tcPr>
            <w:tcW w:w="612" w:type="pct"/>
            <w:shd w:val="clear" w:color="auto" w:fill="auto"/>
            <w:noWrap/>
            <w:vAlign w:val="center"/>
            <w:hideMark/>
          </w:tcPr>
          <w:p w14:paraId="7ECF4720" w14:textId="77777777" w:rsidR="000B1D72" w:rsidRPr="001056B9" w:rsidRDefault="000B1D72" w:rsidP="00882D61">
            <w:pPr>
              <w:pStyle w:val="Tablecontextsmall"/>
              <w:rPr>
                <w:rFonts w:eastAsia="宋体"/>
                <w:color w:val="auto"/>
              </w:rPr>
            </w:pPr>
            <w:r w:rsidRPr="001056B9">
              <w:rPr>
                <w:rFonts w:eastAsia="宋体" w:hint="eastAsia"/>
                <w:color w:val="auto"/>
              </w:rPr>
              <w:t>719</w:t>
            </w:r>
          </w:p>
        </w:tc>
      </w:tr>
      <w:tr w:rsidR="001056B9" w:rsidRPr="001056B9" w14:paraId="37BB4767" w14:textId="77777777" w:rsidTr="00882D61">
        <w:trPr>
          <w:trHeight w:val="20"/>
          <w:jc w:val="center"/>
        </w:trPr>
        <w:tc>
          <w:tcPr>
            <w:tcW w:w="512" w:type="pct"/>
            <w:vMerge/>
            <w:vAlign w:val="center"/>
            <w:hideMark/>
          </w:tcPr>
          <w:p w14:paraId="250EDEDA" w14:textId="77777777" w:rsidR="000B1D72" w:rsidRPr="001056B9" w:rsidRDefault="000B1D72" w:rsidP="00882D61">
            <w:pPr>
              <w:pStyle w:val="Tablecontextsmall"/>
              <w:rPr>
                <w:rFonts w:eastAsia="宋体"/>
                <w:b/>
                <w:bCs/>
                <w:color w:val="auto"/>
              </w:rPr>
            </w:pPr>
          </w:p>
        </w:tc>
        <w:tc>
          <w:tcPr>
            <w:tcW w:w="813" w:type="pct"/>
            <w:shd w:val="clear" w:color="auto" w:fill="auto"/>
            <w:noWrap/>
            <w:vAlign w:val="center"/>
            <w:hideMark/>
          </w:tcPr>
          <w:p w14:paraId="468819CD" w14:textId="77777777" w:rsidR="000B1D72" w:rsidRPr="001056B9" w:rsidRDefault="000B1D72" w:rsidP="00882D61">
            <w:pPr>
              <w:pStyle w:val="Tablecontextsmall"/>
              <w:rPr>
                <w:rFonts w:eastAsia="宋体"/>
                <w:color w:val="auto"/>
              </w:rPr>
            </w:pPr>
            <w:r w:rsidRPr="001056B9">
              <w:rPr>
                <w:rFonts w:eastAsia="宋体"/>
                <w:b/>
                <w:bCs/>
                <w:color w:val="auto"/>
              </w:rPr>
              <w:t>E</w:t>
            </w:r>
            <w:r w:rsidRPr="001056B9">
              <w:rPr>
                <w:rFonts w:eastAsia="宋体" w:hint="eastAsia"/>
                <w:b/>
                <w:bCs/>
                <w:color w:val="auto"/>
              </w:rPr>
              <w:t>xternal cities</w:t>
            </w:r>
          </w:p>
        </w:tc>
        <w:tc>
          <w:tcPr>
            <w:tcW w:w="542" w:type="pct"/>
            <w:shd w:val="clear" w:color="auto" w:fill="auto"/>
            <w:noWrap/>
            <w:vAlign w:val="center"/>
            <w:hideMark/>
          </w:tcPr>
          <w:p w14:paraId="6E52A7AF" w14:textId="77777777" w:rsidR="000B1D72" w:rsidRPr="001056B9" w:rsidRDefault="000B1D72" w:rsidP="00882D61">
            <w:pPr>
              <w:pStyle w:val="Tablecontextsmall"/>
              <w:rPr>
                <w:rFonts w:eastAsia="宋体"/>
                <w:color w:val="auto"/>
              </w:rPr>
            </w:pPr>
            <w:r w:rsidRPr="001056B9">
              <w:rPr>
                <w:rFonts w:eastAsia="宋体" w:hint="eastAsia"/>
                <w:color w:val="auto"/>
              </w:rPr>
              <w:t>32.31%</w:t>
            </w:r>
          </w:p>
        </w:tc>
        <w:tc>
          <w:tcPr>
            <w:tcW w:w="683" w:type="pct"/>
            <w:shd w:val="clear" w:color="auto" w:fill="auto"/>
            <w:noWrap/>
            <w:vAlign w:val="center"/>
            <w:hideMark/>
          </w:tcPr>
          <w:p w14:paraId="73F7D916" w14:textId="77777777" w:rsidR="000B1D72" w:rsidRPr="001056B9" w:rsidRDefault="000B1D72" w:rsidP="00882D61">
            <w:pPr>
              <w:pStyle w:val="Tablecontextsmall"/>
              <w:rPr>
                <w:rFonts w:eastAsia="宋体"/>
                <w:color w:val="auto"/>
              </w:rPr>
            </w:pPr>
            <w:r w:rsidRPr="001056B9">
              <w:rPr>
                <w:rFonts w:eastAsia="宋体" w:hint="eastAsia"/>
                <w:color w:val="auto"/>
              </w:rPr>
              <w:t>27.58%</w:t>
            </w:r>
          </w:p>
        </w:tc>
        <w:tc>
          <w:tcPr>
            <w:tcW w:w="613" w:type="pct"/>
            <w:shd w:val="clear" w:color="auto" w:fill="auto"/>
            <w:noWrap/>
            <w:vAlign w:val="center"/>
            <w:hideMark/>
          </w:tcPr>
          <w:p w14:paraId="06500C38" w14:textId="77777777" w:rsidR="000B1D72" w:rsidRPr="001056B9" w:rsidRDefault="000B1D72" w:rsidP="00882D61">
            <w:pPr>
              <w:pStyle w:val="Tablecontextsmall"/>
              <w:rPr>
                <w:rFonts w:eastAsia="宋体"/>
                <w:color w:val="auto"/>
              </w:rPr>
            </w:pPr>
            <w:r w:rsidRPr="001056B9">
              <w:rPr>
                <w:rFonts w:eastAsia="宋体" w:hint="eastAsia"/>
                <w:color w:val="auto"/>
              </w:rPr>
              <w:t>23.52%</w:t>
            </w:r>
          </w:p>
        </w:tc>
        <w:tc>
          <w:tcPr>
            <w:tcW w:w="541" w:type="pct"/>
            <w:shd w:val="clear" w:color="auto" w:fill="auto"/>
            <w:noWrap/>
            <w:vAlign w:val="center"/>
            <w:hideMark/>
          </w:tcPr>
          <w:p w14:paraId="47F1711F" w14:textId="77777777" w:rsidR="000B1D72" w:rsidRPr="001056B9" w:rsidRDefault="000B1D72" w:rsidP="00882D61">
            <w:pPr>
              <w:pStyle w:val="Tablecontextsmall"/>
              <w:rPr>
                <w:rFonts w:eastAsia="宋体"/>
                <w:color w:val="auto"/>
              </w:rPr>
            </w:pPr>
            <w:r w:rsidRPr="001056B9">
              <w:rPr>
                <w:rFonts w:eastAsia="宋体" w:hint="eastAsia"/>
                <w:color w:val="auto"/>
              </w:rPr>
              <w:t>322</w:t>
            </w:r>
          </w:p>
        </w:tc>
        <w:tc>
          <w:tcPr>
            <w:tcW w:w="683" w:type="pct"/>
            <w:shd w:val="clear" w:color="auto" w:fill="auto"/>
            <w:noWrap/>
            <w:vAlign w:val="center"/>
            <w:hideMark/>
          </w:tcPr>
          <w:p w14:paraId="148D959F" w14:textId="77777777" w:rsidR="000B1D72" w:rsidRPr="001056B9" w:rsidRDefault="000B1D72" w:rsidP="00882D61">
            <w:pPr>
              <w:pStyle w:val="Tablecontextsmall"/>
              <w:rPr>
                <w:rFonts w:eastAsia="宋体"/>
                <w:color w:val="auto"/>
              </w:rPr>
            </w:pPr>
            <w:r w:rsidRPr="001056B9">
              <w:rPr>
                <w:rFonts w:eastAsia="宋体" w:hint="eastAsia"/>
                <w:color w:val="auto"/>
              </w:rPr>
              <w:t>397</w:t>
            </w:r>
          </w:p>
        </w:tc>
        <w:tc>
          <w:tcPr>
            <w:tcW w:w="612" w:type="pct"/>
            <w:shd w:val="clear" w:color="auto" w:fill="auto"/>
            <w:noWrap/>
            <w:vAlign w:val="center"/>
            <w:hideMark/>
          </w:tcPr>
          <w:p w14:paraId="16B1A2B2" w14:textId="77777777" w:rsidR="000B1D72" w:rsidRPr="001056B9" w:rsidRDefault="000B1D72" w:rsidP="00882D61">
            <w:pPr>
              <w:pStyle w:val="Tablecontextsmall"/>
              <w:rPr>
                <w:rFonts w:eastAsia="宋体"/>
                <w:color w:val="auto"/>
              </w:rPr>
            </w:pPr>
            <w:r w:rsidRPr="001056B9">
              <w:rPr>
                <w:rFonts w:eastAsia="宋体" w:hint="eastAsia"/>
                <w:color w:val="auto"/>
              </w:rPr>
              <w:t>424</w:t>
            </w:r>
          </w:p>
        </w:tc>
      </w:tr>
      <w:tr w:rsidR="001056B9" w:rsidRPr="001056B9" w14:paraId="78937866" w14:textId="77777777" w:rsidTr="00882D61">
        <w:trPr>
          <w:trHeight w:val="20"/>
          <w:jc w:val="center"/>
        </w:trPr>
        <w:tc>
          <w:tcPr>
            <w:tcW w:w="512" w:type="pct"/>
            <w:vMerge w:val="restart"/>
            <w:shd w:val="clear" w:color="auto" w:fill="auto"/>
            <w:noWrap/>
            <w:vAlign w:val="center"/>
            <w:hideMark/>
          </w:tcPr>
          <w:p w14:paraId="26AF11DC" w14:textId="77777777" w:rsidR="000B1D72" w:rsidRPr="001056B9" w:rsidRDefault="000B1D72" w:rsidP="00882D61">
            <w:pPr>
              <w:pStyle w:val="Tablecontextsmall"/>
              <w:rPr>
                <w:rFonts w:eastAsia="宋体"/>
                <w:b/>
                <w:bCs/>
                <w:color w:val="auto"/>
              </w:rPr>
            </w:pPr>
            <w:r w:rsidRPr="001056B9">
              <w:rPr>
                <w:rFonts w:eastAsia="宋体" w:hint="eastAsia"/>
                <w:b/>
                <w:bCs/>
                <w:color w:val="auto"/>
              </w:rPr>
              <w:t>TTF</w:t>
            </w:r>
          </w:p>
        </w:tc>
        <w:tc>
          <w:tcPr>
            <w:tcW w:w="813" w:type="pct"/>
            <w:shd w:val="clear" w:color="auto" w:fill="auto"/>
            <w:noWrap/>
            <w:vAlign w:val="center"/>
            <w:hideMark/>
          </w:tcPr>
          <w:p w14:paraId="254CFDCA" w14:textId="77777777" w:rsidR="000B1D72" w:rsidRPr="001056B9" w:rsidRDefault="000B1D72" w:rsidP="00882D61">
            <w:pPr>
              <w:pStyle w:val="Tablecontextsmall"/>
              <w:rPr>
                <w:rFonts w:eastAsia="宋体"/>
                <w:color w:val="auto"/>
              </w:rPr>
            </w:pPr>
            <w:r w:rsidRPr="001056B9">
              <w:rPr>
                <w:rFonts w:eastAsia="宋体" w:hint="eastAsia"/>
                <w:b/>
                <w:bCs/>
                <w:color w:val="auto"/>
              </w:rPr>
              <w:t>All cities</w:t>
            </w:r>
          </w:p>
        </w:tc>
        <w:tc>
          <w:tcPr>
            <w:tcW w:w="542" w:type="pct"/>
            <w:shd w:val="clear" w:color="auto" w:fill="auto"/>
            <w:noWrap/>
            <w:vAlign w:val="center"/>
            <w:hideMark/>
          </w:tcPr>
          <w:p w14:paraId="15B0F232" w14:textId="77777777" w:rsidR="000B1D72" w:rsidRPr="001056B9" w:rsidRDefault="000B1D72" w:rsidP="00882D61">
            <w:pPr>
              <w:pStyle w:val="Tablecontextsmall"/>
              <w:rPr>
                <w:rFonts w:eastAsia="宋体"/>
                <w:color w:val="auto"/>
              </w:rPr>
            </w:pPr>
            <w:r w:rsidRPr="001056B9">
              <w:rPr>
                <w:rFonts w:eastAsia="宋体" w:hint="eastAsia"/>
                <w:color w:val="auto"/>
              </w:rPr>
              <w:t>119.17%</w:t>
            </w:r>
          </w:p>
        </w:tc>
        <w:tc>
          <w:tcPr>
            <w:tcW w:w="683" w:type="pct"/>
            <w:shd w:val="clear" w:color="auto" w:fill="auto"/>
            <w:noWrap/>
            <w:vAlign w:val="center"/>
            <w:hideMark/>
          </w:tcPr>
          <w:p w14:paraId="40482A67" w14:textId="77777777" w:rsidR="000B1D72" w:rsidRPr="001056B9" w:rsidRDefault="000B1D72" w:rsidP="00882D61">
            <w:pPr>
              <w:pStyle w:val="Tablecontextsmall"/>
              <w:rPr>
                <w:rFonts w:eastAsia="宋体"/>
                <w:color w:val="auto"/>
              </w:rPr>
            </w:pPr>
            <w:r w:rsidRPr="001056B9">
              <w:rPr>
                <w:rFonts w:eastAsia="宋体" w:hint="eastAsia"/>
                <w:color w:val="auto"/>
              </w:rPr>
              <w:t>106.91%</w:t>
            </w:r>
          </w:p>
        </w:tc>
        <w:tc>
          <w:tcPr>
            <w:tcW w:w="613" w:type="pct"/>
            <w:shd w:val="clear" w:color="auto" w:fill="auto"/>
            <w:noWrap/>
            <w:vAlign w:val="center"/>
            <w:hideMark/>
          </w:tcPr>
          <w:p w14:paraId="2B8F7AC6" w14:textId="77777777" w:rsidR="000B1D72" w:rsidRPr="001056B9" w:rsidRDefault="000B1D72" w:rsidP="00882D61">
            <w:pPr>
              <w:pStyle w:val="Tablecontextsmall"/>
              <w:rPr>
                <w:rFonts w:eastAsia="宋体"/>
                <w:color w:val="auto"/>
              </w:rPr>
            </w:pPr>
            <w:r w:rsidRPr="001056B9">
              <w:rPr>
                <w:rFonts w:eastAsia="宋体" w:hint="eastAsia"/>
                <w:color w:val="auto"/>
              </w:rPr>
              <w:t>100.56%</w:t>
            </w:r>
          </w:p>
        </w:tc>
        <w:tc>
          <w:tcPr>
            <w:tcW w:w="541" w:type="pct"/>
            <w:shd w:val="clear" w:color="auto" w:fill="auto"/>
            <w:noWrap/>
            <w:vAlign w:val="center"/>
            <w:hideMark/>
          </w:tcPr>
          <w:p w14:paraId="3A65D11A" w14:textId="77777777" w:rsidR="000B1D72" w:rsidRPr="001056B9" w:rsidRDefault="000B1D72" w:rsidP="00882D61">
            <w:pPr>
              <w:pStyle w:val="Tablecontextsmall"/>
              <w:rPr>
                <w:rFonts w:eastAsia="宋体"/>
                <w:color w:val="auto"/>
              </w:rPr>
            </w:pPr>
            <w:r w:rsidRPr="001056B9">
              <w:rPr>
                <w:rFonts w:eastAsia="宋体" w:hint="eastAsia"/>
                <w:color w:val="auto"/>
              </w:rPr>
              <w:t>82.11m</w:t>
            </w:r>
          </w:p>
        </w:tc>
        <w:tc>
          <w:tcPr>
            <w:tcW w:w="683" w:type="pct"/>
            <w:shd w:val="clear" w:color="auto" w:fill="auto"/>
            <w:noWrap/>
            <w:vAlign w:val="center"/>
            <w:hideMark/>
          </w:tcPr>
          <w:p w14:paraId="6F139DBF" w14:textId="77777777" w:rsidR="000B1D72" w:rsidRPr="001056B9" w:rsidRDefault="000B1D72" w:rsidP="00882D61">
            <w:pPr>
              <w:pStyle w:val="Tablecontextsmall"/>
              <w:rPr>
                <w:rFonts w:eastAsia="宋体"/>
                <w:color w:val="auto"/>
              </w:rPr>
            </w:pPr>
            <w:r w:rsidRPr="001056B9">
              <w:rPr>
                <w:rFonts w:eastAsia="宋体" w:hint="eastAsia"/>
                <w:color w:val="auto"/>
              </w:rPr>
              <w:t>82.06m</w:t>
            </w:r>
          </w:p>
        </w:tc>
        <w:tc>
          <w:tcPr>
            <w:tcW w:w="612" w:type="pct"/>
            <w:shd w:val="clear" w:color="auto" w:fill="auto"/>
            <w:noWrap/>
            <w:vAlign w:val="center"/>
            <w:hideMark/>
          </w:tcPr>
          <w:p w14:paraId="5E979747" w14:textId="77777777" w:rsidR="000B1D72" w:rsidRPr="001056B9" w:rsidRDefault="000B1D72" w:rsidP="00882D61">
            <w:pPr>
              <w:pStyle w:val="Tablecontextsmall"/>
              <w:rPr>
                <w:rFonts w:eastAsia="宋体"/>
                <w:color w:val="auto"/>
              </w:rPr>
            </w:pPr>
            <w:r w:rsidRPr="001056B9">
              <w:rPr>
                <w:rFonts w:eastAsia="宋体" w:hint="eastAsia"/>
                <w:color w:val="auto"/>
              </w:rPr>
              <w:t>81.62m</w:t>
            </w:r>
          </w:p>
        </w:tc>
      </w:tr>
      <w:tr w:rsidR="001056B9" w:rsidRPr="001056B9" w14:paraId="62C3477E" w14:textId="77777777" w:rsidTr="00882D61">
        <w:trPr>
          <w:trHeight w:val="20"/>
          <w:jc w:val="center"/>
        </w:trPr>
        <w:tc>
          <w:tcPr>
            <w:tcW w:w="512" w:type="pct"/>
            <w:vMerge/>
            <w:vAlign w:val="center"/>
            <w:hideMark/>
          </w:tcPr>
          <w:p w14:paraId="4C7ED9B0" w14:textId="77777777" w:rsidR="000B1D72" w:rsidRPr="001056B9" w:rsidRDefault="000B1D72" w:rsidP="00882D61">
            <w:pPr>
              <w:pStyle w:val="Tablecontextsmall"/>
              <w:rPr>
                <w:rFonts w:eastAsia="宋体"/>
                <w:color w:val="auto"/>
              </w:rPr>
            </w:pPr>
          </w:p>
        </w:tc>
        <w:tc>
          <w:tcPr>
            <w:tcW w:w="813" w:type="pct"/>
            <w:shd w:val="clear" w:color="auto" w:fill="auto"/>
            <w:noWrap/>
            <w:vAlign w:val="center"/>
            <w:hideMark/>
          </w:tcPr>
          <w:p w14:paraId="39721FDC" w14:textId="492501B0" w:rsidR="000B1D72" w:rsidRPr="001056B9" w:rsidRDefault="000B1D72" w:rsidP="00882D61">
            <w:pPr>
              <w:pStyle w:val="Tablecontextsmall"/>
              <w:rPr>
                <w:rFonts w:eastAsia="宋体"/>
                <w:color w:val="auto"/>
              </w:rPr>
            </w:pPr>
            <w:r w:rsidRPr="001056B9">
              <w:rPr>
                <w:rFonts w:eastAsia="宋体" w:hint="eastAsia"/>
                <w:b/>
                <w:bCs/>
                <w:color w:val="auto"/>
              </w:rPr>
              <w:t>GBA</w:t>
            </w:r>
            <w:r w:rsidRPr="001056B9">
              <w:rPr>
                <w:rFonts w:eastAsia="宋体"/>
                <w:b/>
                <w:bCs/>
                <w:color w:val="auto"/>
              </w:rPr>
              <w:t xml:space="preserve"> c</w:t>
            </w:r>
            <w:r w:rsidRPr="001056B9">
              <w:rPr>
                <w:rFonts w:eastAsia="宋体" w:hint="eastAsia"/>
                <w:b/>
                <w:bCs/>
                <w:color w:val="auto"/>
              </w:rPr>
              <w:t>ities</w:t>
            </w:r>
          </w:p>
        </w:tc>
        <w:tc>
          <w:tcPr>
            <w:tcW w:w="542" w:type="pct"/>
            <w:shd w:val="clear" w:color="auto" w:fill="auto"/>
            <w:noWrap/>
            <w:vAlign w:val="center"/>
            <w:hideMark/>
          </w:tcPr>
          <w:p w14:paraId="6A3D1C7A" w14:textId="77777777" w:rsidR="000B1D72" w:rsidRPr="001056B9" w:rsidRDefault="000B1D72" w:rsidP="00882D61">
            <w:pPr>
              <w:pStyle w:val="Tablecontextsmall"/>
              <w:rPr>
                <w:rFonts w:eastAsia="宋体"/>
                <w:color w:val="auto"/>
              </w:rPr>
            </w:pPr>
            <w:r w:rsidRPr="001056B9">
              <w:rPr>
                <w:rFonts w:eastAsia="宋体" w:hint="eastAsia"/>
                <w:color w:val="auto"/>
              </w:rPr>
              <w:t>82.92%</w:t>
            </w:r>
          </w:p>
        </w:tc>
        <w:tc>
          <w:tcPr>
            <w:tcW w:w="683" w:type="pct"/>
            <w:shd w:val="clear" w:color="auto" w:fill="auto"/>
            <w:noWrap/>
            <w:vAlign w:val="center"/>
            <w:hideMark/>
          </w:tcPr>
          <w:p w14:paraId="457A6131" w14:textId="77777777" w:rsidR="000B1D72" w:rsidRPr="001056B9" w:rsidRDefault="000B1D72" w:rsidP="00882D61">
            <w:pPr>
              <w:pStyle w:val="Tablecontextsmall"/>
              <w:rPr>
                <w:rFonts w:eastAsia="宋体"/>
                <w:color w:val="auto"/>
              </w:rPr>
            </w:pPr>
            <w:r w:rsidRPr="001056B9">
              <w:rPr>
                <w:rFonts w:eastAsia="宋体" w:hint="eastAsia"/>
                <w:color w:val="auto"/>
              </w:rPr>
              <w:t>73.47%</w:t>
            </w:r>
          </w:p>
        </w:tc>
        <w:tc>
          <w:tcPr>
            <w:tcW w:w="613" w:type="pct"/>
            <w:shd w:val="clear" w:color="auto" w:fill="auto"/>
            <w:noWrap/>
            <w:vAlign w:val="center"/>
            <w:hideMark/>
          </w:tcPr>
          <w:p w14:paraId="02EF6BB9" w14:textId="77777777" w:rsidR="000B1D72" w:rsidRPr="001056B9" w:rsidRDefault="000B1D72" w:rsidP="00882D61">
            <w:pPr>
              <w:pStyle w:val="Tablecontextsmall"/>
              <w:rPr>
                <w:rFonts w:eastAsia="宋体"/>
                <w:color w:val="auto"/>
              </w:rPr>
            </w:pPr>
            <w:r w:rsidRPr="001056B9">
              <w:rPr>
                <w:rFonts w:eastAsia="宋体" w:hint="eastAsia"/>
                <w:color w:val="auto"/>
              </w:rPr>
              <w:t>64.37%</w:t>
            </w:r>
          </w:p>
        </w:tc>
        <w:tc>
          <w:tcPr>
            <w:tcW w:w="541" w:type="pct"/>
            <w:shd w:val="clear" w:color="auto" w:fill="auto"/>
            <w:noWrap/>
            <w:vAlign w:val="center"/>
            <w:hideMark/>
          </w:tcPr>
          <w:p w14:paraId="3604404B" w14:textId="77777777" w:rsidR="000B1D72" w:rsidRPr="001056B9" w:rsidRDefault="000B1D72" w:rsidP="00882D61">
            <w:pPr>
              <w:pStyle w:val="Tablecontextsmall"/>
              <w:rPr>
                <w:rFonts w:eastAsia="宋体"/>
                <w:color w:val="auto"/>
              </w:rPr>
            </w:pPr>
            <w:r w:rsidRPr="001056B9">
              <w:rPr>
                <w:rFonts w:eastAsia="宋体" w:hint="eastAsia"/>
                <w:color w:val="auto"/>
              </w:rPr>
              <w:t>140.95m</w:t>
            </w:r>
          </w:p>
        </w:tc>
        <w:tc>
          <w:tcPr>
            <w:tcW w:w="683" w:type="pct"/>
            <w:shd w:val="clear" w:color="auto" w:fill="auto"/>
            <w:noWrap/>
            <w:vAlign w:val="center"/>
            <w:hideMark/>
          </w:tcPr>
          <w:p w14:paraId="5C235DE8" w14:textId="77777777" w:rsidR="000B1D72" w:rsidRPr="001056B9" w:rsidRDefault="000B1D72" w:rsidP="00882D61">
            <w:pPr>
              <w:pStyle w:val="Tablecontextsmall"/>
              <w:rPr>
                <w:rFonts w:eastAsia="宋体"/>
                <w:color w:val="auto"/>
              </w:rPr>
            </w:pPr>
            <w:r w:rsidRPr="001056B9">
              <w:rPr>
                <w:rFonts w:eastAsia="宋体" w:hint="eastAsia"/>
                <w:color w:val="auto"/>
              </w:rPr>
              <w:t>137.78m</w:t>
            </w:r>
          </w:p>
        </w:tc>
        <w:tc>
          <w:tcPr>
            <w:tcW w:w="612" w:type="pct"/>
            <w:shd w:val="clear" w:color="auto" w:fill="auto"/>
            <w:noWrap/>
            <w:vAlign w:val="center"/>
            <w:hideMark/>
          </w:tcPr>
          <w:p w14:paraId="53D663E6" w14:textId="77777777" w:rsidR="000B1D72" w:rsidRPr="001056B9" w:rsidRDefault="000B1D72" w:rsidP="00882D61">
            <w:pPr>
              <w:pStyle w:val="Tablecontextsmall"/>
              <w:rPr>
                <w:rFonts w:eastAsia="宋体"/>
                <w:color w:val="auto"/>
              </w:rPr>
            </w:pPr>
            <w:r w:rsidRPr="001056B9">
              <w:rPr>
                <w:rFonts w:eastAsia="宋体" w:hint="eastAsia"/>
                <w:color w:val="auto"/>
              </w:rPr>
              <w:t>138.36m</w:t>
            </w:r>
          </w:p>
        </w:tc>
      </w:tr>
      <w:tr w:rsidR="001056B9" w:rsidRPr="001056B9" w14:paraId="0C52D072" w14:textId="77777777" w:rsidTr="00882D61">
        <w:trPr>
          <w:trHeight w:val="20"/>
          <w:jc w:val="center"/>
        </w:trPr>
        <w:tc>
          <w:tcPr>
            <w:tcW w:w="512" w:type="pct"/>
            <w:vMerge/>
            <w:vAlign w:val="center"/>
            <w:hideMark/>
          </w:tcPr>
          <w:p w14:paraId="789A9DE9" w14:textId="77777777" w:rsidR="000B1D72" w:rsidRPr="001056B9" w:rsidRDefault="000B1D72" w:rsidP="00882D61">
            <w:pPr>
              <w:pStyle w:val="Tablecontextsmall"/>
              <w:rPr>
                <w:rFonts w:eastAsia="宋体"/>
                <w:color w:val="auto"/>
              </w:rPr>
            </w:pPr>
          </w:p>
        </w:tc>
        <w:tc>
          <w:tcPr>
            <w:tcW w:w="813" w:type="pct"/>
            <w:shd w:val="clear" w:color="auto" w:fill="auto"/>
            <w:noWrap/>
            <w:vAlign w:val="center"/>
            <w:hideMark/>
          </w:tcPr>
          <w:p w14:paraId="5EA8FE7C" w14:textId="77777777" w:rsidR="000B1D72" w:rsidRPr="001056B9" w:rsidRDefault="000B1D72" w:rsidP="00882D61">
            <w:pPr>
              <w:pStyle w:val="Tablecontextsmall"/>
              <w:rPr>
                <w:rFonts w:eastAsia="宋体"/>
                <w:color w:val="auto"/>
              </w:rPr>
            </w:pPr>
            <w:r w:rsidRPr="001056B9">
              <w:rPr>
                <w:rFonts w:eastAsia="宋体"/>
                <w:b/>
                <w:bCs/>
                <w:color w:val="auto"/>
              </w:rPr>
              <w:t>E</w:t>
            </w:r>
            <w:r w:rsidRPr="001056B9">
              <w:rPr>
                <w:rFonts w:eastAsia="宋体" w:hint="eastAsia"/>
                <w:b/>
                <w:bCs/>
                <w:color w:val="auto"/>
              </w:rPr>
              <w:t>xternal cities</w:t>
            </w:r>
          </w:p>
        </w:tc>
        <w:tc>
          <w:tcPr>
            <w:tcW w:w="542" w:type="pct"/>
            <w:shd w:val="clear" w:color="auto" w:fill="auto"/>
            <w:noWrap/>
            <w:vAlign w:val="center"/>
            <w:hideMark/>
          </w:tcPr>
          <w:p w14:paraId="1437CB38" w14:textId="77777777" w:rsidR="000B1D72" w:rsidRPr="001056B9" w:rsidRDefault="000B1D72" w:rsidP="00882D61">
            <w:pPr>
              <w:pStyle w:val="Tablecontextsmall"/>
              <w:rPr>
                <w:rFonts w:eastAsia="宋体"/>
                <w:color w:val="auto"/>
              </w:rPr>
            </w:pPr>
            <w:r w:rsidRPr="001056B9">
              <w:rPr>
                <w:rFonts w:eastAsia="宋体" w:hint="eastAsia"/>
                <w:color w:val="auto"/>
              </w:rPr>
              <w:t>35.35%</w:t>
            </w:r>
          </w:p>
        </w:tc>
        <w:tc>
          <w:tcPr>
            <w:tcW w:w="683" w:type="pct"/>
            <w:shd w:val="clear" w:color="auto" w:fill="auto"/>
            <w:noWrap/>
            <w:vAlign w:val="center"/>
            <w:hideMark/>
          </w:tcPr>
          <w:p w14:paraId="3B7BD399" w14:textId="77777777" w:rsidR="000B1D72" w:rsidRPr="001056B9" w:rsidRDefault="000B1D72" w:rsidP="00882D61">
            <w:pPr>
              <w:pStyle w:val="Tablecontextsmall"/>
              <w:rPr>
                <w:rFonts w:eastAsia="宋体"/>
                <w:color w:val="auto"/>
              </w:rPr>
            </w:pPr>
            <w:r w:rsidRPr="001056B9">
              <w:rPr>
                <w:rFonts w:eastAsia="宋体" w:hint="eastAsia"/>
                <w:color w:val="auto"/>
              </w:rPr>
              <w:t>36.34%</w:t>
            </w:r>
          </w:p>
        </w:tc>
        <w:tc>
          <w:tcPr>
            <w:tcW w:w="613" w:type="pct"/>
            <w:shd w:val="clear" w:color="auto" w:fill="auto"/>
            <w:noWrap/>
            <w:vAlign w:val="center"/>
            <w:hideMark/>
          </w:tcPr>
          <w:p w14:paraId="18716D86" w14:textId="77777777" w:rsidR="000B1D72" w:rsidRPr="001056B9" w:rsidRDefault="000B1D72" w:rsidP="00882D61">
            <w:pPr>
              <w:pStyle w:val="Tablecontextsmall"/>
              <w:rPr>
                <w:rFonts w:eastAsia="宋体"/>
                <w:color w:val="auto"/>
              </w:rPr>
            </w:pPr>
            <w:r w:rsidRPr="001056B9">
              <w:rPr>
                <w:rFonts w:eastAsia="宋体" w:hint="eastAsia"/>
                <w:color w:val="auto"/>
              </w:rPr>
              <w:t>31.77%</w:t>
            </w:r>
          </w:p>
        </w:tc>
        <w:tc>
          <w:tcPr>
            <w:tcW w:w="541" w:type="pct"/>
            <w:shd w:val="clear" w:color="auto" w:fill="auto"/>
            <w:noWrap/>
            <w:vAlign w:val="center"/>
            <w:hideMark/>
          </w:tcPr>
          <w:p w14:paraId="52837875" w14:textId="77777777" w:rsidR="000B1D72" w:rsidRPr="001056B9" w:rsidRDefault="000B1D72" w:rsidP="00882D61">
            <w:pPr>
              <w:pStyle w:val="Tablecontextsmall"/>
              <w:rPr>
                <w:rFonts w:eastAsia="宋体"/>
                <w:color w:val="auto"/>
              </w:rPr>
            </w:pPr>
            <w:r w:rsidRPr="001056B9">
              <w:rPr>
                <w:rFonts w:eastAsia="宋体" w:hint="eastAsia"/>
                <w:color w:val="auto"/>
              </w:rPr>
              <w:t>28.18m</w:t>
            </w:r>
          </w:p>
        </w:tc>
        <w:tc>
          <w:tcPr>
            <w:tcW w:w="683" w:type="pct"/>
            <w:shd w:val="clear" w:color="auto" w:fill="auto"/>
            <w:noWrap/>
            <w:vAlign w:val="center"/>
            <w:hideMark/>
          </w:tcPr>
          <w:p w14:paraId="18B104FC" w14:textId="77777777" w:rsidR="000B1D72" w:rsidRPr="001056B9" w:rsidRDefault="000B1D72" w:rsidP="00882D61">
            <w:pPr>
              <w:pStyle w:val="Tablecontextsmall"/>
              <w:rPr>
                <w:rFonts w:eastAsia="宋体"/>
                <w:color w:val="auto"/>
              </w:rPr>
            </w:pPr>
            <w:r w:rsidRPr="001056B9">
              <w:rPr>
                <w:rFonts w:eastAsia="宋体" w:hint="eastAsia"/>
                <w:color w:val="auto"/>
              </w:rPr>
              <w:t>30.98m</w:t>
            </w:r>
          </w:p>
        </w:tc>
        <w:tc>
          <w:tcPr>
            <w:tcW w:w="612" w:type="pct"/>
            <w:shd w:val="clear" w:color="auto" w:fill="auto"/>
            <w:noWrap/>
            <w:vAlign w:val="center"/>
            <w:hideMark/>
          </w:tcPr>
          <w:p w14:paraId="5A190146" w14:textId="77777777" w:rsidR="000B1D72" w:rsidRPr="001056B9" w:rsidRDefault="000B1D72" w:rsidP="00882D61">
            <w:pPr>
              <w:pStyle w:val="Tablecontextsmall"/>
              <w:rPr>
                <w:rFonts w:eastAsia="宋体"/>
                <w:color w:val="auto"/>
              </w:rPr>
            </w:pPr>
            <w:r w:rsidRPr="001056B9">
              <w:rPr>
                <w:rFonts w:eastAsia="宋体" w:hint="eastAsia"/>
                <w:color w:val="auto"/>
              </w:rPr>
              <w:t>29.60m</w:t>
            </w:r>
          </w:p>
        </w:tc>
      </w:tr>
    </w:tbl>
    <w:p w14:paraId="480E51A0" w14:textId="5030DE48" w:rsidR="00430118" w:rsidRPr="001E145B" w:rsidRDefault="00430118">
      <w:pPr>
        <w:widowControl/>
        <w:spacing w:afterLines="0" w:after="0" w:line="240" w:lineRule="auto"/>
        <w:jc w:val="left"/>
      </w:pPr>
      <w:r w:rsidRPr="001E145B">
        <w:br w:type="page"/>
      </w:r>
    </w:p>
    <w:p w14:paraId="656FB8C2" w14:textId="77777777" w:rsidR="00430118" w:rsidRPr="001056B9" w:rsidRDefault="00430118" w:rsidP="00FA1532">
      <w:pPr>
        <w:pStyle w:val="FigureCaption"/>
      </w:pPr>
    </w:p>
    <w:p w14:paraId="04026D89" w14:textId="77287079" w:rsidR="00FA1532" w:rsidRPr="001056B9" w:rsidRDefault="00FA1532" w:rsidP="00B81ADF">
      <w:pPr>
        <w:pStyle w:val="Fig"/>
      </w:pPr>
      <w:bookmarkStart w:id="362" w:name="_Toc81411242"/>
      <w:r w:rsidRPr="001056B9">
        <w:drawing>
          <wp:inline distT="0" distB="0" distL="0" distR="0" wp14:anchorId="288A83B7" wp14:editId="503972A8">
            <wp:extent cx="4201200" cy="252000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7"/>
                    <a:stretch>
                      <a:fillRect/>
                    </a:stretch>
                  </pic:blipFill>
                  <pic:spPr bwMode="auto">
                    <a:xfrm>
                      <a:off x="0" y="0"/>
                      <a:ext cx="4201200" cy="2520000"/>
                    </a:xfrm>
                    <a:prstGeom prst="rect">
                      <a:avLst/>
                    </a:prstGeom>
                    <a:noFill/>
                    <a:ln>
                      <a:noFill/>
                    </a:ln>
                  </pic:spPr>
                </pic:pic>
              </a:graphicData>
            </a:graphic>
          </wp:inline>
        </w:drawing>
      </w:r>
      <w:bookmarkEnd w:id="362"/>
    </w:p>
    <w:p w14:paraId="7491F4E2" w14:textId="77777777" w:rsidR="00293748" w:rsidRPr="001056B9" w:rsidRDefault="00293748" w:rsidP="00B81ADF">
      <w:pPr>
        <w:pStyle w:val="Fig"/>
      </w:pPr>
      <w:r w:rsidRPr="001056B9">
        <w:drawing>
          <wp:inline distT="0" distB="0" distL="0" distR="0" wp14:anchorId="6C5D35FD" wp14:editId="799B9246">
            <wp:extent cx="4201200" cy="252000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8"/>
                    <a:stretch>
                      <a:fillRect/>
                    </a:stretch>
                  </pic:blipFill>
                  <pic:spPr bwMode="auto">
                    <a:xfrm>
                      <a:off x="0" y="0"/>
                      <a:ext cx="4201200" cy="2520000"/>
                    </a:xfrm>
                    <a:prstGeom prst="rect">
                      <a:avLst/>
                    </a:prstGeom>
                    <a:noFill/>
                    <a:ln>
                      <a:noFill/>
                    </a:ln>
                  </pic:spPr>
                </pic:pic>
              </a:graphicData>
            </a:graphic>
          </wp:inline>
        </w:drawing>
      </w:r>
    </w:p>
    <w:p w14:paraId="3FA82BEF" w14:textId="77777777" w:rsidR="00293748" w:rsidRPr="001056B9" w:rsidRDefault="00293748" w:rsidP="00B81ADF">
      <w:pPr>
        <w:pStyle w:val="Fig"/>
      </w:pPr>
      <w:r w:rsidRPr="001056B9">
        <w:drawing>
          <wp:inline distT="0" distB="0" distL="0" distR="0" wp14:anchorId="795A0359" wp14:editId="5921C965">
            <wp:extent cx="4100400" cy="252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9"/>
                    <a:stretch>
                      <a:fillRect/>
                    </a:stretch>
                  </pic:blipFill>
                  <pic:spPr bwMode="auto">
                    <a:xfrm>
                      <a:off x="0" y="0"/>
                      <a:ext cx="4100400" cy="2520000"/>
                    </a:xfrm>
                    <a:prstGeom prst="rect">
                      <a:avLst/>
                    </a:prstGeom>
                    <a:noFill/>
                    <a:ln>
                      <a:noFill/>
                    </a:ln>
                  </pic:spPr>
                </pic:pic>
              </a:graphicData>
            </a:graphic>
          </wp:inline>
        </w:drawing>
      </w:r>
    </w:p>
    <w:p w14:paraId="31AA4671" w14:textId="27A4E217" w:rsidR="00B81ADF" w:rsidRPr="001056B9" w:rsidRDefault="00293748" w:rsidP="00293748">
      <w:pPr>
        <w:pStyle w:val="Fig"/>
      </w:pPr>
      <w:bookmarkStart w:id="363" w:name="_Ref81081539"/>
      <w:r w:rsidRPr="001056B9">
        <w:t xml:space="preserve">Figure </w:t>
      </w:r>
      <w:r w:rsidRPr="001056B9">
        <w:fldChar w:fldCharType="begin"/>
      </w:r>
      <w:r w:rsidRPr="001056B9">
        <w:instrText xml:space="preserve"> STYLEREF 1 \s </w:instrText>
      </w:r>
      <w:r w:rsidRPr="001056B9">
        <w:fldChar w:fldCharType="separate"/>
      </w:r>
      <w:r w:rsidR="007C1E7B">
        <w:t>4</w:t>
      </w:r>
      <w:r w:rsidRPr="001056B9">
        <w:fldChar w:fldCharType="end"/>
      </w:r>
      <w:r w:rsidRPr="001056B9">
        <w:t>-</w:t>
      </w:r>
      <w:r w:rsidRPr="001056B9">
        <w:fldChar w:fldCharType="begin"/>
      </w:r>
      <w:r w:rsidRPr="001056B9">
        <w:instrText xml:space="preserve"> SEQ Figure \* ARABIC \s 1 </w:instrText>
      </w:r>
      <w:r w:rsidRPr="001056B9">
        <w:fldChar w:fldCharType="separate"/>
      </w:r>
      <w:r w:rsidR="007C1E7B">
        <w:t>20</w:t>
      </w:r>
      <w:r w:rsidRPr="001056B9">
        <w:fldChar w:fldCharType="end"/>
      </w:r>
      <w:bookmarkEnd w:id="363"/>
      <w:r w:rsidR="00430118" w:rsidRPr="001056B9">
        <w:t xml:space="preserve"> ATT, PV</w:t>
      </w:r>
      <w:r w:rsidR="00B33906" w:rsidRPr="001056B9">
        <w:t>,</w:t>
      </w:r>
      <w:r w:rsidR="00430118" w:rsidRPr="001056B9">
        <w:t xml:space="preserve"> and</w:t>
      </w:r>
      <w:r w:rsidRPr="001056B9">
        <w:t xml:space="preserve"> </w:t>
      </w:r>
      <w:r w:rsidR="00B33906" w:rsidRPr="001056B9">
        <w:t>f</w:t>
      </w:r>
      <w:r w:rsidRPr="001056B9">
        <w:t xml:space="preserve">itted </w:t>
      </w:r>
      <w:r w:rsidR="00430118" w:rsidRPr="001056B9">
        <w:t>TTF</w:t>
      </w:r>
      <w:r w:rsidRPr="001056B9">
        <w:t xml:space="preserve"> by train in </w:t>
      </w:r>
      <w:r w:rsidR="00430118" w:rsidRPr="001056B9">
        <w:t>different HSR scenarios (current, short-term planning and mid-term planning)</w:t>
      </w:r>
    </w:p>
    <w:p w14:paraId="34F10DD4" w14:textId="77777777" w:rsidR="00B81ADF" w:rsidRPr="001E145B" w:rsidRDefault="00B81ADF">
      <w:pPr>
        <w:widowControl/>
        <w:spacing w:afterLines="0" w:after="0" w:line="240" w:lineRule="auto"/>
        <w:jc w:val="left"/>
        <w:rPr>
          <w:noProof/>
        </w:rPr>
      </w:pPr>
      <w:r w:rsidRPr="001E145B">
        <w:br w:type="page"/>
      </w:r>
    </w:p>
    <w:p w14:paraId="1A8F3511" w14:textId="1FF59A22" w:rsidR="00B33906" w:rsidRPr="001E145B" w:rsidRDefault="00B33906" w:rsidP="00B33906">
      <w:r w:rsidRPr="001E145B">
        <w:lastRenderedPageBreak/>
        <w:fldChar w:fldCharType="begin"/>
      </w:r>
      <w:r w:rsidRPr="001E145B">
        <w:instrText xml:space="preserve"> REF _Ref81081975 \h  \* MERGEFORMAT </w:instrText>
      </w:r>
      <w:r w:rsidRPr="001E145B">
        <w:fldChar w:fldCharType="separate"/>
      </w:r>
      <w:r w:rsidR="007C1E7B" w:rsidRPr="001056B9">
        <w:t xml:space="preserve">Figure </w:t>
      </w:r>
      <w:r w:rsidR="007C1E7B">
        <w:t>4</w:t>
      </w:r>
      <w:r w:rsidR="007C1E7B" w:rsidRPr="001056B9">
        <w:t>-</w:t>
      </w:r>
      <w:r w:rsidR="007C1E7B">
        <w:t>21</w:t>
      </w:r>
      <w:r w:rsidRPr="001E145B">
        <w:fldChar w:fldCharType="end"/>
      </w:r>
      <w:r w:rsidRPr="001E145B">
        <w:t xml:space="preserve"> indicates that ATT changes in both planning scenarios have strong correlations with the ATT in the current HSR scenario, with correlation coefficients of -0.8512 and -0.9118</w:t>
      </w:r>
      <w:r w:rsidR="0024086E" w:rsidRPr="001E145B">
        <w:t>,</w:t>
      </w:r>
      <w:r w:rsidRPr="001E145B">
        <w:t xml:space="preserve"> respectively. Thus, the higher the original ATT is, the greater the decrease in ATT will be, which helps mitigate transportation inequities. This corresponds to the nature of the planned networks and shows that it is aimed to reduce inequality. However, there are no similar findings in PV and TTF because ATT reflects the transportation infrastructure itself, whereas the PV and fitted TTF also reflect the influence of multiple socio-economic attributes.</w:t>
      </w:r>
    </w:p>
    <w:p w14:paraId="11FE360A" w14:textId="77777777" w:rsidR="000B1D72" w:rsidRPr="001056B9" w:rsidRDefault="000B1D72" w:rsidP="000B1D72">
      <w:pPr>
        <w:pStyle w:val="Fig"/>
      </w:pPr>
      <w:r w:rsidRPr="001056B9">
        <w:drawing>
          <wp:inline distT="0" distB="0" distL="0" distR="0" wp14:anchorId="2721A43A" wp14:editId="50A61C23">
            <wp:extent cx="5273790" cy="219359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0"/>
                    <a:stretch>
                      <a:fillRect/>
                    </a:stretch>
                  </pic:blipFill>
                  <pic:spPr bwMode="auto">
                    <a:xfrm>
                      <a:off x="0" y="0"/>
                      <a:ext cx="5273790" cy="2193595"/>
                    </a:xfrm>
                    <a:prstGeom prst="rect">
                      <a:avLst/>
                    </a:prstGeom>
                    <a:noFill/>
                    <a:ln>
                      <a:noFill/>
                    </a:ln>
                  </pic:spPr>
                </pic:pic>
              </a:graphicData>
            </a:graphic>
          </wp:inline>
        </w:drawing>
      </w:r>
    </w:p>
    <w:p w14:paraId="606BEAF5" w14:textId="34B387BA" w:rsidR="000B1D72" w:rsidRPr="001056B9" w:rsidRDefault="000B1D72" w:rsidP="00532277">
      <w:pPr>
        <w:pStyle w:val="FigureCaption"/>
      </w:pPr>
      <w:bookmarkStart w:id="364" w:name="_Ref81081975"/>
      <w:bookmarkStart w:id="365" w:name="_Toc81411243"/>
      <w:bookmarkStart w:id="366" w:name="_Toc81413309"/>
      <w:bookmarkStart w:id="367" w:name="_Toc81866728"/>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21</w:t>
      </w:r>
      <w:r w:rsidR="00BF5394">
        <w:rPr>
          <w:noProof/>
        </w:rPr>
        <w:fldChar w:fldCharType="end"/>
      </w:r>
      <w:bookmarkEnd w:id="364"/>
      <w:r w:rsidRPr="001056B9">
        <w:t xml:space="preserve"> C</w:t>
      </w:r>
      <w:r w:rsidRPr="001056B9">
        <w:rPr>
          <w:rFonts w:hint="eastAsia"/>
        </w:rPr>
        <w:t>hange</w:t>
      </w:r>
      <w:r w:rsidRPr="001056B9">
        <w:t xml:space="preserve"> </w:t>
      </w:r>
      <w:r w:rsidRPr="001056B9">
        <w:rPr>
          <w:rFonts w:hint="eastAsia"/>
        </w:rPr>
        <w:t xml:space="preserve">in </w:t>
      </w:r>
      <w:r w:rsidRPr="001056B9">
        <w:t xml:space="preserve">ATT by train in </w:t>
      </w:r>
      <w:r w:rsidRPr="001056B9">
        <w:rPr>
          <w:rFonts w:hint="eastAsia"/>
        </w:rPr>
        <w:t>planning</w:t>
      </w:r>
      <w:r w:rsidRPr="001056B9">
        <w:t xml:space="preserve"> scenarios compared to current ATT</w:t>
      </w:r>
      <w:bookmarkEnd w:id="365"/>
      <w:bookmarkEnd w:id="366"/>
      <w:bookmarkEnd w:id="367"/>
    </w:p>
    <w:p w14:paraId="38D678E7" w14:textId="3F58A996" w:rsidR="00083846" w:rsidRPr="001056B9" w:rsidRDefault="00083846" w:rsidP="00083846">
      <w:pPr>
        <w:pStyle w:val="3"/>
      </w:pPr>
      <w:bookmarkStart w:id="368" w:name="_Toc81335867"/>
      <w:bookmarkStart w:id="369" w:name="_Toc81411244"/>
      <w:bookmarkStart w:id="370" w:name="_Toc81413694"/>
      <w:bookmarkStart w:id="371" w:name="_Toc81866691"/>
      <w:r w:rsidRPr="001056B9">
        <w:t>C</w:t>
      </w:r>
      <w:r w:rsidRPr="001056B9">
        <w:rPr>
          <w:rFonts w:hint="eastAsia"/>
        </w:rPr>
        <w:t>ity</w:t>
      </w:r>
      <w:r w:rsidRPr="001056B9">
        <w:t xml:space="preserve"> </w:t>
      </w:r>
      <w:r w:rsidRPr="001056B9">
        <w:rPr>
          <w:rFonts w:hint="eastAsia"/>
        </w:rPr>
        <w:t>cl</w:t>
      </w:r>
      <w:r w:rsidRPr="001056B9">
        <w:t>assification</w:t>
      </w:r>
      <w:bookmarkEnd w:id="368"/>
      <w:bookmarkEnd w:id="369"/>
      <w:bookmarkEnd w:id="370"/>
      <w:bookmarkEnd w:id="371"/>
    </w:p>
    <w:p w14:paraId="366D0EB3" w14:textId="7F5E5C14" w:rsidR="00B33906" w:rsidRPr="001E145B" w:rsidRDefault="00EA522C" w:rsidP="00B33906">
      <w:r w:rsidRPr="001E145B">
        <w:t>Cities of the same type</w:t>
      </w:r>
      <w:r w:rsidR="00B33906" w:rsidRPr="001E145B">
        <w:t xml:space="preserve"> </w:t>
      </w:r>
      <w:r w:rsidR="00867537" w:rsidRPr="001E145B">
        <w:t xml:space="preserve">are </w:t>
      </w:r>
      <w:r w:rsidR="00334B2A" w:rsidRPr="001E145B">
        <w:t>aggregate</w:t>
      </w:r>
      <w:r w:rsidR="00867537" w:rsidRPr="001E145B">
        <w:t>d</w:t>
      </w:r>
      <w:r w:rsidR="00B33906" w:rsidRPr="001E145B">
        <w:t xml:space="preserve"> into clusters</w:t>
      </w:r>
      <w:r w:rsidR="0024086E" w:rsidRPr="001E145B">
        <w:t xml:space="preserve"> in the current scenario</w:t>
      </w:r>
      <w:r w:rsidR="00B33906" w:rsidRPr="001E145B">
        <w:t>. However, the classified cities in the planning scenario</w:t>
      </w:r>
      <w:r w:rsidR="00B33906" w:rsidRPr="001E145B">
        <w:rPr>
          <w:rFonts w:hint="eastAsia"/>
        </w:rPr>
        <w:t>s</w:t>
      </w:r>
      <w:r w:rsidR="00B33906" w:rsidRPr="001E145B">
        <w:t xml:space="preserve"> have no concentrated distribution</w:t>
      </w:r>
      <w:r w:rsidR="00334B2A" w:rsidRPr="001E145B">
        <w:t>s</w:t>
      </w:r>
      <w:r w:rsidR="00B33906" w:rsidRPr="001E145B">
        <w:t xml:space="preserve">. Moreover, although the results of city classification in the short-term and mid-term planning scenarios are not entirely consistent, they differ from or contradict the current scenario. Overall, successful cities are distributed on the west </w:t>
      </w:r>
      <w:r w:rsidR="00334B2A" w:rsidRPr="001E145B">
        <w:t>coast</w:t>
      </w:r>
      <w:r w:rsidR="00B33906" w:rsidRPr="001E145B">
        <w:t xml:space="preserve"> within the GBA and to the east of the GBA, while the unsuccessful cities are concentrated on the east and west ends of the study area, especially the west end. The potential cities are located within the GBA and on the north side, while the unclear cities </w:t>
      </w:r>
      <w:r w:rsidR="00334B2A" w:rsidRPr="001E145B">
        <w:t>comprise</w:t>
      </w:r>
      <w:r w:rsidR="00B33906" w:rsidRPr="001E145B">
        <w:t xml:space="preserve"> the central cities, such as Guangzhou, Shenzhen, and Hong</w:t>
      </w:r>
      <w:r w:rsidR="00334B2A" w:rsidRPr="001E145B">
        <w:t xml:space="preserve"> K</w:t>
      </w:r>
      <w:r w:rsidR="00B33906" w:rsidRPr="001E145B">
        <w:t>ong, and the cities on the north side of the GBA, in addition to some cities scattered to the east or west of the GBA.</w:t>
      </w:r>
    </w:p>
    <w:p w14:paraId="476EBA01" w14:textId="1772AA4B" w:rsidR="00B33906" w:rsidRPr="001E145B" w:rsidRDefault="00B33906" w:rsidP="00B33906">
      <w:r w:rsidRPr="001E145B">
        <w:t xml:space="preserve">The classification results indicate the central cities that have gained the most accessibility benefits </w:t>
      </w:r>
      <w:r w:rsidRPr="001E145B">
        <w:lastRenderedPageBreak/>
        <w:t xml:space="preserve">in the current HSR scenario, such as Guangzhou and Shenzhen, become unclear cities with the fewest accessibility increments with neither significant reduction in ATT or increase in PV, whereas Heyuan and Shantou, originally unsuccessful or unclear cities, harvest the biggest promotion in accessibilities in the planning scenarios. Within the GBA, most cities on the west </w:t>
      </w:r>
      <w:r w:rsidR="00334B2A" w:rsidRPr="001E145B">
        <w:t>coast</w:t>
      </w:r>
      <w:r w:rsidRPr="001E145B">
        <w:t xml:space="preserve"> benefit more than east </w:t>
      </w:r>
      <w:r w:rsidR="00334B2A" w:rsidRPr="001E145B">
        <w:t>coast</w:t>
      </w:r>
      <w:r w:rsidRPr="001E145B">
        <w:t xml:space="preserve"> cities, and Dongguan no longer lags behind the surrounding central cities. These classification results are consistent with the analysis of the ATT, PV, and TTF indicators, which show an increase in transport equity both across the study area and within the GBA. However, the three cities on the western side of the study area (Zhanjiang, Maoming, and Yunfu) are unsuccessful or potential cities, both currently and in planning scenarios.</w:t>
      </w:r>
    </w:p>
    <w:p w14:paraId="5CEA63F9" w14:textId="77777777" w:rsidR="002C2F78" w:rsidRPr="001056B9" w:rsidRDefault="002C2F78" w:rsidP="002C2F78">
      <w:pPr>
        <w:pStyle w:val="Fig"/>
      </w:pPr>
      <w:r w:rsidRPr="001056B9">
        <w:drawing>
          <wp:inline distT="0" distB="0" distL="0" distR="0" wp14:anchorId="4BC31CBD" wp14:editId="1732653D">
            <wp:extent cx="2628000" cy="18576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1"/>
                    <a:stretch>
                      <a:fillRect/>
                    </a:stretch>
                  </pic:blipFill>
                  <pic:spPr bwMode="auto">
                    <a:xfrm>
                      <a:off x="0" y="0"/>
                      <a:ext cx="2628000" cy="1857600"/>
                    </a:xfrm>
                    <a:prstGeom prst="rect">
                      <a:avLst/>
                    </a:prstGeom>
                    <a:noFill/>
                    <a:ln>
                      <a:noFill/>
                    </a:ln>
                  </pic:spPr>
                </pic:pic>
              </a:graphicData>
            </a:graphic>
          </wp:inline>
        </w:drawing>
      </w:r>
      <w:r w:rsidRPr="001056B9">
        <w:drawing>
          <wp:inline distT="0" distB="0" distL="0" distR="0" wp14:anchorId="0362A231" wp14:editId="79F4DAC9">
            <wp:extent cx="2628000" cy="185760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2"/>
                    <a:stretch>
                      <a:fillRect/>
                    </a:stretch>
                  </pic:blipFill>
                  <pic:spPr bwMode="auto">
                    <a:xfrm>
                      <a:off x="0" y="0"/>
                      <a:ext cx="2628000" cy="1857600"/>
                    </a:xfrm>
                    <a:prstGeom prst="rect">
                      <a:avLst/>
                    </a:prstGeom>
                    <a:noFill/>
                    <a:ln>
                      <a:noFill/>
                    </a:ln>
                  </pic:spPr>
                </pic:pic>
              </a:graphicData>
            </a:graphic>
          </wp:inline>
        </w:drawing>
      </w:r>
    </w:p>
    <w:p w14:paraId="578086D8" w14:textId="5C2B9BB3" w:rsidR="0025539C" w:rsidRPr="001056B9" w:rsidRDefault="002C2F78" w:rsidP="00AF456A">
      <w:pPr>
        <w:pStyle w:val="FigureCaption"/>
      </w:pPr>
      <w:bookmarkStart w:id="372" w:name="_Toc81411245"/>
      <w:bookmarkStart w:id="373" w:name="_Toc81413310"/>
      <w:bookmarkStart w:id="374" w:name="_Toc81866729"/>
      <w:r w:rsidRPr="001056B9">
        <w:t xml:space="preserve">Figure </w:t>
      </w:r>
      <w:r w:rsidR="00BF5394">
        <w:fldChar w:fldCharType="begin"/>
      </w:r>
      <w:r w:rsidR="00BF5394">
        <w:instrText xml:space="preserve"> STYLEREF 1 \s </w:instrText>
      </w:r>
      <w:r w:rsidR="00BF5394">
        <w:fldChar w:fldCharType="separate"/>
      </w:r>
      <w:r w:rsidR="007C1E7B">
        <w:rPr>
          <w:noProof/>
        </w:rPr>
        <w:t>4</w:t>
      </w:r>
      <w:r w:rsidR="00BF5394">
        <w:rPr>
          <w:noProof/>
        </w:rPr>
        <w:fldChar w:fldCharType="end"/>
      </w:r>
      <w:r w:rsidRPr="001056B9">
        <w:t>-</w:t>
      </w:r>
      <w:r w:rsidR="00BF5394">
        <w:fldChar w:fldCharType="begin"/>
      </w:r>
      <w:r w:rsidR="00BF5394">
        <w:instrText xml:space="preserve"> SEQ Figure \* ARABIC \s 1 </w:instrText>
      </w:r>
      <w:r w:rsidR="00BF5394">
        <w:fldChar w:fldCharType="separate"/>
      </w:r>
      <w:r w:rsidR="007C1E7B">
        <w:rPr>
          <w:noProof/>
        </w:rPr>
        <w:t>22</w:t>
      </w:r>
      <w:r w:rsidR="00BF5394">
        <w:rPr>
          <w:noProof/>
        </w:rPr>
        <w:fldChar w:fldCharType="end"/>
      </w:r>
      <w:r w:rsidRPr="001056B9">
        <w:t xml:space="preserve"> </w:t>
      </w:r>
      <w:r w:rsidR="00565837" w:rsidRPr="001056B9">
        <w:t xml:space="preserve">City </w:t>
      </w:r>
      <w:r w:rsidRPr="001056B9">
        <w:t xml:space="preserve">classification by </w:t>
      </w:r>
      <w:r w:rsidR="00AF456A" w:rsidRPr="001056B9">
        <w:t>accessibility benefit</w:t>
      </w:r>
      <w:r w:rsidRPr="001056B9">
        <w:t xml:space="preserve"> in HSR </w:t>
      </w:r>
      <w:r w:rsidR="002F1969" w:rsidRPr="001056B9">
        <w:t>construction</w:t>
      </w:r>
      <w:r w:rsidR="00AF456A" w:rsidRPr="001056B9">
        <w:t xml:space="preserve"> in planning scenarios </w:t>
      </w:r>
      <w:r w:rsidRPr="001056B9">
        <w:t>(</w:t>
      </w:r>
      <w:r w:rsidR="00AF456A" w:rsidRPr="001056B9">
        <w:t xml:space="preserve">left: </w:t>
      </w:r>
      <w:r w:rsidRPr="001056B9">
        <w:t>short-term, right</w:t>
      </w:r>
      <w:r w:rsidR="00AF456A" w:rsidRPr="001056B9">
        <w:t>: mid-term</w:t>
      </w:r>
      <w:r w:rsidRPr="001056B9">
        <w:t>)</w:t>
      </w:r>
      <w:bookmarkEnd w:id="372"/>
      <w:bookmarkEnd w:id="373"/>
      <w:bookmarkEnd w:id="374"/>
    </w:p>
    <w:p w14:paraId="34269C98" w14:textId="1DBC79AA" w:rsidR="0050209A" w:rsidRPr="001E145B" w:rsidRDefault="0050209A" w:rsidP="007C1E7B">
      <w:pPr>
        <w:spacing w:afterLines="0" w:after="0" w:line="336" w:lineRule="auto"/>
      </w:pPr>
      <w:r w:rsidRPr="001E145B">
        <w:t xml:space="preserve">Based on </w:t>
      </w:r>
      <w:r w:rsidR="00334B2A" w:rsidRPr="001E145B">
        <w:t xml:space="preserve">the </w:t>
      </w:r>
      <w:r w:rsidRPr="001E145B">
        <w:rPr>
          <w:rFonts w:hint="eastAsia"/>
        </w:rPr>
        <w:t>above</w:t>
      </w:r>
      <w:r w:rsidRPr="001E145B">
        <w:t xml:space="preserve"> analysis, the </w:t>
      </w:r>
      <w:r w:rsidRPr="001E145B">
        <w:rPr>
          <w:rFonts w:hint="eastAsia"/>
        </w:rPr>
        <w:t>last</w:t>
      </w:r>
      <w:r w:rsidRPr="001E145B">
        <w:t xml:space="preserve"> research questions can be answere</w:t>
      </w:r>
      <w:r w:rsidR="00C26289" w:rsidRPr="001E145B">
        <w:rPr>
          <w:rFonts w:hint="eastAsia"/>
        </w:rPr>
        <w:t>d</w:t>
      </w:r>
      <w:r w:rsidRPr="001E145B">
        <w:t>.</w:t>
      </w:r>
    </w:p>
    <w:p w14:paraId="48D7C3E8" w14:textId="071CC687" w:rsidR="00334B2A" w:rsidRPr="001E145B" w:rsidRDefault="001E145B" w:rsidP="007C1E7B">
      <w:pPr>
        <w:spacing w:afterLines="0" w:after="0" w:line="336" w:lineRule="auto"/>
      </w:pPr>
      <w:r w:rsidRPr="001E145B">
        <w:rPr>
          <w:b/>
          <w:bCs/>
        </w:rPr>
        <w:t>Q</w:t>
      </w:r>
      <w:r w:rsidR="0050209A" w:rsidRPr="001E145B">
        <w:rPr>
          <w:b/>
          <w:bCs/>
        </w:rPr>
        <w:t>uestion 4:</w:t>
      </w:r>
      <w:r w:rsidR="00C77E04" w:rsidRPr="001E145B">
        <w:rPr>
          <w:b/>
          <w:bCs/>
        </w:rPr>
        <w:t xml:space="preserve"> </w:t>
      </w:r>
      <w:r w:rsidR="00334B2A" w:rsidRPr="001E145B">
        <w:t>With the implementation of the plan, accessibility has been continuously improved in all cities, especially those that are currently less accessible under the HSR scenario, such as Heyuan, Jiangmen, and Shantou. Consequently, transport equity has improved. There are a few additional findings worth mentioning. First, the accessibility increase associated with HSR construction</w:t>
      </w:r>
      <w:r w:rsidR="00867537" w:rsidRPr="001E145B">
        <w:t xml:space="preserve"> experienced a huge decrease</w:t>
      </w:r>
      <w:r w:rsidR="0024086E" w:rsidRPr="001E145B">
        <w:t xml:space="preserve"> </w:t>
      </w:r>
      <w:r w:rsidR="00334B2A" w:rsidRPr="001E145B">
        <w:t>in efficiency because accessibility gains in the m</w:t>
      </w:r>
      <w:r w:rsidR="0024086E" w:rsidRPr="001E145B">
        <w:t>id</w:t>
      </w:r>
      <w:r w:rsidR="00334B2A" w:rsidRPr="001E145B">
        <w:t xml:space="preserve">-term plan are much smaller than </w:t>
      </w:r>
      <w:r w:rsidR="0024086E" w:rsidRPr="001E145B">
        <w:t xml:space="preserve">that </w:t>
      </w:r>
      <w:r w:rsidR="00334B2A" w:rsidRPr="001E145B">
        <w:t xml:space="preserve">in the short-term plan, while the extent and efficiency of the social and economic impact </w:t>
      </w:r>
      <w:r w:rsidR="0024086E" w:rsidRPr="001E145B">
        <w:t>need to</w:t>
      </w:r>
      <w:r w:rsidR="00334B2A" w:rsidRPr="001E145B">
        <w:t xml:space="preserve"> be studied further. Secondly, when the ultimate HSR network is completed, the overall transport equity will resemble </w:t>
      </w:r>
      <w:r w:rsidR="0024086E" w:rsidRPr="001E145B">
        <w:t xml:space="preserve">that of </w:t>
      </w:r>
      <w:r w:rsidR="00334B2A" w:rsidRPr="001E145B">
        <w:t xml:space="preserve">the current expressway network. Finally, cities at the western side of the study area remain unsuccessful in both the current and planning HSR scenarios, suggesting that they inevitably benefit less from the HSR construction process. These cities deserve targeted policy support and further attention in </w:t>
      </w:r>
      <w:r w:rsidR="0024086E" w:rsidRPr="001E145B">
        <w:t>future HSR operations</w:t>
      </w:r>
      <w:r w:rsidR="00334B2A" w:rsidRPr="001E145B">
        <w:t>.</w:t>
      </w:r>
    </w:p>
    <w:p w14:paraId="551DD764" w14:textId="7E343E00" w:rsidR="003C6351" w:rsidRPr="001056B9" w:rsidRDefault="003C6351" w:rsidP="00247362">
      <w:pPr>
        <w:pStyle w:val="2"/>
      </w:pPr>
      <w:bookmarkStart w:id="375" w:name="_Ref81409800"/>
      <w:bookmarkStart w:id="376" w:name="_Toc81413695"/>
      <w:bookmarkStart w:id="377" w:name="_Toc81866692"/>
      <w:r w:rsidRPr="001056B9">
        <w:lastRenderedPageBreak/>
        <w:t>Limitations</w:t>
      </w:r>
      <w:bookmarkEnd w:id="375"/>
      <w:bookmarkEnd w:id="376"/>
      <w:bookmarkEnd w:id="377"/>
    </w:p>
    <w:p w14:paraId="0A812027" w14:textId="0D530AA5" w:rsidR="00AE60F2" w:rsidRPr="001E145B" w:rsidRDefault="00264639" w:rsidP="00AE60F2">
      <w:r w:rsidRPr="001E145B">
        <w:t>This research has</w:t>
      </w:r>
      <w:r w:rsidR="00926302" w:rsidRPr="001E145B">
        <w:t xml:space="preserve"> </w:t>
      </w:r>
      <w:r w:rsidR="004A45B7" w:rsidRPr="001E145B">
        <w:t>several</w:t>
      </w:r>
      <w:r w:rsidR="00AE60F2" w:rsidRPr="001E145B">
        <w:t xml:space="preserve"> limitations</w:t>
      </w:r>
      <w:r w:rsidR="00926302" w:rsidRPr="001E145B">
        <w:t xml:space="preserve"> th</w:t>
      </w:r>
      <w:r w:rsidRPr="001E145B">
        <w:t>at</w:t>
      </w:r>
      <w:r w:rsidR="00926302" w:rsidRPr="001E145B">
        <w:t xml:space="preserve"> </w:t>
      </w:r>
      <w:r w:rsidR="002E1FC4" w:rsidRPr="001E145B">
        <w:rPr>
          <w:rFonts w:hint="eastAsia"/>
        </w:rPr>
        <w:t>indicate</w:t>
      </w:r>
      <w:r w:rsidR="002E1FC4" w:rsidRPr="001E145B">
        <w:t xml:space="preserve"> the need for</w:t>
      </w:r>
      <w:r w:rsidR="00926302" w:rsidRPr="001E145B">
        <w:t xml:space="preserve"> further research</w:t>
      </w:r>
      <w:r w:rsidR="00AE60F2" w:rsidRPr="001E145B">
        <w:t>.</w:t>
      </w:r>
    </w:p>
    <w:p w14:paraId="2ED067F6" w14:textId="6DF92FC2" w:rsidR="002E1FC4" w:rsidRPr="001E145B" w:rsidRDefault="00264639" w:rsidP="002E1FC4">
      <w:r w:rsidRPr="001E145B">
        <w:t xml:space="preserve">First, </w:t>
      </w:r>
      <w:r w:rsidR="00D605AF" w:rsidRPr="001E145B">
        <w:t>a prefecture-level city may have multiple HSR stations located in different districts or counties, especially in cities within a polycentric megacity region like the GBA. T</w:t>
      </w:r>
      <w:r w:rsidRPr="001E145B">
        <w:t>he scale of prefecture used in this research is limited by the accuracy of the flow data</w:t>
      </w:r>
      <w:r w:rsidR="00032F12" w:rsidRPr="001E145B">
        <w:t>,</w:t>
      </w:r>
      <w:r w:rsidRPr="001E145B">
        <w:t xml:space="preserve"> which is relatively coarse, </w:t>
      </w:r>
      <w:r w:rsidR="002E1FC4" w:rsidRPr="001E145B">
        <w:t>rendering it difficult</w:t>
      </w:r>
      <w:r w:rsidR="00DD41CD" w:rsidRPr="001E145B">
        <w:t xml:space="preserve"> to</w:t>
      </w:r>
      <w:r w:rsidR="002E1FC4" w:rsidRPr="001E145B">
        <w:t xml:space="preserve"> evaluate HSR impacts with explicit spatial insights</w:t>
      </w:r>
      <w:r w:rsidR="00DD41CD" w:rsidRPr="001E145B">
        <w:t>.</w:t>
      </w:r>
      <w:r w:rsidR="002E1FC4" w:rsidRPr="001E145B">
        <w:t xml:space="preserve"> At the county level, HSR-led impacts, such as polarization, corridor, and bypass effects, and differences in accessibility are clearer.</w:t>
      </w:r>
    </w:p>
    <w:p w14:paraId="7FA5937F" w14:textId="71D59AD0" w:rsidR="00264639" w:rsidRPr="001E145B" w:rsidRDefault="00264639" w:rsidP="00264639">
      <w:r w:rsidRPr="001E145B">
        <w:t xml:space="preserve">Secondly, </w:t>
      </w:r>
      <w:r w:rsidR="0097421F" w:rsidRPr="001E145B">
        <w:t>this research fails to consider the impacts of train frequency or the intercity traffic time. A</w:t>
      </w:r>
      <w:r w:rsidR="00DD41CD" w:rsidRPr="001E145B">
        <w:t>lthough t</w:t>
      </w:r>
      <w:r w:rsidRPr="001E145B">
        <w:t>raffic times</w:t>
      </w:r>
      <w:r w:rsidR="00D605AF" w:rsidRPr="001E145B">
        <w:t xml:space="preserve"> </w:t>
      </w:r>
      <w:r w:rsidRPr="001E145B">
        <w:t xml:space="preserve">extracted from train timetables in this research </w:t>
      </w:r>
      <w:r w:rsidR="00D67CD1" w:rsidRPr="001E145B">
        <w:t>combine</w:t>
      </w:r>
      <w:r w:rsidRPr="001E145B">
        <w:t xml:space="preserve"> the </w:t>
      </w:r>
      <w:r w:rsidR="00D67CD1" w:rsidRPr="001E145B">
        <w:t>impa</w:t>
      </w:r>
      <w:r w:rsidRPr="001E145B">
        <w:t>cts of train speeds, stop</w:t>
      </w:r>
      <w:r w:rsidR="00D67CD1" w:rsidRPr="001E145B">
        <w:t>over</w:t>
      </w:r>
      <w:r w:rsidRPr="001E145B">
        <w:t>s</w:t>
      </w:r>
      <w:r w:rsidR="002E1FC4" w:rsidRPr="001E145B">
        <w:t>,</w:t>
      </w:r>
      <w:r w:rsidRPr="001E145B">
        <w:t xml:space="preserve"> and transfers</w:t>
      </w:r>
      <w:r w:rsidR="00D67CD1" w:rsidRPr="001E145B">
        <w:t xml:space="preserve"> </w:t>
      </w:r>
      <w:r w:rsidR="002E1FC4" w:rsidRPr="001E145B">
        <w:t xml:space="preserve">and are </w:t>
      </w:r>
      <w:r w:rsidR="00D67CD1" w:rsidRPr="001E145B">
        <w:t>more realistic than those calculated from topological HSR network</w:t>
      </w:r>
      <w:r w:rsidR="002E1FC4" w:rsidRPr="001E145B">
        <w:t xml:space="preserve">s, they do not capture </w:t>
      </w:r>
      <w:r w:rsidRPr="001E145B">
        <w:t xml:space="preserve">the impact of </w:t>
      </w:r>
      <w:r w:rsidR="00762AC0" w:rsidRPr="001E145B">
        <w:t>intercity transportation</w:t>
      </w:r>
      <w:r w:rsidR="00D67CD1" w:rsidRPr="001E145B">
        <w:t xml:space="preserve"> </w:t>
      </w:r>
      <w:r w:rsidRPr="001E145B">
        <w:t>to HSR stations</w:t>
      </w:r>
      <w:r w:rsidR="00762AC0" w:rsidRPr="001E145B">
        <w:t xml:space="preserve"> and</w:t>
      </w:r>
      <w:r w:rsidR="00826B12" w:rsidRPr="001E145B">
        <w:t xml:space="preserve"> train</w:t>
      </w:r>
      <w:r w:rsidR="00762AC0" w:rsidRPr="001E145B">
        <w:t xml:space="preserve"> frequency </w:t>
      </w:r>
      <w:r w:rsidRPr="001E145B">
        <w:t>on accessibility, where small and peripheral cities differ significantly from central and large cities.</w:t>
      </w:r>
    </w:p>
    <w:p w14:paraId="1973941D" w14:textId="255A5A3F" w:rsidR="00945DE5" w:rsidRPr="001E145B" w:rsidRDefault="00264639" w:rsidP="0096721A">
      <w:r w:rsidRPr="001E145B">
        <w:t xml:space="preserve">Finally, while transportation equity can be </w:t>
      </w:r>
      <w:r w:rsidR="0097421F" w:rsidRPr="001E145B">
        <w:t>classified</w:t>
      </w:r>
      <w:r w:rsidRPr="001E145B">
        <w:t xml:space="preserve"> </w:t>
      </w:r>
      <w:r w:rsidR="0097421F" w:rsidRPr="001E145B">
        <w:t>as</w:t>
      </w:r>
      <w:r w:rsidRPr="001E145B">
        <w:t xml:space="preserve"> horizonta</w:t>
      </w:r>
      <w:r w:rsidR="00D67CD1" w:rsidRPr="001E145B">
        <w:t>l</w:t>
      </w:r>
      <w:r w:rsidRPr="001E145B">
        <w:t xml:space="preserve"> and vertical equit</w:t>
      </w:r>
      <w:r w:rsidR="00D67CD1" w:rsidRPr="001E145B">
        <w:t>ies</w:t>
      </w:r>
      <w:r w:rsidRPr="001E145B">
        <w:t xml:space="preserve">, this study </w:t>
      </w:r>
      <w:r w:rsidR="00762AC0" w:rsidRPr="001E145B">
        <w:t xml:space="preserve">only </w:t>
      </w:r>
      <w:r w:rsidRPr="001E145B">
        <w:t xml:space="preserve">focuses on horizontal equity, using location-based </w:t>
      </w:r>
      <w:r w:rsidR="0096721A" w:rsidRPr="001E145B">
        <w:t xml:space="preserve">indicators </w:t>
      </w:r>
      <w:r w:rsidRPr="001E145B">
        <w:t>to evaluate</w:t>
      </w:r>
      <w:r w:rsidR="00762AC0" w:rsidRPr="001E145B">
        <w:t xml:space="preserve"> HSR extension</w:t>
      </w:r>
      <w:r w:rsidR="00713785" w:rsidRPr="001E145B">
        <w:t>s</w:t>
      </w:r>
      <w:r w:rsidR="00032F12" w:rsidRPr="001E145B">
        <w:t>’</w:t>
      </w:r>
      <w:r w:rsidR="00762AC0" w:rsidRPr="001E145B">
        <w:t xml:space="preserve"> macro-scale spatial impact on</w:t>
      </w:r>
      <w:r w:rsidRPr="001E145B">
        <w:t xml:space="preserve"> accessibility</w:t>
      </w:r>
      <w:r w:rsidR="0097421F" w:rsidRPr="001E145B">
        <w:t>. Hence, it</w:t>
      </w:r>
      <w:r w:rsidRPr="001E145B">
        <w:t xml:space="preserve"> can not reveal the full dimension of mobility impacts.</w:t>
      </w:r>
      <w:r w:rsidR="0096721A" w:rsidRPr="001E145B">
        <w:t xml:space="preserve"> </w:t>
      </w:r>
      <w:r w:rsidR="00945DE5" w:rsidRPr="001E145B">
        <w:br w:type="page"/>
      </w:r>
    </w:p>
    <w:p w14:paraId="0D3B32DB" w14:textId="4CE6B8BD" w:rsidR="003B6CA9" w:rsidRPr="001056B9" w:rsidRDefault="003B6CA9" w:rsidP="00247362">
      <w:pPr>
        <w:pStyle w:val="1"/>
      </w:pPr>
      <w:bookmarkStart w:id="378" w:name="_Toc81413696"/>
      <w:bookmarkStart w:id="379" w:name="_Toc81866693"/>
      <w:r w:rsidRPr="001056B9">
        <w:lastRenderedPageBreak/>
        <w:t>Conclusion</w:t>
      </w:r>
      <w:bookmarkEnd w:id="378"/>
      <w:bookmarkEnd w:id="379"/>
    </w:p>
    <w:p w14:paraId="07CA66DA" w14:textId="48ACFEA0" w:rsidR="00610965" w:rsidRPr="001E145B" w:rsidRDefault="005F78C0" w:rsidP="00EB4C85">
      <w:r w:rsidRPr="001E145B">
        <w:t xml:space="preserve">This paper comprises a response to </w:t>
      </w:r>
      <w:r w:rsidR="00032F12" w:rsidRPr="001E145B">
        <w:t xml:space="preserve">the </w:t>
      </w:r>
      <w:r w:rsidRPr="001E145B">
        <w:t>central government</w:t>
      </w:r>
      <w:r w:rsidR="00713785" w:rsidRPr="001E145B">
        <w:t>’s</w:t>
      </w:r>
      <w:r w:rsidRPr="001E145B">
        <w:t xml:space="preserve"> request for more equitable development. Furthermore, it addresses the dearth of research into megacity scale transportation equity. Thus, this study examines the impact of HSR expansion on accessibility related to cities in the GBA and GD, in addition to related modifications in patterns of inequality under current and projected scenarios. Moreover, this study alters it</w:t>
      </w:r>
      <w:r w:rsidR="00032F12" w:rsidRPr="001E145B">
        <w:t>s</w:t>
      </w:r>
      <w:r w:rsidRPr="001E145B">
        <w:t xml:space="preserve"> reference from conventional rail services to expressways since the latter have a more even and concentrated coverage. Another innovation in this study is the use of train timetables and real</w:t>
      </w:r>
      <w:r w:rsidR="00032F12" w:rsidRPr="001E145B">
        <w:t>-</w:t>
      </w:r>
      <w:r w:rsidRPr="001E145B">
        <w:t xml:space="preserve">time </w:t>
      </w:r>
      <w:r w:rsidRPr="001E145B">
        <w:rPr>
          <w:rFonts w:hint="eastAsia"/>
        </w:rPr>
        <w:t>navigation</w:t>
      </w:r>
      <w:r w:rsidRPr="001E145B">
        <w:t xml:space="preserve"> services </w:t>
      </w:r>
      <w:r w:rsidRPr="001E145B">
        <w:rPr>
          <w:rFonts w:hint="eastAsia"/>
        </w:rPr>
        <w:t>compared</w:t>
      </w:r>
      <w:r w:rsidRPr="001E145B">
        <w:t xml:space="preserve"> </w:t>
      </w:r>
      <w:r w:rsidRPr="001E145B">
        <w:rPr>
          <w:rFonts w:hint="eastAsia"/>
        </w:rPr>
        <w:t>to</w:t>
      </w:r>
      <w:r w:rsidRPr="001E145B">
        <w:t xml:space="preserve"> network-based calculation </w:t>
      </w:r>
      <w:r w:rsidRPr="001E145B">
        <w:rPr>
          <w:rFonts w:hint="eastAsia"/>
        </w:rPr>
        <w:t>in</w:t>
      </w:r>
      <w:r w:rsidRPr="001E145B">
        <w:t xml:space="preserve"> </w:t>
      </w:r>
      <w:r w:rsidRPr="001E145B">
        <w:rPr>
          <w:rFonts w:hint="eastAsia"/>
        </w:rPr>
        <w:t>previous</w:t>
      </w:r>
      <w:r w:rsidRPr="001E145B">
        <w:t xml:space="preserve"> </w:t>
      </w:r>
      <w:r w:rsidRPr="001E145B">
        <w:rPr>
          <w:rFonts w:hint="eastAsia"/>
        </w:rPr>
        <w:t>studies.</w:t>
      </w:r>
      <w:r w:rsidRPr="001E145B">
        <w:t xml:space="preserve"> M</w:t>
      </w:r>
      <w:r w:rsidRPr="001E145B">
        <w:rPr>
          <w:rFonts w:hint="eastAsia"/>
        </w:rPr>
        <w:t>oreover</w:t>
      </w:r>
      <w:r w:rsidRPr="001E145B">
        <w:t>, t</w:t>
      </w:r>
      <w:r w:rsidR="00610965" w:rsidRPr="001E145B">
        <w:t>raffic</w:t>
      </w:r>
      <w:r w:rsidR="00B24A1D" w:rsidRPr="001E145B">
        <w:t xml:space="preserve"> flow</w:t>
      </w:r>
      <w:r w:rsidR="00610965" w:rsidRPr="001E145B">
        <w:t xml:space="preserve"> data</w:t>
      </w:r>
      <w:r w:rsidR="002177D3" w:rsidRPr="001E145B">
        <w:t xml:space="preserve"> from Tencent Location Big Data Platform</w:t>
      </w:r>
      <w:r w:rsidR="00DB07B0" w:rsidRPr="001E145B">
        <w:t xml:space="preserve"> is employed </w:t>
      </w:r>
      <w:r w:rsidRPr="001E145B">
        <w:t xml:space="preserve">to supplement gravity-type </w:t>
      </w:r>
      <w:r w:rsidR="00DB07B0" w:rsidRPr="001E145B">
        <w:t>theoretical estimations</w:t>
      </w:r>
      <w:r w:rsidR="00F15A2F" w:rsidRPr="001E145B">
        <w:t xml:space="preserve"> like</w:t>
      </w:r>
      <w:r w:rsidR="00610965" w:rsidRPr="001E145B">
        <w:t xml:space="preserve"> </w:t>
      </w:r>
      <w:r w:rsidR="00B24A1D" w:rsidRPr="001E145B">
        <w:t>ATT and</w:t>
      </w:r>
      <w:r w:rsidR="00610965" w:rsidRPr="001E145B">
        <w:t xml:space="preserve"> PV </w:t>
      </w:r>
      <w:r w:rsidR="00C713EF" w:rsidRPr="001E145B">
        <w:t>to provide</w:t>
      </w:r>
      <w:r w:rsidRPr="001E145B">
        <w:t xml:space="preserve"> </w:t>
      </w:r>
      <w:r w:rsidRPr="001E145B">
        <w:rPr>
          <w:rFonts w:hint="eastAsia"/>
        </w:rPr>
        <w:t>a</w:t>
      </w:r>
      <w:r w:rsidRPr="001E145B">
        <w:t xml:space="preserve"> critical evaluation of HSR-</w:t>
      </w:r>
      <w:r w:rsidRPr="001E145B">
        <w:rPr>
          <w:rFonts w:hint="eastAsia"/>
        </w:rPr>
        <w:t>led</w:t>
      </w:r>
      <w:r w:rsidR="00610965" w:rsidRPr="001E145B">
        <w:t xml:space="preserve"> traffic accessibility and</w:t>
      </w:r>
      <w:r w:rsidRPr="001E145B">
        <w:t xml:space="preserve"> </w:t>
      </w:r>
      <w:r w:rsidRPr="001E145B">
        <w:rPr>
          <w:rFonts w:hint="eastAsia"/>
        </w:rPr>
        <w:t>equity</w:t>
      </w:r>
      <w:r w:rsidRPr="001E145B">
        <w:t xml:space="preserve"> </w:t>
      </w:r>
      <w:r w:rsidRPr="001E145B">
        <w:rPr>
          <w:rFonts w:hint="eastAsia"/>
        </w:rPr>
        <w:t>changes</w:t>
      </w:r>
      <w:r w:rsidR="00610965" w:rsidRPr="001E145B">
        <w:t>.</w:t>
      </w:r>
      <w:r w:rsidR="00F15A2F" w:rsidRPr="001E145B">
        <w:t> </w:t>
      </w:r>
      <w:r w:rsidR="000C36FC" w:rsidRPr="001E145B">
        <w:t xml:space="preserve"> </w:t>
      </w:r>
    </w:p>
    <w:p w14:paraId="0A418134" w14:textId="06591C9A" w:rsidR="005F78C0" w:rsidRPr="001E145B" w:rsidRDefault="005F78C0" w:rsidP="005F78C0">
      <w:r w:rsidRPr="001E145B">
        <w:t>The study concludes that HSR construction has enhanced current accessibility in most cities, with intra-city travel time decreasing from 210 min to 168 min, accompanied by a pattern of polarization towards T-shaped corridor</w:t>
      </w:r>
      <w:r w:rsidR="00032F12" w:rsidRPr="001E145B">
        <w:t>s</w:t>
      </w:r>
      <w:r w:rsidRPr="001E145B">
        <w:t xml:space="preserve">. Transportation inequalities have also been exacerbated. There is a huge gap in accessibility between cities inside and outside the GBA, which is partly due to variations in construction progress. Heyuan has witnessed the smallest accessibility increase, whereas the central cities of Guangzhou and Shenzhen have reported the greatest benefits. Within the GBA, cities on the west coast of the Pearl River have fallen behind the eastern cities, resulting in greater accessibility differences between GBA cities than external cities. </w:t>
      </w:r>
    </w:p>
    <w:p w14:paraId="406941D3" w14:textId="7C405F37" w:rsidR="00497C01" w:rsidRPr="001E145B" w:rsidRDefault="005F78C0" w:rsidP="00EC392C">
      <w:r w:rsidRPr="001E145B">
        <w:t xml:space="preserve">In the planning scenario, accessibility gains </w:t>
      </w:r>
      <w:r w:rsidRPr="001E145B">
        <w:rPr>
          <w:rFonts w:hint="eastAsia"/>
        </w:rPr>
        <w:t>have</w:t>
      </w:r>
      <w:r w:rsidRPr="001E145B">
        <w:t xml:space="preserve"> </w:t>
      </w:r>
      <w:r w:rsidRPr="001E145B">
        <w:rPr>
          <w:rFonts w:hint="eastAsia"/>
        </w:rPr>
        <w:t>a</w:t>
      </w:r>
      <w:r w:rsidRPr="001E145B">
        <w:t xml:space="preserve"> </w:t>
      </w:r>
      <w:r w:rsidRPr="001E145B">
        <w:rPr>
          <w:rFonts w:hint="eastAsia"/>
        </w:rPr>
        <w:t>l</w:t>
      </w:r>
      <w:r w:rsidRPr="001E145B">
        <w:t xml:space="preserve">argely </w:t>
      </w:r>
      <w:r w:rsidRPr="001E145B">
        <w:rPr>
          <w:rFonts w:hint="eastAsia"/>
        </w:rPr>
        <w:t>r</w:t>
      </w:r>
      <w:r w:rsidRPr="001E145B">
        <w:t xml:space="preserve">eversed </w:t>
      </w:r>
      <w:r w:rsidRPr="001E145B">
        <w:rPr>
          <w:rFonts w:hint="eastAsia"/>
        </w:rPr>
        <w:t>distribution</w:t>
      </w:r>
      <w:r w:rsidRPr="001E145B">
        <w:t xml:space="preserve"> </w:t>
      </w:r>
      <w:r w:rsidRPr="001E145B">
        <w:rPr>
          <w:rFonts w:hint="eastAsia"/>
        </w:rPr>
        <w:t>and</w:t>
      </w:r>
      <w:r w:rsidRPr="001E145B">
        <w:t xml:space="preserve"> </w:t>
      </w:r>
      <w:r w:rsidRPr="001E145B">
        <w:rPr>
          <w:rFonts w:hint="eastAsia"/>
        </w:rPr>
        <w:t>are</w:t>
      </w:r>
      <w:r w:rsidRPr="001E145B">
        <w:t xml:space="preserve"> </w:t>
      </w:r>
      <w:r w:rsidRPr="001E145B">
        <w:rPr>
          <w:rFonts w:hint="eastAsia"/>
        </w:rPr>
        <w:t>concentrated</w:t>
      </w:r>
      <w:r w:rsidRPr="001E145B">
        <w:t xml:space="preserve"> in cities that were originally less accessible. HSR transportation will eventually outperform </w:t>
      </w:r>
      <w:r w:rsidR="00EC392C" w:rsidRPr="001E145B">
        <w:t>express</w:t>
      </w:r>
      <w:r w:rsidRPr="001E145B">
        <w:t xml:space="preserve">ways in terms of transport equity. This study also concluded that the western area cities are unsuccessful, both currently and according to future HSR projections, with evident reductions in travel time but neglectable increases in socio-economic opportunities or traffic flow. The marginal </w:t>
      </w:r>
      <w:r w:rsidR="00EC392C" w:rsidRPr="001E145B">
        <w:t>benefit</w:t>
      </w:r>
      <w:r w:rsidRPr="001E145B">
        <w:t>s of HSR construction are narrowed, with significantly less accessibility gain in relation to the mid-term plans than in the short-term plan.</w:t>
      </w:r>
    </w:p>
    <w:p w14:paraId="27A10EAE" w14:textId="2A39509D" w:rsidR="00EC392C" w:rsidRPr="001E145B" w:rsidRDefault="00EC392C" w:rsidP="00EC392C">
      <w:r w:rsidRPr="001E145B">
        <w:lastRenderedPageBreak/>
        <w:t>These findings serve as a reminder to the policymakers of the need to promote more synchronized progress in regional HSR construction, channel more resources into the enhancement of HSR infrastructure in western GD and optimize mid-term planning to render more efficient construction.</w:t>
      </w:r>
    </w:p>
    <w:p w14:paraId="7E3EECC1" w14:textId="78186649" w:rsidR="00B940E8" w:rsidRPr="001E145B" w:rsidRDefault="002E1FC4" w:rsidP="0074522C">
      <w:r w:rsidRPr="001E145B">
        <w:t xml:space="preserve">This research indicates important directions for future research. Firstly, the finer scale of spatio-temporary movement data provided </w:t>
      </w:r>
      <w:r w:rsidRPr="001E145B">
        <w:rPr>
          <w:rFonts w:hint="eastAsia"/>
        </w:rPr>
        <w:t>by</w:t>
      </w:r>
      <w:r w:rsidRPr="001E145B">
        <w:t xml:space="preserve"> mobile APP </w:t>
      </w:r>
      <w:r w:rsidRPr="001E145B">
        <w:rPr>
          <w:rFonts w:hint="eastAsia"/>
        </w:rPr>
        <w:t>compa</w:t>
      </w:r>
      <w:r w:rsidRPr="001E145B">
        <w:t xml:space="preserve">nies means that future transportation equity research into </w:t>
      </w:r>
      <w:r w:rsidRPr="001E145B">
        <w:rPr>
          <w:rFonts w:hint="eastAsia"/>
        </w:rPr>
        <w:t>intercity</w:t>
      </w:r>
      <w:r w:rsidRPr="001E145B">
        <w:t xml:space="preserve"> </w:t>
      </w:r>
      <w:r w:rsidRPr="001E145B">
        <w:rPr>
          <w:rFonts w:hint="eastAsia"/>
        </w:rPr>
        <w:t>transportation</w:t>
      </w:r>
      <w:r w:rsidRPr="001E145B">
        <w:t xml:space="preserve"> </w:t>
      </w:r>
      <w:r w:rsidRPr="001E145B">
        <w:rPr>
          <w:rFonts w:hint="eastAsia"/>
        </w:rPr>
        <w:t>system</w:t>
      </w:r>
      <w:r w:rsidR="00032F12" w:rsidRPr="001E145B">
        <w:t>s</w:t>
      </w:r>
      <w:r w:rsidRPr="001E145B">
        <w:t xml:space="preserve"> can be refined from the prefecture-city level to the county level, thereby generating clearer spatial insights and facilitating comparisons of results at different scales. Secondly, future studies can consider the operational characteristics of HSR, such as train frequency and capacity, and </w:t>
      </w:r>
      <w:r w:rsidRPr="001E145B">
        <w:rPr>
          <w:rFonts w:hint="eastAsia"/>
        </w:rPr>
        <w:t>include</w:t>
      </w:r>
      <w:r w:rsidRPr="001E145B">
        <w:t xml:space="preserve"> time for local access to the HSR stations as part of accessibility since it is typical that the low-rank cities have no convenient or stable access to HSR services. </w:t>
      </w:r>
      <w:r w:rsidR="00BD5693" w:rsidRPr="001E145B">
        <w:t xml:space="preserve">Finally, </w:t>
      </w:r>
      <w:r w:rsidR="00742B49" w:rsidRPr="001E145B">
        <w:t xml:space="preserve">the focus of future studies can be shifted from spatial equity </w:t>
      </w:r>
      <w:r w:rsidR="00742B49" w:rsidRPr="001E145B">
        <w:rPr>
          <w:rFonts w:hint="eastAsia"/>
        </w:rPr>
        <w:t>using</w:t>
      </w:r>
      <w:r w:rsidR="00742B49" w:rsidRPr="001E145B">
        <w:t xml:space="preserve"> </w:t>
      </w:r>
      <w:r w:rsidR="00742B49" w:rsidRPr="001E145B">
        <w:rPr>
          <w:rFonts w:hint="eastAsia"/>
        </w:rPr>
        <w:t>u</w:t>
      </w:r>
      <w:r w:rsidR="00742B49" w:rsidRPr="001E145B">
        <w:t>tility-based accessibility measures to</w:t>
      </w:r>
      <w:r w:rsidR="0035698F" w:rsidRPr="001E145B">
        <w:t xml:space="preserve"> social </w:t>
      </w:r>
      <w:r w:rsidR="00742B49" w:rsidRPr="001E145B">
        <w:t>equity</w:t>
      </w:r>
      <w:r w:rsidR="0035698F" w:rsidRPr="001E145B">
        <w:t xml:space="preserve"> based on demographic characteristics like age, gender and income to </w:t>
      </w:r>
      <w:r w:rsidRPr="001E145B">
        <w:t>promote comprehensive research into equity issues</w:t>
      </w:r>
      <w:r w:rsidR="0035698F" w:rsidRPr="001E145B">
        <w:t>.</w:t>
      </w:r>
      <w:r w:rsidR="00B940E8" w:rsidRPr="001E145B">
        <w:br w:type="page"/>
      </w:r>
    </w:p>
    <w:p w14:paraId="010867B9" w14:textId="055BC98D" w:rsidR="003B6CA9" w:rsidRPr="001056B9" w:rsidRDefault="003B6CA9" w:rsidP="00247362">
      <w:pPr>
        <w:pStyle w:val="1"/>
      </w:pPr>
      <w:bookmarkStart w:id="380" w:name="_Toc81413697"/>
      <w:bookmarkStart w:id="381" w:name="_Toc81866694"/>
      <w:r w:rsidRPr="001056B9">
        <w:lastRenderedPageBreak/>
        <w:t>Bibliography</w:t>
      </w:r>
      <w:bookmarkEnd w:id="380"/>
      <w:bookmarkEnd w:id="381"/>
    </w:p>
    <w:p w14:paraId="06D5337C" w14:textId="7321E84A" w:rsidR="00D45279" w:rsidRPr="001E145B" w:rsidRDefault="00B940E8" w:rsidP="00D45279">
      <w:pPr>
        <w:autoSpaceDE w:val="0"/>
        <w:autoSpaceDN w:val="0"/>
        <w:adjustRightInd w:val="0"/>
        <w:jc w:val="left"/>
        <w:rPr>
          <w:noProof/>
          <w:kern w:val="0"/>
          <w:sz w:val="20"/>
          <w:szCs w:val="24"/>
        </w:rPr>
      </w:pPr>
      <w:r w:rsidRPr="001E145B">
        <w:fldChar w:fldCharType="begin" w:fldLock="1"/>
      </w:r>
      <w:r w:rsidRPr="001E145B">
        <w:instrText xml:space="preserve">ADDIN Mendeley Bibliography CSL_BIBLIOGRAPHY </w:instrText>
      </w:r>
      <w:r w:rsidRPr="001E145B">
        <w:fldChar w:fldCharType="separate"/>
      </w:r>
      <w:r w:rsidR="00D45279" w:rsidRPr="001E145B">
        <w:rPr>
          <w:noProof/>
          <w:kern w:val="0"/>
          <w:sz w:val="20"/>
          <w:szCs w:val="24"/>
        </w:rPr>
        <w:t xml:space="preserve">Albalate, D. and Bell, G. (2012) ‘High-speed rail: Lessons for policy makers from experiences abroad’, </w:t>
      </w:r>
      <w:r w:rsidR="00D45279" w:rsidRPr="001E145B">
        <w:rPr>
          <w:i/>
          <w:iCs/>
          <w:noProof/>
          <w:kern w:val="0"/>
          <w:sz w:val="20"/>
          <w:szCs w:val="24"/>
        </w:rPr>
        <w:t>Public Administration Review</w:t>
      </w:r>
      <w:r w:rsidR="00D45279" w:rsidRPr="001E145B">
        <w:rPr>
          <w:noProof/>
          <w:kern w:val="0"/>
          <w:sz w:val="20"/>
          <w:szCs w:val="24"/>
        </w:rPr>
        <w:t>, 72(3), pp. 336–349.</w:t>
      </w:r>
    </w:p>
    <w:p w14:paraId="3C24DEC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Bai, Y., Chen, B. and Wu, C. (2012) ‘Spatial accessibility of road network in Guanzhong-Tianshui Economic Region’, </w:t>
      </w:r>
      <w:r w:rsidRPr="001E145B">
        <w:rPr>
          <w:i/>
          <w:iCs/>
          <w:noProof/>
          <w:kern w:val="0"/>
          <w:sz w:val="20"/>
          <w:szCs w:val="24"/>
        </w:rPr>
        <w:t>Progress in Geography</w:t>
      </w:r>
      <w:r w:rsidRPr="001E145B">
        <w:rPr>
          <w:noProof/>
          <w:kern w:val="0"/>
          <w:sz w:val="20"/>
          <w:szCs w:val="24"/>
        </w:rPr>
        <w:t>, 31(6), pp. 724–732.</w:t>
      </w:r>
    </w:p>
    <w:p w14:paraId="6D847EF7"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Berlie, J. A. (2021) ‘Hong Kong SAR, China and BRI’s Globalization’, </w:t>
      </w:r>
      <w:r w:rsidRPr="001E145B">
        <w:rPr>
          <w:i/>
          <w:iCs/>
          <w:noProof/>
          <w:kern w:val="0"/>
          <w:sz w:val="20"/>
          <w:szCs w:val="24"/>
        </w:rPr>
        <w:t>Open Access Library Journal</w:t>
      </w:r>
      <w:r w:rsidRPr="001E145B">
        <w:rPr>
          <w:noProof/>
          <w:kern w:val="0"/>
          <w:sz w:val="20"/>
          <w:szCs w:val="24"/>
        </w:rPr>
        <w:t>, 8(6), pp. 1–12.</w:t>
      </w:r>
    </w:p>
    <w:p w14:paraId="0F07CCC9"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Bonnafous, A. (1987) ‘The regional impact of the TGV’, </w:t>
      </w:r>
      <w:r w:rsidRPr="001E145B">
        <w:rPr>
          <w:i/>
          <w:iCs/>
          <w:noProof/>
          <w:kern w:val="0"/>
          <w:sz w:val="20"/>
          <w:szCs w:val="24"/>
        </w:rPr>
        <w:t>Transportation</w:t>
      </w:r>
      <w:r w:rsidRPr="001E145B">
        <w:rPr>
          <w:noProof/>
          <w:kern w:val="0"/>
          <w:sz w:val="20"/>
          <w:szCs w:val="24"/>
        </w:rPr>
        <w:t>, 14(2), pp. 127–137.</w:t>
      </w:r>
    </w:p>
    <w:p w14:paraId="3947E2A8"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Campa, J. L., López-Lambas, M. E. and Guirao, B. (2016) ‘High speed rail effects on tourism: Spanish empirical evidence derived from China’s modelling experience’, </w:t>
      </w:r>
      <w:r w:rsidRPr="001E145B">
        <w:rPr>
          <w:i/>
          <w:iCs/>
          <w:noProof/>
          <w:kern w:val="0"/>
          <w:sz w:val="20"/>
          <w:szCs w:val="24"/>
        </w:rPr>
        <w:t>Journal of Transport Geography</w:t>
      </w:r>
      <w:r w:rsidRPr="001E145B">
        <w:rPr>
          <w:noProof/>
          <w:kern w:val="0"/>
          <w:sz w:val="20"/>
          <w:szCs w:val="24"/>
        </w:rPr>
        <w:t>, 57, pp. 44–54. doi: https://doi.org/10.1016/j.jtrangeo.2016.09.012.</w:t>
      </w:r>
    </w:p>
    <w:p w14:paraId="15CF243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Cao, J. </w:t>
      </w:r>
      <w:r w:rsidRPr="001E145B">
        <w:rPr>
          <w:i/>
          <w:iCs/>
          <w:noProof/>
          <w:kern w:val="0"/>
          <w:sz w:val="20"/>
          <w:szCs w:val="24"/>
        </w:rPr>
        <w:t>et al.</w:t>
      </w:r>
      <w:r w:rsidRPr="001E145B">
        <w:rPr>
          <w:noProof/>
          <w:kern w:val="0"/>
          <w:sz w:val="20"/>
          <w:szCs w:val="24"/>
        </w:rPr>
        <w:t xml:space="preserve"> (2013) ‘Accessibility impacts of China’s high-speed rail network’, </w:t>
      </w:r>
      <w:r w:rsidRPr="001E145B">
        <w:rPr>
          <w:i/>
          <w:iCs/>
          <w:noProof/>
          <w:kern w:val="0"/>
          <w:sz w:val="20"/>
          <w:szCs w:val="24"/>
        </w:rPr>
        <w:t>Journal of Transport Geography</w:t>
      </w:r>
      <w:r w:rsidRPr="001E145B">
        <w:rPr>
          <w:noProof/>
          <w:kern w:val="0"/>
          <w:sz w:val="20"/>
          <w:szCs w:val="24"/>
        </w:rPr>
        <w:t>, 28, pp. 12–21. doi: https://doi.org/10.1016/j.jtrangeo.2012.10.008.</w:t>
      </w:r>
    </w:p>
    <w:p w14:paraId="46AE36D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Cao, X. </w:t>
      </w:r>
      <w:r w:rsidRPr="001E145B">
        <w:rPr>
          <w:i/>
          <w:iCs/>
          <w:noProof/>
          <w:kern w:val="0"/>
          <w:sz w:val="20"/>
          <w:szCs w:val="24"/>
        </w:rPr>
        <w:t>et al.</w:t>
      </w:r>
      <w:r w:rsidRPr="001E145B">
        <w:rPr>
          <w:noProof/>
          <w:kern w:val="0"/>
          <w:sz w:val="20"/>
          <w:szCs w:val="24"/>
        </w:rPr>
        <w:t xml:space="preserve"> (2019) ‘Transport Accessibility and Spatial Connections of Cities in the Guangdong-Hong Kong-Macao Greater Bay Area’, </w:t>
      </w:r>
      <w:r w:rsidRPr="001E145B">
        <w:rPr>
          <w:i/>
          <w:iCs/>
          <w:noProof/>
          <w:kern w:val="0"/>
          <w:sz w:val="20"/>
          <w:szCs w:val="24"/>
        </w:rPr>
        <w:t>Chinese Geographical Science</w:t>
      </w:r>
      <w:r w:rsidRPr="001E145B">
        <w:rPr>
          <w:noProof/>
          <w:kern w:val="0"/>
          <w:sz w:val="20"/>
          <w:szCs w:val="24"/>
        </w:rPr>
        <w:t>, 29(5), pp. 820–833. doi: 10.1007/s11769-019-1034-2.</w:t>
      </w:r>
    </w:p>
    <w:p w14:paraId="247B9C0C"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Cascetta, E. </w:t>
      </w:r>
      <w:r w:rsidRPr="001E145B">
        <w:rPr>
          <w:i/>
          <w:iCs/>
          <w:noProof/>
          <w:kern w:val="0"/>
          <w:sz w:val="20"/>
          <w:szCs w:val="24"/>
        </w:rPr>
        <w:t>et al.</w:t>
      </w:r>
      <w:r w:rsidRPr="001E145B">
        <w:rPr>
          <w:noProof/>
          <w:kern w:val="0"/>
          <w:sz w:val="20"/>
          <w:szCs w:val="24"/>
        </w:rPr>
        <w:t xml:space="preserve"> (2011) ‘Analysis of mobility impacts of the high speed Rome–Naples rail link using withinday dynamic mode service choice models’, </w:t>
      </w:r>
      <w:r w:rsidRPr="001E145B">
        <w:rPr>
          <w:i/>
          <w:iCs/>
          <w:noProof/>
          <w:kern w:val="0"/>
          <w:sz w:val="20"/>
          <w:szCs w:val="24"/>
        </w:rPr>
        <w:t>Journal of Transport Geography</w:t>
      </w:r>
      <w:r w:rsidRPr="001E145B">
        <w:rPr>
          <w:noProof/>
          <w:kern w:val="0"/>
          <w:sz w:val="20"/>
          <w:szCs w:val="24"/>
        </w:rPr>
        <w:t>, 19(4), pp. 635–643. doi: https://doi.org/10.1016/j.jtrangeo.2010.07.001.</w:t>
      </w:r>
    </w:p>
    <w:p w14:paraId="351E311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Chacon-Hurtado, D. </w:t>
      </w:r>
      <w:r w:rsidRPr="001E145B">
        <w:rPr>
          <w:i/>
          <w:iCs/>
          <w:noProof/>
          <w:kern w:val="0"/>
          <w:sz w:val="20"/>
          <w:szCs w:val="24"/>
        </w:rPr>
        <w:t>et al.</w:t>
      </w:r>
      <w:r w:rsidRPr="001E145B">
        <w:rPr>
          <w:noProof/>
          <w:kern w:val="0"/>
          <w:sz w:val="20"/>
          <w:szCs w:val="24"/>
        </w:rPr>
        <w:t xml:space="preserve"> (2020) ‘The role of transportation accessibility in regional economic resilience’, </w:t>
      </w:r>
      <w:r w:rsidRPr="001E145B">
        <w:rPr>
          <w:i/>
          <w:iCs/>
          <w:noProof/>
          <w:kern w:val="0"/>
          <w:sz w:val="20"/>
          <w:szCs w:val="24"/>
        </w:rPr>
        <w:t>Journal of Transport Geography</w:t>
      </w:r>
      <w:r w:rsidRPr="001E145B">
        <w:rPr>
          <w:noProof/>
          <w:kern w:val="0"/>
          <w:sz w:val="20"/>
          <w:szCs w:val="24"/>
        </w:rPr>
        <w:t>, 84, p. 102695. doi: https://doi.org/10.1016/j.jtrangeo.2020.102695.</w:t>
      </w:r>
    </w:p>
    <w:p w14:paraId="624DB95C"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C.-L. and Vickerman, R. (2017) ‘Can transport infrastructure change regions’ economic </w:t>
      </w:r>
      <w:r w:rsidRPr="001E145B">
        <w:rPr>
          <w:noProof/>
          <w:kern w:val="0"/>
          <w:sz w:val="20"/>
          <w:szCs w:val="24"/>
        </w:rPr>
        <w:lastRenderedPageBreak/>
        <w:t xml:space="preserve">fortunes? Some evidence from Europe and China’, </w:t>
      </w:r>
      <w:r w:rsidRPr="001E145B">
        <w:rPr>
          <w:i/>
          <w:iCs/>
          <w:noProof/>
          <w:kern w:val="0"/>
          <w:sz w:val="20"/>
          <w:szCs w:val="24"/>
        </w:rPr>
        <w:t>Regional Studies</w:t>
      </w:r>
      <w:r w:rsidRPr="001E145B">
        <w:rPr>
          <w:noProof/>
          <w:kern w:val="0"/>
          <w:sz w:val="20"/>
          <w:szCs w:val="24"/>
        </w:rPr>
        <w:t>, 51(1), pp. 144–160. doi: 10.1080/00343404.2016.1262017.</w:t>
      </w:r>
    </w:p>
    <w:p w14:paraId="5ACCEA3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J., Lu, F. and Cheng, C. (2007) ‘Advance in accessibility evaluation approaches and applications’, </w:t>
      </w:r>
      <w:r w:rsidRPr="001E145B">
        <w:rPr>
          <w:i/>
          <w:iCs/>
          <w:noProof/>
          <w:kern w:val="0"/>
          <w:sz w:val="20"/>
          <w:szCs w:val="24"/>
        </w:rPr>
        <w:t>Progress in Geography</w:t>
      </w:r>
      <w:r w:rsidRPr="001E145B">
        <w:rPr>
          <w:noProof/>
          <w:kern w:val="0"/>
          <w:sz w:val="20"/>
          <w:szCs w:val="24"/>
        </w:rPr>
        <w:t>, 26(5), pp. 100–110.</w:t>
      </w:r>
    </w:p>
    <w:p w14:paraId="024334F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M. and Lu, H. (2020) ‘Analysis of transportation network vulnerability and resilience within an urban agglomeration: Case study of the greater Bay Area, China’, </w:t>
      </w:r>
      <w:r w:rsidRPr="001E145B">
        <w:rPr>
          <w:i/>
          <w:iCs/>
          <w:noProof/>
          <w:kern w:val="0"/>
          <w:sz w:val="20"/>
          <w:szCs w:val="24"/>
        </w:rPr>
        <w:t>Sustainability (Switzerland)</w:t>
      </w:r>
      <w:r w:rsidRPr="001E145B">
        <w:rPr>
          <w:noProof/>
          <w:kern w:val="0"/>
          <w:sz w:val="20"/>
          <w:szCs w:val="24"/>
        </w:rPr>
        <w:t>, 12(18). doi: 10.3390/SU12187410.</w:t>
      </w:r>
    </w:p>
    <w:p w14:paraId="6754163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Z. and Haynes, K. E. (2015a) ‘Impact of high-speed rail on international tourism demand in China’, </w:t>
      </w:r>
      <w:r w:rsidRPr="001E145B">
        <w:rPr>
          <w:i/>
          <w:iCs/>
          <w:noProof/>
          <w:kern w:val="0"/>
          <w:sz w:val="20"/>
          <w:szCs w:val="24"/>
        </w:rPr>
        <w:t>Applied Economics Letters</w:t>
      </w:r>
      <w:r w:rsidRPr="001E145B">
        <w:rPr>
          <w:noProof/>
          <w:kern w:val="0"/>
          <w:sz w:val="20"/>
          <w:szCs w:val="24"/>
        </w:rPr>
        <w:t>, 22(1), pp. 57–60. doi: 10.1080/13504851.2014.925043.</w:t>
      </w:r>
    </w:p>
    <w:p w14:paraId="1FE5FD94"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Z. and Haynes, K. E. (2015b) ‘Impact of high speed rail on housing values: an observation from the Beijing–Shanghai line’, </w:t>
      </w:r>
      <w:r w:rsidRPr="001E145B">
        <w:rPr>
          <w:i/>
          <w:iCs/>
          <w:noProof/>
          <w:kern w:val="0"/>
          <w:sz w:val="20"/>
          <w:szCs w:val="24"/>
        </w:rPr>
        <w:t>Journal of Transport Geography</w:t>
      </w:r>
      <w:r w:rsidRPr="001E145B">
        <w:rPr>
          <w:noProof/>
          <w:kern w:val="0"/>
          <w:sz w:val="20"/>
          <w:szCs w:val="24"/>
        </w:rPr>
        <w:t>, 43, pp. 91–100. doi: https://doi.org/10.1016/j.jtrangeo.2015.01.012.</w:t>
      </w:r>
    </w:p>
    <w:p w14:paraId="553DD1F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Chen, Z. and Haynes, K. E. (2017) ‘Impact of high-speed rail on regional economic disparity in China’, </w:t>
      </w:r>
      <w:r w:rsidRPr="001E145B">
        <w:rPr>
          <w:i/>
          <w:iCs/>
          <w:noProof/>
          <w:kern w:val="0"/>
          <w:sz w:val="20"/>
          <w:szCs w:val="24"/>
        </w:rPr>
        <w:t>Journal of Transport Geography</w:t>
      </w:r>
      <w:r w:rsidRPr="001E145B">
        <w:rPr>
          <w:noProof/>
          <w:kern w:val="0"/>
          <w:sz w:val="20"/>
          <w:szCs w:val="24"/>
        </w:rPr>
        <w:t>, 65, pp. 80–91.</w:t>
      </w:r>
    </w:p>
    <w:p w14:paraId="3FAC90E0"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China State Council (2020) </w:t>
      </w:r>
      <w:r w:rsidRPr="001E145B">
        <w:rPr>
          <w:i/>
          <w:iCs/>
          <w:noProof/>
          <w:kern w:val="0"/>
          <w:sz w:val="20"/>
          <w:szCs w:val="24"/>
        </w:rPr>
        <w:t>Guangdong Statistical Yearbook 2020</w:t>
      </w:r>
      <w:r w:rsidRPr="001E145B">
        <w:rPr>
          <w:noProof/>
          <w:kern w:val="0"/>
          <w:sz w:val="20"/>
          <w:szCs w:val="24"/>
        </w:rPr>
        <w:t xml:space="preserve">, </w:t>
      </w:r>
      <w:r w:rsidRPr="001E145B">
        <w:rPr>
          <w:i/>
          <w:iCs/>
          <w:noProof/>
          <w:kern w:val="0"/>
          <w:sz w:val="20"/>
          <w:szCs w:val="24"/>
        </w:rPr>
        <w:t>China Statistics Press</w:t>
      </w:r>
      <w:r w:rsidRPr="001E145B">
        <w:rPr>
          <w:noProof/>
          <w:kern w:val="0"/>
          <w:sz w:val="20"/>
          <w:szCs w:val="24"/>
        </w:rPr>
        <w:t>. Available at: http://stats.gd.gov.cn/gdtjnj/content/post_3098041.html (Accessed: 10 June 2021).</w:t>
      </w:r>
    </w:p>
    <w:p w14:paraId="5A3EB84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CMAB (2018) </w:t>
      </w:r>
      <w:r w:rsidRPr="001E145B">
        <w:rPr>
          <w:i/>
          <w:iCs/>
          <w:noProof/>
          <w:kern w:val="0"/>
          <w:sz w:val="20"/>
          <w:szCs w:val="24"/>
        </w:rPr>
        <w:t>Outline Development Plan for the Guangdong-Hong Kong-Macao Greater Bay Area</w:t>
      </w:r>
      <w:r w:rsidRPr="001E145B">
        <w:rPr>
          <w:noProof/>
          <w:kern w:val="0"/>
          <w:sz w:val="20"/>
          <w:szCs w:val="24"/>
        </w:rPr>
        <w:t>. Available at: https://www.bayarea.gov.hk/en/home/index.html (Accessed: 10 June 2021).</w:t>
      </w:r>
    </w:p>
    <w:p w14:paraId="3330E3B2"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Dai, T., Jin, F. and Wang, J. (2005) ‘Spatial interaction and network structure evolvement of cities in term of China’s railway passenger flow in 1990s’, </w:t>
      </w:r>
      <w:r w:rsidRPr="001E145B">
        <w:rPr>
          <w:i/>
          <w:iCs/>
          <w:noProof/>
          <w:kern w:val="0"/>
          <w:sz w:val="20"/>
          <w:szCs w:val="24"/>
        </w:rPr>
        <w:t>Progress in Geography</w:t>
      </w:r>
      <w:r w:rsidRPr="001E145B">
        <w:rPr>
          <w:noProof/>
          <w:kern w:val="0"/>
          <w:sz w:val="20"/>
          <w:szCs w:val="24"/>
        </w:rPr>
        <w:t>, 24(2), pp. 80–89.</w:t>
      </w:r>
    </w:p>
    <w:p w14:paraId="759C0452"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Ding, J. </w:t>
      </w:r>
      <w:r w:rsidRPr="001E145B">
        <w:rPr>
          <w:i/>
          <w:iCs/>
          <w:noProof/>
          <w:kern w:val="0"/>
          <w:sz w:val="20"/>
          <w:szCs w:val="24"/>
        </w:rPr>
        <w:t>et al.</w:t>
      </w:r>
      <w:r w:rsidRPr="001E145B">
        <w:rPr>
          <w:noProof/>
          <w:kern w:val="0"/>
          <w:sz w:val="20"/>
          <w:szCs w:val="24"/>
        </w:rPr>
        <w:t xml:space="preserve"> (2013) ‘Competition game of high-speed rail and civil aviation and its spatial effect-a case study of Beijing-Shanghai high-speed rail’, </w:t>
      </w:r>
      <w:r w:rsidRPr="001E145B">
        <w:rPr>
          <w:i/>
          <w:iCs/>
          <w:noProof/>
          <w:kern w:val="0"/>
          <w:sz w:val="20"/>
          <w:szCs w:val="24"/>
        </w:rPr>
        <w:t>Economic geography</w:t>
      </w:r>
      <w:r w:rsidRPr="001E145B">
        <w:rPr>
          <w:noProof/>
          <w:kern w:val="0"/>
          <w:sz w:val="20"/>
          <w:szCs w:val="24"/>
        </w:rPr>
        <w:t>, 33(5), pp. 104–110.</w:t>
      </w:r>
    </w:p>
    <w:p w14:paraId="7D5EA3C3"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DNRGP (2021) </w:t>
      </w:r>
      <w:r w:rsidRPr="001E145B">
        <w:rPr>
          <w:i/>
          <w:iCs/>
          <w:noProof/>
          <w:kern w:val="0"/>
          <w:sz w:val="20"/>
          <w:szCs w:val="24"/>
        </w:rPr>
        <w:t>Territorial spatial planning of Guangdong Province (2020-2035)</w:t>
      </w:r>
      <w:r w:rsidRPr="001E145B">
        <w:rPr>
          <w:noProof/>
          <w:kern w:val="0"/>
          <w:sz w:val="20"/>
          <w:szCs w:val="24"/>
        </w:rPr>
        <w:t>. Available at: http://nr.gd.gov.cn/zwgknew/tzgg/gg/content/post_3225138.html (Accessed: 10 July 2021).</w:t>
      </w:r>
    </w:p>
    <w:p w14:paraId="32BD7849" w14:textId="0B251242"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lastRenderedPageBreak/>
        <w:t>Fan, C. C. (2005) ‘</w:t>
      </w:r>
      <w:r w:rsidR="00931296" w:rsidRPr="001E145B">
        <w:rPr>
          <w:noProof/>
          <w:kern w:val="0"/>
          <w:sz w:val="20"/>
          <w:szCs w:val="24"/>
        </w:rPr>
        <w:t>Modelling</w:t>
      </w:r>
      <w:r w:rsidRPr="001E145B">
        <w:rPr>
          <w:noProof/>
          <w:kern w:val="0"/>
          <w:sz w:val="20"/>
          <w:szCs w:val="24"/>
        </w:rPr>
        <w:t xml:space="preserve"> interprovincial migration in China, 1985-2000’, </w:t>
      </w:r>
      <w:r w:rsidRPr="001E145B">
        <w:rPr>
          <w:i/>
          <w:iCs/>
          <w:noProof/>
          <w:kern w:val="0"/>
          <w:sz w:val="20"/>
          <w:szCs w:val="24"/>
        </w:rPr>
        <w:t>Eurasian Geography and Economics</w:t>
      </w:r>
      <w:r w:rsidRPr="001E145B">
        <w:rPr>
          <w:noProof/>
          <w:kern w:val="0"/>
          <w:sz w:val="20"/>
          <w:szCs w:val="24"/>
        </w:rPr>
        <w:t>, 46(3), pp. 165–184.</w:t>
      </w:r>
    </w:p>
    <w:p w14:paraId="29BC598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Fröidh, O. (2005) ‘Market effects of regional high-speed trains on the Svealand line’, </w:t>
      </w:r>
      <w:r w:rsidRPr="001E145B">
        <w:rPr>
          <w:i/>
          <w:iCs/>
          <w:noProof/>
          <w:kern w:val="0"/>
          <w:sz w:val="20"/>
          <w:szCs w:val="24"/>
        </w:rPr>
        <w:t>Journal of Transport Geography</w:t>
      </w:r>
      <w:r w:rsidRPr="001E145B">
        <w:rPr>
          <w:noProof/>
          <w:kern w:val="0"/>
          <w:sz w:val="20"/>
          <w:szCs w:val="24"/>
        </w:rPr>
        <w:t>, 13(4), pp. 352–361. doi: https://doi.org/10.1016/j.jtrangeo.2004.12.006.</w:t>
      </w:r>
    </w:p>
    <w:p w14:paraId="39C3045B"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Geurs, K. T. and van Wee, B. (2004) ‘Accessibility evaluation of land-use and transport strategies: review and research directions’, </w:t>
      </w:r>
      <w:r w:rsidRPr="001E145B">
        <w:rPr>
          <w:i/>
          <w:iCs/>
          <w:noProof/>
          <w:kern w:val="0"/>
          <w:sz w:val="20"/>
          <w:szCs w:val="24"/>
        </w:rPr>
        <w:t>Journal of Transport Geography</w:t>
      </w:r>
      <w:r w:rsidRPr="001E145B">
        <w:rPr>
          <w:noProof/>
          <w:kern w:val="0"/>
          <w:sz w:val="20"/>
          <w:szCs w:val="24"/>
        </w:rPr>
        <w:t>, 12(2), pp. 127–140. doi: https://doi.org/10.1016/j.jtrangeo.2003.10.005.</w:t>
      </w:r>
    </w:p>
    <w:p w14:paraId="098AE403"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Givoni, M. (2006) ‘Development and Impact of the Modern High‐speed Train: A Review’, </w:t>
      </w:r>
      <w:r w:rsidRPr="001E145B">
        <w:rPr>
          <w:i/>
          <w:iCs/>
          <w:noProof/>
          <w:kern w:val="0"/>
          <w:sz w:val="20"/>
          <w:szCs w:val="24"/>
        </w:rPr>
        <w:t>Transport Reviews</w:t>
      </w:r>
      <w:r w:rsidRPr="001E145B">
        <w:rPr>
          <w:noProof/>
          <w:kern w:val="0"/>
          <w:sz w:val="20"/>
          <w:szCs w:val="24"/>
        </w:rPr>
        <w:t>, 26(5), pp. 593–611. doi: 10.1080/01441640600589319.</w:t>
      </w:r>
    </w:p>
    <w:p w14:paraId="305A0F79"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Gutiérrez, J. (2001) ‘Location, economic potential and daily accessibility: an analysis of the accessibility impact of the high-speed line Madrid--Barcelona--French border’, </w:t>
      </w:r>
      <w:r w:rsidRPr="001E145B">
        <w:rPr>
          <w:i/>
          <w:iCs/>
          <w:noProof/>
          <w:kern w:val="0"/>
          <w:sz w:val="20"/>
          <w:szCs w:val="24"/>
        </w:rPr>
        <w:t>Journal of transport geography</w:t>
      </w:r>
      <w:r w:rsidRPr="001E145B">
        <w:rPr>
          <w:noProof/>
          <w:kern w:val="0"/>
          <w:sz w:val="20"/>
          <w:szCs w:val="24"/>
        </w:rPr>
        <w:t>, 9(4), pp. 229–242.</w:t>
      </w:r>
    </w:p>
    <w:p w14:paraId="0A105A4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Gutiérrez, J., Gonzalez, R. and Gomez, G. (1996) ‘The European high-speed train network: predicted effects on accessibility patterns’, </w:t>
      </w:r>
      <w:r w:rsidRPr="001E145B">
        <w:rPr>
          <w:i/>
          <w:iCs/>
          <w:noProof/>
          <w:kern w:val="0"/>
          <w:sz w:val="20"/>
          <w:szCs w:val="24"/>
        </w:rPr>
        <w:t>Journal of transport geography</w:t>
      </w:r>
      <w:r w:rsidRPr="001E145B">
        <w:rPr>
          <w:noProof/>
          <w:kern w:val="0"/>
          <w:sz w:val="20"/>
          <w:szCs w:val="24"/>
        </w:rPr>
        <w:t>, 4(4), pp. 227–238.</w:t>
      </w:r>
    </w:p>
    <w:p w14:paraId="3063BD38"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Handy, S. L. and Niemeier, D. A. (1997) ‘Measuring accessibility: An exploration of issues and alternatives’, </w:t>
      </w:r>
      <w:r w:rsidRPr="001E145B">
        <w:rPr>
          <w:i/>
          <w:iCs/>
          <w:noProof/>
          <w:kern w:val="0"/>
          <w:sz w:val="20"/>
          <w:szCs w:val="24"/>
        </w:rPr>
        <w:t>Environment and Planning A</w:t>
      </w:r>
      <w:r w:rsidRPr="001E145B">
        <w:rPr>
          <w:noProof/>
          <w:kern w:val="0"/>
          <w:sz w:val="20"/>
          <w:szCs w:val="24"/>
        </w:rPr>
        <w:t>, 29(7), pp. 1175–1194. doi: 10.1068/a291175.</w:t>
      </w:r>
    </w:p>
    <w:p w14:paraId="7D5ED100"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Hansen, W. G. (1959) ‘How Accessibility Shapes Land Use’, </w:t>
      </w:r>
      <w:r w:rsidRPr="001E145B">
        <w:rPr>
          <w:i/>
          <w:iCs/>
          <w:noProof/>
          <w:kern w:val="0"/>
          <w:sz w:val="20"/>
          <w:szCs w:val="24"/>
        </w:rPr>
        <w:t>Journal of the American Institute of Planners</w:t>
      </w:r>
      <w:r w:rsidRPr="001E145B">
        <w:rPr>
          <w:noProof/>
          <w:kern w:val="0"/>
          <w:sz w:val="20"/>
          <w:szCs w:val="24"/>
        </w:rPr>
        <w:t>, 25(2), pp. 73–76. doi: 10.1080/01944365908978307.</w:t>
      </w:r>
    </w:p>
    <w:p w14:paraId="3984EE07"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Hou, Q. and Li, S.-M. M. (2011) ‘Transport infrastructure development and changing spatial accessibility in the Greater Pearl River Delta, China, 1990–2020’, </w:t>
      </w:r>
      <w:r w:rsidRPr="001E145B">
        <w:rPr>
          <w:i/>
          <w:iCs/>
          <w:noProof/>
          <w:kern w:val="0"/>
          <w:sz w:val="20"/>
          <w:szCs w:val="24"/>
        </w:rPr>
        <w:t>Journal of Transport Geography</w:t>
      </w:r>
      <w:r w:rsidRPr="001E145B">
        <w:rPr>
          <w:noProof/>
          <w:kern w:val="0"/>
          <w:sz w:val="20"/>
          <w:szCs w:val="24"/>
        </w:rPr>
        <w:t>, 19(6), pp. 1350–1360. doi: https://doi.org/10.1016/j.jtrangeo.2011.07.003.</w:t>
      </w:r>
    </w:p>
    <w:p w14:paraId="3BAC544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Hui, E. C. M. </w:t>
      </w:r>
      <w:r w:rsidRPr="001E145B">
        <w:rPr>
          <w:i/>
          <w:iCs/>
          <w:noProof/>
          <w:kern w:val="0"/>
          <w:sz w:val="20"/>
          <w:szCs w:val="24"/>
        </w:rPr>
        <w:t>et al.</w:t>
      </w:r>
      <w:r w:rsidRPr="001E145B">
        <w:rPr>
          <w:noProof/>
          <w:kern w:val="0"/>
          <w:sz w:val="20"/>
          <w:szCs w:val="24"/>
        </w:rPr>
        <w:t xml:space="preserve"> (2020) ‘Deciphering the spatial structure of China’s megacity region: A new bay area—The Guangdong-Hong Kong-Macao Greater Bay Area in the making’, </w:t>
      </w:r>
      <w:r w:rsidRPr="001E145B">
        <w:rPr>
          <w:i/>
          <w:iCs/>
          <w:noProof/>
          <w:kern w:val="0"/>
          <w:sz w:val="20"/>
          <w:szCs w:val="24"/>
        </w:rPr>
        <w:t>Cities</w:t>
      </w:r>
      <w:r w:rsidRPr="001E145B">
        <w:rPr>
          <w:noProof/>
          <w:kern w:val="0"/>
          <w:sz w:val="20"/>
          <w:szCs w:val="24"/>
        </w:rPr>
        <w:t>, 105(June 2018), p. 102168. doi: 10.1016/j.cities.2018.10.011.</w:t>
      </w:r>
    </w:p>
    <w:p w14:paraId="5D2A7B3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lastRenderedPageBreak/>
        <w:t xml:space="preserve">Jiang, H., Xu, J. and Qi, Y. (2010) ‘The influence of Beijing-Shanghai high-speed railways on land accessibility of regional center cities’, </w:t>
      </w:r>
      <w:r w:rsidRPr="001E145B">
        <w:rPr>
          <w:i/>
          <w:iCs/>
          <w:noProof/>
          <w:kern w:val="0"/>
          <w:sz w:val="20"/>
          <w:szCs w:val="24"/>
        </w:rPr>
        <w:t>Acta Geographica Sinica</w:t>
      </w:r>
      <w:r w:rsidRPr="001E145B">
        <w:rPr>
          <w:noProof/>
          <w:kern w:val="0"/>
          <w:sz w:val="20"/>
          <w:szCs w:val="24"/>
        </w:rPr>
        <w:t>, 65(10), pp. 1287–1298.</w:t>
      </w:r>
    </w:p>
    <w:p w14:paraId="41C6C3A1"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Jiang, X. </w:t>
      </w:r>
      <w:r w:rsidRPr="001E145B">
        <w:rPr>
          <w:i/>
          <w:iCs/>
          <w:noProof/>
          <w:kern w:val="0"/>
          <w:sz w:val="20"/>
          <w:szCs w:val="24"/>
        </w:rPr>
        <w:t>et al.</w:t>
      </w:r>
      <w:r w:rsidRPr="001E145B">
        <w:rPr>
          <w:noProof/>
          <w:kern w:val="0"/>
          <w:sz w:val="20"/>
          <w:szCs w:val="24"/>
        </w:rPr>
        <w:t xml:space="preserve"> (2012) ‘Spatial pattern and evolution of road network accessibility in Anhui Province’, </w:t>
      </w:r>
      <w:r w:rsidRPr="001E145B">
        <w:rPr>
          <w:i/>
          <w:iCs/>
          <w:noProof/>
          <w:kern w:val="0"/>
          <w:sz w:val="20"/>
          <w:szCs w:val="24"/>
        </w:rPr>
        <w:t>Progress in Geography</w:t>
      </w:r>
      <w:r w:rsidRPr="001E145B">
        <w:rPr>
          <w:noProof/>
          <w:kern w:val="0"/>
          <w:sz w:val="20"/>
          <w:szCs w:val="24"/>
        </w:rPr>
        <w:t>, 31(12), pp. 1591–1599.</w:t>
      </w:r>
    </w:p>
    <w:p w14:paraId="014BC39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Jiao, J. </w:t>
      </w:r>
      <w:r w:rsidRPr="001E145B">
        <w:rPr>
          <w:i/>
          <w:iCs/>
          <w:noProof/>
          <w:kern w:val="0"/>
          <w:sz w:val="20"/>
          <w:szCs w:val="24"/>
        </w:rPr>
        <w:t>et al.</w:t>
      </w:r>
      <w:r w:rsidRPr="001E145B">
        <w:rPr>
          <w:noProof/>
          <w:kern w:val="0"/>
          <w:sz w:val="20"/>
          <w:szCs w:val="24"/>
        </w:rPr>
        <w:t xml:space="preserve"> (2014) ‘Impacts on accessibility of China’s present and future HSR network’, </w:t>
      </w:r>
      <w:r w:rsidRPr="001E145B">
        <w:rPr>
          <w:i/>
          <w:iCs/>
          <w:noProof/>
          <w:kern w:val="0"/>
          <w:sz w:val="20"/>
          <w:szCs w:val="24"/>
        </w:rPr>
        <w:t>Journal of Transport Geography</w:t>
      </w:r>
      <w:r w:rsidRPr="001E145B">
        <w:rPr>
          <w:noProof/>
          <w:kern w:val="0"/>
          <w:sz w:val="20"/>
          <w:szCs w:val="24"/>
        </w:rPr>
        <w:t>, 40, pp. 123–132. doi: https://doi.org/10.1016/j.jtrangeo.2014.07.004.</w:t>
      </w:r>
    </w:p>
    <w:p w14:paraId="529C4CD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Karemera, D., Oguledo, V. I. and Davis, B. (2000) ‘A gravity model analysis of international migration to North America’, </w:t>
      </w:r>
      <w:r w:rsidRPr="001E145B">
        <w:rPr>
          <w:i/>
          <w:iCs/>
          <w:noProof/>
          <w:kern w:val="0"/>
          <w:sz w:val="20"/>
          <w:szCs w:val="24"/>
        </w:rPr>
        <w:t>Applied economics</w:t>
      </w:r>
      <w:r w:rsidRPr="001E145B">
        <w:rPr>
          <w:noProof/>
          <w:kern w:val="0"/>
          <w:sz w:val="20"/>
          <w:szCs w:val="24"/>
        </w:rPr>
        <w:t>, 32(13), pp. 1745–1755.</w:t>
      </w:r>
    </w:p>
    <w:p w14:paraId="513D39D6"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Kim, H. and Sultana, S. (2015) ‘The impacts of high-speed rail extensions on accessibility and spatial equity changes in South Korea from 2004 to 2018’, </w:t>
      </w:r>
      <w:r w:rsidRPr="001E145B">
        <w:rPr>
          <w:i/>
          <w:iCs/>
          <w:noProof/>
          <w:kern w:val="0"/>
          <w:sz w:val="20"/>
          <w:szCs w:val="24"/>
        </w:rPr>
        <w:t>Journal of Transport Geography</w:t>
      </w:r>
      <w:r w:rsidRPr="001E145B">
        <w:rPr>
          <w:noProof/>
          <w:kern w:val="0"/>
          <w:sz w:val="20"/>
          <w:szCs w:val="24"/>
        </w:rPr>
        <w:t>, 45, pp. 48–61. doi: https://doi.org/10.1016/j.jtrangeo.2015.04.007.</w:t>
      </w:r>
    </w:p>
    <w:p w14:paraId="34E0A899"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Kim, K. S. (2000) ‘High-speed rail developments and spatial restructuring: A case study of the Capital region in South Korea1This paper is a revised and updated version of an article originally appearing in the Proceedings of the 1996 Symposium on the Impacts of High-Speed ’, </w:t>
      </w:r>
      <w:r w:rsidRPr="001E145B">
        <w:rPr>
          <w:i/>
          <w:iCs/>
          <w:noProof/>
          <w:kern w:val="0"/>
          <w:sz w:val="20"/>
          <w:szCs w:val="24"/>
        </w:rPr>
        <w:t>Cities</w:t>
      </w:r>
      <w:r w:rsidRPr="001E145B">
        <w:rPr>
          <w:noProof/>
          <w:kern w:val="0"/>
          <w:sz w:val="20"/>
          <w:szCs w:val="24"/>
        </w:rPr>
        <w:t>, 17(4), pp. 251–262. doi: https://doi.org/10.1016/S0264-2751(00)00021-4.</w:t>
      </w:r>
    </w:p>
    <w:p w14:paraId="29B0D7F7"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 T. </w:t>
      </w:r>
      <w:r w:rsidRPr="001E145B">
        <w:rPr>
          <w:i/>
          <w:iCs/>
          <w:noProof/>
          <w:kern w:val="0"/>
          <w:sz w:val="20"/>
          <w:szCs w:val="24"/>
        </w:rPr>
        <w:t>et al.</w:t>
      </w:r>
      <w:r w:rsidRPr="001E145B">
        <w:rPr>
          <w:noProof/>
          <w:kern w:val="0"/>
          <w:sz w:val="20"/>
          <w:szCs w:val="24"/>
        </w:rPr>
        <w:t xml:space="preserve"> (2013) ‘High-speed rail’s influence on urban and regional spatial development: A review’, </w:t>
      </w:r>
      <w:r w:rsidRPr="001E145B">
        <w:rPr>
          <w:i/>
          <w:iCs/>
          <w:noProof/>
          <w:kern w:val="0"/>
          <w:sz w:val="20"/>
          <w:szCs w:val="24"/>
        </w:rPr>
        <w:t>Urban Development Studies</w:t>
      </w:r>
      <w:r w:rsidRPr="001E145B">
        <w:rPr>
          <w:noProof/>
          <w:kern w:val="0"/>
          <w:sz w:val="20"/>
          <w:szCs w:val="24"/>
        </w:rPr>
        <w:t>, 20(2), pp. 71–79.</w:t>
      </w:r>
    </w:p>
    <w:p w14:paraId="0059E52B"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 X. </w:t>
      </w:r>
      <w:r w:rsidRPr="001E145B">
        <w:rPr>
          <w:i/>
          <w:iCs/>
          <w:noProof/>
          <w:kern w:val="0"/>
          <w:sz w:val="20"/>
          <w:szCs w:val="24"/>
        </w:rPr>
        <w:t>et al.</w:t>
      </w:r>
      <w:r w:rsidRPr="001E145B">
        <w:rPr>
          <w:noProof/>
          <w:kern w:val="0"/>
          <w:sz w:val="20"/>
          <w:szCs w:val="24"/>
        </w:rPr>
        <w:t xml:space="preserve"> (2018) ‘The spatial structure of GuangdongHong Kong-Macao Greater Bay Area examined from the perspective of mega-city region’, </w:t>
      </w:r>
      <w:r w:rsidRPr="001E145B">
        <w:rPr>
          <w:i/>
          <w:iCs/>
          <w:noProof/>
          <w:kern w:val="0"/>
          <w:sz w:val="20"/>
          <w:szCs w:val="24"/>
        </w:rPr>
        <w:t>Progress in Geography</w:t>
      </w:r>
      <w:r w:rsidRPr="001E145B">
        <w:rPr>
          <w:noProof/>
          <w:kern w:val="0"/>
          <w:sz w:val="20"/>
          <w:szCs w:val="24"/>
        </w:rPr>
        <w:t>, 37(12), pp. 1609–1622.</w:t>
      </w:r>
    </w:p>
    <w:p w14:paraId="13B94C36"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 Y., Li, Lifen and Li, Lijun (2021) ‘High-speed railway and other transportations of attracted radius location by passenger travel cost model’, </w:t>
      </w:r>
      <w:r w:rsidRPr="001E145B">
        <w:rPr>
          <w:i/>
          <w:iCs/>
          <w:noProof/>
          <w:kern w:val="0"/>
          <w:sz w:val="20"/>
          <w:szCs w:val="24"/>
        </w:rPr>
        <w:t>Arabian Journal of Geosciences</w:t>
      </w:r>
      <w:r w:rsidRPr="001E145B">
        <w:rPr>
          <w:noProof/>
          <w:kern w:val="0"/>
          <w:sz w:val="20"/>
          <w:szCs w:val="24"/>
        </w:rPr>
        <w:t>, 14(10), pp. 1–6.</w:t>
      </w:r>
    </w:p>
    <w:p w14:paraId="46AD5FD4"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Litman, T. (2002) ‘Evaluating transportation equity’, </w:t>
      </w:r>
      <w:r w:rsidRPr="001E145B">
        <w:rPr>
          <w:i/>
          <w:iCs/>
          <w:noProof/>
          <w:kern w:val="0"/>
          <w:sz w:val="20"/>
          <w:szCs w:val="24"/>
        </w:rPr>
        <w:t>World Transport Policy \&amp; Practice</w:t>
      </w:r>
      <w:r w:rsidRPr="001E145B">
        <w:rPr>
          <w:noProof/>
          <w:kern w:val="0"/>
          <w:sz w:val="20"/>
          <w:szCs w:val="24"/>
        </w:rPr>
        <w:t>, 8(2), pp. 50–65.</w:t>
      </w:r>
    </w:p>
    <w:p w14:paraId="0442104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Liu, L. and Zhang, M. (2017) ‘The Impacts of High-Speed Rail on Accessibility and Regional </w:t>
      </w:r>
      <w:r w:rsidRPr="001E145B">
        <w:rPr>
          <w:noProof/>
          <w:kern w:val="0"/>
          <w:sz w:val="20"/>
          <w:szCs w:val="24"/>
        </w:rPr>
        <w:lastRenderedPageBreak/>
        <w:t xml:space="preserve">Economy in China’, </w:t>
      </w:r>
      <w:r w:rsidRPr="001E145B">
        <w:rPr>
          <w:i/>
          <w:iCs/>
          <w:noProof/>
          <w:kern w:val="0"/>
          <w:sz w:val="20"/>
          <w:szCs w:val="24"/>
        </w:rPr>
        <w:t>Urban Planning International</w:t>
      </w:r>
      <w:r w:rsidRPr="001E145B">
        <w:rPr>
          <w:noProof/>
          <w:kern w:val="0"/>
          <w:sz w:val="20"/>
          <w:szCs w:val="24"/>
        </w:rPr>
        <w:t>, 32(4), pp. 76–89.</w:t>
      </w:r>
    </w:p>
    <w:p w14:paraId="7578468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Liu, L. and Zhang, M. (2018) ‘High-speed rail impacts on travel times, accessibility, and economic productivity: A benchmarking analysis in city-cluster regions of China’, </w:t>
      </w:r>
      <w:r w:rsidRPr="001E145B">
        <w:rPr>
          <w:i/>
          <w:iCs/>
          <w:noProof/>
          <w:kern w:val="0"/>
          <w:sz w:val="20"/>
          <w:szCs w:val="24"/>
        </w:rPr>
        <w:t>Journal of Transport Geography</w:t>
      </w:r>
      <w:r w:rsidRPr="001E145B">
        <w:rPr>
          <w:noProof/>
          <w:kern w:val="0"/>
          <w:sz w:val="20"/>
          <w:szCs w:val="24"/>
        </w:rPr>
        <w:t>, 73(July), pp. 25–40. doi: 10.1016/j.jtrangeo.2018.09.013.</w:t>
      </w:r>
    </w:p>
    <w:p w14:paraId="223723E8"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Liu, L. and Zhang, M. (2021) ‘The impacts of high-speed rail on regional accessibility and spatial development-updated evidence from China’s mid-yangtze river city-cluster region’, </w:t>
      </w:r>
      <w:r w:rsidRPr="001E145B">
        <w:rPr>
          <w:i/>
          <w:iCs/>
          <w:noProof/>
          <w:kern w:val="0"/>
          <w:sz w:val="20"/>
          <w:szCs w:val="24"/>
        </w:rPr>
        <w:t>Sustainability (Switzerland)</w:t>
      </w:r>
      <w:r w:rsidRPr="001E145B">
        <w:rPr>
          <w:noProof/>
          <w:kern w:val="0"/>
          <w:sz w:val="20"/>
          <w:szCs w:val="24"/>
        </w:rPr>
        <w:t>, 13(8). doi: 10.3390/su13084227.</w:t>
      </w:r>
    </w:p>
    <w:p w14:paraId="386933D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Liu, S., Wan, Y. and Zhang, A. (2020) ‘Does China’s high-speed rail development lead to regional disparities? A network perspective’, </w:t>
      </w:r>
      <w:r w:rsidRPr="001E145B">
        <w:rPr>
          <w:i/>
          <w:iCs/>
          <w:noProof/>
          <w:kern w:val="0"/>
          <w:sz w:val="20"/>
          <w:szCs w:val="24"/>
        </w:rPr>
        <w:t>Transportation Research Part A</w:t>
      </w:r>
      <w:r w:rsidRPr="001E145B">
        <w:rPr>
          <w:noProof/>
          <w:kern w:val="0"/>
          <w:sz w:val="20"/>
          <w:szCs w:val="24"/>
        </w:rPr>
        <w:t>, 138(June), pp. 299–321. doi: 10.1016/j.tra.2020.06.010.</w:t>
      </w:r>
    </w:p>
    <w:p w14:paraId="36F7115B"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López, E., Gutiérrez, J. and Gómez, G. (2008) ‘Measuring Regional Cohesion Effects of Large-scale Transport Infrastructure Investments: An Accessibility Approach’, </w:t>
      </w:r>
      <w:r w:rsidRPr="001E145B">
        <w:rPr>
          <w:i/>
          <w:iCs/>
          <w:noProof/>
          <w:kern w:val="0"/>
          <w:sz w:val="20"/>
          <w:szCs w:val="24"/>
        </w:rPr>
        <w:t>European Planning Studies</w:t>
      </w:r>
      <w:r w:rsidRPr="001E145B">
        <w:rPr>
          <w:noProof/>
          <w:kern w:val="0"/>
          <w:sz w:val="20"/>
          <w:szCs w:val="24"/>
        </w:rPr>
        <w:t>, 16(2), pp. 277–301. doi: 10.1080/09654310701814629.</w:t>
      </w:r>
    </w:p>
    <w:p w14:paraId="3F619DC2"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Lutter, H., Pütz, T. and Spangenberg, M. (1992) ‘Accessibility and peripherality of community regions: The role of road-, long-distance railway-and airport networks’, in. Brussels: Commission of the European Communities.</w:t>
      </w:r>
    </w:p>
    <w:p w14:paraId="1EEE032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McDaniel, P. R. and Repetti, J. R. (1992) ‘Horizontal and vertical equity: the Musgrave/Kaplow exchange’, </w:t>
      </w:r>
      <w:r w:rsidRPr="001E145B">
        <w:rPr>
          <w:i/>
          <w:iCs/>
          <w:noProof/>
          <w:kern w:val="0"/>
          <w:sz w:val="20"/>
          <w:szCs w:val="24"/>
        </w:rPr>
        <w:t>Fla. Tax Rev.</w:t>
      </w:r>
      <w:r w:rsidRPr="001E145B">
        <w:rPr>
          <w:noProof/>
          <w:kern w:val="0"/>
          <w:sz w:val="20"/>
          <w:szCs w:val="24"/>
        </w:rPr>
        <w:t>, 1, p. 607.</w:t>
      </w:r>
    </w:p>
    <w:p w14:paraId="2BFCBE2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Monzon, A., Lopez, E. and Ortega, E. (2019) ‘Has HSR improved territorial cohesion in Spain? An accessibility analysis of the first 25 years: 1990–2015’, </w:t>
      </w:r>
      <w:r w:rsidRPr="001E145B">
        <w:rPr>
          <w:i/>
          <w:iCs/>
          <w:noProof/>
          <w:kern w:val="0"/>
          <w:sz w:val="20"/>
          <w:szCs w:val="24"/>
        </w:rPr>
        <w:t>European Planning Studies</w:t>
      </w:r>
      <w:r w:rsidRPr="001E145B">
        <w:rPr>
          <w:noProof/>
          <w:kern w:val="0"/>
          <w:sz w:val="20"/>
          <w:szCs w:val="24"/>
        </w:rPr>
        <w:t>, 27(3), pp. 513–532. doi: 10.1080/09654313.2018.1562656.</w:t>
      </w:r>
    </w:p>
    <w:p w14:paraId="1A187C3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Monzón, A., Ortega, E. and López, E. (2013) ‘Efficiency and spatial equity impacts of high-speed rail extensions in urban areas’, </w:t>
      </w:r>
      <w:r w:rsidRPr="001E145B">
        <w:rPr>
          <w:i/>
          <w:iCs/>
          <w:noProof/>
          <w:kern w:val="0"/>
          <w:sz w:val="20"/>
          <w:szCs w:val="24"/>
        </w:rPr>
        <w:t>Cities</w:t>
      </w:r>
      <w:r w:rsidRPr="001E145B">
        <w:rPr>
          <w:noProof/>
          <w:kern w:val="0"/>
          <w:sz w:val="20"/>
          <w:szCs w:val="24"/>
        </w:rPr>
        <w:t>, 30, pp. 18–30. doi: https://doi.org/10.1016/j.cities.2011.11.002.</w:t>
      </w:r>
    </w:p>
    <w:p w14:paraId="386343B2"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Moyano, A. and Dobruszkes, F. (2017) ‘Mind the services! High-speed rail cities bypassed by high-speed trains’, </w:t>
      </w:r>
      <w:r w:rsidRPr="001E145B">
        <w:rPr>
          <w:i/>
          <w:iCs/>
          <w:noProof/>
          <w:kern w:val="0"/>
          <w:sz w:val="20"/>
          <w:szCs w:val="24"/>
        </w:rPr>
        <w:t>Case Studies on Transport Policy</w:t>
      </w:r>
      <w:r w:rsidRPr="001E145B">
        <w:rPr>
          <w:noProof/>
          <w:kern w:val="0"/>
          <w:sz w:val="20"/>
          <w:szCs w:val="24"/>
        </w:rPr>
        <w:t xml:space="preserve">, 5(4), pp. 537–548. doi: </w:t>
      </w:r>
      <w:r w:rsidRPr="001E145B">
        <w:rPr>
          <w:noProof/>
          <w:kern w:val="0"/>
          <w:sz w:val="20"/>
          <w:szCs w:val="24"/>
        </w:rPr>
        <w:lastRenderedPageBreak/>
        <w:t>https://doi.org/10.1016/j.cstp.2017.07.005.</w:t>
      </w:r>
    </w:p>
    <w:p w14:paraId="5328D017"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Nakamura, H. </w:t>
      </w:r>
      <w:r w:rsidRPr="001E145B">
        <w:rPr>
          <w:i/>
          <w:iCs/>
          <w:noProof/>
          <w:kern w:val="0"/>
          <w:sz w:val="20"/>
          <w:szCs w:val="24"/>
        </w:rPr>
        <w:t>et al.</w:t>
      </w:r>
      <w:r w:rsidRPr="001E145B">
        <w:rPr>
          <w:noProof/>
          <w:kern w:val="0"/>
          <w:sz w:val="20"/>
          <w:szCs w:val="24"/>
        </w:rPr>
        <w:t xml:space="preserve"> (1989) ‘Chemoembolization using iodized oil in the treatment of hepatocellular carcinoma’, in </w:t>
      </w:r>
      <w:r w:rsidRPr="001E145B">
        <w:rPr>
          <w:i/>
          <w:iCs/>
          <w:noProof/>
          <w:kern w:val="0"/>
          <w:sz w:val="20"/>
          <w:szCs w:val="24"/>
        </w:rPr>
        <w:t>Cancer chemotherapy: challenges for the future: proceedings of the Fourth Nagoya International Symposium on cancer treatment. ICS904</w:t>
      </w:r>
      <w:r w:rsidRPr="001E145B">
        <w:rPr>
          <w:noProof/>
          <w:kern w:val="0"/>
          <w:sz w:val="20"/>
          <w:szCs w:val="24"/>
        </w:rPr>
        <w:t>, pp. 95–103. Available at: https://www.scopus.com/inward/record.uri?eid=2-s2.0-0024836583&amp;partnerID=40&amp;md5=d2d13709338cbddb9880f01c8e2a1b14.</w:t>
      </w:r>
    </w:p>
    <w:p w14:paraId="5FC3E6A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NBSC (2020) </w:t>
      </w:r>
      <w:r w:rsidRPr="001E145B">
        <w:rPr>
          <w:i/>
          <w:iCs/>
          <w:noProof/>
          <w:kern w:val="0"/>
          <w:sz w:val="20"/>
          <w:szCs w:val="24"/>
        </w:rPr>
        <w:t>China statistical yearbook 2020</w:t>
      </w:r>
      <w:r w:rsidRPr="001E145B">
        <w:rPr>
          <w:noProof/>
          <w:kern w:val="0"/>
          <w:sz w:val="20"/>
          <w:szCs w:val="24"/>
        </w:rPr>
        <w:t xml:space="preserve">, </w:t>
      </w:r>
      <w:r w:rsidRPr="001E145B">
        <w:rPr>
          <w:i/>
          <w:iCs/>
          <w:noProof/>
          <w:kern w:val="0"/>
          <w:sz w:val="20"/>
          <w:szCs w:val="24"/>
        </w:rPr>
        <w:t>China Statistics Press</w:t>
      </w:r>
      <w:r w:rsidRPr="001E145B">
        <w:rPr>
          <w:noProof/>
          <w:kern w:val="0"/>
          <w:sz w:val="20"/>
          <w:szCs w:val="24"/>
        </w:rPr>
        <w:t>. Available at: http://www.stats.gov.cn/tjsj/ndsj/2020/indexch.htm (Accessed: 10 August 2021).</w:t>
      </w:r>
    </w:p>
    <w:p w14:paraId="7975A9B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NDRC (2016a) </w:t>
      </w:r>
      <w:r w:rsidRPr="001E145B">
        <w:rPr>
          <w:i/>
          <w:iCs/>
          <w:noProof/>
          <w:kern w:val="0"/>
          <w:sz w:val="20"/>
          <w:szCs w:val="24"/>
        </w:rPr>
        <w:t>China Mid-term and Long-term Railway Network Planning</w:t>
      </w:r>
      <w:r w:rsidRPr="001E145B">
        <w:rPr>
          <w:noProof/>
          <w:kern w:val="0"/>
          <w:sz w:val="20"/>
          <w:szCs w:val="24"/>
        </w:rPr>
        <w:t>. Available at: https://www.ndrc.gov.cn/xxgk/zcfb/ghwb/201607/t20160720_962188.html?code=&amp;state=123 (Accessed: 8 August 2021).</w:t>
      </w:r>
    </w:p>
    <w:p w14:paraId="31FD42D3"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NDRC (2016b) </w:t>
      </w:r>
      <w:r w:rsidRPr="001E145B">
        <w:rPr>
          <w:i/>
          <w:iCs/>
          <w:noProof/>
          <w:kern w:val="0"/>
          <w:sz w:val="20"/>
          <w:szCs w:val="24"/>
        </w:rPr>
        <w:t>National medium and long term railway plan</w:t>
      </w:r>
      <w:r w:rsidRPr="001E145B">
        <w:rPr>
          <w:noProof/>
          <w:kern w:val="0"/>
          <w:sz w:val="20"/>
          <w:szCs w:val="24"/>
        </w:rPr>
        <w:t>. Available at: http://www.nra.gov.cn/jgzf/flfg/gfxwj/zt/other/201607/t20160721_26055.shtml (Accessed: 10 August 2021).</w:t>
      </w:r>
    </w:p>
    <w:p w14:paraId="5BF9750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NDRC (2016c) </w:t>
      </w:r>
      <w:r w:rsidRPr="001E145B">
        <w:rPr>
          <w:i/>
          <w:iCs/>
          <w:noProof/>
          <w:kern w:val="0"/>
          <w:sz w:val="20"/>
          <w:szCs w:val="24"/>
        </w:rPr>
        <w:t>The 13th Five-Year Plan from 2016 to 2020 is shortened for The 13th Five-year Plan for Economic and Social Development of the People’s Republic of China</w:t>
      </w:r>
      <w:r w:rsidRPr="001E145B">
        <w:rPr>
          <w:noProof/>
          <w:kern w:val="0"/>
          <w:sz w:val="20"/>
          <w:szCs w:val="24"/>
        </w:rPr>
        <w:t>. Available at: http://www.gov.cn/xinwen/2016-03/17/content_5054992.htm (Accessed: 20 June 2021).</w:t>
      </w:r>
    </w:p>
    <w:p w14:paraId="0C0BD90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Páez, A., Scott, D. M. and Morency, C. (2012) ‘Measuring accessibility: positive and normative implementations of various accessibility indicators’, </w:t>
      </w:r>
      <w:r w:rsidRPr="001E145B">
        <w:rPr>
          <w:i/>
          <w:iCs/>
          <w:noProof/>
          <w:kern w:val="0"/>
          <w:sz w:val="20"/>
          <w:szCs w:val="24"/>
        </w:rPr>
        <w:t>Journal of Transport Geography</w:t>
      </w:r>
      <w:r w:rsidRPr="001E145B">
        <w:rPr>
          <w:noProof/>
          <w:kern w:val="0"/>
          <w:sz w:val="20"/>
          <w:szCs w:val="24"/>
        </w:rPr>
        <w:t>, 25, pp. 141–153. doi: https://doi.org/10.1016/j.jtrangeo.2012.03.016.</w:t>
      </w:r>
    </w:p>
    <w:p w14:paraId="3D928816"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Rees, P. and Dennett, A. (2019) ‘Alan Wilson--contributions to research on population and migration’, </w:t>
      </w:r>
      <w:r w:rsidRPr="001E145B">
        <w:rPr>
          <w:i/>
          <w:iCs/>
          <w:noProof/>
          <w:kern w:val="0"/>
          <w:sz w:val="20"/>
          <w:szCs w:val="24"/>
        </w:rPr>
        <w:t>Interdisciplinary Science Reviews</w:t>
      </w:r>
      <w:r w:rsidRPr="001E145B">
        <w:rPr>
          <w:noProof/>
          <w:kern w:val="0"/>
          <w:sz w:val="20"/>
          <w:szCs w:val="24"/>
        </w:rPr>
        <w:t>, 44(3–4), pp. 249–271.</w:t>
      </w:r>
    </w:p>
    <w:p w14:paraId="397B8EF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de Rus, G. and Inglada, V. (1997) ‘Cost-benefit analysis of the high-speed train in Spain’, </w:t>
      </w:r>
      <w:r w:rsidRPr="001E145B">
        <w:rPr>
          <w:i/>
          <w:iCs/>
          <w:noProof/>
          <w:kern w:val="0"/>
          <w:sz w:val="20"/>
          <w:szCs w:val="24"/>
        </w:rPr>
        <w:t>The Annals of Regional Science</w:t>
      </w:r>
      <w:r w:rsidRPr="001E145B">
        <w:rPr>
          <w:noProof/>
          <w:kern w:val="0"/>
          <w:sz w:val="20"/>
          <w:szCs w:val="24"/>
        </w:rPr>
        <w:t>, 31(2), pp. 175–188. doi: 10.1007/s001680050044.</w:t>
      </w:r>
    </w:p>
    <w:p w14:paraId="5428141C"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Shao, S., Tian, Z. and Yang, L. (2017) ‘High speed rail and urban service industry agglomeration: </w:t>
      </w:r>
      <w:r w:rsidRPr="001E145B">
        <w:rPr>
          <w:noProof/>
          <w:kern w:val="0"/>
          <w:sz w:val="20"/>
          <w:szCs w:val="24"/>
        </w:rPr>
        <w:lastRenderedPageBreak/>
        <w:t xml:space="preserve">Evidence from China’s Yangtze River Delta region’, </w:t>
      </w:r>
      <w:r w:rsidRPr="001E145B">
        <w:rPr>
          <w:i/>
          <w:iCs/>
          <w:noProof/>
          <w:kern w:val="0"/>
          <w:sz w:val="20"/>
          <w:szCs w:val="24"/>
        </w:rPr>
        <w:t>Journal of Transport Geography</w:t>
      </w:r>
      <w:r w:rsidRPr="001E145B">
        <w:rPr>
          <w:noProof/>
          <w:kern w:val="0"/>
          <w:sz w:val="20"/>
          <w:szCs w:val="24"/>
        </w:rPr>
        <w:t>, 64, pp. 174–183. doi: https://doi.org/10.1016/j.jtrangeo.2017.08.019.</w:t>
      </w:r>
    </w:p>
    <w:p w14:paraId="20985E79"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Shaw, S.-L. </w:t>
      </w:r>
      <w:r w:rsidRPr="001E145B">
        <w:rPr>
          <w:i/>
          <w:iCs/>
          <w:noProof/>
          <w:kern w:val="0"/>
          <w:sz w:val="20"/>
          <w:szCs w:val="24"/>
        </w:rPr>
        <w:t>et al.</w:t>
      </w:r>
      <w:r w:rsidRPr="001E145B">
        <w:rPr>
          <w:noProof/>
          <w:kern w:val="0"/>
          <w:sz w:val="20"/>
          <w:szCs w:val="24"/>
        </w:rPr>
        <w:t xml:space="preserve"> (2014) ‘Impacts of high speed rail on railroad network accessibility in China’, </w:t>
      </w:r>
      <w:r w:rsidRPr="001E145B">
        <w:rPr>
          <w:i/>
          <w:iCs/>
          <w:noProof/>
          <w:kern w:val="0"/>
          <w:sz w:val="20"/>
          <w:szCs w:val="24"/>
        </w:rPr>
        <w:t>Journal of Transport Geography</w:t>
      </w:r>
      <w:r w:rsidRPr="001E145B">
        <w:rPr>
          <w:noProof/>
          <w:kern w:val="0"/>
          <w:sz w:val="20"/>
          <w:szCs w:val="24"/>
        </w:rPr>
        <w:t>, 40, pp. 112–122. doi: https://doi.org/10.1016/j.jtrangeo.2014.03.010.</w:t>
      </w:r>
    </w:p>
    <w:p w14:paraId="106D1BC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Shen, J. (2017) ‘Modelling interregional migration in China in 2005--2010: The roles of regional attributes and spatial interaction effects in modelling error’, </w:t>
      </w:r>
      <w:r w:rsidRPr="001E145B">
        <w:rPr>
          <w:i/>
          <w:iCs/>
          <w:noProof/>
          <w:kern w:val="0"/>
          <w:sz w:val="20"/>
          <w:szCs w:val="24"/>
        </w:rPr>
        <w:t>Population, Space and Place</w:t>
      </w:r>
      <w:r w:rsidRPr="001E145B">
        <w:rPr>
          <w:noProof/>
          <w:kern w:val="0"/>
          <w:sz w:val="20"/>
          <w:szCs w:val="24"/>
        </w:rPr>
        <w:t>, 23(3), p. e2014.</w:t>
      </w:r>
    </w:p>
    <w:p w14:paraId="44D06B21"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Sun, W. </w:t>
      </w:r>
      <w:r w:rsidRPr="001E145B">
        <w:rPr>
          <w:i/>
          <w:iCs/>
          <w:noProof/>
          <w:kern w:val="0"/>
          <w:sz w:val="20"/>
          <w:szCs w:val="24"/>
        </w:rPr>
        <w:t>et al.</w:t>
      </w:r>
      <w:r w:rsidRPr="001E145B">
        <w:rPr>
          <w:noProof/>
          <w:kern w:val="0"/>
          <w:sz w:val="20"/>
          <w:szCs w:val="24"/>
        </w:rPr>
        <w:t xml:space="preserve"> (2019) </w:t>
      </w:r>
      <w:r w:rsidRPr="001E145B">
        <w:rPr>
          <w:i/>
          <w:iCs/>
          <w:noProof/>
          <w:kern w:val="0"/>
          <w:sz w:val="20"/>
          <w:szCs w:val="24"/>
        </w:rPr>
        <w:t>Illustration of the Guangdong-Hong KongMacao Greater Bay Area based on big data</w:t>
      </w:r>
      <w:r w:rsidRPr="001E145B">
        <w:rPr>
          <w:noProof/>
          <w:kern w:val="0"/>
          <w:sz w:val="20"/>
          <w:szCs w:val="24"/>
        </w:rPr>
        <w:t xml:space="preserve">, </w:t>
      </w:r>
      <w:r w:rsidRPr="001E145B">
        <w:rPr>
          <w:i/>
          <w:iCs/>
          <w:noProof/>
          <w:kern w:val="0"/>
          <w:sz w:val="20"/>
          <w:szCs w:val="24"/>
        </w:rPr>
        <w:t>Cheng Plus</w:t>
      </w:r>
      <w:r w:rsidRPr="001E145B">
        <w:rPr>
          <w:noProof/>
          <w:kern w:val="0"/>
          <w:sz w:val="20"/>
          <w:szCs w:val="24"/>
        </w:rPr>
        <w:t>. Available at: https://mp.weixin.qq.com/s/xCapdkapz0eY79YbitzVWA (Accessed: 15 August 2021).</w:t>
      </w:r>
    </w:p>
    <w:p w14:paraId="0AAA9ACC"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Talen, E. (1998) ‘Visualizing Fairness: Equity Maps for Planners’, </w:t>
      </w:r>
      <w:r w:rsidRPr="001E145B">
        <w:rPr>
          <w:i/>
          <w:iCs/>
          <w:noProof/>
          <w:kern w:val="0"/>
          <w:sz w:val="20"/>
          <w:szCs w:val="24"/>
        </w:rPr>
        <w:t>Journal of the American Planning Association</w:t>
      </w:r>
      <w:r w:rsidRPr="001E145B">
        <w:rPr>
          <w:noProof/>
          <w:kern w:val="0"/>
          <w:sz w:val="20"/>
          <w:szCs w:val="24"/>
        </w:rPr>
        <w:t>, 64(1), pp. 22–38. doi: 10.1080/01944369808975954.</w:t>
      </w:r>
    </w:p>
    <w:p w14:paraId="4E01345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The World Bank (2014) ‘People’s Republic of China Regional Economic Impact Analysis of High Speed Rail in China Main Report’. Available at: http://www.worldbank.org/content/dam/Worldbank/ document/EAP/China/high_speed-rail- in-china-en.pdf.</w:t>
      </w:r>
    </w:p>
    <w:p w14:paraId="1F42ACB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Ureña, J. M., Menerault, P. and Garmendia, M. (2009) ‘The high-speed rail challenge for big intermediate cities: A national, regional and local perspective’, </w:t>
      </w:r>
      <w:r w:rsidRPr="001E145B">
        <w:rPr>
          <w:i/>
          <w:iCs/>
          <w:noProof/>
          <w:kern w:val="0"/>
          <w:sz w:val="20"/>
          <w:szCs w:val="24"/>
        </w:rPr>
        <w:t>Cities</w:t>
      </w:r>
      <w:r w:rsidRPr="001E145B">
        <w:rPr>
          <w:noProof/>
          <w:kern w:val="0"/>
          <w:sz w:val="20"/>
          <w:szCs w:val="24"/>
        </w:rPr>
        <w:t>, 26(5), pp. 266–279.</w:t>
      </w:r>
    </w:p>
    <w:p w14:paraId="5BE92659"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Vickerman, R. (1997) ‘High-speed rail in Europe: Experience and issues for future development’, </w:t>
      </w:r>
      <w:r w:rsidRPr="001E145B">
        <w:rPr>
          <w:i/>
          <w:iCs/>
          <w:noProof/>
          <w:kern w:val="0"/>
          <w:sz w:val="20"/>
          <w:szCs w:val="24"/>
        </w:rPr>
        <w:t>Annals of Regional Science</w:t>
      </w:r>
      <w:r w:rsidRPr="001E145B">
        <w:rPr>
          <w:noProof/>
          <w:kern w:val="0"/>
          <w:sz w:val="20"/>
          <w:szCs w:val="24"/>
        </w:rPr>
        <w:t>, 31(1), pp. 21–38. doi: 10.1007/s001680050037.</w:t>
      </w:r>
    </w:p>
    <w:p w14:paraId="1A7108D0"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Vickerman, R. (2015) ‘High-speed rail and regional development: the case of intermediate stations’, </w:t>
      </w:r>
      <w:r w:rsidRPr="001E145B">
        <w:rPr>
          <w:i/>
          <w:iCs/>
          <w:noProof/>
          <w:kern w:val="0"/>
          <w:sz w:val="20"/>
          <w:szCs w:val="24"/>
        </w:rPr>
        <w:t>Journal of Transport Geography</w:t>
      </w:r>
      <w:r w:rsidRPr="001E145B">
        <w:rPr>
          <w:noProof/>
          <w:kern w:val="0"/>
          <w:sz w:val="20"/>
          <w:szCs w:val="24"/>
        </w:rPr>
        <w:t>, 42, pp. 157–165. doi: https://doi.org/10.1016/j.jtrangeo.2014.06.008.</w:t>
      </w:r>
    </w:p>
    <w:p w14:paraId="7D6BDD4A"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Vickerman, R., Spiekermann, K. and Wegener, M. (1999) ‘Accessibility and Economic Development in Europe’, </w:t>
      </w:r>
      <w:r w:rsidRPr="001E145B">
        <w:rPr>
          <w:i/>
          <w:iCs/>
          <w:noProof/>
          <w:kern w:val="0"/>
          <w:sz w:val="20"/>
          <w:szCs w:val="24"/>
        </w:rPr>
        <w:t>Regional Studies</w:t>
      </w:r>
      <w:r w:rsidRPr="001E145B">
        <w:rPr>
          <w:noProof/>
          <w:kern w:val="0"/>
          <w:sz w:val="20"/>
          <w:szCs w:val="24"/>
        </w:rPr>
        <w:t>, 33(1), pp. 1–15. doi: 10.1080/00343409950118878.</w:t>
      </w:r>
    </w:p>
    <w:p w14:paraId="2E1555E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Wang, J. J., Xu, J. and He, J. (2013) ‘Spatial Impacts of High-Speed Railways in China: A TotalTravel </w:t>
      </w:r>
      <w:r w:rsidRPr="001E145B">
        <w:rPr>
          <w:noProof/>
          <w:kern w:val="0"/>
          <w:sz w:val="20"/>
          <w:szCs w:val="24"/>
        </w:rPr>
        <w:lastRenderedPageBreak/>
        <w:t xml:space="preserve">Time Approach’, </w:t>
      </w:r>
      <w:r w:rsidRPr="001E145B">
        <w:rPr>
          <w:i/>
          <w:iCs/>
          <w:noProof/>
          <w:kern w:val="0"/>
          <w:sz w:val="20"/>
          <w:szCs w:val="24"/>
        </w:rPr>
        <w:t>Environment and Planning A: Economy and Space</w:t>
      </w:r>
      <w:r w:rsidRPr="001E145B">
        <w:rPr>
          <w:noProof/>
          <w:kern w:val="0"/>
          <w:sz w:val="20"/>
          <w:szCs w:val="24"/>
        </w:rPr>
        <w:t>, 45(9), pp. 2261–2280. doi: 10.1068/a45289.</w:t>
      </w:r>
    </w:p>
    <w:p w14:paraId="038D0F55"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Wang, L., Zhang, W. and Duan, X. (2019) ‘Understanding Accessibility Changes from the Development of a High-Speed Rail Network in the Yangtze River Delta, China: Speed Increases and Distance Deductions’, </w:t>
      </w:r>
      <w:r w:rsidRPr="001E145B">
        <w:rPr>
          <w:i/>
          <w:iCs/>
          <w:noProof/>
          <w:kern w:val="0"/>
          <w:sz w:val="20"/>
          <w:szCs w:val="24"/>
        </w:rPr>
        <w:t>Applied Spatial Analysis and Policy</w:t>
      </w:r>
      <w:r w:rsidRPr="001E145B">
        <w:rPr>
          <w:noProof/>
          <w:kern w:val="0"/>
          <w:sz w:val="20"/>
          <w:szCs w:val="24"/>
        </w:rPr>
        <w:t>, 12(4), pp. 1011–1029. doi: 10.1007/s12061-019-09305-7.</w:t>
      </w:r>
    </w:p>
    <w:p w14:paraId="5591DAE3"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Welch, T. F. (2013) ‘Equity in transport: The distribution of transit access and connectivity among affordable housing units’, </w:t>
      </w:r>
      <w:r w:rsidRPr="001E145B">
        <w:rPr>
          <w:i/>
          <w:iCs/>
          <w:noProof/>
          <w:kern w:val="0"/>
          <w:sz w:val="20"/>
          <w:szCs w:val="24"/>
        </w:rPr>
        <w:t>Transport Policy</w:t>
      </w:r>
      <w:r w:rsidRPr="001E145B">
        <w:rPr>
          <w:noProof/>
          <w:kern w:val="0"/>
          <w:sz w:val="20"/>
          <w:szCs w:val="24"/>
        </w:rPr>
        <w:t>, 30, pp. 283–293. doi: https://doi.org/10.1016/j.tranpol.2013.09.020.</w:t>
      </w:r>
    </w:p>
    <w:p w14:paraId="57871A58"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Wetwitoo, J. and Kato, H. (2017) ‘High-speed rail and regional economic productivity through agglomeration and network externality: A case study of inter-regional transportation in Japan’, </w:t>
      </w:r>
      <w:r w:rsidRPr="001E145B">
        <w:rPr>
          <w:i/>
          <w:iCs/>
          <w:noProof/>
          <w:kern w:val="0"/>
          <w:sz w:val="20"/>
          <w:szCs w:val="24"/>
        </w:rPr>
        <w:t>Case Studies on Transport Policy</w:t>
      </w:r>
      <w:r w:rsidRPr="001E145B">
        <w:rPr>
          <w:noProof/>
          <w:kern w:val="0"/>
          <w:sz w:val="20"/>
          <w:szCs w:val="24"/>
        </w:rPr>
        <w:t>, 5(4), pp. 549–559. doi: https://doi.org/10.1016/j.cstp.2017.10.008.</w:t>
      </w:r>
    </w:p>
    <w:p w14:paraId="750A80AD"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Wilson, A. G. (1971) ‘A Family of Spatial Interaction Models, and Associated Developments’, </w:t>
      </w:r>
      <w:r w:rsidRPr="001E145B">
        <w:rPr>
          <w:i/>
          <w:iCs/>
          <w:noProof/>
          <w:kern w:val="0"/>
          <w:sz w:val="20"/>
          <w:szCs w:val="24"/>
        </w:rPr>
        <w:t>Environment and Planning A: Economy and Space</w:t>
      </w:r>
      <w:r w:rsidRPr="001E145B">
        <w:rPr>
          <w:noProof/>
          <w:kern w:val="0"/>
          <w:sz w:val="20"/>
          <w:szCs w:val="24"/>
        </w:rPr>
        <w:t>, 3(1), pp. 1–32. doi: 10.1068/a030001.</w:t>
      </w:r>
    </w:p>
    <w:p w14:paraId="2EF75D77"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Wu, H. and Levinson, D. (2020) ‘Unifying access’, </w:t>
      </w:r>
      <w:r w:rsidRPr="001E145B">
        <w:rPr>
          <w:i/>
          <w:iCs/>
          <w:noProof/>
          <w:kern w:val="0"/>
          <w:sz w:val="20"/>
          <w:szCs w:val="24"/>
        </w:rPr>
        <w:t>Transportation Research Part D: Transport and Environment</w:t>
      </w:r>
      <w:r w:rsidRPr="001E145B">
        <w:rPr>
          <w:noProof/>
          <w:kern w:val="0"/>
          <w:sz w:val="20"/>
          <w:szCs w:val="24"/>
        </w:rPr>
        <w:t>, 83(May), p. 102355. doi: 10.1016/j.trd.2020.102355.</w:t>
      </w:r>
    </w:p>
    <w:p w14:paraId="62C9785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Wu, Q. </w:t>
      </w:r>
      <w:r w:rsidRPr="001E145B">
        <w:rPr>
          <w:i/>
          <w:iCs/>
          <w:noProof/>
          <w:kern w:val="0"/>
          <w:sz w:val="20"/>
          <w:szCs w:val="24"/>
        </w:rPr>
        <w:t>et al.</w:t>
      </w:r>
      <w:r w:rsidRPr="001E145B">
        <w:rPr>
          <w:noProof/>
          <w:kern w:val="0"/>
          <w:sz w:val="20"/>
          <w:szCs w:val="24"/>
        </w:rPr>
        <w:t xml:space="preserve"> (2017) ‘The spatial impacts model of trans-strait fixed links: A case study of the Pearl River Delta, China’, </w:t>
      </w:r>
      <w:r w:rsidRPr="001E145B">
        <w:rPr>
          <w:i/>
          <w:iCs/>
          <w:noProof/>
          <w:kern w:val="0"/>
          <w:sz w:val="20"/>
          <w:szCs w:val="24"/>
        </w:rPr>
        <w:t>Journal of Transport Geography</w:t>
      </w:r>
      <w:r w:rsidRPr="001E145B">
        <w:rPr>
          <w:noProof/>
          <w:kern w:val="0"/>
          <w:sz w:val="20"/>
          <w:szCs w:val="24"/>
        </w:rPr>
        <w:t>, 63(November 2016), pp. 30–39. doi: 10.1016/j.jtrangeo.2017.07.003.</w:t>
      </w:r>
    </w:p>
    <w:p w14:paraId="661B9BB1"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Xu, D. and Lu, Y. (2004) ‘Impacts of the trunk highway system on accessibility of the municipalities in Jiangsu [J]’, </w:t>
      </w:r>
      <w:r w:rsidRPr="001E145B">
        <w:rPr>
          <w:i/>
          <w:iCs/>
          <w:noProof/>
          <w:kern w:val="0"/>
          <w:sz w:val="20"/>
          <w:szCs w:val="24"/>
        </w:rPr>
        <w:t>Economic Geography</w:t>
      </w:r>
      <w:r w:rsidRPr="001E145B">
        <w:rPr>
          <w:noProof/>
          <w:kern w:val="0"/>
          <w:sz w:val="20"/>
          <w:szCs w:val="24"/>
        </w:rPr>
        <w:t>, 24(6), pp. 830–833.</w:t>
      </w:r>
    </w:p>
    <w:p w14:paraId="4C30C492"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Xu, J. </w:t>
      </w:r>
      <w:r w:rsidRPr="001E145B">
        <w:rPr>
          <w:i/>
          <w:iCs/>
          <w:noProof/>
          <w:kern w:val="0"/>
          <w:sz w:val="20"/>
          <w:szCs w:val="24"/>
        </w:rPr>
        <w:t>et al.</w:t>
      </w:r>
      <w:r w:rsidRPr="001E145B">
        <w:rPr>
          <w:noProof/>
          <w:kern w:val="0"/>
          <w:sz w:val="20"/>
          <w:szCs w:val="24"/>
        </w:rPr>
        <w:t xml:space="preserve"> (2019) ‘How does City-cluster high-speed rail facilitate regional integration? Evidence from the Shanghai-Nanjing corridor’, </w:t>
      </w:r>
      <w:r w:rsidRPr="001E145B">
        <w:rPr>
          <w:i/>
          <w:iCs/>
          <w:noProof/>
          <w:kern w:val="0"/>
          <w:sz w:val="20"/>
          <w:szCs w:val="24"/>
        </w:rPr>
        <w:t>Cities</w:t>
      </w:r>
      <w:r w:rsidRPr="001E145B">
        <w:rPr>
          <w:noProof/>
          <w:kern w:val="0"/>
          <w:sz w:val="20"/>
          <w:szCs w:val="24"/>
        </w:rPr>
        <w:t>, 85(November 2018), pp. 83–97. doi: 10.1016/j.cities.2018.12.003.</w:t>
      </w:r>
    </w:p>
    <w:p w14:paraId="05F1E4C4"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Yang, J. </w:t>
      </w:r>
      <w:r w:rsidRPr="001E145B">
        <w:rPr>
          <w:i/>
          <w:iCs/>
          <w:noProof/>
          <w:kern w:val="0"/>
          <w:sz w:val="20"/>
          <w:szCs w:val="24"/>
        </w:rPr>
        <w:t>et al.</w:t>
      </w:r>
      <w:r w:rsidRPr="001E145B">
        <w:rPr>
          <w:noProof/>
          <w:kern w:val="0"/>
          <w:sz w:val="20"/>
          <w:szCs w:val="24"/>
        </w:rPr>
        <w:t xml:space="preserve"> (2018) ‘Study of the impact of a high-speed railway opening on China’s accessibility </w:t>
      </w:r>
      <w:r w:rsidRPr="001E145B">
        <w:rPr>
          <w:noProof/>
          <w:kern w:val="0"/>
          <w:sz w:val="20"/>
          <w:szCs w:val="24"/>
        </w:rPr>
        <w:lastRenderedPageBreak/>
        <w:t xml:space="preserve">pattern and spatial equality’, </w:t>
      </w:r>
      <w:r w:rsidRPr="001E145B">
        <w:rPr>
          <w:i/>
          <w:iCs/>
          <w:noProof/>
          <w:kern w:val="0"/>
          <w:sz w:val="20"/>
          <w:szCs w:val="24"/>
        </w:rPr>
        <w:t>Sustainability (Switzerland)</w:t>
      </w:r>
      <w:r w:rsidRPr="001E145B">
        <w:rPr>
          <w:noProof/>
          <w:kern w:val="0"/>
          <w:sz w:val="20"/>
          <w:szCs w:val="24"/>
        </w:rPr>
        <w:t>, 10(8). doi: 10.3390/su10082943.</w:t>
      </w:r>
    </w:p>
    <w:p w14:paraId="2BE1F0D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Yeh, A. G. O., Lin, G. C. S. and Yang, F. F. (2020) ‘Introduction and overview: Emerging mega-city regions in China’, in </w:t>
      </w:r>
      <w:r w:rsidRPr="001E145B">
        <w:rPr>
          <w:i/>
          <w:iCs/>
          <w:noProof/>
          <w:kern w:val="0"/>
          <w:sz w:val="20"/>
          <w:szCs w:val="24"/>
        </w:rPr>
        <w:t>Mega-City Region Development in China</w:t>
      </w:r>
      <w:r w:rsidRPr="001E145B">
        <w:rPr>
          <w:noProof/>
          <w:kern w:val="0"/>
          <w:sz w:val="20"/>
          <w:szCs w:val="24"/>
        </w:rPr>
        <w:t>. Routledge, pp. 3–21.</w:t>
      </w:r>
    </w:p>
    <w:p w14:paraId="15E2614C"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Yi, P., Li, W. and Zhang, D. (2021) ‘Sustainability assessment and key factors identification of first-tier cities in China’, </w:t>
      </w:r>
      <w:r w:rsidRPr="001E145B">
        <w:rPr>
          <w:i/>
          <w:iCs/>
          <w:noProof/>
          <w:kern w:val="0"/>
          <w:sz w:val="20"/>
          <w:szCs w:val="24"/>
        </w:rPr>
        <w:t>Journal of Cleaner Production</w:t>
      </w:r>
      <w:r w:rsidRPr="001E145B">
        <w:rPr>
          <w:noProof/>
          <w:kern w:val="0"/>
          <w:sz w:val="20"/>
          <w:szCs w:val="24"/>
        </w:rPr>
        <w:t>, 281, p. 125369.</w:t>
      </w:r>
    </w:p>
    <w:p w14:paraId="28BB629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Zhang, F. </w:t>
      </w:r>
      <w:r w:rsidRPr="001E145B">
        <w:rPr>
          <w:i/>
          <w:iCs/>
          <w:noProof/>
          <w:kern w:val="0"/>
          <w:sz w:val="20"/>
          <w:szCs w:val="24"/>
        </w:rPr>
        <w:t>et al.</w:t>
      </w:r>
      <w:r w:rsidRPr="001E145B">
        <w:rPr>
          <w:noProof/>
          <w:kern w:val="0"/>
          <w:sz w:val="20"/>
          <w:szCs w:val="24"/>
        </w:rPr>
        <w:t xml:space="preserve"> (2020) ‘The effects of high-speed rail development on regional equity in China’, </w:t>
      </w:r>
      <w:r w:rsidRPr="001E145B">
        <w:rPr>
          <w:i/>
          <w:iCs/>
          <w:noProof/>
          <w:kern w:val="0"/>
          <w:sz w:val="20"/>
          <w:szCs w:val="24"/>
        </w:rPr>
        <w:t>Transportation Research Part A: Policy and Practice</w:t>
      </w:r>
      <w:r w:rsidRPr="001E145B">
        <w:rPr>
          <w:noProof/>
          <w:kern w:val="0"/>
          <w:sz w:val="20"/>
          <w:szCs w:val="24"/>
        </w:rPr>
        <w:t>, 141(October), pp. 180–202. doi: 10.1016/j.tra.2020.09.013.</w:t>
      </w:r>
    </w:p>
    <w:p w14:paraId="37C34893"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Zhang, W., Nian, P. and Lyu, G. (2016) ‘A multimodal approach to assessing accessibility of a high-speed railway station’, </w:t>
      </w:r>
      <w:r w:rsidRPr="001E145B">
        <w:rPr>
          <w:i/>
          <w:iCs/>
          <w:noProof/>
          <w:kern w:val="0"/>
          <w:sz w:val="20"/>
          <w:szCs w:val="24"/>
        </w:rPr>
        <w:t>JTRG</w:t>
      </w:r>
      <w:r w:rsidRPr="001E145B">
        <w:rPr>
          <w:noProof/>
          <w:kern w:val="0"/>
          <w:sz w:val="20"/>
          <w:szCs w:val="24"/>
        </w:rPr>
        <w:t>, 54, pp. 91–101. doi: 10.1016/j.jtrangeo.2016.05.007.</w:t>
      </w:r>
    </w:p>
    <w:p w14:paraId="59C40EEF"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Zheng, H. and Cao, X. (2021) ‘Impact of high-speed railway construction on spatial relationships in the Guanzhong Plain urban agglomeration’, </w:t>
      </w:r>
      <w:r w:rsidRPr="001E145B">
        <w:rPr>
          <w:i/>
          <w:iCs/>
          <w:noProof/>
          <w:kern w:val="0"/>
          <w:sz w:val="20"/>
          <w:szCs w:val="24"/>
        </w:rPr>
        <w:t>Regional Sustainability</w:t>
      </w:r>
      <w:r w:rsidRPr="001E145B">
        <w:rPr>
          <w:noProof/>
          <w:kern w:val="0"/>
          <w:sz w:val="20"/>
          <w:szCs w:val="24"/>
        </w:rPr>
        <w:t>, 2(1), pp. 47–59. doi: 10.1016/j.regsus.2021.01.001.</w:t>
      </w:r>
    </w:p>
    <w:p w14:paraId="517DD75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Zheng, S. and Kahn, M. E. (2013) ‘China’s bullet trains facilitate market integration and mitigate the cost of megacity growth’, </w:t>
      </w:r>
      <w:r w:rsidRPr="001E145B">
        <w:rPr>
          <w:i/>
          <w:iCs/>
          <w:noProof/>
          <w:kern w:val="0"/>
          <w:sz w:val="20"/>
          <w:szCs w:val="24"/>
        </w:rPr>
        <w:t>Proceedings of the National Academy of Sciences</w:t>
      </w:r>
      <w:r w:rsidRPr="001E145B">
        <w:rPr>
          <w:noProof/>
          <w:kern w:val="0"/>
          <w:sz w:val="20"/>
          <w:szCs w:val="24"/>
        </w:rPr>
        <w:t>, 110(14), pp. E1248--E1253.</w:t>
      </w:r>
    </w:p>
    <w:p w14:paraId="63BC043E" w14:textId="77777777" w:rsidR="00D45279" w:rsidRPr="001E145B" w:rsidRDefault="00D45279" w:rsidP="00D45279">
      <w:pPr>
        <w:autoSpaceDE w:val="0"/>
        <w:autoSpaceDN w:val="0"/>
        <w:adjustRightInd w:val="0"/>
        <w:jc w:val="left"/>
        <w:rPr>
          <w:noProof/>
          <w:kern w:val="0"/>
          <w:sz w:val="20"/>
          <w:szCs w:val="24"/>
        </w:rPr>
      </w:pPr>
      <w:r w:rsidRPr="001E145B">
        <w:rPr>
          <w:noProof/>
          <w:kern w:val="0"/>
          <w:sz w:val="20"/>
          <w:szCs w:val="24"/>
        </w:rPr>
        <w:t xml:space="preserve">Zhong, Y., Huang, J. and Wen, Y. (2015) ‘Impact of high-speed railway on spatial pattern of Chinese cities’ accessibility’, </w:t>
      </w:r>
      <w:r w:rsidRPr="001E145B">
        <w:rPr>
          <w:i/>
          <w:iCs/>
          <w:noProof/>
          <w:kern w:val="0"/>
          <w:sz w:val="20"/>
          <w:szCs w:val="24"/>
        </w:rPr>
        <w:t>Scientia Geographica Sinica</w:t>
      </w:r>
      <w:r w:rsidRPr="001E145B">
        <w:rPr>
          <w:noProof/>
          <w:kern w:val="0"/>
          <w:sz w:val="20"/>
          <w:szCs w:val="24"/>
        </w:rPr>
        <w:t>, 35(4), pp. 387–395.</w:t>
      </w:r>
    </w:p>
    <w:p w14:paraId="3EFBA939" w14:textId="77777777" w:rsidR="00D45279" w:rsidRPr="001E145B" w:rsidRDefault="00D45279" w:rsidP="00D45279">
      <w:pPr>
        <w:autoSpaceDE w:val="0"/>
        <w:autoSpaceDN w:val="0"/>
        <w:adjustRightInd w:val="0"/>
        <w:jc w:val="left"/>
        <w:rPr>
          <w:noProof/>
          <w:sz w:val="20"/>
        </w:rPr>
      </w:pPr>
      <w:r w:rsidRPr="001E145B">
        <w:rPr>
          <w:noProof/>
          <w:kern w:val="0"/>
          <w:sz w:val="20"/>
          <w:szCs w:val="24"/>
        </w:rPr>
        <w:t xml:space="preserve">Zhu, P., Yu, T. and Chen, Z. (2015) ‘High-Speed Rail and Urban Decentralization in China’, </w:t>
      </w:r>
      <w:r w:rsidRPr="001E145B">
        <w:rPr>
          <w:i/>
          <w:iCs/>
          <w:noProof/>
          <w:kern w:val="0"/>
          <w:sz w:val="20"/>
          <w:szCs w:val="24"/>
        </w:rPr>
        <w:t>Transportation Research Record</w:t>
      </w:r>
      <w:r w:rsidRPr="001E145B">
        <w:rPr>
          <w:noProof/>
          <w:kern w:val="0"/>
          <w:sz w:val="20"/>
          <w:szCs w:val="24"/>
        </w:rPr>
        <w:t>, 2475(1), pp. 16–26. doi: 10.3141/2475-03.</w:t>
      </w:r>
    </w:p>
    <w:p w14:paraId="661C0FB5" w14:textId="4C9D380E" w:rsidR="00B940E8" w:rsidRPr="001E145B" w:rsidRDefault="00B940E8" w:rsidP="00247362">
      <w:r w:rsidRPr="001E145B">
        <w:fldChar w:fldCharType="end"/>
      </w:r>
    </w:p>
    <w:p w14:paraId="169667A0" w14:textId="214EC659" w:rsidR="0083462A" w:rsidRPr="001E145B" w:rsidRDefault="0083462A" w:rsidP="00247362">
      <w:r w:rsidRPr="001E145B">
        <w:br w:type="page"/>
      </w:r>
    </w:p>
    <w:p w14:paraId="5FE04895" w14:textId="77777777" w:rsidR="005B27E5" w:rsidRPr="001E145B" w:rsidRDefault="005B27E5" w:rsidP="005B27E5">
      <w:pPr>
        <w:sectPr w:rsidR="005B27E5" w:rsidRPr="001E145B" w:rsidSect="00537240">
          <w:headerReference w:type="default" r:id="rId73"/>
          <w:footerReference w:type="default" r:id="rId74"/>
          <w:pgSz w:w="11906" w:h="16838"/>
          <w:pgMar w:top="1440" w:right="1800" w:bottom="1440" w:left="1800" w:header="851" w:footer="992" w:gutter="0"/>
          <w:pgNumType w:start="1"/>
          <w:cols w:space="425"/>
          <w:docGrid w:type="lines" w:linePitch="312"/>
        </w:sectPr>
      </w:pPr>
    </w:p>
    <w:p w14:paraId="231212C2" w14:textId="593598E8" w:rsidR="005B27E5" w:rsidRPr="001056B9" w:rsidRDefault="0083462A" w:rsidP="00247362">
      <w:pPr>
        <w:pStyle w:val="1"/>
      </w:pPr>
      <w:bookmarkStart w:id="382" w:name="_Toc81413698"/>
      <w:bookmarkStart w:id="383" w:name="_Toc81866695"/>
      <w:r w:rsidRPr="001056B9">
        <w:lastRenderedPageBreak/>
        <w:t>Appendix</w:t>
      </w:r>
      <w:bookmarkEnd w:id="382"/>
      <w:bookmarkEnd w:id="383"/>
    </w:p>
    <w:p w14:paraId="6B83E444" w14:textId="77777777" w:rsidR="005B27E5" w:rsidRPr="001E145B" w:rsidRDefault="005B27E5">
      <w:pPr>
        <w:widowControl/>
        <w:spacing w:afterLines="0" w:after="0" w:line="240" w:lineRule="auto"/>
        <w:jc w:val="left"/>
        <w:rPr>
          <w:rFonts w:ascii="MS PGothic" w:eastAsia="MS PGothic" w:hAnsi="MS PGothic"/>
          <w:sz w:val="56"/>
          <w:szCs w:val="56"/>
        </w:rPr>
      </w:pPr>
      <w:r w:rsidRPr="001E145B">
        <w:br w:type="page"/>
      </w:r>
    </w:p>
    <w:p w14:paraId="41314C28" w14:textId="06CAA8CD" w:rsidR="00B117D8" w:rsidRPr="001056B9" w:rsidRDefault="00B117D8" w:rsidP="005B27E5">
      <w:pPr>
        <w:pStyle w:val="2"/>
        <w:spacing w:beforeLines="0" w:before="0"/>
      </w:pPr>
      <w:bookmarkStart w:id="384" w:name="_Ref78302020"/>
      <w:bookmarkStart w:id="385" w:name="_Ref80796839"/>
      <w:bookmarkStart w:id="386" w:name="_Toc81413699"/>
      <w:bookmarkStart w:id="387" w:name="_Toc81866696"/>
      <w:r w:rsidRPr="001056B9">
        <w:lastRenderedPageBreak/>
        <w:t>Source of data employed in this research</w:t>
      </w:r>
      <w:bookmarkEnd w:id="384"/>
      <w:bookmarkEnd w:id="385"/>
      <w:bookmarkEnd w:id="386"/>
      <w:bookmarkEnd w:id="387"/>
    </w:p>
    <w:p w14:paraId="090A3913" w14:textId="5082F518" w:rsidR="005B27E5" w:rsidRPr="001056B9" w:rsidRDefault="00D37CA5" w:rsidP="00F43FBE">
      <w:pPr>
        <w:pStyle w:val="TableCaption"/>
      </w:pPr>
      <w:bookmarkStart w:id="388" w:name="_Toc81411246"/>
      <w:bookmarkStart w:id="389" w:name="_Toc81669798"/>
      <w:bookmarkStart w:id="390" w:name="_Toc81866736"/>
      <w:r w:rsidRPr="001056B9">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1</w:t>
      </w:r>
      <w:r w:rsidR="00BF5394">
        <w:rPr>
          <w:noProof/>
        </w:rPr>
        <w:fldChar w:fldCharType="end"/>
      </w:r>
      <w:r w:rsidRPr="001056B9">
        <w:t xml:space="preserve">  </w:t>
      </w:r>
      <w:r w:rsidR="00580DA9" w:rsidRPr="001056B9">
        <w:t>Sources and description of data employed in this research</w:t>
      </w:r>
      <w:bookmarkEnd w:id="388"/>
      <w:bookmarkEnd w:id="389"/>
      <w:bookmarkEnd w:id="390"/>
    </w:p>
    <w:tbl>
      <w:tblPr>
        <w:tblW w:w="5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04"/>
        <w:gridCol w:w="992"/>
        <w:gridCol w:w="3686"/>
        <w:gridCol w:w="5095"/>
        <w:gridCol w:w="4866"/>
      </w:tblGrid>
      <w:tr w:rsidR="001056B9" w:rsidRPr="001056B9" w14:paraId="2389123A" w14:textId="77777777" w:rsidTr="00061028">
        <w:trPr>
          <w:trHeight w:val="15"/>
          <w:jc w:val="center"/>
        </w:trPr>
        <w:tc>
          <w:tcPr>
            <w:tcW w:w="1696" w:type="dxa"/>
            <w:gridSpan w:val="2"/>
            <w:vAlign w:val="center"/>
            <w:hideMark/>
          </w:tcPr>
          <w:p w14:paraId="41139919" w14:textId="77777777" w:rsidR="005C7F76" w:rsidRPr="001E145B" w:rsidRDefault="005C7F76" w:rsidP="00E638BC">
            <w:pPr>
              <w:spacing w:afterLines="0" w:after="0" w:line="200" w:lineRule="exact"/>
              <w:jc w:val="center"/>
            </w:pPr>
            <w:r w:rsidRPr="001E145B">
              <w:t>Data category</w:t>
            </w:r>
          </w:p>
        </w:tc>
        <w:tc>
          <w:tcPr>
            <w:tcW w:w="3686" w:type="dxa"/>
            <w:vAlign w:val="center"/>
            <w:hideMark/>
          </w:tcPr>
          <w:p w14:paraId="27E52E4C" w14:textId="77777777" w:rsidR="005C7F76" w:rsidRPr="001E145B" w:rsidRDefault="005C7F76" w:rsidP="00E638BC">
            <w:pPr>
              <w:spacing w:afterLines="0" w:after="0" w:line="200" w:lineRule="exact"/>
              <w:jc w:val="center"/>
            </w:pPr>
            <w:r w:rsidRPr="001E145B">
              <w:t>Data name</w:t>
            </w:r>
          </w:p>
        </w:tc>
        <w:tc>
          <w:tcPr>
            <w:tcW w:w="5095" w:type="dxa"/>
            <w:vAlign w:val="center"/>
            <w:hideMark/>
          </w:tcPr>
          <w:p w14:paraId="1E2DE7C3" w14:textId="77777777" w:rsidR="005C7F76" w:rsidRPr="001E145B" w:rsidRDefault="005C7F76" w:rsidP="00E638BC">
            <w:pPr>
              <w:spacing w:afterLines="0" w:after="0" w:line="200" w:lineRule="exact"/>
              <w:jc w:val="center"/>
            </w:pPr>
            <w:r w:rsidRPr="001E145B">
              <w:t>Source description</w:t>
            </w:r>
          </w:p>
        </w:tc>
        <w:tc>
          <w:tcPr>
            <w:tcW w:w="4866" w:type="dxa"/>
            <w:vAlign w:val="center"/>
            <w:hideMark/>
          </w:tcPr>
          <w:p w14:paraId="6220E89F" w14:textId="77777777" w:rsidR="005C7F76" w:rsidRPr="001E145B" w:rsidRDefault="005C7F76" w:rsidP="00E638BC">
            <w:pPr>
              <w:spacing w:afterLines="0" w:after="0" w:line="200" w:lineRule="exact"/>
              <w:jc w:val="center"/>
            </w:pPr>
            <w:r w:rsidRPr="001E145B">
              <w:t>Source link</w:t>
            </w:r>
          </w:p>
        </w:tc>
      </w:tr>
      <w:tr w:rsidR="001056B9" w:rsidRPr="001056B9" w14:paraId="68C842D5" w14:textId="77777777" w:rsidTr="00061028">
        <w:trPr>
          <w:trHeight w:val="15"/>
          <w:jc w:val="center"/>
        </w:trPr>
        <w:tc>
          <w:tcPr>
            <w:tcW w:w="1696" w:type="dxa"/>
            <w:gridSpan w:val="2"/>
            <w:vMerge w:val="restart"/>
            <w:vAlign w:val="center"/>
            <w:hideMark/>
          </w:tcPr>
          <w:p w14:paraId="5C8CF537" w14:textId="77777777" w:rsidR="005C7F76" w:rsidRPr="001E145B" w:rsidRDefault="005C7F76" w:rsidP="00E638BC">
            <w:pPr>
              <w:spacing w:afterLines="0" w:after="0" w:line="200" w:lineRule="exact"/>
              <w:jc w:val="center"/>
            </w:pPr>
            <w:r w:rsidRPr="001E145B">
              <w:t>Travel time</w:t>
            </w:r>
          </w:p>
        </w:tc>
        <w:tc>
          <w:tcPr>
            <w:tcW w:w="3686" w:type="dxa"/>
            <w:vAlign w:val="center"/>
            <w:hideMark/>
          </w:tcPr>
          <w:p w14:paraId="26A81706" w14:textId="3F45DD76" w:rsidR="005C7F76" w:rsidRPr="001E145B" w:rsidRDefault="005C7F76" w:rsidP="00E638BC">
            <w:pPr>
              <w:spacing w:afterLines="0" w:after="0" w:line="200" w:lineRule="exact"/>
              <w:jc w:val="center"/>
            </w:pPr>
            <w:r w:rsidRPr="001E145B">
              <w:t>Travel time by car in status quo</w:t>
            </w:r>
          </w:p>
        </w:tc>
        <w:tc>
          <w:tcPr>
            <w:tcW w:w="5095" w:type="dxa"/>
            <w:vAlign w:val="center"/>
            <w:hideMark/>
          </w:tcPr>
          <w:p w14:paraId="19880511" w14:textId="5CC388C5" w:rsidR="005C7F76" w:rsidRPr="001E145B" w:rsidRDefault="00D04A0E" w:rsidP="00E638BC">
            <w:pPr>
              <w:spacing w:afterLines="0" w:after="0" w:line="200" w:lineRule="exact"/>
              <w:jc w:val="center"/>
            </w:pPr>
            <w:r w:rsidRPr="001E145B">
              <w:t>O</w:t>
            </w:r>
            <w:r w:rsidR="005C7F76" w:rsidRPr="001E145B">
              <w:t>btained from Gaode Map Direction API with Python codes</w:t>
            </w:r>
          </w:p>
        </w:tc>
        <w:tc>
          <w:tcPr>
            <w:tcW w:w="4866" w:type="dxa"/>
            <w:vAlign w:val="center"/>
            <w:hideMark/>
          </w:tcPr>
          <w:p w14:paraId="12372662" w14:textId="77777777" w:rsidR="005C7F76" w:rsidRPr="001E145B" w:rsidRDefault="005C7F76" w:rsidP="00E638BC">
            <w:pPr>
              <w:spacing w:afterLines="0" w:after="0" w:line="200" w:lineRule="exact"/>
              <w:jc w:val="center"/>
            </w:pPr>
            <w:r w:rsidRPr="001E145B">
              <w:t>https://lbs.amap.com/api/webservice/guide/api/direction</w:t>
            </w:r>
          </w:p>
        </w:tc>
      </w:tr>
      <w:tr w:rsidR="001056B9" w:rsidRPr="001056B9" w14:paraId="590013BB" w14:textId="77777777" w:rsidTr="00061028">
        <w:trPr>
          <w:trHeight w:val="15"/>
          <w:jc w:val="center"/>
        </w:trPr>
        <w:tc>
          <w:tcPr>
            <w:tcW w:w="1696" w:type="dxa"/>
            <w:gridSpan w:val="2"/>
            <w:vMerge/>
            <w:vAlign w:val="center"/>
            <w:hideMark/>
          </w:tcPr>
          <w:p w14:paraId="65B8DF49" w14:textId="77777777" w:rsidR="005C7F76" w:rsidRPr="001056B9" w:rsidRDefault="005C7F76" w:rsidP="00E638BC">
            <w:pPr>
              <w:spacing w:afterLines="0" w:after="0" w:line="200" w:lineRule="exact"/>
              <w:jc w:val="center"/>
              <w:rPr>
                <w:rFonts w:eastAsia="宋体"/>
                <w:b/>
                <w:bCs/>
              </w:rPr>
            </w:pPr>
          </w:p>
        </w:tc>
        <w:tc>
          <w:tcPr>
            <w:tcW w:w="3686" w:type="dxa"/>
            <w:vAlign w:val="center"/>
            <w:hideMark/>
          </w:tcPr>
          <w:p w14:paraId="005AE1AB" w14:textId="129E012A" w:rsidR="005C7F76" w:rsidRPr="001E145B" w:rsidRDefault="005C7F76" w:rsidP="00E638BC">
            <w:pPr>
              <w:spacing w:afterLines="0" w:after="0" w:line="200" w:lineRule="exact"/>
              <w:jc w:val="center"/>
            </w:pPr>
            <w:r w:rsidRPr="001E145B">
              <w:t>Travel time by train in status quo</w:t>
            </w:r>
          </w:p>
        </w:tc>
        <w:tc>
          <w:tcPr>
            <w:tcW w:w="5095" w:type="dxa"/>
            <w:vAlign w:val="center"/>
            <w:hideMark/>
          </w:tcPr>
          <w:p w14:paraId="3990110C" w14:textId="5410794A" w:rsidR="005C7F76" w:rsidRPr="001E145B" w:rsidRDefault="00D04A0E" w:rsidP="00E638BC">
            <w:pPr>
              <w:spacing w:afterLines="0" w:after="0" w:line="200" w:lineRule="exact"/>
              <w:jc w:val="center"/>
            </w:pPr>
            <w:r w:rsidRPr="001E145B">
              <w:t>O</w:t>
            </w:r>
            <w:r w:rsidR="005C7F76" w:rsidRPr="001E145B">
              <w:t>btained manually from 12306 China Railway</w:t>
            </w:r>
          </w:p>
        </w:tc>
        <w:tc>
          <w:tcPr>
            <w:tcW w:w="4866" w:type="dxa"/>
            <w:vAlign w:val="center"/>
            <w:hideMark/>
          </w:tcPr>
          <w:p w14:paraId="66EACE7A" w14:textId="77777777" w:rsidR="005C7F76" w:rsidRPr="001E145B" w:rsidRDefault="005C7F76" w:rsidP="00E638BC">
            <w:pPr>
              <w:spacing w:afterLines="0" w:after="0" w:line="200" w:lineRule="exact"/>
              <w:jc w:val="center"/>
            </w:pPr>
            <w:r w:rsidRPr="001E145B">
              <w:t>https://www.12306.cn/index/</w:t>
            </w:r>
          </w:p>
        </w:tc>
      </w:tr>
      <w:tr w:rsidR="001056B9" w:rsidRPr="001056B9" w14:paraId="52B7666C" w14:textId="77777777" w:rsidTr="00061028">
        <w:trPr>
          <w:trHeight w:val="15"/>
          <w:jc w:val="center"/>
        </w:trPr>
        <w:tc>
          <w:tcPr>
            <w:tcW w:w="1696" w:type="dxa"/>
            <w:gridSpan w:val="2"/>
            <w:vMerge/>
            <w:vAlign w:val="center"/>
            <w:hideMark/>
          </w:tcPr>
          <w:p w14:paraId="7301DEF9" w14:textId="77777777" w:rsidR="005C7F76" w:rsidRPr="001056B9" w:rsidRDefault="005C7F76" w:rsidP="00E638BC">
            <w:pPr>
              <w:spacing w:afterLines="0" w:after="0" w:line="200" w:lineRule="exact"/>
              <w:jc w:val="center"/>
              <w:rPr>
                <w:rFonts w:eastAsia="宋体"/>
                <w:b/>
                <w:bCs/>
              </w:rPr>
            </w:pPr>
          </w:p>
        </w:tc>
        <w:tc>
          <w:tcPr>
            <w:tcW w:w="3686" w:type="dxa"/>
            <w:vAlign w:val="center"/>
            <w:hideMark/>
          </w:tcPr>
          <w:p w14:paraId="29D3E1D5" w14:textId="77777777" w:rsidR="005C7F76" w:rsidRPr="001E145B" w:rsidRDefault="005C7F76" w:rsidP="00E638BC">
            <w:pPr>
              <w:spacing w:afterLines="0" w:after="0" w:line="200" w:lineRule="exact"/>
              <w:jc w:val="center"/>
            </w:pPr>
            <w:r w:rsidRPr="001E145B">
              <w:t>Travel time by train in planning scenarios</w:t>
            </w:r>
          </w:p>
        </w:tc>
        <w:tc>
          <w:tcPr>
            <w:tcW w:w="5095" w:type="dxa"/>
            <w:vAlign w:val="center"/>
            <w:hideMark/>
          </w:tcPr>
          <w:p w14:paraId="408B6718" w14:textId="559EEC88" w:rsidR="005C7F76" w:rsidRPr="001E145B" w:rsidRDefault="00D04A0E" w:rsidP="00E638BC">
            <w:pPr>
              <w:spacing w:afterLines="0" w:after="0" w:line="200" w:lineRule="exact"/>
              <w:jc w:val="center"/>
            </w:pPr>
            <w:r w:rsidRPr="001E145B">
              <w:t>U</w:t>
            </w:r>
            <w:r w:rsidR="005C7F76" w:rsidRPr="001E145B">
              <w:t>pdated from current travel time with topological HSR network in planning scenarios</w:t>
            </w:r>
            <w:r w:rsidR="005C7F76" w:rsidRPr="001E145B">
              <w:t>，</w:t>
            </w:r>
            <w:r w:rsidR="005C7F76" w:rsidRPr="001E145B">
              <w:t>average speed set at 180km/h</w:t>
            </w:r>
          </w:p>
        </w:tc>
        <w:tc>
          <w:tcPr>
            <w:tcW w:w="4866" w:type="dxa"/>
            <w:vAlign w:val="center"/>
            <w:hideMark/>
          </w:tcPr>
          <w:p w14:paraId="3EFEDED5" w14:textId="77777777" w:rsidR="005C7F76" w:rsidRPr="001E145B" w:rsidRDefault="005C7F76" w:rsidP="00E638BC">
            <w:pPr>
              <w:spacing w:afterLines="0" w:after="0" w:line="200" w:lineRule="exact"/>
              <w:jc w:val="center"/>
            </w:pPr>
            <w:r w:rsidRPr="001E145B">
              <w:t>https://www.ndrc.gov.cn/xxgk/zcfb/tz/202008/t20200804_1235517_ext.html</w:t>
            </w:r>
          </w:p>
        </w:tc>
      </w:tr>
      <w:tr w:rsidR="001056B9" w:rsidRPr="001056B9" w14:paraId="22669DEA" w14:textId="77777777" w:rsidTr="00061028">
        <w:trPr>
          <w:trHeight w:val="15"/>
          <w:jc w:val="center"/>
        </w:trPr>
        <w:tc>
          <w:tcPr>
            <w:tcW w:w="1696" w:type="dxa"/>
            <w:gridSpan w:val="2"/>
            <w:vAlign w:val="center"/>
            <w:hideMark/>
          </w:tcPr>
          <w:p w14:paraId="60E11D4A" w14:textId="77777777" w:rsidR="005C7F76" w:rsidRPr="001E145B" w:rsidRDefault="005C7F76" w:rsidP="00E638BC">
            <w:pPr>
              <w:spacing w:afterLines="0" w:after="0" w:line="200" w:lineRule="exact"/>
              <w:jc w:val="center"/>
            </w:pPr>
            <w:r w:rsidRPr="001E145B">
              <w:t>Travel flow</w:t>
            </w:r>
          </w:p>
        </w:tc>
        <w:tc>
          <w:tcPr>
            <w:tcW w:w="3686" w:type="dxa"/>
            <w:vAlign w:val="center"/>
            <w:hideMark/>
          </w:tcPr>
          <w:p w14:paraId="372D9AD7" w14:textId="718156FA" w:rsidR="005C7F76" w:rsidRPr="001E145B" w:rsidRDefault="005C7F76" w:rsidP="00E638BC">
            <w:pPr>
              <w:spacing w:afterLines="0" w:after="0" w:line="200" w:lineRule="exact"/>
              <w:jc w:val="center"/>
            </w:pPr>
            <w:r w:rsidRPr="001E145B">
              <w:t>Travel flow</w:t>
            </w:r>
            <w:r w:rsidR="00733663" w:rsidRPr="001E145B">
              <w:t>s</w:t>
            </w:r>
            <w:r w:rsidRPr="001E145B">
              <w:t xml:space="preserve"> by car, by train, by plane</w:t>
            </w:r>
          </w:p>
        </w:tc>
        <w:tc>
          <w:tcPr>
            <w:tcW w:w="5095" w:type="dxa"/>
            <w:vAlign w:val="center"/>
            <w:hideMark/>
          </w:tcPr>
          <w:p w14:paraId="6B9A06B7" w14:textId="693F4AAB" w:rsidR="005C7F76" w:rsidRPr="001056B9" w:rsidRDefault="00D04A0E" w:rsidP="00E638BC">
            <w:pPr>
              <w:pStyle w:val="Tablecontextsmall"/>
              <w:spacing w:line="200" w:lineRule="exact"/>
              <w:rPr>
                <w:color w:val="auto"/>
              </w:rPr>
            </w:pPr>
            <w:r w:rsidRPr="001056B9">
              <w:rPr>
                <w:rFonts w:eastAsia="微软雅黑"/>
                <w:color w:val="auto"/>
              </w:rPr>
              <w:t>D</w:t>
            </w:r>
            <w:r w:rsidR="005C7F76" w:rsidRPr="001056B9">
              <w:rPr>
                <w:rFonts w:eastAsia="微软雅黑"/>
                <w:color w:val="auto"/>
              </w:rPr>
              <w:t>ownloaded from</w:t>
            </w:r>
            <w:r w:rsidR="001A4EEE" w:rsidRPr="001056B9">
              <w:rPr>
                <w:rFonts w:eastAsia="微软雅黑"/>
                <w:color w:val="auto"/>
              </w:rPr>
              <w:t xml:space="preserve"> the</w:t>
            </w:r>
            <w:r w:rsidR="00061028" w:rsidRPr="001056B9">
              <w:rPr>
                <w:rFonts w:eastAsia="微软雅黑"/>
                <w:color w:val="auto"/>
              </w:rPr>
              <w:t xml:space="preserve"> </w:t>
            </w:r>
            <w:r w:rsidR="005C7F76" w:rsidRPr="001056B9">
              <w:rPr>
                <w:rFonts w:eastAsia="微软雅黑"/>
                <w:color w:val="auto"/>
              </w:rPr>
              <w:t xml:space="preserve">Tencent </w:t>
            </w:r>
            <w:r w:rsidR="00E30F69" w:rsidRPr="001056B9">
              <w:rPr>
                <w:color w:val="auto"/>
              </w:rPr>
              <w:t>Location Big Data</w:t>
            </w:r>
            <w:r w:rsidR="005C7F76" w:rsidRPr="001056B9">
              <w:rPr>
                <w:rFonts w:eastAsia="微软雅黑"/>
                <w:color w:val="auto"/>
              </w:rPr>
              <w:t xml:space="preserve"> Platform,</w:t>
            </w:r>
            <w:r w:rsidR="005C7F76" w:rsidRPr="001056B9">
              <w:rPr>
                <w:color w:val="auto"/>
              </w:rPr>
              <w:t xml:space="preserve"> </w:t>
            </w:r>
            <w:r w:rsidRPr="001056B9">
              <w:rPr>
                <w:color w:val="auto"/>
              </w:rPr>
              <w:t>from Jan 1</w:t>
            </w:r>
            <w:r w:rsidRPr="001056B9">
              <w:rPr>
                <w:color w:val="auto"/>
                <w:vertAlign w:val="superscript"/>
              </w:rPr>
              <w:t>st</w:t>
            </w:r>
            <w:r w:rsidR="00061028" w:rsidRPr="001056B9">
              <w:rPr>
                <w:color w:val="auto"/>
              </w:rPr>
              <w:t xml:space="preserve"> </w:t>
            </w:r>
            <w:r w:rsidRPr="001056B9">
              <w:rPr>
                <w:rFonts w:eastAsia="微软雅黑"/>
                <w:color w:val="auto"/>
              </w:rPr>
              <w:t>2015</w:t>
            </w:r>
            <w:r w:rsidRPr="001056B9">
              <w:rPr>
                <w:color w:val="auto"/>
              </w:rPr>
              <w:t xml:space="preserve"> </w:t>
            </w:r>
            <w:r w:rsidRPr="001056B9">
              <w:rPr>
                <w:rFonts w:eastAsia="微软雅黑"/>
                <w:color w:val="auto"/>
              </w:rPr>
              <w:t xml:space="preserve">to </w:t>
            </w:r>
            <w:r w:rsidRPr="001056B9">
              <w:rPr>
                <w:color w:val="auto"/>
              </w:rPr>
              <w:t>Aug 31</w:t>
            </w:r>
            <w:r w:rsidRPr="001056B9">
              <w:rPr>
                <w:color w:val="auto"/>
                <w:vertAlign w:val="superscript"/>
              </w:rPr>
              <w:t>st</w:t>
            </w:r>
            <w:r w:rsidR="00061028" w:rsidRPr="001056B9">
              <w:rPr>
                <w:color w:val="auto"/>
              </w:rPr>
              <w:t xml:space="preserve"> </w:t>
            </w:r>
            <w:r w:rsidRPr="001056B9">
              <w:rPr>
                <w:rFonts w:eastAsia="微软雅黑"/>
                <w:color w:val="auto"/>
              </w:rPr>
              <w:t>2019</w:t>
            </w:r>
          </w:p>
        </w:tc>
        <w:tc>
          <w:tcPr>
            <w:tcW w:w="4866" w:type="dxa"/>
            <w:vAlign w:val="center"/>
            <w:hideMark/>
          </w:tcPr>
          <w:p w14:paraId="0F0087CE" w14:textId="77777777" w:rsidR="005C7F76" w:rsidRPr="001E145B" w:rsidRDefault="005C7F76" w:rsidP="00E638BC">
            <w:pPr>
              <w:spacing w:afterLines="0" w:after="0" w:line="200" w:lineRule="exact"/>
              <w:jc w:val="center"/>
            </w:pPr>
            <w:r w:rsidRPr="001E145B">
              <w:t>https://heat.qq.com/qianxi.php</w:t>
            </w:r>
          </w:p>
        </w:tc>
      </w:tr>
      <w:tr w:rsidR="001056B9" w:rsidRPr="001056B9" w14:paraId="3ADF664B" w14:textId="77777777" w:rsidTr="00E638BC">
        <w:trPr>
          <w:trHeight w:val="15"/>
          <w:jc w:val="center"/>
        </w:trPr>
        <w:tc>
          <w:tcPr>
            <w:tcW w:w="704" w:type="dxa"/>
            <w:vMerge w:val="restart"/>
            <w:vAlign w:val="center"/>
            <w:hideMark/>
          </w:tcPr>
          <w:p w14:paraId="55C4D6B3" w14:textId="38921330" w:rsidR="005B27E5" w:rsidRPr="001E145B" w:rsidRDefault="005B27E5" w:rsidP="00E638BC">
            <w:pPr>
              <w:spacing w:afterLines="0" w:after="0" w:line="200" w:lineRule="exact"/>
              <w:jc w:val="center"/>
            </w:pPr>
            <w:r w:rsidRPr="001E145B">
              <w:t>S</w:t>
            </w:r>
            <w:r w:rsidR="00635259" w:rsidRPr="001E145B">
              <w:t>ocio-econ</w:t>
            </w:r>
            <w:r w:rsidRPr="001E145B">
              <w:t>omic data</w:t>
            </w:r>
          </w:p>
        </w:tc>
        <w:tc>
          <w:tcPr>
            <w:tcW w:w="992" w:type="dxa"/>
            <w:vMerge w:val="restart"/>
            <w:vAlign w:val="center"/>
            <w:hideMark/>
          </w:tcPr>
          <w:p w14:paraId="7B6D6FCF" w14:textId="77777777" w:rsidR="005B27E5" w:rsidRPr="001E145B" w:rsidRDefault="005B27E5" w:rsidP="00E638BC">
            <w:pPr>
              <w:spacing w:afterLines="0" w:after="0" w:line="200" w:lineRule="exact"/>
              <w:jc w:val="center"/>
            </w:pPr>
            <w:r w:rsidRPr="001E145B">
              <w:t>Population-related</w:t>
            </w:r>
          </w:p>
        </w:tc>
        <w:tc>
          <w:tcPr>
            <w:tcW w:w="3686" w:type="dxa"/>
            <w:vMerge w:val="restart"/>
            <w:vAlign w:val="center"/>
            <w:hideMark/>
          </w:tcPr>
          <w:p w14:paraId="30674FC9" w14:textId="4AD48519" w:rsidR="005B27E5" w:rsidRPr="001E145B" w:rsidRDefault="005B27E5" w:rsidP="00E638BC">
            <w:pPr>
              <w:spacing w:afterLines="0" w:after="0" w:line="200" w:lineRule="exact"/>
              <w:jc w:val="center"/>
            </w:pPr>
            <w:r w:rsidRPr="001E145B">
              <w:t>Population, labo</w:t>
            </w:r>
            <w:r w:rsidR="00733663" w:rsidRPr="001E145B">
              <w:t>u</w:t>
            </w:r>
            <w:r w:rsidRPr="001E145B">
              <w:t>r force</w:t>
            </w:r>
          </w:p>
        </w:tc>
        <w:tc>
          <w:tcPr>
            <w:tcW w:w="5095" w:type="dxa"/>
            <w:vMerge w:val="restart"/>
            <w:vAlign w:val="center"/>
            <w:hideMark/>
          </w:tcPr>
          <w:p w14:paraId="066CA7F7" w14:textId="3D3A2CAD" w:rsidR="005B27E5" w:rsidRPr="001E145B" w:rsidRDefault="00D04A0E" w:rsidP="00E638BC">
            <w:pPr>
              <w:spacing w:afterLines="0" w:after="0" w:line="200" w:lineRule="exact"/>
              <w:jc w:val="center"/>
            </w:pPr>
            <w:r w:rsidRPr="001E145B">
              <w:t>E</w:t>
            </w:r>
            <w:r w:rsidR="005B27E5" w:rsidRPr="001E145B">
              <w:t xml:space="preserve">xtracted from </w:t>
            </w:r>
            <w:r w:rsidR="00733663" w:rsidRPr="001E145B">
              <w:t xml:space="preserve">the </w:t>
            </w:r>
            <w:r w:rsidR="005B27E5" w:rsidRPr="001E145B">
              <w:t xml:space="preserve">statistical yearbook of Gd Province 2020, </w:t>
            </w:r>
            <w:r w:rsidR="00564A72" w:rsidRPr="001E145B">
              <w:t>Hong Kong</w:t>
            </w:r>
            <w:r w:rsidR="005B27E5" w:rsidRPr="001E145B">
              <w:t xml:space="preserve"> annual digest of statistics 2020 edition and Macau yearbook of statistics 2020 edition</w:t>
            </w:r>
          </w:p>
        </w:tc>
        <w:tc>
          <w:tcPr>
            <w:tcW w:w="4866" w:type="dxa"/>
            <w:vAlign w:val="center"/>
            <w:hideMark/>
          </w:tcPr>
          <w:p w14:paraId="11746F52" w14:textId="77777777" w:rsidR="005B27E5" w:rsidRPr="001E145B" w:rsidRDefault="005B27E5" w:rsidP="00E638BC">
            <w:pPr>
              <w:spacing w:afterLines="0" w:after="0" w:line="200" w:lineRule="exact"/>
              <w:jc w:val="center"/>
            </w:pPr>
            <w:r w:rsidRPr="001E145B">
              <w:t>http://stats.gd.gov.cn/gdtjnj/content/post_3098041.html</w:t>
            </w:r>
          </w:p>
        </w:tc>
      </w:tr>
      <w:tr w:rsidR="001056B9" w:rsidRPr="001056B9" w14:paraId="1A01CC4D" w14:textId="77777777" w:rsidTr="00E638BC">
        <w:trPr>
          <w:trHeight w:val="15"/>
          <w:jc w:val="center"/>
        </w:trPr>
        <w:tc>
          <w:tcPr>
            <w:tcW w:w="704" w:type="dxa"/>
            <w:vMerge/>
            <w:vAlign w:val="center"/>
            <w:hideMark/>
          </w:tcPr>
          <w:p w14:paraId="27642C5B" w14:textId="77777777" w:rsidR="005B27E5" w:rsidRPr="001056B9" w:rsidRDefault="005B27E5" w:rsidP="00E638BC">
            <w:pPr>
              <w:spacing w:afterLines="0" w:after="0" w:line="200" w:lineRule="exact"/>
              <w:jc w:val="center"/>
              <w:rPr>
                <w:rFonts w:eastAsia="宋体"/>
                <w:b/>
                <w:bCs/>
              </w:rPr>
            </w:pPr>
          </w:p>
        </w:tc>
        <w:tc>
          <w:tcPr>
            <w:tcW w:w="992" w:type="dxa"/>
            <w:vMerge/>
            <w:vAlign w:val="center"/>
            <w:hideMark/>
          </w:tcPr>
          <w:p w14:paraId="4906621F" w14:textId="77777777" w:rsidR="005B27E5" w:rsidRPr="001056B9" w:rsidRDefault="005B27E5" w:rsidP="00E638BC">
            <w:pPr>
              <w:spacing w:afterLines="0" w:after="0" w:line="200" w:lineRule="exact"/>
              <w:jc w:val="center"/>
              <w:rPr>
                <w:rFonts w:eastAsia="宋体"/>
                <w:b/>
                <w:bCs/>
              </w:rPr>
            </w:pPr>
          </w:p>
        </w:tc>
        <w:tc>
          <w:tcPr>
            <w:tcW w:w="3686" w:type="dxa"/>
            <w:vMerge/>
            <w:vAlign w:val="center"/>
            <w:hideMark/>
          </w:tcPr>
          <w:p w14:paraId="14EF088B" w14:textId="696B55F1" w:rsidR="005B27E5" w:rsidRPr="001056B9" w:rsidRDefault="005B27E5" w:rsidP="00E638BC">
            <w:pPr>
              <w:spacing w:afterLines="0" w:after="0" w:line="200" w:lineRule="exact"/>
              <w:jc w:val="center"/>
            </w:pPr>
          </w:p>
        </w:tc>
        <w:tc>
          <w:tcPr>
            <w:tcW w:w="5095" w:type="dxa"/>
            <w:vMerge/>
            <w:vAlign w:val="center"/>
            <w:hideMark/>
          </w:tcPr>
          <w:p w14:paraId="312788B3" w14:textId="77777777" w:rsidR="005B27E5" w:rsidRPr="001056B9" w:rsidRDefault="005B27E5" w:rsidP="00E638BC">
            <w:pPr>
              <w:spacing w:afterLines="0" w:after="0" w:line="200" w:lineRule="exact"/>
              <w:jc w:val="center"/>
              <w:rPr>
                <w:rFonts w:eastAsia="宋体"/>
              </w:rPr>
            </w:pPr>
          </w:p>
        </w:tc>
        <w:tc>
          <w:tcPr>
            <w:tcW w:w="4866" w:type="dxa"/>
            <w:vAlign w:val="center"/>
            <w:hideMark/>
          </w:tcPr>
          <w:p w14:paraId="54B40A73" w14:textId="77777777" w:rsidR="005B27E5" w:rsidRPr="001E145B" w:rsidRDefault="005B27E5" w:rsidP="00E638BC">
            <w:pPr>
              <w:spacing w:afterLines="0" w:after="0" w:line="200" w:lineRule="exact"/>
              <w:jc w:val="center"/>
            </w:pPr>
            <w:r w:rsidRPr="001E145B">
              <w:t>https://www.censtatd.gov.hk/tc/EIndexbySubject.html?scode=460&amp;pcode=B1010003</w:t>
            </w:r>
          </w:p>
        </w:tc>
      </w:tr>
      <w:tr w:rsidR="001056B9" w:rsidRPr="001056B9" w14:paraId="1AA6612E" w14:textId="77777777" w:rsidTr="00E638BC">
        <w:trPr>
          <w:trHeight w:val="62"/>
          <w:jc w:val="center"/>
        </w:trPr>
        <w:tc>
          <w:tcPr>
            <w:tcW w:w="704" w:type="dxa"/>
            <w:vMerge/>
            <w:vAlign w:val="center"/>
            <w:hideMark/>
          </w:tcPr>
          <w:p w14:paraId="52075660" w14:textId="77777777" w:rsidR="005B27E5" w:rsidRPr="001056B9" w:rsidRDefault="005B27E5" w:rsidP="00E638BC">
            <w:pPr>
              <w:spacing w:afterLines="0" w:after="0" w:line="200" w:lineRule="exact"/>
              <w:jc w:val="center"/>
              <w:rPr>
                <w:rFonts w:eastAsia="宋体"/>
                <w:b/>
                <w:bCs/>
              </w:rPr>
            </w:pPr>
          </w:p>
        </w:tc>
        <w:tc>
          <w:tcPr>
            <w:tcW w:w="992" w:type="dxa"/>
            <w:vAlign w:val="center"/>
            <w:hideMark/>
          </w:tcPr>
          <w:p w14:paraId="7E8987C0" w14:textId="77777777" w:rsidR="005B27E5" w:rsidRPr="001E145B" w:rsidRDefault="005B27E5" w:rsidP="00E638BC">
            <w:pPr>
              <w:spacing w:afterLines="0" w:after="0" w:line="200" w:lineRule="exact"/>
              <w:jc w:val="center"/>
            </w:pPr>
            <w:r w:rsidRPr="001E145B">
              <w:t>Economy-related</w:t>
            </w:r>
          </w:p>
        </w:tc>
        <w:tc>
          <w:tcPr>
            <w:tcW w:w="3686" w:type="dxa"/>
            <w:vAlign w:val="center"/>
            <w:hideMark/>
          </w:tcPr>
          <w:p w14:paraId="7D29B9A5" w14:textId="7389BA61" w:rsidR="005B27E5" w:rsidRPr="001E145B" w:rsidRDefault="00B92E49" w:rsidP="00E638BC">
            <w:pPr>
              <w:spacing w:afterLines="0" w:after="0" w:line="200" w:lineRule="exact"/>
              <w:jc w:val="center"/>
            </w:pPr>
            <w:r w:rsidRPr="001E145B">
              <w:t>GDP</w:t>
            </w:r>
            <w:r w:rsidR="005B27E5" w:rsidRPr="001E145B">
              <w:t>, investment in fixed assets, foreign trade,</w:t>
            </w:r>
            <w:r w:rsidR="00061028" w:rsidRPr="001E145B">
              <w:t xml:space="preserve"> </w:t>
            </w:r>
            <w:r w:rsidR="005B27E5" w:rsidRPr="001E145B">
              <w:t>R&amp;D investment</w:t>
            </w:r>
          </w:p>
        </w:tc>
        <w:tc>
          <w:tcPr>
            <w:tcW w:w="5095" w:type="dxa"/>
            <w:vMerge/>
            <w:vAlign w:val="center"/>
            <w:hideMark/>
          </w:tcPr>
          <w:p w14:paraId="44C3FA88" w14:textId="77777777" w:rsidR="005B27E5" w:rsidRPr="001056B9" w:rsidRDefault="005B27E5" w:rsidP="00E638BC">
            <w:pPr>
              <w:spacing w:afterLines="0" w:after="0" w:line="200" w:lineRule="exact"/>
              <w:jc w:val="center"/>
              <w:rPr>
                <w:rFonts w:eastAsia="宋体"/>
              </w:rPr>
            </w:pPr>
          </w:p>
        </w:tc>
        <w:tc>
          <w:tcPr>
            <w:tcW w:w="4866" w:type="dxa"/>
            <w:vMerge w:val="restart"/>
            <w:vAlign w:val="center"/>
            <w:hideMark/>
          </w:tcPr>
          <w:p w14:paraId="2D6F1C88" w14:textId="2AF28850" w:rsidR="005B27E5" w:rsidRPr="001E145B" w:rsidRDefault="00BF5394" w:rsidP="00E638BC">
            <w:pPr>
              <w:spacing w:afterLines="0" w:after="0" w:line="200" w:lineRule="exact"/>
              <w:jc w:val="center"/>
            </w:pPr>
            <w:hyperlink r:id="rId75" w:history="1">
              <w:r w:rsidR="005B27E5" w:rsidRPr="001E145B">
                <w:rPr>
                  <w:rStyle w:val="a5"/>
                  <w:color w:val="auto"/>
                  <w:u w:val="none"/>
                </w:rPr>
                <w:t>https://www.dsec.gov.mo/en-US/</w:t>
              </w:r>
            </w:hyperlink>
          </w:p>
        </w:tc>
      </w:tr>
      <w:tr w:rsidR="001056B9" w:rsidRPr="001056B9" w14:paraId="0DB074ED" w14:textId="77777777" w:rsidTr="00E638BC">
        <w:trPr>
          <w:trHeight w:val="62"/>
          <w:jc w:val="center"/>
        </w:trPr>
        <w:tc>
          <w:tcPr>
            <w:tcW w:w="704" w:type="dxa"/>
            <w:vMerge/>
            <w:vAlign w:val="center"/>
            <w:hideMark/>
          </w:tcPr>
          <w:p w14:paraId="249E5870" w14:textId="77777777" w:rsidR="005B27E5" w:rsidRPr="001056B9" w:rsidRDefault="005B27E5" w:rsidP="00E638BC">
            <w:pPr>
              <w:spacing w:afterLines="0" w:after="0" w:line="200" w:lineRule="exact"/>
              <w:jc w:val="center"/>
              <w:rPr>
                <w:rFonts w:eastAsia="宋体"/>
                <w:b/>
                <w:bCs/>
              </w:rPr>
            </w:pPr>
          </w:p>
        </w:tc>
        <w:tc>
          <w:tcPr>
            <w:tcW w:w="992" w:type="dxa"/>
            <w:vAlign w:val="center"/>
            <w:hideMark/>
          </w:tcPr>
          <w:p w14:paraId="69B379A1" w14:textId="77777777" w:rsidR="005B27E5" w:rsidRPr="001E145B" w:rsidRDefault="005B27E5" w:rsidP="00E638BC">
            <w:pPr>
              <w:spacing w:afterLines="0" w:after="0" w:line="200" w:lineRule="exact"/>
              <w:jc w:val="center"/>
            </w:pPr>
            <w:r w:rsidRPr="001E145B">
              <w:t>Driving-related</w:t>
            </w:r>
          </w:p>
        </w:tc>
        <w:tc>
          <w:tcPr>
            <w:tcW w:w="3686" w:type="dxa"/>
            <w:vAlign w:val="center"/>
            <w:hideMark/>
          </w:tcPr>
          <w:p w14:paraId="254E177E" w14:textId="0064D2EF" w:rsidR="005B27E5" w:rsidRPr="001E145B" w:rsidRDefault="00061028" w:rsidP="00E638BC">
            <w:pPr>
              <w:spacing w:afterLines="0" w:after="0" w:line="200" w:lineRule="exact"/>
              <w:jc w:val="center"/>
            </w:pPr>
            <w:r w:rsidRPr="001E145B">
              <w:t>C</w:t>
            </w:r>
            <w:r w:rsidR="005B27E5" w:rsidRPr="001E145B">
              <w:t>ar ownership</w:t>
            </w:r>
            <w:r w:rsidR="005B27E5" w:rsidRPr="001E145B">
              <w:rPr>
                <w:rFonts w:hint="eastAsia"/>
              </w:rPr>
              <w:t>,</w:t>
            </w:r>
            <w:r w:rsidR="005B27E5" w:rsidRPr="001E145B">
              <w:t xml:space="preserve"> highway length</w:t>
            </w:r>
          </w:p>
        </w:tc>
        <w:tc>
          <w:tcPr>
            <w:tcW w:w="5095" w:type="dxa"/>
            <w:vMerge/>
            <w:vAlign w:val="center"/>
            <w:hideMark/>
          </w:tcPr>
          <w:p w14:paraId="3FE7F5DE" w14:textId="77777777" w:rsidR="005B27E5" w:rsidRPr="001056B9" w:rsidRDefault="005B27E5" w:rsidP="00E638BC">
            <w:pPr>
              <w:spacing w:afterLines="0" w:after="0" w:line="200" w:lineRule="exact"/>
              <w:jc w:val="center"/>
              <w:rPr>
                <w:rFonts w:eastAsia="宋体"/>
              </w:rPr>
            </w:pPr>
          </w:p>
        </w:tc>
        <w:tc>
          <w:tcPr>
            <w:tcW w:w="4866" w:type="dxa"/>
            <w:vMerge/>
            <w:vAlign w:val="center"/>
            <w:hideMark/>
          </w:tcPr>
          <w:p w14:paraId="40D02F39" w14:textId="77777777" w:rsidR="005B27E5" w:rsidRPr="001056B9" w:rsidRDefault="005B27E5" w:rsidP="00E638BC">
            <w:pPr>
              <w:spacing w:afterLines="0" w:after="0" w:line="200" w:lineRule="exact"/>
              <w:jc w:val="center"/>
              <w:rPr>
                <w:rFonts w:eastAsia="宋体"/>
              </w:rPr>
            </w:pPr>
          </w:p>
        </w:tc>
      </w:tr>
      <w:tr w:rsidR="001056B9" w:rsidRPr="001056B9" w14:paraId="1F03AA66" w14:textId="77777777" w:rsidTr="00E638BC">
        <w:trPr>
          <w:trHeight w:val="15"/>
          <w:jc w:val="center"/>
        </w:trPr>
        <w:tc>
          <w:tcPr>
            <w:tcW w:w="704" w:type="dxa"/>
            <w:vMerge/>
            <w:vAlign w:val="center"/>
            <w:hideMark/>
          </w:tcPr>
          <w:p w14:paraId="5D298B95" w14:textId="77777777" w:rsidR="005C7F76" w:rsidRPr="001056B9" w:rsidRDefault="005C7F76" w:rsidP="00E638BC">
            <w:pPr>
              <w:spacing w:afterLines="0" w:after="0" w:line="200" w:lineRule="exact"/>
              <w:jc w:val="center"/>
              <w:rPr>
                <w:rFonts w:eastAsia="宋体"/>
                <w:b/>
                <w:bCs/>
              </w:rPr>
            </w:pPr>
          </w:p>
        </w:tc>
        <w:tc>
          <w:tcPr>
            <w:tcW w:w="992" w:type="dxa"/>
            <w:vMerge w:val="restart"/>
            <w:vAlign w:val="center"/>
            <w:hideMark/>
          </w:tcPr>
          <w:p w14:paraId="1DDCA88D" w14:textId="77777777" w:rsidR="005C7F76" w:rsidRPr="001E145B" w:rsidRDefault="005C7F76" w:rsidP="00E638BC">
            <w:pPr>
              <w:spacing w:afterLines="0" w:after="0" w:line="200" w:lineRule="exact"/>
              <w:jc w:val="center"/>
            </w:pPr>
            <w:r w:rsidRPr="001E145B">
              <w:t>Life-related</w:t>
            </w:r>
          </w:p>
        </w:tc>
        <w:tc>
          <w:tcPr>
            <w:tcW w:w="3686" w:type="dxa"/>
            <w:vAlign w:val="center"/>
            <w:hideMark/>
          </w:tcPr>
          <w:p w14:paraId="353ADF66" w14:textId="08F318D8" w:rsidR="005C7F76" w:rsidRPr="001E145B" w:rsidRDefault="00061028" w:rsidP="00E638BC">
            <w:pPr>
              <w:spacing w:afterLines="0" w:after="0" w:line="200" w:lineRule="exact"/>
              <w:jc w:val="center"/>
            </w:pPr>
            <w:r w:rsidRPr="001E145B">
              <w:t>N</w:t>
            </w:r>
            <w:r w:rsidR="005C7F76" w:rsidRPr="001E145B">
              <w:t>umber of primary school</w:t>
            </w:r>
            <w:r w:rsidR="00733663" w:rsidRPr="001E145B">
              <w:t>s</w:t>
            </w:r>
          </w:p>
        </w:tc>
        <w:tc>
          <w:tcPr>
            <w:tcW w:w="5095" w:type="dxa"/>
            <w:vMerge/>
            <w:vAlign w:val="center"/>
            <w:hideMark/>
          </w:tcPr>
          <w:p w14:paraId="2E990C0B" w14:textId="77777777" w:rsidR="005C7F76" w:rsidRPr="001056B9" w:rsidRDefault="005C7F76" w:rsidP="00E638BC">
            <w:pPr>
              <w:spacing w:afterLines="0" w:after="0" w:line="200" w:lineRule="exact"/>
              <w:jc w:val="center"/>
              <w:rPr>
                <w:rFonts w:eastAsia="宋体"/>
              </w:rPr>
            </w:pPr>
          </w:p>
        </w:tc>
        <w:tc>
          <w:tcPr>
            <w:tcW w:w="4866" w:type="dxa"/>
            <w:vMerge/>
            <w:vAlign w:val="center"/>
            <w:hideMark/>
          </w:tcPr>
          <w:p w14:paraId="406FE07B" w14:textId="77777777" w:rsidR="005C7F76" w:rsidRPr="001056B9" w:rsidRDefault="005C7F76" w:rsidP="00E638BC">
            <w:pPr>
              <w:spacing w:afterLines="0" w:after="0" w:line="200" w:lineRule="exact"/>
              <w:jc w:val="center"/>
              <w:rPr>
                <w:rFonts w:eastAsia="宋体"/>
              </w:rPr>
            </w:pPr>
          </w:p>
        </w:tc>
      </w:tr>
      <w:tr w:rsidR="001056B9" w:rsidRPr="001056B9" w14:paraId="0A3299A5" w14:textId="77777777" w:rsidTr="00E638BC">
        <w:trPr>
          <w:trHeight w:val="15"/>
          <w:jc w:val="center"/>
        </w:trPr>
        <w:tc>
          <w:tcPr>
            <w:tcW w:w="704" w:type="dxa"/>
            <w:vMerge/>
            <w:vAlign w:val="center"/>
            <w:hideMark/>
          </w:tcPr>
          <w:p w14:paraId="6AACCB1E" w14:textId="77777777" w:rsidR="005C7F76" w:rsidRPr="001056B9" w:rsidRDefault="005C7F76" w:rsidP="00E638BC">
            <w:pPr>
              <w:spacing w:afterLines="0" w:after="0" w:line="200" w:lineRule="exact"/>
              <w:jc w:val="center"/>
              <w:rPr>
                <w:rFonts w:eastAsia="宋体"/>
                <w:b/>
                <w:bCs/>
              </w:rPr>
            </w:pPr>
          </w:p>
        </w:tc>
        <w:tc>
          <w:tcPr>
            <w:tcW w:w="992" w:type="dxa"/>
            <w:vMerge/>
            <w:vAlign w:val="center"/>
            <w:hideMark/>
          </w:tcPr>
          <w:p w14:paraId="01F9235B" w14:textId="77777777" w:rsidR="005C7F76" w:rsidRPr="001056B9" w:rsidRDefault="005C7F76" w:rsidP="00E638BC">
            <w:pPr>
              <w:spacing w:afterLines="0" w:after="0" w:line="200" w:lineRule="exact"/>
              <w:jc w:val="center"/>
              <w:rPr>
                <w:rFonts w:eastAsia="宋体"/>
                <w:b/>
                <w:bCs/>
              </w:rPr>
            </w:pPr>
          </w:p>
        </w:tc>
        <w:tc>
          <w:tcPr>
            <w:tcW w:w="3686" w:type="dxa"/>
            <w:vAlign w:val="center"/>
            <w:hideMark/>
          </w:tcPr>
          <w:p w14:paraId="4DCE0B49" w14:textId="303E0E96" w:rsidR="005C7F76" w:rsidRPr="001E145B" w:rsidRDefault="00061028" w:rsidP="00E638BC">
            <w:pPr>
              <w:spacing w:afterLines="0" w:after="0" w:line="200" w:lineRule="exact"/>
              <w:jc w:val="center"/>
            </w:pPr>
            <w:r w:rsidRPr="001E145B">
              <w:t>H</w:t>
            </w:r>
            <w:r w:rsidR="005C7F76" w:rsidRPr="001E145B">
              <w:t>ousing price</w:t>
            </w:r>
          </w:p>
        </w:tc>
        <w:tc>
          <w:tcPr>
            <w:tcW w:w="5095" w:type="dxa"/>
            <w:vAlign w:val="center"/>
            <w:hideMark/>
          </w:tcPr>
          <w:p w14:paraId="7493D652" w14:textId="783CBD42" w:rsidR="005C7F76" w:rsidRPr="001E145B" w:rsidRDefault="005C7F76" w:rsidP="00E638BC">
            <w:pPr>
              <w:spacing w:afterLines="0" w:after="0" w:line="200" w:lineRule="exact"/>
              <w:jc w:val="center"/>
            </w:pPr>
            <w:r w:rsidRPr="001E145B">
              <w:t xml:space="preserve"> </w:t>
            </w:r>
            <w:r w:rsidR="00D04A0E" w:rsidRPr="001E145B">
              <w:t>R</w:t>
            </w:r>
            <w:r w:rsidRPr="001E145B">
              <w:t>eal</w:t>
            </w:r>
            <w:r w:rsidR="00D04A0E" w:rsidRPr="001E145B">
              <w:t xml:space="preserve"> </w:t>
            </w:r>
            <w:r w:rsidRPr="001E145B">
              <w:t>estate price data from Anjuke, an online real</w:t>
            </w:r>
            <w:r w:rsidR="00061028" w:rsidRPr="001E145B">
              <w:t xml:space="preserve"> </w:t>
            </w:r>
            <w:r w:rsidRPr="001E145B">
              <w:t>estate trade platform</w:t>
            </w:r>
          </w:p>
        </w:tc>
        <w:tc>
          <w:tcPr>
            <w:tcW w:w="4866" w:type="dxa"/>
            <w:vAlign w:val="center"/>
            <w:hideMark/>
          </w:tcPr>
          <w:p w14:paraId="669200B9" w14:textId="77777777" w:rsidR="005C7F76" w:rsidRPr="001E145B" w:rsidRDefault="005C7F76" w:rsidP="00E638BC">
            <w:pPr>
              <w:spacing w:afterLines="0" w:after="0" w:line="200" w:lineRule="exact"/>
              <w:jc w:val="center"/>
            </w:pPr>
            <w:r w:rsidRPr="001E145B">
              <w:t>https://www.anjuke.com/fangjia/</w:t>
            </w:r>
          </w:p>
        </w:tc>
      </w:tr>
      <w:tr w:rsidR="001056B9" w:rsidRPr="001056B9" w14:paraId="069E11E2" w14:textId="77777777" w:rsidTr="00E638BC">
        <w:trPr>
          <w:trHeight w:val="15"/>
          <w:jc w:val="center"/>
        </w:trPr>
        <w:tc>
          <w:tcPr>
            <w:tcW w:w="704" w:type="dxa"/>
            <w:vMerge/>
            <w:vAlign w:val="center"/>
            <w:hideMark/>
          </w:tcPr>
          <w:p w14:paraId="523CF9A6" w14:textId="77777777" w:rsidR="005C7F76" w:rsidRPr="001056B9" w:rsidRDefault="005C7F76" w:rsidP="00E638BC">
            <w:pPr>
              <w:spacing w:afterLines="0" w:after="0" w:line="200" w:lineRule="exact"/>
              <w:jc w:val="center"/>
              <w:rPr>
                <w:rFonts w:eastAsia="宋体"/>
                <w:b/>
                <w:bCs/>
              </w:rPr>
            </w:pPr>
          </w:p>
        </w:tc>
        <w:tc>
          <w:tcPr>
            <w:tcW w:w="992" w:type="dxa"/>
            <w:vMerge w:val="restart"/>
            <w:vAlign w:val="center"/>
            <w:hideMark/>
          </w:tcPr>
          <w:p w14:paraId="084243AE" w14:textId="77777777" w:rsidR="005C7F76" w:rsidRPr="001E145B" w:rsidRDefault="005C7F76" w:rsidP="00E638BC">
            <w:pPr>
              <w:spacing w:afterLines="0" w:after="0" w:line="200" w:lineRule="exact"/>
              <w:jc w:val="center"/>
            </w:pPr>
            <w:r w:rsidRPr="001E145B">
              <w:t>Train-related</w:t>
            </w:r>
          </w:p>
        </w:tc>
        <w:tc>
          <w:tcPr>
            <w:tcW w:w="3686" w:type="dxa"/>
            <w:vAlign w:val="center"/>
            <w:hideMark/>
          </w:tcPr>
          <w:p w14:paraId="712B0CAD" w14:textId="77777777" w:rsidR="005C7F76" w:rsidRPr="001E145B" w:rsidRDefault="005C7F76" w:rsidP="00E638BC">
            <w:pPr>
              <w:spacing w:afterLines="0" w:after="0" w:line="200" w:lineRule="exact"/>
              <w:jc w:val="center"/>
            </w:pPr>
            <w:r w:rsidRPr="001E145B">
              <w:t>Railway length in status quo</w:t>
            </w:r>
          </w:p>
        </w:tc>
        <w:tc>
          <w:tcPr>
            <w:tcW w:w="5095" w:type="dxa"/>
            <w:vMerge w:val="restart"/>
            <w:vAlign w:val="center"/>
            <w:hideMark/>
          </w:tcPr>
          <w:p w14:paraId="1B9237F8" w14:textId="0A771DA2" w:rsidR="005C7F76" w:rsidRPr="001E145B" w:rsidRDefault="00061028" w:rsidP="00E638BC">
            <w:pPr>
              <w:spacing w:afterLines="0" w:after="0" w:line="200" w:lineRule="exact"/>
              <w:jc w:val="center"/>
            </w:pPr>
            <w:r w:rsidRPr="001E145B">
              <w:t>C</w:t>
            </w:r>
            <w:r w:rsidR="005C7F76" w:rsidRPr="001E145B">
              <w:t>alculated from topological HSR networks in status quo and planning scenarios</w:t>
            </w:r>
          </w:p>
        </w:tc>
        <w:tc>
          <w:tcPr>
            <w:tcW w:w="4866" w:type="dxa"/>
            <w:vAlign w:val="center"/>
            <w:hideMark/>
          </w:tcPr>
          <w:p w14:paraId="5379E6F4" w14:textId="77777777" w:rsidR="005C7F76" w:rsidRPr="001E145B" w:rsidRDefault="005C7F76" w:rsidP="00E638BC">
            <w:pPr>
              <w:spacing w:afterLines="0" w:after="0" w:line="200" w:lineRule="exact"/>
              <w:jc w:val="center"/>
            </w:pPr>
            <w:r w:rsidRPr="001E145B">
              <w:t>http://download.geofabrik.de/</w:t>
            </w:r>
          </w:p>
        </w:tc>
      </w:tr>
      <w:tr w:rsidR="001056B9" w:rsidRPr="001056B9" w14:paraId="31CC1A83" w14:textId="77777777" w:rsidTr="00E638BC">
        <w:trPr>
          <w:trHeight w:val="45"/>
          <w:jc w:val="center"/>
        </w:trPr>
        <w:tc>
          <w:tcPr>
            <w:tcW w:w="704" w:type="dxa"/>
            <w:vMerge/>
            <w:vAlign w:val="center"/>
            <w:hideMark/>
          </w:tcPr>
          <w:p w14:paraId="7920CC83" w14:textId="77777777" w:rsidR="005C7F76" w:rsidRPr="001056B9" w:rsidRDefault="005C7F76" w:rsidP="00E638BC">
            <w:pPr>
              <w:spacing w:afterLines="0" w:after="0" w:line="200" w:lineRule="exact"/>
              <w:jc w:val="center"/>
              <w:rPr>
                <w:rFonts w:eastAsia="宋体"/>
                <w:b/>
                <w:bCs/>
              </w:rPr>
            </w:pPr>
          </w:p>
        </w:tc>
        <w:tc>
          <w:tcPr>
            <w:tcW w:w="992" w:type="dxa"/>
            <w:vMerge/>
            <w:vAlign w:val="center"/>
            <w:hideMark/>
          </w:tcPr>
          <w:p w14:paraId="7A52AD61" w14:textId="77777777" w:rsidR="005C7F76" w:rsidRPr="001056B9" w:rsidRDefault="005C7F76" w:rsidP="00E638BC">
            <w:pPr>
              <w:spacing w:afterLines="0" w:after="0" w:line="200" w:lineRule="exact"/>
              <w:jc w:val="center"/>
              <w:rPr>
                <w:rFonts w:eastAsia="宋体"/>
                <w:b/>
                <w:bCs/>
              </w:rPr>
            </w:pPr>
          </w:p>
        </w:tc>
        <w:tc>
          <w:tcPr>
            <w:tcW w:w="3686" w:type="dxa"/>
            <w:vAlign w:val="center"/>
            <w:hideMark/>
          </w:tcPr>
          <w:p w14:paraId="50D262BD" w14:textId="77777777" w:rsidR="005C7F76" w:rsidRPr="001E145B" w:rsidRDefault="005C7F76" w:rsidP="00E638BC">
            <w:pPr>
              <w:spacing w:afterLines="0" w:after="0" w:line="200" w:lineRule="exact"/>
              <w:jc w:val="center"/>
            </w:pPr>
            <w:r w:rsidRPr="001E145B">
              <w:t>Railway length in planning scenarios</w:t>
            </w:r>
          </w:p>
        </w:tc>
        <w:tc>
          <w:tcPr>
            <w:tcW w:w="5095" w:type="dxa"/>
            <w:vMerge/>
            <w:vAlign w:val="center"/>
            <w:hideMark/>
          </w:tcPr>
          <w:p w14:paraId="3222DA48" w14:textId="77777777" w:rsidR="005C7F76" w:rsidRPr="001056B9" w:rsidRDefault="005C7F76" w:rsidP="00E638BC">
            <w:pPr>
              <w:spacing w:afterLines="0" w:after="0" w:line="200" w:lineRule="exact"/>
              <w:jc w:val="center"/>
              <w:rPr>
                <w:rFonts w:eastAsia="宋体"/>
              </w:rPr>
            </w:pPr>
          </w:p>
        </w:tc>
        <w:tc>
          <w:tcPr>
            <w:tcW w:w="4866" w:type="dxa"/>
            <w:vAlign w:val="center"/>
            <w:hideMark/>
          </w:tcPr>
          <w:p w14:paraId="7E1CCC07" w14:textId="77777777" w:rsidR="005C7F76" w:rsidRPr="001E145B" w:rsidRDefault="005C7F76" w:rsidP="00E638BC">
            <w:pPr>
              <w:spacing w:afterLines="0" w:after="0" w:line="200" w:lineRule="exact"/>
              <w:jc w:val="center"/>
            </w:pPr>
            <w:r w:rsidRPr="001E145B">
              <w:t>https://www.ndrc.gov.cn/xxgk/zcfb/tz/202008/t20200804_1235517_ext.html</w:t>
            </w:r>
          </w:p>
        </w:tc>
      </w:tr>
      <w:tr w:rsidR="001056B9" w:rsidRPr="001056B9" w14:paraId="60DA00D8" w14:textId="77777777" w:rsidTr="00061028">
        <w:trPr>
          <w:trHeight w:val="15"/>
          <w:jc w:val="center"/>
        </w:trPr>
        <w:tc>
          <w:tcPr>
            <w:tcW w:w="1696" w:type="dxa"/>
            <w:gridSpan w:val="2"/>
            <w:vMerge w:val="restart"/>
            <w:vAlign w:val="center"/>
            <w:hideMark/>
          </w:tcPr>
          <w:p w14:paraId="7E21D1B4" w14:textId="77777777" w:rsidR="005C7F76" w:rsidRPr="001E145B" w:rsidRDefault="005C7F76" w:rsidP="00E638BC">
            <w:pPr>
              <w:spacing w:afterLines="0" w:after="0" w:line="200" w:lineRule="exact"/>
              <w:jc w:val="center"/>
            </w:pPr>
            <w:r w:rsidRPr="001E145B">
              <w:t>Topological data</w:t>
            </w:r>
          </w:p>
        </w:tc>
        <w:tc>
          <w:tcPr>
            <w:tcW w:w="3686" w:type="dxa"/>
            <w:vAlign w:val="center"/>
            <w:hideMark/>
          </w:tcPr>
          <w:p w14:paraId="7276D67B" w14:textId="77777777" w:rsidR="005C7F76" w:rsidRPr="001E145B" w:rsidRDefault="005C7F76" w:rsidP="00E638BC">
            <w:pPr>
              <w:spacing w:afterLines="0" w:after="0" w:line="200" w:lineRule="exact"/>
              <w:jc w:val="center"/>
            </w:pPr>
            <w:r w:rsidRPr="001E145B">
              <w:t>Expressway network in status quo</w:t>
            </w:r>
          </w:p>
        </w:tc>
        <w:tc>
          <w:tcPr>
            <w:tcW w:w="5095" w:type="dxa"/>
            <w:vMerge w:val="restart"/>
            <w:vAlign w:val="center"/>
            <w:hideMark/>
          </w:tcPr>
          <w:p w14:paraId="540F22B2" w14:textId="3A95CA45" w:rsidR="005C7F76" w:rsidRPr="001E145B" w:rsidRDefault="005C7F76" w:rsidP="00E638BC">
            <w:pPr>
              <w:spacing w:afterLines="0" w:after="0" w:line="200" w:lineRule="exact"/>
              <w:jc w:val="center"/>
            </w:pPr>
            <w:r w:rsidRPr="001E145B">
              <w:t>OpenStreetMap data from Geofabrik</w:t>
            </w:r>
            <w:r w:rsidR="00713785" w:rsidRPr="001E145B">
              <w:t>’s</w:t>
            </w:r>
            <w:r w:rsidRPr="001E145B">
              <w:t xml:space="preserve"> free download server, downloaded on </w:t>
            </w:r>
            <w:r w:rsidR="00733663" w:rsidRPr="001E145B">
              <w:t xml:space="preserve">16 </w:t>
            </w:r>
            <w:r w:rsidRPr="001E145B">
              <w:t>June</w:t>
            </w:r>
            <w:r w:rsidR="00733663" w:rsidRPr="001E145B">
              <w:t>,</w:t>
            </w:r>
            <w:r w:rsidR="006A26ED" w:rsidRPr="001E145B">
              <w:t xml:space="preserve"> </w:t>
            </w:r>
            <w:r w:rsidRPr="001E145B">
              <w:t>2021</w:t>
            </w:r>
          </w:p>
        </w:tc>
        <w:tc>
          <w:tcPr>
            <w:tcW w:w="4866" w:type="dxa"/>
            <w:vMerge w:val="restart"/>
            <w:vAlign w:val="center"/>
            <w:hideMark/>
          </w:tcPr>
          <w:p w14:paraId="63B2E3CC" w14:textId="77777777" w:rsidR="005C7F76" w:rsidRPr="001E145B" w:rsidRDefault="005C7F76" w:rsidP="00E638BC">
            <w:pPr>
              <w:spacing w:afterLines="0" w:after="0" w:line="200" w:lineRule="exact"/>
              <w:jc w:val="center"/>
            </w:pPr>
            <w:r w:rsidRPr="001E145B">
              <w:t>http://download.geofabrik.de/</w:t>
            </w:r>
          </w:p>
        </w:tc>
      </w:tr>
      <w:tr w:rsidR="001056B9" w:rsidRPr="001056B9" w14:paraId="5549CBA3" w14:textId="77777777" w:rsidTr="00061028">
        <w:trPr>
          <w:trHeight w:val="15"/>
          <w:jc w:val="center"/>
        </w:trPr>
        <w:tc>
          <w:tcPr>
            <w:tcW w:w="1696" w:type="dxa"/>
            <w:gridSpan w:val="2"/>
            <w:vMerge/>
            <w:vAlign w:val="center"/>
            <w:hideMark/>
          </w:tcPr>
          <w:p w14:paraId="265F425A" w14:textId="77777777" w:rsidR="005C7F76" w:rsidRPr="001056B9" w:rsidRDefault="005C7F76" w:rsidP="00E638BC">
            <w:pPr>
              <w:spacing w:afterLines="0" w:after="0" w:line="200" w:lineRule="exact"/>
              <w:jc w:val="center"/>
              <w:rPr>
                <w:rFonts w:eastAsia="宋体"/>
              </w:rPr>
            </w:pPr>
          </w:p>
        </w:tc>
        <w:tc>
          <w:tcPr>
            <w:tcW w:w="3686" w:type="dxa"/>
            <w:vAlign w:val="center"/>
            <w:hideMark/>
          </w:tcPr>
          <w:p w14:paraId="2F812F0B" w14:textId="243E4696" w:rsidR="005C7F76" w:rsidRPr="001E145B" w:rsidRDefault="005C7F76" w:rsidP="00E638BC">
            <w:pPr>
              <w:spacing w:afterLines="0" w:after="0" w:line="200" w:lineRule="exact"/>
              <w:jc w:val="center"/>
            </w:pPr>
            <w:r w:rsidRPr="001E145B">
              <w:t>Railway stations and network</w:t>
            </w:r>
            <w:r w:rsidR="00733663" w:rsidRPr="001E145B">
              <w:t>s</w:t>
            </w:r>
            <w:r w:rsidRPr="001E145B">
              <w:t xml:space="preserve"> in status quo</w:t>
            </w:r>
          </w:p>
        </w:tc>
        <w:tc>
          <w:tcPr>
            <w:tcW w:w="5095" w:type="dxa"/>
            <w:vMerge/>
            <w:vAlign w:val="center"/>
            <w:hideMark/>
          </w:tcPr>
          <w:p w14:paraId="09F68341" w14:textId="77777777" w:rsidR="005C7F76" w:rsidRPr="001056B9" w:rsidRDefault="005C7F76" w:rsidP="00E638BC">
            <w:pPr>
              <w:spacing w:afterLines="0" w:after="0" w:line="200" w:lineRule="exact"/>
              <w:jc w:val="center"/>
              <w:rPr>
                <w:rFonts w:eastAsia="宋体"/>
              </w:rPr>
            </w:pPr>
          </w:p>
        </w:tc>
        <w:tc>
          <w:tcPr>
            <w:tcW w:w="4866" w:type="dxa"/>
            <w:vMerge/>
            <w:vAlign w:val="center"/>
            <w:hideMark/>
          </w:tcPr>
          <w:p w14:paraId="51160850" w14:textId="77777777" w:rsidR="005C7F76" w:rsidRPr="001056B9" w:rsidRDefault="005C7F76" w:rsidP="00E638BC">
            <w:pPr>
              <w:spacing w:afterLines="0" w:after="0" w:line="200" w:lineRule="exact"/>
              <w:jc w:val="center"/>
              <w:rPr>
                <w:rFonts w:eastAsia="宋体"/>
              </w:rPr>
            </w:pPr>
          </w:p>
        </w:tc>
      </w:tr>
      <w:tr w:rsidR="001056B9" w:rsidRPr="001056B9" w14:paraId="76C382C5" w14:textId="77777777" w:rsidTr="00061028">
        <w:trPr>
          <w:trHeight w:val="15"/>
          <w:jc w:val="center"/>
        </w:trPr>
        <w:tc>
          <w:tcPr>
            <w:tcW w:w="1696" w:type="dxa"/>
            <w:gridSpan w:val="2"/>
            <w:vMerge/>
            <w:vAlign w:val="center"/>
            <w:hideMark/>
          </w:tcPr>
          <w:p w14:paraId="0B161F9C" w14:textId="77777777" w:rsidR="005C7F76" w:rsidRPr="001056B9" w:rsidRDefault="005C7F76" w:rsidP="00E638BC">
            <w:pPr>
              <w:spacing w:afterLines="0" w:after="0" w:line="200" w:lineRule="exact"/>
              <w:jc w:val="center"/>
              <w:rPr>
                <w:rFonts w:eastAsia="宋体"/>
              </w:rPr>
            </w:pPr>
          </w:p>
        </w:tc>
        <w:tc>
          <w:tcPr>
            <w:tcW w:w="3686" w:type="dxa"/>
            <w:vAlign w:val="center"/>
            <w:hideMark/>
          </w:tcPr>
          <w:p w14:paraId="6AC74CA8" w14:textId="0C729199" w:rsidR="005C7F76" w:rsidRPr="001E145B" w:rsidRDefault="005C7F76" w:rsidP="00E638BC">
            <w:pPr>
              <w:spacing w:afterLines="0" w:after="0" w:line="200" w:lineRule="exact"/>
              <w:jc w:val="center"/>
            </w:pPr>
            <w:r w:rsidRPr="001E145B">
              <w:t xml:space="preserve">Administrative boundaries of cities and </w:t>
            </w:r>
            <w:r w:rsidR="00AF00EA" w:rsidRPr="001E145B">
              <w:t>GD</w:t>
            </w:r>
          </w:p>
        </w:tc>
        <w:tc>
          <w:tcPr>
            <w:tcW w:w="5095" w:type="dxa"/>
            <w:vMerge/>
            <w:vAlign w:val="center"/>
            <w:hideMark/>
          </w:tcPr>
          <w:p w14:paraId="7AD4B094" w14:textId="77777777" w:rsidR="005C7F76" w:rsidRPr="001056B9" w:rsidRDefault="005C7F76" w:rsidP="00E638BC">
            <w:pPr>
              <w:spacing w:afterLines="0" w:after="0" w:line="200" w:lineRule="exact"/>
              <w:jc w:val="center"/>
              <w:rPr>
                <w:rFonts w:eastAsia="宋体"/>
              </w:rPr>
            </w:pPr>
          </w:p>
        </w:tc>
        <w:tc>
          <w:tcPr>
            <w:tcW w:w="4866" w:type="dxa"/>
            <w:vMerge/>
            <w:vAlign w:val="center"/>
            <w:hideMark/>
          </w:tcPr>
          <w:p w14:paraId="4C871F2B" w14:textId="77777777" w:rsidR="005C7F76" w:rsidRPr="001056B9" w:rsidRDefault="005C7F76" w:rsidP="00E638BC">
            <w:pPr>
              <w:spacing w:afterLines="0" w:after="0" w:line="200" w:lineRule="exact"/>
              <w:jc w:val="center"/>
              <w:rPr>
                <w:rFonts w:eastAsia="宋体"/>
              </w:rPr>
            </w:pPr>
          </w:p>
        </w:tc>
      </w:tr>
      <w:tr w:rsidR="005B27E5" w:rsidRPr="001056B9" w14:paraId="1F815B40" w14:textId="77777777" w:rsidTr="00061028">
        <w:trPr>
          <w:trHeight w:val="15"/>
          <w:jc w:val="center"/>
        </w:trPr>
        <w:tc>
          <w:tcPr>
            <w:tcW w:w="1696" w:type="dxa"/>
            <w:gridSpan w:val="2"/>
            <w:vMerge/>
            <w:vAlign w:val="center"/>
            <w:hideMark/>
          </w:tcPr>
          <w:p w14:paraId="457CAAB7" w14:textId="77777777" w:rsidR="005C7F76" w:rsidRPr="001056B9" w:rsidRDefault="005C7F76" w:rsidP="00E638BC">
            <w:pPr>
              <w:spacing w:afterLines="0" w:after="0" w:line="200" w:lineRule="exact"/>
              <w:jc w:val="center"/>
              <w:rPr>
                <w:rFonts w:eastAsia="宋体"/>
              </w:rPr>
            </w:pPr>
          </w:p>
        </w:tc>
        <w:tc>
          <w:tcPr>
            <w:tcW w:w="3686" w:type="dxa"/>
            <w:vAlign w:val="center"/>
            <w:hideMark/>
          </w:tcPr>
          <w:p w14:paraId="5AADFEBA" w14:textId="77777777" w:rsidR="005C7F76" w:rsidRPr="001E145B" w:rsidRDefault="005C7F76" w:rsidP="00E638BC">
            <w:pPr>
              <w:spacing w:afterLines="0" w:after="0" w:line="200" w:lineRule="exact"/>
              <w:jc w:val="center"/>
            </w:pPr>
            <w:r w:rsidRPr="001E145B">
              <w:t>Railway stations and network in planning scenarios</w:t>
            </w:r>
          </w:p>
        </w:tc>
        <w:tc>
          <w:tcPr>
            <w:tcW w:w="5095" w:type="dxa"/>
            <w:vAlign w:val="center"/>
            <w:hideMark/>
          </w:tcPr>
          <w:p w14:paraId="60121403" w14:textId="1033C07A" w:rsidR="005C7F76" w:rsidRPr="001E145B" w:rsidRDefault="00061028" w:rsidP="00E638BC">
            <w:pPr>
              <w:spacing w:afterLines="0" w:after="0" w:line="200" w:lineRule="exact"/>
              <w:jc w:val="center"/>
            </w:pPr>
            <w:r w:rsidRPr="001E145B">
              <w:t>M</w:t>
            </w:r>
            <w:r w:rsidR="005C7F76" w:rsidRPr="001E145B">
              <w:t xml:space="preserve">anually updated according to the schematic diagram of the ICR construction plan </w:t>
            </w:r>
            <w:r w:rsidR="000F209D" w:rsidRPr="001E145B">
              <w:t xml:space="preserve">for the GBA </w:t>
            </w:r>
            <w:r w:rsidR="005C7F76" w:rsidRPr="001E145B">
              <w:t xml:space="preserve">on the </w:t>
            </w:r>
            <w:r w:rsidR="000F209D" w:rsidRPr="001E145B">
              <w:t>N</w:t>
            </w:r>
            <w:r w:rsidR="005C7F76" w:rsidRPr="001E145B">
              <w:t xml:space="preserve">ational </w:t>
            </w:r>
            <w:r w:rsidR="000F209D" w:rsidRPr="001E145B">
              <w:t>D</w:t>
            </w:r>
            <w:r w:rsidR="005C7F76" w:rsidRPr="001E145B">
              <w:t xml:space="preserve">evelopment and </w:t>
            </w:r>
            <w:r w:rsidR="000F209D" w:rsidRPr="001E145B">
              <w:t>R</w:t>
            </w:r>
            <w:r w:rsidR="005C7F76" w:rsidRPr="001E145B">
              <w:t xml:space="preserve">eform </w:t>
            </w:r>
            <w:r w:rsidR="000F209D" w:rsidRPr="001E145B">
              <w:t>C</w:t>
            </w:r>
            <w:r w:rsidR="005C7F76" w:rsidRPr="001E145B">
              <w:t>ommission website</w:t>
            </w:r>
          </w:p>
        </w:tc>
        <w:tc>
          <w:tcPr>
            <w:tcW w:w="4866" w:type="dxa"/>
            <w:vAlign w:val="center"/>
            <w:hideMark/>
          </w:tcPr>
          <w:p w14:paraId="3096AD41" w14:textId="77777777" w:rsidR="005C7F76" w:rsidRPr="001E145B" w:rsidRDefault="005C7F76" w:rsidP="00E638BC">
            <w:pPr>
              <w:spacing w:afterLines="0" w:after="0" w:line="200" w:lineRule="exact"/>
              <w:jc w:val="center"/>
            </w:pPr>
            <w:r w:rsidRPr="001E145B">
              <w:t>https://www.ndrc.gov.cn/xxgk/zcfb/tz/202008/t20200804_1235517_ext.html</w:t>
            </w:r>
          </w:p>
        </w:tc>
      </w:tr>
    </w:tbl>
    <w:p w14:paraId="2875D2FD" w14:textId="77777777" w:rsidR="005B27E5" w:rsidRPr="001E145B" w:rsidRDefault="005B27E5" w:rsidP="005B27E5">
      <w:pPr>
        <w:widowControl/>
        <w:spacing w:afterLines="0" w:after="0" w:line="240" w:lineRule="auto"/>
        <w:jc w:val="left"/>
        <w:sectPr w:rsidR="005B27E5" w:rsidRPr="001E145B" w:rsidSect="00053159">
          <w:pgSz w:w="16838" w:h="11906" w:orient="landscape"/>
          <w:pgMar w:top="1800" w:right="1440" w:bottom="1800" w:left="1440" w:header="851" w:footer="992" w:gutter="0"/>
          <w:cols w:space="425"/>
          <w:docGrid w:type="lines" w:linePitch="312"/>
        </w:sectPr>
      </w:pPr>
    </w:p>
    <w:p w14:paraId="0E6118C1" w14:textId="3EC7FAE0" w:rsidR="005B27E5" w:rsidRPr="001056B9" w:rsidRDefault="005B27E5" w:rsidP="005B27E5">
      <w:pPr>
        <w:pStyle w:val="2"/>
        <w:spacing w:beforeLines="0" w:before="0"/>
      </w:pPr>
      <w:bookmarkStart w:id="391" w:name="_Toc81413700"/>
      <w:bookmarkStart w:id="392" w:name="_Ref81859648"/>
      <w:bookmarkStart w:id="393" w:name="_Toc81866697"/>
      <w:r w:rsidRPr="001056B9">
        <w:lastRenderedPageBreak/>
        <w:t>T</w:t>
      </w:r>
      <w:r w:rsidRPr="001056B9">
        <w:rPr>
          <w:rFonts w:hint="eastAsia"/>
        </w:rPr>
        <w:t>ravel</w:t>
      </w:r>
      <w:r w:rsidRPr="001056B9">
        <w:t xml:space="preserve"> time </w:t>
      </w:r>
      <w:bookmarkEnd w:id="391"/>
      <w:bookmarkEnd w:id="392"/>
      <w:r w:rsidR="001056B9">
        <w:t>data</w:t>
      </w:r>
      <w:bookmarkEnd w:id="393"/>
    </w:p>
    <w:p w14:paraId="50282DE4" w14:textId="57F21EC6" w:rsidR="00E638BC" w:rsidRPr="001E145B" w:rsidRDefault="00115965" w:rsidP="00115965">
      <w:r w:rsidRPr="001E145B">
        <w:t xml:space="preserve">The trips in </w:t>
      </w:r>
      <w:r w:rsidR="00733663" w:rsidRPr="001E145B">
        <w:t xml:space="preserve">the </w:t>
      </w:r>
      <w:r w:rsidRPr="001E145B">
        <w:t>following tables are directed</w:t>
      </w:r>
      <w:r w:rsidR="008D31BC" w:rsidRPr="001E145B">
        <w:t xml:space="preserve"> </w:t>
      </w:r>
      <w:r w:rsidRPr="001E145B">
        <w:t xml:space="preserve">with indexes as origins and columns as destinations. Trips are planned with a preference for </w:t>
      </w:r>
      <w:r w:rsidR="00032F12" w:rsidRPr="001E145B">
        <w:t xml:space="preserve">the </w:t>
      </w:r>
      <w:r w:rsidRPr="001E145B">
        <w:t>shortest time.</w:t>
      </w:r>
      <w:r w:rsidR="008D31BC" w:rsidRPr="001E145B">
        <w:t xml:space="preserve"> Travel time with bold frames is for trips between cities within the GBA. </w:t>
      </w:r>
    </w:p>
    <w:p w14:paraId="15063BC1" w14:textId="25A12B1B" w:rsidR="00115965" w:rsidRPr="001E145B" w:rsidRDefault="00115965" w:rsidP="00115965">
      <w:r w:rsidRPr="001E145B">
        <w:t xml:space="preserve">In travel time matrixes by train, transparent cells </w:t>
      </w:r>
      <w:r w:rsidRPr="001E145B">
        <w:rPr>
          <w:rFonts w:hint="eastAsia"/>
        </w:rPr>
        <w:t>represent</w:t>
      </w:r>
      <w:r w:rsidRPr="001E145B">
        <w:t xml:space="preserve"> </w:t>
      </w:r>
      <w:r w:rsidRPr="001E145B">
        <w:rPr>
          <w:rFonts w:hint="eastAsia"/>
        </w:rPr>
        <w:t>t</w:t>
      </w:r>
      <w:r w:rsidRPr="001E145B">
        <w:t xml:space="preserve">rips by highspeed trains or intercity trains with train numbers starting with 'G' or 'C' (speed at or above 250 km/h); yellow cells </w:t>
      </w:r>
      <w:r w:rsidRPr="001E145B">
        <w:rPr>
          <w:rFonts w:hint="eastAsia"/>
        </w:rPr>
        <w:t>represent</w:t>
      </w:r>
      <w:r w:rsidRPr="001E145B">
        <w:t xml:space="preserve"> </w:t>
      </w:r>
      <w:r w:rsidRPr="001E145B">
        <w:rPr>
          <w:rFonts w:hint="eastAsia"/>
        </w:rPr>
        <w:t>t</w:t>
      </w:r>
      <w:r w:rsidRPr="001E145B">
        <w:t xml:space="preserve">rips by bullet trains or direct trains with train numbers starting with 'D' or 'Z' (speed between 160 and 200 km/h); green cells </w:t>
      </w:r>
      <w:r w:rsidRPr="001E145B">
        <w:rPr>
          <w:rFonts w:hint="eastAsia"/>
        </w:rPr>
        <w:t>represent</w:t>
      </w:r>
      <w:r w:rsidRPr="001E145B">
        <w:t xml:space="preserve"> trips </w:t>
      </w:r>
      <w:r w:rsidRPr="001E145B">
        <w:rPr>
          <w:rFonts w:hint="eastAsia"/>
        </w:rPr>
        <w:t>by ordinary trains including express trains and fast trains, with train numbers starting with 'D' or 'Z' (speed under140 km/h);</w:t>
      </w:r>
      <w:r w:rsidRPr="001E145B">
        <w:t xml:space="preserve"> orange cells represent </w:t>
      </w:r>
      <w:r w:rsidRPr="001E145B">
        <w:rPr>
          <w:rFonts w:hint="eastAsia"/>
        </w:rPr>
        <w:t>trips with transfers</w:t>
      </w:r>
      <w:r w:rsidRPr="001E145B">
        <w:t>; pink cells and blue cells represent travel time shortened in short-term planning scenario and mid-term scenario respectively.</w:t>
      </w:r>
    </w:p>
    <w:p w14:paraId="0893D9FD" w14:textId="18457FD6" w:rsidR="00115965" w:rsidRPr="001E145B" w:rsidRDefault="00E638BC" w:rsidP="00115965">
      <w:r w:rsidRPr="001E145B">
        <w:t>Direct t</w:t>
      </w:r>
      <w:r w:rsidR="00115965" w:rsidRPr="001E145B">
        <w:t xml:space="preserve">rain trips from and to Macau </w:t>
      </w:r>
      <w:r w:rsidR="00C72F3B" w:rsidRPr="001E145B">
        <w:t>are</w:t>
      </w:r>
      <w:r w:rsidRPr="001E145B">
        <w:t xml:space="preserve">n’t </w:t>
      </w:r>
      <w:r w:rsidR="00115965" w:rsidRPr="001E145B">
        <w:t xml:space="preserve">available </w:t>
      </w:r>
      <w:r w:rsidRPr="001E145B">
        <w:t xml:space="preserve">until a </w:t>
      </w:r>
      <w:r w:rsidR="00115965" w:rsidRPr="001E145B">
        <w:t>few years</w:t>
      </w:r>
      <w:r w:rsidRPr="001E145B">
        <w:t xml:space="preserve"> later with future HSR construction</w:t>
      </w:r>
      <w:r w:rsidR="00115965" w:rsidRPr="001E145B">
        <w:t>,</w:t>
      </w:r>
      <w:r w:rsidRPr="001E145B">
        <w:t xml:space="preserve"> so </w:t>
      </w:r>
      <w:r w:rsidR="00733663" w:rsidRPr="001E145B">
        <w:t xml:space="preserve">the </w:t>
      </w:r>
      <w:r w:rsidRPr="001E145B">
        <w:t>current</w:t>
      </w:r>
      <w:r w:rsidR="00115965" w:rsidRPr="001E145B">
        <w:t xml:space="preserve"> travel time is represented by travel time from and to Zhuhai plus 40 minutes, as the two cities are </w:t>
      </w:r>
      <w:r w:rsidR="00115965" w:rsidRPr="001E145B">
        <w:rPr>
          <w:rFonts w:hint="eastAsia"/>
        </w:rPr>
        <w:t>adjacent</w:t>
      </w:r>
      <w:r w:rsidR="00115965" w:rsidRPr="001E145B">
        <w:t xml:space="preserve"> to each other.</w:t>
      </w:r>
      <w:r w:rsidR="00115965" w:rsidRPr="001E145B">
        <w:br w:type="page"/>
      </w:r>
    </w:p>
    <w:p w14:paraId="1610D357" w14:textId="556F96AF" w:rsidR="00B018E0" w:rsidRPr="001056B9" w:rsidRDefault="00D37CA5" w:rsidP="00F43FBE">
      <w:pPr>
        <w:pStyle w:val="TableCaption"/>
      </w:pPr>
      <w:bookmarkStart w:id="394" w:name="_Toc81411247"/>
      <w:bookmarkStart w:id="395" w:name="_Toc81669799"/>
      <w:bookmarkStart w:id="396" w:name="_Toc81866737"/>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2</w:t>
      </w:r>
      <w:r w:rsidR="00BF5394">
        <w:rPr>
          <w:noProof/>
        </w:rPr>
        <w:fldChar w:fldCharType="end"/>
      </w:r>
      <w:r w:rsidRPr="001056B9">
        <w:t xml:space="preserve"> </w:t>
      </w:r>
      <w:r w:rsidR="00B018E0" w:rsidRPr="001056B9">
        <w:t xml:space="preserve">Travel time </w:t>
      </w:r>
      <w:r w:rsidR="00115965" w:rsidRPr="001056B9">
        <w:t xml:space="preserve">matrix </w:t>
      </w:r>
      <w:r w:rsidR="00B018E0" w:rsidRPr="001056B9">
        <w:t xml:space="preserve">by car </w:t>
      </w:r>
      <w:r w:rsidR="00A30820" w:rsidRPr="001056B9">
        <w:t xml:space="preserve">between cities in the </w:t>
      </w:r>
      <w:r w:rsidR="00C06095" w:rsidRPr="001056B9">
        <w:t>study area</w:t>
      </w:r>
      <w:bookmarkEnd w:id="394"/>
      <w:bookmarkEnd w:id="395"/>
      <w:bookmarkEnd w:id="3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580"/>
        <w:gridCol w:w="580"/>
        <w:gridCol w:w="580"/>
        <w:gridCol w:w="580"/>
        <w:gridCol w:w="581"/>
        <w:gridCol w:w="580"/>
        <w:gridCol w:w="580"/>
        <w:gridCol w:w="580"/>
        <w:gridCol w:w="580"/>
        <w:gridCol w:w="581"/>
        <w:gridCol w:w="582"/>
        <w:gridCol w:w="581"/>
        <w:gridCol w:w="581"/>
        <w:gridCol w:w="581"/>
        <w:gridCol w:w="581"/>
        <w:gridCol w:w="581"/>
        <w:gridCol w:w="582"/>
        <w:gridCol w:w="581"/>
        <w:gridCol w:w="581"/>
        <w:gridCol w:w="581"/>
        <w:gridCol w:w="581"/>
        <w:gridCol w:w="581"/>
        <w:gridCol w:w="582"/>
      </w:tblGrid>
      <w:tr w:rsidR="001056B9" w:rsidRPr="001056B9" w14:paraId="0F4F29A3"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977A92" w14:textId="241290C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846059D" w14:textId="77777777" w:rsidR="00B018E0" w:rsidRPr="001056B9" w:rsidRDefault="00B018E0" w:rsidP="00A30820">
            <w:pPr>
              <w:pStyle w:val="Tablecontextsmall"/>
              <w:rPr>
                <w:rFonts w:eastAsia="微软雅黑"/>
                <w:b/>
                <w:bCs/>
                <w:color w:val="auto"/>
              </w:rPr>
            </w:pPr>
            <w:r w:rsidRPr="001056B9">
              <w:rPr>
                <w:rFonts w:eastAsia="微软雅黑"/>
                <w:b/>
                <w:bCs/>
                <w:color w:val="auto"/>
              </w:rPr>
              <w:t>Gz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15211F4" w14:textId="77777777" w:rsidR="00B018E0" w:rsidRPr="001056B9" w:rsidRDefault="00B018E0" w:rsidP="00A30820">
            <w:pPr>
              <w:pStyle w:val="Tablecontextsmall"/>
              <w:rPr>
                <w:rFonts w:eastAsia="微软雅黑"/>
                <w:b/>
                <w:bCs/>
                <w:color w:val="auto"/>
              </w:rPr>
            </w:pPr>
            <w:r w:rsidRPr="001056B9">
              <w:rPr>
                <w:rFonts w:eastAsia="微软雅黑"/>
                <w:b/>
                <w:bCs/>
                <w:color w:val="auto"/>
              </w:rPr>
              <w:t>Sz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487A724" w14:textId="77777777" w:rsidR="00B018E0" w:rsidRPr="001056B9" w:rsidRDefault="00B018E0" w:rsidP="00A30820">
            <w:pPr>
              <w:pStyle w:val="Tablecontextsmall"/>
              <w:rPr>
                <w:rFonts w:eastAsia="微软雅黑"/>
                <w:b/>
                <w:bCs/>
                <w:color w:val="auto"/>
              </w:rPr>
            </w:pPr>
            <w:r w:rsidRPr="001056B9">
              <w:rPr>
                <w:rFonts w:eastAsia="微软雅黑"/>
                <w:b/>
                <w:bCs/>
                <w:color w:val="auto"/>
              </w:rPr>
              <w:t>Zh</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323E053" w14:textId="77777777" w:rsidR="00B018E0" w:rsidRPr="001056B9" w:rsidRDefault="00B018E0" w:rsidP="00A30820">
            <w:pPr>
              <w:pStyle w:val="Tablecontextsmall"/>
              <w:rPr>
                <w:rFonts w:eastAsia="微软雅黑"/>
                <w:b/>
                <w:bCs/>
                <w:color w:val="auto"/>
              </w:rPr>
            </w:pPr>
            <w:r w:rsidRPr="001056B9">
              <w:rPr>
                <w:rFonts w:eastAsia="微软雅黑"/>
                <w:b/>
                <w:bCs/>
                <w:color w:val="auto"/>
              </w:rPr>
              <w:t>Fs</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261BE99" w14:textId="77777777" w:rsidR="00B018E0" w:rsidRPr="001056B9" w:rsidRDefault="00B018E0" w:rsidP="00A30820">
            <w:pPr>
              <w:pStyle w:val="Tablecontextsmall"/>
              <w:rPr>
                <w:rFonts w:eastAsia="微软雅黑"/>
                <w:b/>
                <w:bCs/>
                <w:color w:val="auto"/>
              </w:rPr>
            </w:pPr>
            <w:r w:rsidRPr="001056B9">
              <w:rPr>
                <w:rFonts w:eastAsia="微软雅黑"/>
                <w:b/>
                <w:bCs/>
                <w:color w:val="auto"/>
              </w:rPr>
              <w:t>Hz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D9C388" w14:textId="77777777" w:rsidR="00B018E0" w:rsidRPr="001056B9" w:rsidRDefault="00B018E0" w:rsidP="00A30820">
            <w:pPr>
              <w:pStyle w:val="Tablecontextsmall"/>
              <w:rPr>
                <w:rFonts w:eastAsia="微软雅黑"/>
                <w:b/>
                <w:bCs/>
                <w:color w:val="auto"/>
              </w:rPr>
            </w:pPr>
            <w:r w:rsidRPr="001056B9">
              <w:rPr>
                <w:rFonts w:eastAsia="微软雅黑"/>
                <w:b/>
                <w:bCs/>
                <w:color w:val="auto"/>
              </w:rPr>
              <w:t>Dg</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2F0AFA" w14:textId="77777777" w:rsidR="00B018E0" w:rsidRPr="001056B9" w:rsidRDefault="00B018E0" w:rsidP="00A30820">
            <w:pPr>
              <w:pStyle w:val="Tablecontextsmall"/>
              <w:rPr>
                <w:rFonts w:eastAsia="微软雅黑"/>
                <w:b/>
                <w:bCs/>
                <w:color w:val="auto"/>
              </w:rPr>
            </w:pPr>
            <w:r w:rsidRPr="001056B9">
              <w:rPr>
                <w:rFonts w:eastAsia="微软雅黑"/>
                <w:b/>
                <w:bCs/>
                <w:color w:val="auto"/>
              </w:rPr>
              <w:t>Zs</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C4F91A" w14:textId="77777777" w:rsidR="00B018E0" w:rsidRPr="001056B9" w:rsidRDefault="00B018E0" w:rsidP="00A30820">
            <w:pPr>
              <w:pStyle w:val="Tablecontextsmall"/>
              <w:rPr>
                <w:rFonts w:eastAsia="微软雅黑"/>
                <w:b/>
                <w:bCs/>
                <w:color w:val="auto"/>
              </w:rPr>
            </w:pPr>
            <w:r w:rsidRPr="001056B9">
              <w:rPr>
                <w:rFonts w:eastAsia="微软雅黑"/>
                <w:b/>
                <w:bCs/>
                <w:color w:val="auto"/>
              </w:rPr>
              <w:t>Jm</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19543F2" w14:textId="77777777" w:rsidR="00B018E0" w:rsidRPr="001056B9" w:rsidRDefault="00B018E0" w:rsidP="00A30820">
            <w:pPr>
              <w:pStyle w:val="Tablecontextsmall"/>
              <w:rPr>
                <w:rFonts w:eastAsia="微软雅黑"/>
                <w:b/>
                <w:bCs/>
                <w:color w:val="auto"/>
              </w:rPr>
            </w:pPr>
            <w:r w:rsidRPr="001056B9">
              <w:rPr>
                <w:rFonts w:eastAsia="微软雅黑"/>
                <w:b/>
                <w:bCs/>
                <w:color w:val="auto"/>
              </w:rPr>
              <w:t>Zq</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5C6B29" w14:textId="77777777" w:rsidR="00B018E0" w:rsidRPr="001056B9" w:rsidRDefault="00B018E0" w:rsidP="00A30820">
            <w:pPr>
              <w:pStyle w:val="Tablecontextsmall"/>
              <w:rPr>
                <w:rFonts w:eastAsia="微软雅黑"/>
                <w:b/>
                <w:bCs/>
                <w:color w:val="auto"/>
              </w:rPr>
            </w:pPr>
            <w:r w:rsidRPr="001056B9">
              <w:rPr>
                <w:rFonts w:eastAsia="微软雅黑"/>
                <w:b/>
                <w:bCs/>
                <w:color w:val="auto"/>
              </w:rPr>
              <w:t>Hk</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87F258" w14:textId="77777777" w:rsidR="00B018E0" w:rsidRPr="001056B9" w:rsidRDefault="00B018E0" w:rsidP="00A30820">
            <w:pPr>
              <w:pStyle w:val="Tablecontextsmall"/>
              <w:rPr>
                <w:rFonts w:eastAsia="微软雅黑"/>
                <w:b/>
                <w:bCs/>
                <w:color w:val="auto"/>
              </w:rPr>
            </w:pPr>
            <w:r w:rsidRPr="001056B9">
              <w:rPr>
                <w:rFonts w:eastAsia="微软雅黑"/>
                <w:b/>
                <w:bCs/>
                <w:color w:val="auto"/>
              </w:rPr>
              <w:t>Mc</w:t>
            </w:r>
          </w:p>
        </w:tc>
        <w:tc>
          <w:tcPr>
            <w:tcW w:w="581" w:type="dxa"/>
            <w:tcBorders>
              <w:left w:val="single" w:sz="12" w:space="0" w:color="auto"/>
            </w:tcBorders>
            <w:shd w:val="clear" w:color="auto" w:fill="auto"/>
            <w:noWrap/>
            <w:vAlign w:val="center"/>
            <w:hideMark/>
          </w:tcPr>
          <w:p w14:paraId="3468C368" w14:textId="77777777" w:rsidR="00B018E0" w:rsidRPr="001056B9" w:rsidRDefault="00B018E0" w:rsidP="00A30820">
            <w:pPr>
              <w:pStyle w:val="Tablecontextsmall"/>
              <w:rPr>
                <w:rFonts w:eastAsia="微软雅黑"/>
                <w:b/>
                <w:bCs/>
                <w:color w:val="auto"/>
              </w:rPr>
            </w:pPr>
            <w:r w:rsidRPr="001056B9">
              <w:rPr>
                <w:rFonts w:eastAsia="微软雅黑"/>
                <w:b/>
                <w:bCs/>
                <w:color w:val="auto"/>
              </w:rPr>
              <w:t>St</w:t>
            </w:r>
          </w:p>
        </w:tc>
        <w:tc>
          <w:tcPr>
            <w:tcW w:w="581" w:type="dxa"/>
            <w:shd w:val="clear" w:color="auto" w:fill="auto"/>
            <w:noWrap/>
            <w:vAlign w:val="center"/>
            <w:hideMark/>
          </w:tcPr>
          <w:p w14:paraId="321D316B" w14:textId="77777777" w:rsidR="00B018E0" w:rsidRPr="001056B9" w:rsidRDefault="00B018E0" w:rsidP="00A30820">
            <w:pPr>
              <w:pStyle w:val="Tablecontextsmall"/>
              <w:rPr>
                <w:rFonts w:eastAsia="微软雅黑"/>
                <w:b/>
                <w:bCs/>
                <w:color w:val="auto"/>
              </w:rPr>
            </w:pPr>
            <w:r w:rsidRPr="001056B9">
              <w:rPr>
                <w:rFonts w:eastAsia="微软雅黑"/>
                <w:b/>
                <w:bCs/>
                <w:color w:val="auto"/>
              </w:rPr>
              <w:t>Sg</w:t>
            </w:r>
          </w:p>
        </w:tc>
        <w:tc>
          <w:tcPr>
            <w:tcW w:w="581" w:type="dxa"/>
            <w:shd w:val="clear" w:color="auto" w:fill="auto"/>
            <w:noWrap/>
            <w:vAlign w:val="center"/>
            <w:hideMark/>
          </w:tcPr>
          <w:p w14:paraId="24FDAF0A" w14:textId="77777777" w:rsidR="00B018E0" w:rsidRPr="001056B9" w:rsidRDefault="00B018E0" w:rsidP="00A30820">
            <w:pPr>
              <w:pStyle w:val="Tablecontextsmall"/>
              <w:rPr>
                <w:rFonts w:eastAsia="微软雅黑"/>
                <w:b/>
                <w:bCs/>
                <w:color w:val="auto"/>
              </w:rPr>
            </w:pPr>
            <w:r w:rsidRPr="001056B9">
              <w:rPr>
                <w:rFonts w:eastAsia="微软雅黑"/>
                <w:b/>
                <w:bCs/>
                <w:color w:val="auto"/>
              </w:rPr>
              <w:t>Hy</w:t>
            </w:r>
          </w:p>
        </w:tc>
        <w:tc>
          <w:tcPr>
            <w:tcW w:w="581" w:type="dxa"/>
            <w:shd w:val="clear" w:color="auto" w:fill="auto"/>
            <w:noWrap/>
            <w:vAlign w:val="center"/>
            <w:hideMark/>
          </w:tcPr>
          <w:p w14:paraId="3330CBF4" w14:textId="77777777" w:rsidR="00B018E0" w:rsidRPr="001056B9" w:rsidRDefault="00B018E0" w:rsidP="00A30820">
            <w:pPr>
              <w:pStyle w:val="Tablecontextsmall"/>
              <w:rPr>
                <w:rFonts w:eastAsia="微软雅黑"/>
                <w:b/>
                <w:bCs/>
                <w:color w:val="auto"/>
              </w:rPr>
            </w:pPr>
            <w:r w:rsidRPr="001056B9">
              <w:rPr>
                <w:rFonts w:eastAsia="微软雅黑"/>
                <w:b/>
                <w:bCs/>
                <w:color w:val="auto"/>
              </w:rPr>
              <w:t>Mz</w:t>
            </w:r>
          </w:p>
        </w:tc>
        <w:tc>
          <w:tcPr>
            <w:tcW w:w="581" w:type="dxa"/>
            <w:shd w:val="clear" w:color="auto" w:fill="auto"/>
            <w:noWrap/>
            <w:vAlign w:val="center"/>
            <w:hideMark/>
          </w:tcPr>
          <w:p w14:paraId="720D27C1" w14:textId="77777777" w:rsidR="00B018E0" w:rsidRPr="001056B9" w:rsidRDefault="00B018E0" w:rsidP="00A30820">
            <w:pPr>
              <w:pStyle w:val="Tablecontextsmall"/>
              <w:rPr>
                <w:rFonts w:eastAsia="微软雅黑"/>
                <w:b/>
                <w:bCs/>
                <w:color w:val="auto"/>
              </w:rPr>
            </w:pPr>
            <w:r w:rsidRPr="001056B9">
              <w:rPr>
                <w:rFonts w:eastAsia="微软雅黑"/>
                <w:b/>
                <w:bCs/>
                <w:color w:val="auto"/>
              </w:rPr>
              <w:t>Sw</w:t>
            </w:r>
          </w:p>
        </w:tc>
        <w:tc>
          <w:tcPr>
            <w:tcW w:w="582" w:type="dxa"/>
            <w:shd w:val="clear" w:color="auto" w:fill="auto"/>
            <w:noWrap/>
            <w:vAlign w:val="center"/>
            <w:hideMark/>
          </w:tcPr>
          <w:p w14:paraId="7DBB0854" w14:textId="77777777" w:rsidR="00B018E0" w:rsidRPr="001056B9" w:rsidRDefault="00B018E0" w:rsidP="00A30820">
            <w:pPr>
              <w:pStyle w:val="Tablecontextsmall"/>
              <w:rPr>
                <w:rFonts w:eastAsia="微软雅黑"/>
                <w:b/>
                <w:bCs/>
                <w:color w:val="auto"/>
              </w:rPr>
            </w:pPr>
            <w:r w:rsidRPr="001056B9">
              <w:rPr>
                <w:rFonts w:eastAsia="微软雅黑"/>
                <w:b/>
                <w:bCs/>
                <w:color w:val="auto"/>
              </w:rPr>
              <w:t>Yj</w:t>
            </w:r>
          </w:p>
        </w:tc>
        <w:tc>
          <w:tcPr>
            <w:tcW w:w="581" w:type="dxa"/>
            <w:shd w:val="clear" w:color="auto" w:fill="auto"/>
            <w:noWrap/>
            <w:vAlign w:val="center"/>
            <w:hideMark/>
          </w:tcPr>
          <w:p w14:paraId="0B3B6A0B" w14:textId="77777777" w:rsidR="00B018E0" w:rsidRPr="001056B9" w:rsidRDefault="00B018E0" w:rsidP="00A30820">
            <w:pPr>
              <w:pStyle w:val="Tablecontextsmall"/>
              <w:rPr>
                <w:rFonts w:eastAsia="微软雅黑"/>
                <w:b/>
                <w:bCs/>
                <w:color w:val="auto"/>
              </w:rPr>
            </w:pPr>
            <w:r w:rsidRPr="001056B9">
              <w:rPr>
                <w:rFonts w:eastAsia="微软雅黑"/>
                <w:b/>
                <w:bCs/>
                <w:color w:val="auto"/>
              </w:rPr>
              <w:t>Zj</w:t>
            </w:r>
          </w:p>
        </w:tc>
        <w:tc>
          <w:tcPr>
            <w:tcW w:w="581" w:type="dxa"/>
            <w:shd w:val="clear" w:color="auto" w:fill="auto"/>
            <w:noWrap/>
            <w:vAlign w:val="center"/>
            <w:hideMark/>
          </w:tcPr>
          <w:p w14:paraId="015FCE4A" w14:textId="77777777" w:rsidR="00B018E0" w:rsidRPr="001056B9" w:rsidRDefault="00B018E0" w:rsidP="00A30820">
            <w:pPr>
              <w:pStyle w:val="Tablecontextsmall"/>
              <w:rPr>
                <w:rFonts w:eastAsia="微软雅黑"/>
                <w:b/>
                <w:bCs/>
                <w:color w:val="auto"/>
              </w:rPr>
            </w:pPr>
            <w:r w:rsidRPr="001056B9">
              <w:rPr>
                <w:rFonts w:eastAsia="微软雅黑"/>
                <w:b/>
                <w:bCs/>
                <w:color w:val="auto"/>
              </w:rPr>
              <w:t>Mm</w:t>
            </w:r>
          </w:p>
        </w:tc>
        <w:tc>
          <w:tcPr>
            <w:tcW w:w="581" w:type="dxa"/>
            <w:shd w:val="clear" w:color="auto" w:fill="auto"/>
            <w:noWrap/>
            <w:vAlign w:val="center"/>
            <w:hideMark/>
          </w:tcPr>
          <w:p w14:paraId="53799964" w14:textId="77777777" w:rsidR="00B018E0" w:rsidRPr="001056B9" w:rsidRDefault="00B018E0" w:rsidP="00A30820">
            <w:pPr>
              <w:pStyle w:val="Tablecontextsmall"/>
              <w:rPr>
                <w:rFonts w:eastAsia="微软雅黑"/>
                <w:b/>
                <w:bCs/>
                <w:color w:val="auto"/>
              </w:rPr>
            </w:pPr>
            <w:r w:rsidRPr="001056B9">
              <w:rPr>
                <w:rFonts w:eastAsia="微软雅黑"/>
                <w:b/>
                <w:bCs/>
                <w:color w:val="auto"/>
              </w:rPr>
              <w:t>Qy</w:t>
            </w:r>
          </w:p>
        </w:tc>
        <w:tc>
          <w:tcPr>
            <w:tcW w:w="581" w:type="dxa"/>
            <w:shd w:val="clear" w:color="auto" w:fill="auto"/>
            <w:noWrap/>
            <w:vAlign w:val="center"/>
            <w:hideMark/>
          </w:tcPr>
          <w:p w14:paraId="7AFE671E" w14:textId="77777777" w:rsidR="00B018E0" w:rsidRPr="001056B9" w:rsidRDefault="00B018E0" w:rsidP="00A30820">
            <w:pPr>
              <w:pStyle w:val="Tablecontextsmall"/>
              <w:rPr>
                <w:rFonts w:eastAsia="微软雅黑"/>
                <w:b/>
                <w:bCs/>
                <w:color w:val="auto"/>
              </w:rPr>
            </w:pPr>
            <w:r w:rsidRPr="001056B9">
              <w:rPr>
                <w:rFonts w:eastAsia="微软雅黑"/>
                <w:b/>
                <w:bCs/>
                <w:color w:val="auto"/>
              </w:rPr>
              <w:t>Cz</w:t>
            </w:r>
          </w:p>
        </w:tc>
        <w:tc>
          <w:tcPr>
            <w:tcW w:w="581" w:type="dxa"/>
            <w:shd w:val="clear" w:color="auto" w:fill="auto"/>
            <w:noWrap/>
            <w:vAlign w:val="center"/>
            <w:hideMark/>
          </w:tcPr>
          <w:p w14:paraId="0CC6F4BE" w14:textId="77777777" w:rsidR="00B018E0" w:rsidRPr="001056B9" w:rsidRDefault="00B018E0" w:rsidP="00A30820">
            <w:pPr>
              <w:pStyle w:val="Tablecontextsmall"/>
              <w:rPr>
                <w:rFonts w:eastAsia="微软雅黑"/>
                <w:b/>
                <w:bCs/>
                <w:color w:val="auto"/>
              </w:rPr>
            </w:pPr>
            <w:r w:rsidRPr="001056B9">
              <w:rPr>
                <w:rFonts w:eastAsia="微软雅黑"/>
                <w:b/>
                <w:bCs/>
                <w:color w:val="auto"/>
              </w:rPr>
              <w:t>Jy</w:t>
            </w:r>
          </w:p>
        </w:tc>
        <w:tc>
          <w:tcPr>
            <w:tcW w:w="582" w:type="dxa"/>
            <w:shd w:val="clear" w:color="auto" w:fill="auto"/>
            <w:noWrap/>
            <w:vAlign w:val="center"/>
            <w:hideMark/>
          </w:tcPr>
          <w:p w14:paraId="47A7E6D4" w14:textId="77777777" w:rsidR="00B018E0" w:rsidRPr="001056B9" w:rsidRDefault="00B018E0" w:rsidP="00A30820">
            <w:pPr>
              <w:pStyle w:val="Tablecontextsmall"/>
              <w:rPr>
                <w:rFonts w:eastAsia="微软雅黑"/>
                <w:b/>
                <w:bCs/>
                <w:color w:val="auto"/>
              </w:rPr>
            </w:pPr>
            <w:r w:rsidRPr="001056B9">
              <w:rPr>
                <w:rFonts w:eastAsia="微软雅黑"/>
                <w:b/>
                <w:bCs/>
                <w:color w:val="auto"/>
              </w:rPr>
              <w:t>Yf</w:t>
            </w:r>
          </w:p>
        </w:tc>
      </w:tr>
      <w:tr w:rsidR="001056B9" w:rsidRPr="001056B9" w14:paraId="2E4BE83B"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FD04CA" w14:textId="77777777" w:rsidR="00B018E0" w:rsidRPr="001056B9" w:rsidRDefault="00B018E0" w:rsidP="00A30820">
            <w:pPr>
              <w:pStyle w:val="Tablecontextsmall"/>
              <w:rPr>
                <w:rFonts w:eastAsia="微软雅黑"/>
                <w:b/>
                <w:bCs/>
                <w:color w:val="auto"/>
              </w:rPr>
            </w:pPr>
            <w:r w:rsidRPr="001056B9">
              <w:rPr>
                <w:rFonts w:eastAsia="微软雅黑"/>
                <w:b/>
                <w:bCs/>
                <w:color w:val="auto"/>
              </w:rPr>
              <w:t>Gz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ADAA87"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73BB4F" w14:textId="698123E3" w:rsidR="00B018E0" w:rsidRPr="001056B9" w:rsidRDefault="00B018E0" w:rsidP="00A30820">
            <w:pPr>
              <w:pStyle w:val="Tablecontextsmall"/>
              <w:rPr>
                <w:rFonts w:eastAsia="微软雅黑"/>
                <w:color w:val="auto"/>
              </w:rPr>
            </w:pPr>
            <w:r w:rsidRPr="001056B9">
              <w:rPr>
                <w:rFonts w:eastAsia="微软雅黑"/>
                <w:color w:val="auto"/>
              </w:rPr>
              <w:t>106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E59D5D" w14:textId="1A4AB454" w:rsidR="00B018E0" w:rsidRPr="001056B9" w:rsidRDefault="00B018E0" w:rsidP="00A30820">
            <w:pPr>
              <w:pStyle w:val="Tablecontextsmall"/>
              <w:rPr>
                <w:rFonts w:eastAsia="微软雅黑"/>
                <w:color w:val="auto"/>
              </w:rPr>
            </w:pPr>
            <w:r w:rsidRPr="001056B9">
              <w:rPr>
                <w:rFonts w:eastAsia="微软雅黑"/>
                <w:color w:val="auto"/>
              </w:rPr>
              <w:t>114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9D2E68D" w14:textId="3EF4AD78" w:rsidR="00B018E0" w:rsidRPr="001056B9" w:rsidRDefault="00B018E0" w:rsidP="00A30820">
            <w:pPr>
              <w:pStyle w:val="Tablecontextsmall"/>
              <w:rPr>
                <w:rFonts w:eastAsia="微软雅黑"/>
                <w:color w:val="auto"/>
              </w:rPr>
            </w:pPr>
            <w:r w:rsidRPr="001056B9">
              <w:rPr>
                <w:rFonts w:eastAsia="微软雅黑"/>
                <w:color w:val="auto"/>
              </w:rPr>
              <w:t>40</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E3B379" w14:textId="4BAF9BDA" w:rsidR="00B018E0" w:rsidRPr="001056B9" w:rsidRDefault="00B018E0" w:rsidP="00A30820">
            <w:pPr>
              <w:pStyle w:val="Tablecontextsmall"/>
              <w:rPr>
                <w:rFonts w:eastAsia="微软雅黑"/>
                <w:color w:val="auto"/>
              </w:rPr>
            </w:pPr>
            <w:r w:rsidRPr="001056B9">
              <w:rPr>
                <w:rFonts w:eastAsia="微软雅黑"/>
                <w:color w:val="auto"/>
              </w:rPr>
              <w:t>125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68F35C" w14:textId="2AFACA12" w:rsidR="00B018E0" w:rsidRPr="001056B9" w:rsidRDefault="00B018E0" w:rsidP="00A30820">
            <w:pPr>
              <w:pStyle w:val="Tablecontextsmall"/>
              <w:rPr>
                <w:rFonts w:eastAsia="微软雅黑"/>
                <w:color w:val="auto"/>
              </w:rPr>
            </w:pPr>
            <w:r w:rsidRPr="001056B9">
              <w:rPr>
                <w:rFonts w:eastAsia="微软雅黑"/>
                <w:color w:val="auto"/>
              </w:rPr>
              <w:t>66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14CF86C" w14:textId="7226E024" w:rsidR="00B018E0" w:rsidRPr="001056B9" w:rsidRDefault="00B018E0" w:rsidP="00A30820">
            <w:pPr>
              <w:pStyle w:val="Tablecontextsmall"/>
              <w:rPr>
                <w:rFonts w:eastAsia="微软雅黑"/>
                <w:color w:val="auto"/>
              </w:rPr>
            </w:pPr>
            <w:r w:rsidRPr="001056B9">
              <w:rPr>
                <w:rFonts w:eastAsia="微软雅黑"/>
                <w:color w:val="auto"/>
              </w:rPr>
              <w:t>87</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E32591" w14:textId="5871A97B" w:rsidR="00B018E0" w:rsidRPr="001056B9" w:rsidRDefault="00B018E0" w:rsidP="00A30820">
            <w:pPr>
              <w:pStyle w:val="Tablecontextsmall"/>
              <w:rPr>
                <w:rFonts w:eastAsia="微软雅黑"/>
                <w:color w:val="auto"/>
              </w:rPr>
            </w:pPr>
            <w:r w:rsidRPr="001056B9">
              <w:rPr>
                <w:rFonts w:eastAsia="微软雅黑"/>
                <w:color w:val="auto"/>
              </w:rPr>
              <w:t>80</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251FD2" w14:textId="1B7FBCCF"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425D3A" w14:textId="0E7B24F9" w:rsidR="00B018E0" w:rsidRPr="001056B9" w:rsidRDefault="00B018E0" w:rsidP="00A30820">
            <w:pPr>
              <w:pStyle w:val="Tablecontextsmall"/>
              <w:rPr>
                <w:rFonts w:eastAsia="微软雅黑"/>
                <w:color w:val="auto"/>
              </w:rPr>
            </w:pPr>
            <w:r w:rsidRPr="001056B9">
              <w:rPr>
                <w:rFonts w:eastAsia="微软雅黑"/>
                <w:color w:val="auto"/>
              </w:rPr>
              <w:t>146</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8FF8524" w14:textId="25461AC8" w:rsidR="00B018E0" w:rsidRPr="001056B9" w:rsidRDefault="00B018E0" w:rsidP="00A30820">
            <w:pPr>
              <w:pStyle w:val="Tablecontextsmall"/>
              <w:rPr>
                <w:rFonts w:eastAsia="微软雅黑"/>
                <w:color w:val="auto"/>
              </w:rPr>
            </w:pPr>
            <w:r w:rsidRPr="001056B9">
              <w:rPr>
                <w:rFonts w:eastAsia="微软雅黑"/>
                <w:color w:val="auto"/>
              </w:rPr>
              <w:t>122</w:t>
            </w:r>
          </w:p>
        </w:tc>
        <w:tc>
          <w:tcPr>
            <w:tcW w:w="581" w:type="dxa"/>
            <w:tcBorders>
              <w:left w:val="single" w:sz="12" w:space="0" w:color="auto"/>
            </w:tcBorders>
            <w:shd w:val="clear" w:color="auto" w:fill="auto"/>
            <w:noWrap/>
            <w:vAlign w:val="center"/>
            <w:hideMark/>
          </w:tcPr>
          <w:p w14:paraId="1DA36E5A" w14:textId="0D7E3896" w:rsidR="00B018E0" w:rsidRPr="001056B9" w:rsidRDefault="00B018E0" w:rsidP="00A30820">
            <w:pPr>
              <w:pStyle w:val="Tablecontextsmall"/>
              <w:rPr>
                <w:rFonts w:eastAsia="微软雅黑"/>
                <w:color w:val="auto"/>
              </w:rPr>
            </w:pPr>
            <w:r w:rsidRPr="001056B9">
              <w:rPr>
                <w:rFonts w:eastAsia="微软雅黑"/>
                <w:color w:val="auto"/>
              </w:rPr>
              <w:t>290</w:t>
            </w:r>
          </w:p>
        </w:tc>
        <w:tc>
          <w:tcPr>
            <w:tcW w:w="581" w:type="dxa"/>
            <w:shd w:val="clear" w:color="auto" w:fill="auto"/>
            <w:noWrap/>
            <w:vAlign w:val="center"/>
            <w:hideMark/>
          </w:tcPr>
          <w:p w14:paraId="21CD35FC" w14:textId="3E4D825F" w:rsidR="00B018E0" w:rsidRPr="001056B9" w:rsidRDefault="00B018E0" w:rsidP="00A30820">
            <w:pPr>
              <w:pStyle w:val="Tablecontextsmall"/>
              <w:rPr>
                <w:rFonts w:eastAsia="微软雅黑"/>
                <w:color w:val="auto"/>
              </w:rPr>
            </w:pPr>
            <w:r w:rsidRPr="001056B9">
              <w:rPr>
                <w:rFonts w:eastAsia="微软雅黑"/>
                <w:color w:val="auto"/>
              </w:rPr>
              <w:t>166</w:t>
            </w:r>
          </w:p>
        </w:tc>
        <w:tc>
          <w:tcPr>
            <w:tcW w:w="581" w:type="dxa"/>
            <w:shd w:val="clear" w:color="auto" w:fill="auto"/>
            <w:noWrap/>
            <w:vAlign w:val="center"/>
            <w:hideMark/>
          </w:tcPr>
          <w:p w14:paraId="589CBC5E" w14:textId="3E8F52F9" w:rsidR="00B018E0" w:rsidRPr="001056B9" w:rsidRDefault="00B018E0" w:rsidP="00A30820">
            <w:pPr>
              <w:pStyle w:val="Tablecontextsmall"/>
              <w:rPr>
                <w:rFonts w:eastAsia="微软雅黑"/>
                <w:color w:val="auto"/>
              </w:rPr>
            </w:pPr>
            <w:r w:rsidRPr="001056B9">
              <w:rPr>
                <w:rFonts w:eastAsia="微软雅黑"/>
                <w:color w:val="auto"/>
              </w:rPr>
              <w:t>147</w:t>
            </w:r>
          </w:p>
        </w:tc>
        <w:tc>
          <w:tcPr>
            <w:tcW w:w="581" w:type="dxa"/>
            <w:shd w:val="clear" w:color="auto" w:fill="auto"/>
            <w:noWrap/>
            <w:vAlign w:val="center"/>
            <w:hideMark/>
          </w:tcPr>
          <w:p w14:paraId="0FF3485B" w14:textId="1B6EF9D8" w:rsidR="00B018E0" w:rsidRPr="001056B9" w:rsidRDefault="00B018E0" w:rsidP="00A30820">
            <w:pPr>
              <w:pStyle w:val="Tablecontextsmall"/>
              <w:rPr>
                <w:rFonts w:eastAsia="微软雅黑"/>
                <w:color w:val="auto"/>
              </w:rPr>
            </w:pPr>
            <w:r w:rsidRPr="001056B9">
              <w:rPr>
                <w:rFonts w:eastAsia="微软雅黑"/>
                <w:color w:val="auto"/>
              </w:rPr>
              <w:t>265</w:t>
            </w:r>
          </w:p>
        </w:tc>
        <w:tc>
          <w:tcPr>
            <w:tcW w:w="581" w:type="dxa"/>
            <w:shd w:val="clear" w:color="auto" w:fill="auto"/>
            <w:noWrap/>
            <w:vAlign w:val="center"/>
            <w:hideMark/>
          </w:tcPr>
          <w:p w14:paraId="032B753F" w14:textId="0B738FB7" w:rsidR="00B018E0" w:rsidRPr="001056B9" w:rsidRDefault="00B018E0" w:rsidP="00A30820">
            <w:pPr>
              <w:pStyle w:val="Tablecontextsmall"/>
              <w:rPr>
                <w:rFonts w:eastAsia="微软雅黑"/>
                <w:color w:val="auto"/>
              </w:rPr>
            </w:pPr>
            <w:r w:rsidRPr="001056B9">
              <w:rPr>
                <w:rFonts w:eastAsia="微软雅黑"/>
                <w:color w:val="auto"/>
              </w:rPr>
              <w:t>201</w:t>
            </w:r>
          </w:p>
        </w:tc>
        <w:tc>
          <w:tcPr>
            <w:tcW w:w="582" w:type="dxa"/>
            <w:shd w:val="clear" w:color="auto" w:fill="auto"/>
            <w:noWrap/>
            <w:vAlign w:val="center"/>
            <w:hideMark/>
          </w:tcPr>
          <w:p w14:paraId="353DAF7B" w14:textId="6B5D1474" w:rsidR="00B018E0" w:rsidRPr="001056B9" w:rsidRDefault="00B018E0" w:rsidP="00A30820">
            <w:pPr>
              <w:pStyle w:val="Tablecontextsmall"/>
              <w:rPr>
                <w:rFonts w:eastAsia="微软雅黑"/>
                <w:color w:val="auto"/>
              </w:rPr>
            </w:pPr>
            <w:r w:rsidRPr="001056B9">
              <w:rPr>
                <w:rFonts w:eastAsia="微软雅黑"/>
                <w:color w:val="auto"/>
              </w:rPr>
              <w:t>166</w:t>
            </w:r>
          </w:p>
        </w:tc>
        <w:tc>
          <w:tcPr>
            <w:tcW w:w="581" w:type="dxa"/>
            <w:shd w:val="clear" w:color="auto" w:fill="auto"/>
            <w:noWrap/>
            <w:vAlign w:val="center"/>
            <w:hideMark/>
          </w:tcPr>
          <w:p w14:paraId="1A81C101" w14:textId="6CE69016" w:rsidR="00B018E0" w:rsidRPr="001056B9" w:rsidRDefault="00B018E0" w:rsidP="00A30820">
            <w:pPr>
              <w:pStyle w:val="Tablecontextsmall"/>
              <w:rPr>
                <w:rFonts w:eastAsia="微软雅黑"/>
                <w:color w:val="auto"/>
              </w:rPr>
            </w:pPr>
            <w:r w:rsidRPr="001056B9">
              <w:rPr>
                <w:rFonts w:eastAsia="微软雅黑"/>
                <w:color w:val="auto"/>
              </w:rPr>
              <w:t>304</w:t>
            </w:r>
          </w:p>
        </w:tc>
        <w:tc>
          <w:tcPr>
            <w:tcW w:w="581" w:type="dxa"/>
            <w:shd w:val="clear" w:color="auto" w:fill="auto"/>
            <w:noWrap/>
            <w:vAlign w:val="center"/>
            <w:hideMark/>
          </w:tcPr>
          <w:p w14:paraId="7ED5FA22" w14:textId="64329633" w:rsidR="00B018E0" w:rsidRPr="001056B9" w:rsidRDefault="00B018E0" w:rsidP="00A30820">
            <w:pPr>
              <w:pStyle w:val="Tablecontextsmall"/>
              <w:rPr>
                <w:rFonts w:eastAsia="微软雅黑"/>
                <w:color w:val="auto"/>
              </w:rPr>
            </w:pPr>
            <w:r w:rsidRPr="001056B9">
              <w:rPr>
                <w:rFonts w:eastAsia="微软雅黑"/>
                <w:color w:val="auto"/>
              </w:rPr>
              <w:t>244</w:t>
            </w:r>
          </w:p>
        </w:tc>
        <w:tc>
          <w:tcPr>
            <w:tcW w:w="581" w:type="dxa"/>
            <w:shd w:val="clear" w:color="auto" w:fill="auto"/>
            <w:noWrap/>
            <w:vAlign w:val="center"/>
            <w:hideMark/>
          </w:tcPr>
          <w:p w14:paraId="71E9E216" w14:textId="03B90643" w:rsidR="00B018E0" w:rsidRPr="001056B9" w:rsidRDefault="00B018E0" w:rsidP="00A30820">
            <w:pPr>
              <w:pStyle w:val="Tablecontextsmall"/>
              <w:rPr>
                <w:rFonts w:eastAsia="微软雅黑"/>
                <w:color w:val="auto"/>
              </w:rPr>
            </w:pPr>
            <w:r w:rsidRPr="001056B9">
              <w:rPr>
                <w:rFonts w:eastAsia="微软雅黑"/>
                <w:color w:val="auto"/>
              </w:rPr>
              <w:t>71</w:t>
            </w:r>
          </w:p>
        </w:tc>
        <w:tc>
          <w:tcPr>
            <w:tcW w:w="581" w:type="dxa"/>
            <w:shd w:val="clear" w:color="auto" w:fill="auto"/>
            <w:noWrap/>
            <w:vAlign w:val="center"/>
            <w:hideMark/>
          </w:tcPr>
          <w:p w14:paraId="34934A06" w14:textId="6C31E2BF" w:rsidR="00B018E0" w:rsidRPr="001056B9" w:rsidRDefault="00B018E0" w:rsidP="00A30820">
            <w:pPr>
              <w:pStyle w:val="Tablecontextsmall"/>
              <w:rPr>
                <w:rFonts w:eastAsia="微软雅黑"/>
                <w:color w:val="auto"/>
              </w:rPr>
            </w:pPr>
            <w:r w:rsidRPr="001056B9">
              <w:rPr>
                <w:rFonts w:eastAsia="微软雅黑"/>
                <w:color w:val="auto"/>
              </w:rPr>
              <w:t>293</w:t>
            </w:r>
          </w:p>
        </w:tc>
        <w:tc>
          <w:tcPr>
            <w:tcW w:w="581" w:type="dxa"/>
            <w:shd w:val="clear" w:color="auto" w:fill="auto"/>
            <w:noWrap/>
            <w:vAlign w:val="center"/>
            <w:hideMark/>
          </w:tcPr>
          <w:p w14:paraId="118B8E8A" w14:textId="50D4B23F" w:rsidR="00B018E0" w:rsidRPr="001056B9" w:rsidRDefault="00B018E0" w:rsidP="00A30820">
            <w:pPr>
              <w:pStyle w:val="Tablecontextsmall"/>
              <w:rPr>
                <w:rFonts w:eastAsia="微软雅黑"/>
                <w:color w:val="auto"/>
              </w:rPr>
            </w:pPr>
            <w:r w:rsidRPr="001056B9">
              <w:rPr>
                <w:rFonts w:eastAsia="微软雅黑"/>
                <w:color w:val="auto"/>
              </w:rPr>
              <w:t>267</w:t>
            </w:r>
          </w:p>
        </w:tc>
        <w:tc>
          <w:tcPr>
            <w:tcW w:w="582" w:type="dxa"/>
            <w:shd w:val="clear" w:color="auto" w:fill="auto"/>
            <w:noWrap/>
            <w:vAlign w:val="center"/>
            <w:hideMark/>
          </w:tcPr>
          <w:p w14:paraId="31E80D1D" w14:textId="0AC6F448" w:rsidR="00B018E0" w:rsidRPr="001056B9" w:rsidRDefault="00B018E0" w:rsidP="00A30820">
            <w:pPr>
              <w:pStyle w:val="Tablecontextsmall"/>
              <w:rPr>
                <w:rFonts w:eastAsia="微软雅黑"/>
                <w:color w:val="auto"/>
              </w:rPr>
            </w:pPr>
            <w:r w:rsidRPr="001056B9">
              <w:rPr>
                <w:rFonts w:eastAsia="微软雅黑"/>
                <w:color w:val="auto"/>
              </w:rPr>
              <w:t>113</w:t>
            </w:r>
          </w:p>
        </w:tc>
      </w:tr>
      <w:tr w:rsidR="001056B9" w:rsidRPr="001056B9" w14:paraId="45FCB3D7"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118D8FB" w14:textId="77777777" w:rsidR="00B018E0" w:rsidRPr="001056B9" w:rsidRDefault="00B018E0" w:rsidP="00A30820">
            <w:pPr>
              <w:pStyle w:val="Tablecontextsmall"/>
              <w:rPr>
                <w:rFonts w:eastAsia="微软雅黑"/>
                <w:b/>
                <w:bCs/>
                <w:color w:val="auto"/>
              </w:rPr>
            </w:pPr>
            <w:r w:rsidRPr="001056B9">
              <w:rPr>
                <w:rFonts w:eastAsia="微软雅黑"/>
                <w:b/>
                <w:bCs/>
                <w:color w:val="auto"/>
              </w:rPr>
              <w:t>Sz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48DBD8" w14:textId="0D961606" w:rsidR="00B018E0" w:rsidRPr="001056B9" w:rsidRDefault="00B018E0" w:rsidP="00A30820">
            <w:pPr>
              <w:pStyle w:val="Tablecontextsmall"/>
              <w:rPr>
                <w:rFonts w:eastAsia="微软雅黑"/>
                <w:color w:val="auto"/>
              </w:rPr>
            </w:pPr>
            <w:r w:rsidRPr="001056B9">
              <w:rPr>
                <w:rFonts w:eastAsia="微软雅黑"/>
                <w:color w:val="auto"/>
              </w:rPr>
              <w:t>103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26ABF7"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9FC292" w14:textId="51D78991" w:rsidR="00B018E0" w:rsidRPr="001056B9" w:rsidRDefault="00B018E0" w:rsidP="00A30820">
            <w:pPr>
              <w:pStyle w:val="Tablecontextsmall"/>
              <w:rPr>
                <w:rFonts w:eastAsia="微软雅黑"/>
                <w:color w:val="auto"/>
              </w:rPr>
            </w:pPr>
            <w:r w:rsidRPr="001056B9">
              <w:rPr>
                <w:rFonts w:eastAsia="微软雅黑"/>
                <w:color w:val="auto"/>
              </w:rPr>
              <w:t>120</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F862CF" w14:textId="54C57204" w:rsidR="00B018E0" w:rsidRPr="001056B9" w:rsidRDefault="00B018E0" w:rsidP="00A30820">
            <w:pPr>
              <w:pStyle w:val="Tablecontextsmall"/>
              <w:rPr>
                <w:rFonts w:eastAsia="微软雅黑"/>
                <w:color w:val="auto"/>
              </w:rPr>
            </w:pPr>
            <w:r w:rsidRPr="001056B9">
              <w:rPr>
                <w:rFonts w:eastAsia="微软雅黑"/>
                <w:color w:val="auto"/>
              </w:rPr>
              <w:t>109</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F39535" w14:textId="35B3E456"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6B015C1" w14:textId="514B8BC3" w:rsidR="00B018E0" w:rsidRPr="001056B9" w:rsidRDefault="00B018E0" w:rsidP="00A30820">
            <w:pPr>
              <w:pStyle w:val="Tablecontextsmall"/>
              <w:rPr>
                <w:rFonts w:eastAsia="微软雅黑"/>
                <w:color w:val="auto"/>
              </w:rPr>
            </w:pPr>
            <w:r w:rsidRPr="001056B9">
              <w:rPr>
                <w:rFonts w:eastAsia="微软雅黑"/>
                <w:color w:val="auto"/>
              </w:rPr>
              <w:t>69</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C3F5E90" w14:textId="5A3D8D7B" w:rsidR="00B018E0" w:rsidRPr="001056B9" w:rsidRDefault="00B018E0" w:rsidP="00A30820">
            <w:pPr>
              <w:pStyle w:val="Tablecontextsmall"/>
              <w:rPr>
                <w:rFonts w:eastAsia="微软雅黑"/>
                <w:color w:val="auto"/>
              </w:rPr>
            </w:pPr>
            <w:r w:rsidRPr="001056B9">
              <w:rPr>
                <w:rFonts w:eastAsia="微软雅黑"/>
                <w:color w:val="auto"/>
              </w:rPr>
              <w:t>101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1B7ECC" w14:textId="06699921" w:rsidR="00B018E0" w:rsidRPr="001056B9" w:rsidRDefault="00B018E0" w:rsidP="00A30820">
            <w:pPr>
              <w:pStyle w:val="Tablecontextsmall"/>
              <w:rPr>
                <w:rFonts w:eastAsia="微软雅黑"/>
                <w:color w:val="auto"/>
              </w:rPr>
            </w:pPr>
            <w:r w:rsidRPr="001056B9">
              <w:rPr>
                <w:rFonts w:eastAsia="微软雅黑"/>
                <w:color w:val="auto"/>
              </w:rPr>
              <w:t>113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7DC32B3" w14:textId="1C243A9E" w:rsidR="00B018E0" w:rsidRPr="001056B9" w:rsidRDefault="00B018E0" w:rsidP="00A30820">
            <w:pPr>
              <w:pStyle w:val="Tablecontextsmall"/>
              <w:rPr>
                <w:rFonts w:eastAsia="微软雅黑"/>
                <w:color w:val="auto"/>
              </w:rPr>
            </w:pPr>
            <w:r w:rsidRPr="001056B9">
              <w:rPr>
                <w:rFonts w:eastAsia="微软雅黑"/>
                <w:color w:val="auto"/>
              </w:rPr>
              <w:t>162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91C7A7" w14:textId="34E978A5" w:rsidR="00B018E0" w:rsidRPr="001056B9" w:rsidRDefault="00B018E0" w:rsidP="00A30820">
            <w:pPr>
              <w:pStyle w:val="Tablecontextsmall"/>
              <w:rPr>
                <w:rFonts w:eastAsia="微软雅黑"/>
                <w:color w:val="auto"/>
              </w:rPr>
            </w:pPr>
            <w:r w:rsidRPr="001056B9">
              <w:rPr>
                <w:rFonts w:eastAsia="微软雅黑"/>
                <w:color w:val="auto"/>
              </w:rPr>
              <w:t>63</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A54E93" w14:textId="7BC62316" w:rsidR="00B018E0" w:rsidRPr="001056B9" w:rsidRDefault="00B018E0" w:rsidP="00A30820">
            <w:pPr>
              <w:pStyle w:val="Tablecontextsmall"/>
              <w:rPr>
                <w:rFonts w:eastAsia="微软雅黑"/>
                <w:color w:val="auto"/>
              </w:rPr>
            </w:pPr>
            <w:r w:rsidRPr="001056B9">
              <w:rPr>
                <w:rFonts w:eastAsia="微软雅黑"/>
                <w:color w:val="auto"/>
              </w:rPr>
              <w:t>142</w:t>
            </w:r>
          </w:p>
        </w:tc>
        <w:tc>
          <w:tcPr>
            <w:tcW w:w="581" w:type="dxa"/>
            <w:tcBorders>
              <w:left w:val="single" w:sz="12" w:space="0" w:color="auto"/>
            </w:tcBorders>
            <w:shd w:val="clear" w:color="auto" w:fill="auto"/>
            <w:noWrap/>
            <w:vAlign w:val="center"/>
            <w:hideMark/>
          </w:tcPr>
          <w:p w14:paraId="74C42F5F" w14:textId="7B3CF854" w:rsidR="00B018E0" w:rsidRPr="001056B9" w:rsidRDefault="00B018E0" w:rsidP="00A30820">
            <w:pPr>
              <w:pStyle w:val="Tablecontextsmall"/>
              <w:rPr>
                <w:rFonts w:eastAsia="微软雅黑"/>
                <w:color w:val="auto"/>
              </w:rPr>
            </w:pPr>
            <w:r w:rsidRPr="001056B9">
              <w:rPr>
                <w:rFonts w:eastAsia="微软雅黑"/>
                <w:color w:val="auto"/>
              </w:rPr>
              <w:t>246</w:t>
            </w:r>
          </w:p>
        </w:tc>
        <w:tc>
          <w:tcPr>
            <w:tcW w:w="581" w:type="dxa"/>
            <w:shd w:val="clear" w:color="auto" w:fill="auto"/>
            <w:noWrap/>
            <w:vAlign w:val="center"/>
            <w:hideMark/>
          </w:tcPr>
          <w:p w14:paraId="255A44C7" w14:textId="6D0F99BC" w:rsidR="00B018E0" w:rsidRPr="001056B9" w:rsidRDefault="00B018E0" w:rsidP="00A30820">
            <w:pPr>
              <w:pStyle w:val="Tablecontextsmall"/>
              <w:rPr>
                <w:rFonts w:eastAsia="微软雅黑"/>
                <w:color w:val="auto"/>
              </w:rPr>
            </w:pPr>
            <w:r w:rsidRPr="001056B9">
              <w:rPr>
                <w:rFonts w:eastAsia="微软雅黑"/>
                <w:color w:val="auto"/>
              </w:rPr>
              <w:t>242</w:t>
            </w:r>
          </w:p>
        </w:tc>
        <w:tc>
          <w:tcPr>
            <w:tcW w:w="581" w:type="dxa"/>
            <w:shd w:val="clear" w:color="auto" w:fill="auto"/>
            <w:noWrap/>
            <w:vAlign w:val="center"/>
            <w:hideMark/>
          </w:tcPr>
          <w:p w14:paraId="130D441D" w14:textId="0A89BECE" w:rsidR="00B018E0" w:rsidRPr="001056B9" w:rsidRDefault="00B018E0" w:rsidP="00A30820">
            <w:pPr>
              <w:pStyle w:val="Tablecontextsmall"/>
              <w:rPr>
                <w:rFonts w:eastAsia="微软雅黑"/>
                <w:color w:val="auto"/>
              </w:rPr>
            </w:pPr>
            <w:r w:rsidRPr="001056B9">
              <w:rPr>
                <w:rFonts w:eastAsia="微软雅黑"/>
                <w:color w:val="auto"/>
              </w:rPr>
              <w:t>139</w:t>
            </w:r>
          </w:p>
        </w:tc>
        <w:tc>
          <w:tcPr>
            <w:tcW w:w="581" w:type="dxa"/>
            <w:shd w:val="clear" w:color="auto" w:fill="auto"/>
            <w:noWrap/>
            <w:vAlign w:val="center"/>
            <w:hideMark/>
          </w:tcPr>
          <w:p w14:paraId="7EFABA63" w14:textId="6169A1E7" w:rsidR="00B018E0" w:rsidRPr="001056B9" w:rsidRDefault="00B018E0" w:rsidP="00A30820">
            <w:pPr>
              <w:pStyle w:val="Tablecontextsmall"/>
              <w:rPr>
                <w:rFonts w:eastAsia="微软雅黑"/>
                <w:color w:val="auto"/>
              </w:rPr>
            </w:pPr>
            <w:r w:rsidRPr="001056B9">
              <w:rPr>
                <w:rFonts w:eastAsia="微软雅黑"/>
                <w:color w:val="auto"/>
              </w:rPr>
              <w:t>238</w:t>
            </w:r>
          </w:p>
        </w:tc>
        <w:tc>
          <w:tcPr>
            <w:tcW w:w="581" w:type="dxa"/>
            <w:shd w:val="clear" w:color="auto" w:fill="auto"/>
            <w:noWrap/>
            <w:vAlign w:val="center"/>
            <w:hideMark/>
          </w:tcPr>
          <w:p w14:paraId="73CD6E75" w14:textId="2C74F62F" w:rsidR="00B018E0" w:rsidRPr="001056B9" w:rsidRDefault="00B018E0" w:rsidP="00A30820">
            <w:pPr>
              <w:pStyle w:val="Tablecontextsmall"/>
              <w:rPr>
                <w:rFonts w:eastAsia="微软雅黑"/>
                <w:color w:val="auto"/>
              </w:rPr>
            </w:pPr>
            <w:r w:rsidRPr="001056B9">
              <w:rPr>
                <w:rFonts w:eastAsia="微软雅黑"/>
                <w:color w:val="auto"/>
              </w:rPr>
              <w:t>134</w:t>
            </w:r>
          </w:p>
        </w:tc>
        <w:tc>
          <w:tcPr>
            <w:tcW w:w="582" w:type="dxa"/>
            <w:shd w:val="clear" w:color="auto" w:fill="auto"/>
            <w:noWrap/>
            <w:vAlign w:val="center"/>
            <w:hideMark/>
          </w:tcPr>
          <w:p w14:paraId="2B138082" w14:textId="1E1525B2" w:rsidR="00B018E0" w:rsidRPr="001056B9" w:rsidRDefault="00B018E0" w:rsidP="00A30820">
            <w:pPr>
              <w:pStyle w:val="Tablecontextsmall"/>
              <w:rPr>
                <w:rFonts w:eastAsia="微软雅黑"/>
                <w:color w:val="auto"/>
              </w:rPr>
            </w:pPr>
            <w:r w:rsidRPr="001056B9">
              <w:rPr>
                <w:rFonts w:eastAsia="微软雅黑"/>
                <w:color w:val="auto"/>
              </w:rPr>
              <w:t>215</w:t>
            </w:r>
          </w:p>
        </w:tc>
        <w:tc>
          <w:tcPr>
            <w:tcW w:w="581" w:type="dxa"/>
            <w:shd w:val="clear" w:color="auto" w:fill="auto"/>
            <w:noWrap/>
            <w:vAlign w:val="center"/>
            <w:hideMark/>
          </w:tcPr>
          <w:p w14:paraId="2635B466" w14:textId="2C53CF1E" w:rsidR="00B018E0" w:rsidRPr="001056B9" w:rsidRDefault="00B018E0" w:rsidP="00A30820">
            <w:pPr>
              <w:pStyle w:val="Tablecontextsmall"/>
              <w:rPr>
                <w:rFonts w:eastAsia="微软雅黑"/>
                <w:color w:val="auto"/>
              </w:rPr>
            </w:pPr>
            <w:r w:rsidRPr="001056B9">
              <w:rPr>
                <w:rFonts w:eastAsia="微软雅黑"/>
                <w:color w:val="auto"/>
              </w:rPr>
              <w:t>350</w:t>
            </w:r>
          </w:p>
        </w:tc>
        <w:tc>
          <w:tcPr>
            <w:tcW w:w="581" w:type="dxa"/>
            <w:shd w:val="clear" w:color="auto" w:fill="auto"/>
            <w:noWrap/>
            <w:vAlign w:val="center"/>
            <w:hideMark/>
          </w:tcPr>
          <w:p w14:paraId="7556773B" w14:textId="263D873E" w:rsidR="00B018E0" w:rsidRPr="001056B9" w:rsidRDefault="00B018E0" w:rsidP="00A30820">
            <w:pPr>
              <w:pStyle w:val="Tablecontextsmall"/>
              <w:rPr>
                <w:rFonts w:eastAsia="微软雅黑"/>
                <w:color w:val="auto"/>
              </w:rPr>
            </w:pPr>
            <w:r w:rsidRPr="001056B9">
              <w:rPr>
                <w:rFonts w:eastAsia="微软雅黑"/>
                <w:color w:val="auto"/>
              </w:rPr>
              <w:t>291</w:t>
            </w:r>
          </w:p>
        </w:tc>
        <w:tc>
          <w:tcPr>
            <w:tcW w:w="581" w:type="dxa"/>
            <w:shd w:val="clear" w:color="auto" w:fill="auto"/>
            <w:noWrap/>
            <w:vAlign w:val="center"/>
            <w:hideMark/>
          </w:tcPr>
          <w:p w14:paraId="11290BE5" w14:textId="217A2B18"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shd w:val="clear" w:color="auto" w:fill="auto"/>
            <w:noWrap/>
            <w:vAlign w:val="center"/>
            <w:hideMark/>
          </w:tcPr>
          <w:p w14:paraId="6EBA1499" w14:textId="66D3FBD4" w:rsidR="00B018E0" w:rsidRPr="001056B9" w:rsidRDefault="00B018E0" w:rsidP="00A30820">
            <w:pPr>
              <w:pStyle w:val="Tablecontextsmall"/>
              <w:rPr>
                <w:rFonts w:eastAsia="微软雅黑"/>
                <w:color w:val="auto"/>
              </w:rPr>
            </w:pPr>
            <w:r w:rsidRPr="001056B9">
              <w:rPr>
                <w:rFonts w:eastAsia="微软雅黑"/>
                <w:color w:val="auto"/>
              </w:rPr>
              <w:t>264</w:t>
            </w:r>
          </w:p>
        </w:tc>
        <w:tc>
          <w:tcPr>
            <w:tcW w:w="581" w:type="dxa"/>
            <w:shd w:val="clear" w:color="auto" w:fill="auto"/>
            <w:noWrap/>
            <w:vAlign w:val="center"/>
            <w:hideMark/>
          </w:tcPr>
          <w:p w14:paraId="73B52B90" w14:textId="6D70D220" w:rsidR="00B018E0" w:rsidRPr="001056B9" w:rsidRDefault="00B018E0" w:rsidP="00A30820">
            <w:pPr>
              <w:pStyle w:val="Tablecontextsmall"/>
              <w:rPr>
                <w:rFonts w:eastAsia="微软雅黑"/>
                <w:color w:val="auto"/>
              </w:rPr>
            </w:pPr>
            <w:r w:rsidRPr="001056B9">
              <w:rPr>
                <w:rFonts w:eastAsia="微软雅黑"/>
                <w:color w:val="auto"/>
              </w:rPr>
              <w:t>237</w:t>
            </w:r>
          </w:p>
        </w:tc>
        <w:tc>
          <w:tcPr>
            <w:tcW w:w="582" w:type="dxa"/>
            <w:shd w:val="clear" w:color="auto" w:fill="auto"/>
            <w:noWrap/>
            <w:vAlign w:val="center"/>
            <w:hideMark/>
          </w:tcPr>
          <w:p w14:paraId="0855286E" w14:textId="1C39F4DD" w:rsidR="00B018E0" w:rsidRPr="001056B9" w:rsidRDefault="00B018E0" w:rsidP="00A30820">
            <w:pPr>
              <w:pStyle w:val="Tablecontextsmall"/>
              <w:rPr>
                <w:rFonts w:eastAsia="微软雅黑"/>
                <w:color w:val="auto"/>
              </w:rPr>
            </w:pPr>
            <w:r w:rsidRPr="001056B9">
              <w:rPr>
                <w:rFonts w:eastAsia="微软雅黑"/>
                <w:color w:val="auto"/>
              </w:rPr>
              <w:t>189</w:t>
            </w:r>
          </w:p>
        </w:tc>
      </w:tr>
      <w:tr w:rsidR="001056B9" w:rsidRPr="001056B9" w14:paraId="178CA6B7"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8C1B92" w14:textId="77777777" w:rsidR="00B018E0" w:rsidRPr="001056B9" w:rsidRDefault="00B018E0" w:rsidP="00A30820">
            <w:pPr>
              <w:pStyle w:val="Tablecontextsmall"/>
              <w:rPr>
                <w:rFonts w:eastAsia="微软雅黑"/>
                <w:b/>
                <w:bCs/>
                <w:color w:val="auto"/>
              </w:rPr>
            </w:pPr>
            <w:r w:rsidRPr="001056B9">
              <w:rPr>
                <w:rFonts w:eastAsia="微软雅黑"/>
                <w:b/>
                <w:bCs/>
                <w:color w:val="auto"/>
              </w:rPr>
              <w:t>Zh</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C0A690F" w14:textId="767370AA" w:rsidR="00B018E0" w:rsidRPr="001056B9" w:rsidRDefault="00B018E0" w:rsidP="00A30820">
            <w:pPr>
              <w:pStyle w:val="Tablecontextsmall"/>
              <w:rPr>
                <w:rFonts w:eastAsia="微软雅黑"/>
                <w:color w:val="auto"/>
              </w:rPr>
            </w:pPr>
            <w:r w:rsidRPr="001056B9">
              <w:rPr>
                <w:rFonts w:eastAsia="微软雅黑"/>
                <w:color w:val="auto"/>
              </w:rPr>
              <w:t>115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6D470D" w14:textId="45B6144E" w:rsidR="00B018E0" w:rsidRPr="001056B9" w:rsidRDefault="00B018E0" w:rsidP="00A30820">
            <w:pPr>
              <w:pStyle w:val="Tablecontextsmall"/>
              <w:rPr>
                <w:rFonts w:eastAsia="微软雅黑"/>
                <w:color w:val="auto"/>
              </w:rPr>
            </w:pPr>
            <w:r w:rsidRPr="001056B9">
              <w:rPr>
                <w:rFonts w:eastAsia="微软雅黑"/>
                <w:color w:val="auto"/>
              </w:rPr>
              <w:t>123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94BBF6C"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FB7C42" w14:textId="7535D990" w:rsidR="00B018E0" w:rsidRPr="001056B9" w:rsidRDefault="00B018E0" w:rsidP="00A30820">
            <w:pPr>
              <w:pStyle w:val="Tablecontextsmall"/>
              <w:rPr>
                <w:rFonts w:eastAsia="微软雅黑"/>
                <w:color w:val="auto"/>
              </w:rPr>
            </w:pPr>
            <w:r w:rsidRPr="001056B9">
              <w:rPr>
                <w:rFonts w:eastAsia="微软雅黑"/>
                <w:color w:val="auto"/>
              </w:rPr>
              <w:t>107</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DACAA4" w14:textId="2DE8525D" w:rsidR="00B018E0" w:rsidRPr="001056B9" w:rsidRDefault="00B018E0" w:rsidP="00A30820">
            <w:pPr>
              <w:pStyle w:val="Tablecontextsmall"/>
              <w:rPr>
                <w:rFonts w:eastAsia="微软雅黑"/>
                <w:color w:val="auto"/>
              </w:rPr>
            </w:pPr>
            <w:r w:rsidRPr="001056B9">
              <w:rPr>
                <w:rFonts w:eastAsia="微软雅黑"/>
                <w:color w:val="auto"/>
              </w:rPr>
              <w:t>155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9CC72E" w14:textId="44AC86BD" w:rsidR="00B018E0" w:rsidRPr="001056B9" w:rsidRDefault="00B018E0" w:rsidP="00A30820">
            <w:pPr>
              <w:pStyle w:val="Tablecontextsmall"/>
              <w:rPr>
                <w:rFonts w:eastAsia="微软雅黑"/>
                <w:color w:val="auto"/>
              </w:rPr>
            </w:pPr>
            <w:r w:rsidRPr="001056B9">
              <w:rPr>
                <w:rFonts w:eastAsia="微软雅黑"/>
                <w:color w:val="auto"/>
              </w:rPr>
              <w:t>105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91DBC4" w14:textId="29B9C90B" w:rsidR="00B018E0" w:rsidRPr="001056B9" w:rsidRDefault="00B018E0" w:rsidP="00A30820">
            <w:pPr>
              <w:pStyle w:val="Tablecontextsmall"/>
              <w:rPr>
                <w:rFonts w:eastAsia="微软雅黑"/>
                <w:color w:val="auto"/>
              </w:rPr>
            </w:pPr>
            <w:r w:rsidRPr="001056B9">
              <w:rPr>
                <w:rFonts w:eastAsia="微软雅黑"/>
                <w:color w:val="auto"/>
              </w:rPr>
              <w:t>55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A8E6EA" w14:textId="5762704E" w:rsidR="00B018E0" w:rsidRPr="001056B9" w:rsidRDefault="00B018E0" w:rsidP="00A30820">
            <w:pPr>
              <w:pStyle w:val="Tablecontextsmall"/>
              <w:rPr>
                <w:rFonts w:eastAsia="微软雅黑"/>
                <w:color w:val="auto"/>
              </w:rPr>
            </w:pPr>
            <w:r w:rsidRPr="001056B9">
              <w:rPr>
                <w:rFonts w:eastAsia="微软雅黑"/>
                <w:color w:val="auto"/>
              </w:rPr>
              <w:t>80</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AF6A76" w14:textId="767B3AD9" w:rsidR="00B018E0" w:rsidRPr="001056B9" w:rsidRDefault="00B018E0" w:rsidP="00A30820">
            <w:pPr>
              <w:pStyle w:val="Tablecontextsmall"/>
              <w:rPr>
                <w:rFonts w:eastAsia="微软雅黑"/>
                <w:color w:val="auto"/>
              </w:rPr>
            </w:pPr>
            <w:r w:rsidRPr="001056B9">
              <w:rPr>
                <w:rFonts w:eastAsia="微软雅黑"/>
                <w:color w:val="auto"/>
              </w:rPr>
              <w:t>142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940755" w14:textId="708D80DA" w:rsidR="00B018E0" w:rsidRPr="001056B9" w:rsidRDefault="00B018E0" w:rsidP="00A30820">
            <w:pPr>
              <w:pStyle w:val="Tablecontextsmall"/>
              <w:rPr>
                <w:rFonts w:eastAsia="微软雅黑"/>
                <w:color w:val="auto"/>
              </w:rPr>
            </w:pPr>
            <w:r w:rsidRPr="001056B9">
              <w:rPr>
                <w:rFonts w:eastAsia="微软雅黑"/>
                <w:color w:val="auto"/>
              </w:rPr>
              <w:t>85</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9EA393F" w14:textId="7F952C4B" w:rsidR="00B018E0" w:rsidRPr="001056B9" w:rsidRDefault="00B018E0" w:rsidP="00A30820">
            <w:pPr>
              <w:pStyle w:val="Tablecontextsmall"/>
              <w:rPr>
                <w:rFonts w:eastAsia="微软雅黑"/>
                <w:color w:val="auto"/>
              </w:rPr>
            </w:pPr>
            <w:r w:rsidRPr="001056B9">
              <w:rPr>
                <w:rFonts w:eastAsia="微软雅黑"/>
                <w:color w:val="auto"/>
              </w:rPr>
              <w:t>25</w:t>
            </w:r>
          </w:p>
        </w:tc>
        <w:tc>
          <w:tcPr>
            <w:tcW w:w="581" w:type="dxa"/>
            <w:tcBorders>
              <w:left w:val="single" w:sz="12" w:space="0" w:color="auto"/>
            </w:tcBorders>
            <w:shd w:val="clear" w:color="auto" w:fill="auto"/>
            <w:noWrap/>
            <w:vAlign w:val="center"/>
            <w:hideMark/>
          </w:tcPr>
          <w:p w14:paraId="09A2F8E9" w14:textId="18D13841" w:rsidR="00B018E0" w:rsidRPr="001056B9" w:rsidRDefault="00B018E0" w:rsidP="00A30820">
            <w:pPr>
              <w:pStyle w:val="Tablecontextsmall"/>
              <w:rPr>
                <w:rFonts w:eastAsia="微软雅黑"/>
                <w:color w:val="auto"/>
              </w:rPr>
            </w:pPr>
            <w:r w:rsidRPr="001056B9">
              <w:rPr>
                <w:rFonts w:eastAsia="微软雅黑"/>
                <w:color w:val="auto"/>
              </w:rPr>
              <w:t>331</w:t>
            </w:r>
          </w:p>
        </w:tc>
        <w:tc>
          <w:tcPr>
            <w:tcW w:w="581" w:type="dxa"/>
            <w:shd w:val="clear" w:color="auto" w:fill="auto"/>
            <w:noWrap/>
            <w:vAlign w:val="center"/>
            <w:hideMark/>
          </w:tcPr>
          <w:p w14:paraId="4C33C003" w14:textId="2D67C498" w:rsidR="00B018E0" w:rsidRPr="001056B9" w:rsidRDefault="00B018E0" w:rsidP="00A30820">
            <w:pPr>
              <w:pStyle w:val="Tablecontextsmall"/>
              <w:rPr>
                <w:rFonts w:eastAsia="微软雅黑"/>
                <w:color w:val="auto"/>
              </w:rPr>
            </w:pPr>
            <w:r w:rsidRPr="001056B9">
              <w:rPr>
                <w:rFonts w:eastAsia="微软雅黑"/>
                <w:color w:val="auto"/>
              </w:rPr>
              <w:t>264</w:t>
            </w:r>
          </w:p>
        </w:tc>
        <w:tc>
          <w:tcPr>
            <w:tcW w:w="581" w:type="dxa"/>
            <w:shd w:val="clear" w:color="auto" w:fill="auto"/>
            <w:noWrap/>
            <w:vAlign w:val="center"/>
            <w:hideMark/>
          </w:tcPr>
          <w:p w14:paraId="785A03DC" w14:textId="00EDD0CB"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shd w:val="clear" w:color="auto" w:fill="auto"/>
            <w:noWrap/>
            <w:vAlign w:val="center"/>
            <w:hideMark/>
          </w:tcPr>
          <w:p w14:paraId="305307C8" w14:textId="3E6F997E" w:rsidR="00B018E0" w:rsidRPr="001056B9" w:rsidRDefault="00B018E0" w:rsidP="00A30820">
            <w:pPr>
              <w:pStyle w:val="Tablecontextsmall"/>
              <w:rPr>
                <w:rFonts w:eastAsia="微软雅黑"/>
                <w:color w:val="auto"/>
              </w:rPr>
            </w:pPr>
            <w:r w:rsidRPr="001056B9">
              <w:rPr>
                <w:rFonts w:eastAsia="微软雅黑"/>
                <w:color w:val="auto"/>
              </w:rPr>
              <w:t>309</w:t>
            </w:r>
          </w:p>
        </w:tc>
        <w:tc>
          <w:tcPr>
            <w:tcW w:w="581" w:type="dxa"/>
            <w:shd w:val="clear" w:color="auto" w:fill="auto"/>
            <w:noWrap/>
            <w:vAlign w:val="center"/>
            <w:hideMark/>
          </w:tcPr>
          <w:p w14:paraId="7C5E5D0B" w14:textId="5A6054E2" w:rsidR="00B018E0" w:rsidRPr="001056B9" w:rsidRDefault="00B018E0" w:rsidP="00A30820">
            <w:pPr>
              <w:pStyle w:val="Tablecontextsmall"/>
              <w:rPr>
                <w:rFonts w:eastAsia="微软雅黑"/>
                <w:color w:val="auto"/>
              </w:rPr>
            </w:pPr>
            <w:r w:rsidRPr="001056B9">
              <w:rPr>
                <w:rFonts w:eastAsia="微软雅黑"/>
                <w:color w:val="auto"/>
              </w:rPr>
              <w:t>229</w:t>
            </w:r>
          </w:p>
        </w:tc>
        <w:tc>
          <w:tcPr>
            <w:tcW w:w="582" w:type="dxa"/>
            <w:shd w:val="clear" w:color="auto" w:fill="auto"/>
            <w:noWrap/>
            <w:vAlign w:val="center"/>
            <w:hideMark/>
          </w:tcPr>
          <w:p w14:paraId="4B246396" w14:textId="3CA54CCD" w:rsidR="00B018E0" w:rsidRPr="001056B9" w:rsidRDefault="00B018E0" w:rsidP="00A30820">
            <w:pPr>
              <w:pStyle w:val="Tablecontextsmall"/>
              <w:rPr>
                <w:rFonts w:eastAsia="微软雅黑"/>
                <w:color w:val="auto"/>
              </w:rPr>
            </w:pPr>
            <w:r w:rsidRPr="001056B9">
              <w:rPr>
                <w:rFonts w:eastAsia="微软雅黑"/>
                <w:color w:val="auto"/>
              </w:rPr>
              <w:t>157</w:t>
            </w:r>
          </w:p>
        </w:tc>
        <w:tc>
          <w:tcPr>
            <w:tcW w:w="581" w:type="dxa"/>
            <w:shd w:val="clear" w:color="auto" w:fill="auto"/>
            <w:noWrap/>
            <w:vAlign w:val="center"/>
            <w:hideMark/>
          </w:tcPr>
          <w:p w14:paraId="4E0D3D3F" w14:textId="2C802120" w:rsidR="00B018E0" w:rsidRPr="001056B9" w:rsidRDefault="00B018E0" w:rsidP="00A30820">
            <w:pPr>
              <w:pStyle w:val="Tablecontextsmall"/>
              <w:rPr>
                <w:rFonts w:eastAsia="微软雅黑"/>
                <w:color w:val="auto"/>
              </w:rPr>
            </w:pPr>
            <w:r w:rsidRPr="001056B9">
              <w:rPr>
                <w:rFonts w:eastAsia="微软雅黑"/>
                <w:color w:val="auto"/>
              </w:rPr>
              <w:t>305</w:t>
            </w:r>
          </w:p>
        </w:tc>
        <w:tc>
          <w:tcPr>
            <w:tcW w:w="581" w:type="dxa"/>
            <w:shd w:val="clear" w:color="auto" w:fill="auto"/>
            <w:noWrap/>
            <w:vAlign w:val="center"/>
            <w:hideMark/>
          </w:tcPr>
          <w:p w14:paraId="6CF365DD" w14:textId="4A839B7F" w:rsidR="00B018E0" w:rsidRPr="001056B9" w:rsidRDefault="00B018E0" w:rsidP="00A30820">
            <w:pPr>
              <w:pStyle w:val="Tablecontextsmall"/>
              <w:rPr>
                <w:rFonts w:eastAsia="微软雅黑"/>
                <w:color w:val="auto"/>
              </w:rPr>
            </w:pPr>
            <w:r w:rsidRPr="001056B9">
              <w:rPr>
                <w:rFonts w:eastAsia="微软雅黑"/>
                <w:color w:val="auto"/>
              </w:rPr>
              <w:t>246</w:t>
            </w:r>
          </w:p>
        </w:tc>
        <w:tc>
          <w:tcPr>
            <w:tcW w:w="581" w:type="dxa"/>
            <w:shd w:val="clear" w:color="auto" w:fill="auto"/>
            <w:noWrap/>
            <w:vAlign w:val="center"/>
            <w:hideMark/>
          </w:tcPr>
          <w:p w14:paraId="5097B02B" w14:textId="35F12CEE" w:rsidR="00B018E0" w:rsidRPr="001056B9" w:rsidRDefault="00B018E0" w:rsidP="00A30820">
            <w:pPr>
              <w:pStyle w:val="Tablecontextsmall"/>
              <w:rPr>
                <w:rFonts w:eastAsia="微软雅黑"/>
                <w:color w:val="auto"/>
              </w:rPr>
            </w:pPr>
            <w:r w:rsidRPr="001056B9">
              <w:rPr>
                <w:rFonts w:eastAsia="微软雅黑"/>
                <w:color w:val="auto"/>
              </w:rPr>
              <w:t>164</w:t>
            </w:r>
          </w:p>
        </w:tc>
        <w:tc>
          <w:tcPr>
            <w:tcW w:w="581" w:type="dxa"/>
            <w:shd w:val="clear" w:color="auto" w:fill="auto"/>
            <w:noWrap/>
            <w:vAlign w:val="center"/>
            <w:hideMark/>
          </w:tcPr>
          <w:p w14:paraId="664E3637" w14:textId="00557F7B" w:rsidR="00B018E0" w:rsidRPr="001056B9" w:rsidRDefault="00B018E0" w:rsidP="00A30820">
            <w:pPr>
              <w:pStyle w:val="Tablecontextsmall"/>
              <w:rPr>
                <w:rFonts w:eastAsia="微软雅黑"/>
                <w:color w:val="auto"/>
              </w:rPr>
            </w:pPr>
            <w:r w:rsidRPr="001056B9">
              <w:rPr>
                <w:rFonts w:eastAsia="微软雅黑"/>
                <w:color w:val="auto"/>
              </w:rPr>
              <w:t>327</w:t>
            </w:r>
          </w:p>
        </w:tc>
        <w:tc>
          <w:tcPr>
            <w:tcW w:w="581" w:type="dxa"/>
            <w:shd w:val="clear" w:color="auto" w:fill="auto"/>
            <w:noWrap/>
            <w:vAlign w:val="center"/>
            <w:hideMark/>
          </w:tcPr>
          <w:p w14:paraId="6182B897" w14:textId="6B083D11" w:rsidR="00B018E0" w:rsidRPr="001056B9" w:rsidRDefault="00B018E0" w:rsidP="00A30820">
            <w:pPr>
              <w:pStyle w:val="Tablecontextsmall"/>
              <w:rPr>
                <w:rFonts w:eastAsia="微软雅黑"/>
                <w:color w:val="auto"/>
              </w:rPr>
            </w:pPr>
            <w:r w:rsidRPr="001056B9">
              <w:rPr>
                <w:rFonts w:eastAsia="微软雅黑"/>
                <w:color w:val="auto"/>
              </w:rPr>
              <w:t>301</w:t>
            </w:r>
          </w:p>
        </w:tc>
        <w:tc>
          <w:tcPr>
            <w:tcW w:w="582" w:type="dxa"/>
            <w:shd w:val="clear" w:color="auto" w:fill="auto"/>
            <w:noWrap/>
            <w:vAlign w:val="center"/>
            <w:hideMark/>
          </w:tcPr>
          <w:p w14:paraId="6EF0662C" w14:textId="361B9589" w:rsidR="00B018E0" w:rsidRPr="001056B9" w:rsidRDefault="00B018E0" w:rsidP="00A30820">
            <w:pPr>
              <w:pStyle w:val="Tablecontextsmall"/>
              <w:rPr>
                <w:rFonts w:eastAsia="微软雅黑"/>
                <w:color w:val="auto"/>
              </w:rPr>
            </w:pPr>
            <w:r w:rsidRPr="001056B9">
              <w:rPr>
                <w:rFonts w:eastAsia="微软雅黑"/>
                <w:color w:val="auto"/>
              </w:rPr>
              <w:t>167</w:t>
            </w:r>
          </w:p>
        </w:tc>
      </w:tr>
      <w:tr w:rsidR="001056B9" w:rsidRPr="001056B9" w14:paraId="2847E150"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E4705C" w14:textId="77777777" w:rsidR="00B018E0" w:rsidRPr="001056B9" w:rsidRDefault="00B018E0" w:rsidP="00A30820">
            <w:pPr>
              <w:pStyle w:val="Tablecontextsmall"/>
              <w:rPr>
                <w:rFonts w:eastAsia="微软雅黑"/>
                <w:b/>
                <w:bCs/>
                <w:color w:val="auto"/>
              </w:rPr>
            </w:pPr>
            <w:r w:rsidRPr="001056B9">
              <w:rPr>
                <w:rFonts w:eastAsia="微软雅黑"/>
                <w:b/>
                <w:bCs/>
                <w:color w:val="auto"/>
              </w:rPr>
              <w:t>Fs</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B71D8A" w14:textId="5B448142" w:rsidR="00B018E0" w:rsidRPr="001056B9" w:rsidRDefault="00B018E0" w:rsidP="00A30820">
            <w:pPr>
              <w:pStyle w:val="Tablecontextsmall"/>
              <w:rPr>
                <w:rFonts w:eastAsia="微软雅黑"/>
                <w:color w:val="auto"/>
              </w:rPr>
            </w:pPr>
            <w:r w:rsidRPr="001056B9">
              <w:rPr>
                <w:rFonts w:eastAsia="微软雅黑"/>
                <w:color w:val="auto"/>
              </w:rPr>
              <w:t>45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F4FFBD" w14:textId="6E1FAEAB" w:rsidR="00B018E0" w:rsidRPr="001056B9" w:rsidRDefault="00B018E0" w:rsidP="00A30820">
            <w:pPr>
              <w:pStyle w:val="Tablecontextsmall"/>
              <w:rPr>
                <w:rFonts w:eastAsia="微软雅黑"/>
                <w:color w:val="auto"/>
              </w:rPr>
            </w:pPr>
            <w:r w:rsidRPr="001056B9">
              <w:rPr>
                <w:rFonts w:eastAsia="微软雅黑"/>
                <w:color w:val="auto"/>
              </w:rPr>
              <w:t>113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403CFE1" w14:textId="507CD353" w:rsidR="00B018E0" w:rsidRPr="001056B9" w:rsidRDefault="00B018E0" w:rsidP="00A30820">
            <w:pPr>
              <w:pStyle w:val="Tablecontextsmall"/>
              <w:rPr>
                <w:rFonts w:eastAsia="微软雅黑"/>
                <w:color w:val="auto"/>
              </w:rPr>
            </w:pPr>
            <w:r w:rsidRPr="001056B9">
              <w:rPr>
                <w:rFonts w:eastAsia="微软雅黑"/>
                <w:color w:val="auto"/>
              </w:rPr>
              <w:t>106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4A9287" w14:textId="77777777" w:rsidR="00B018E0" w:rsidRPr="001056B9" w:rsidRDefault="00B018E0" w:rsidP="00A30820">
            <w:pPr>
              <w:pStyle w:val="Tablecontextsmall"/>
              <w:rPr>
                <w:rFonts w:eastAsia="微软雅黑"/>
                <w:color w:val="auto"/>
              </w:rPr>
            </w:pP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E409D4" w14:textId="5FC40512" w:rsidR="00B018E0" w:rsidRPr="001056B9" w:rsidRDefault="00B018E0" w:rsidP="00A30820">
            <w:pPr>
              <w:pStyle w:val="Tablecontextsmall"/>
              <w:rPr>
                <w:rFonts w:eastAsia="微软雅黑"/>
                <w:color w:val="auto"/>
              </w:rPr>
            </w:pPr>
            <w:r w:rsidRPr="001056B9">
              <w:rPr>
                <w:rFonts w:eastAsia="微软雅黑"/>
                <w:color w:val="auto"/>
              </w:rPr>
              <w:t>143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59DA1C" w14:textId="7E036F48"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116B0B" w14:textId="64D12500" w:rsidR="00B018E0" w:rsidRPr="001056B9" w:rsidRDefault="00B018E0" w:rsidP="00A30820">
            <w:pPr>
              <w:pStyle w:val="Tablecontextsmall"/>
              <w:rPr>
                <w:rFonts w:eastAsia="微软雅黑"/>
                <w:color w:val="auto"/>
              </w:rPr>
            </w:pPr>
            <w:r w:rsidRPr="001056B9">
              <w:rPr>
                <w:rFonts w:eastAsia="微软雅黑"/>
                <w:color w:val="auto"/>
              </w:rPr>
              <w:t>83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4445D09" w14:textId="468556FA" w:rsidR="00B018E0" w:rsidRPr="001056B9" w:rsidRDefault="00B018E0" w:rsidP="00A30820">
            <w:pPr>
              <w:pStyle w:val="Tablecontextsmall"/>
              <w:rPr>
                <w:rFonts w:eastAsia="微软雅黑"/>
                <w:color w:val="auto"/>
              </w:rPr>
            </w:pPr>
            <w:r w:rsidRPr="001056B9">
              <w:rPr>
                <w:rFonts w:eastAsia="微软雅黑"/>
                <w:color w:val="auto"/>
              </w:rPr>
              <w:t>69</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B20C84" w14:textId="046696D5" w:rsidR="00B018E0" w:rsidRPr="001056B9" w:rsidRDefault="00B018E0" w:rsidP="00A30820">
            <w:pPr>
              <w:pStyle w:val="Tablecontextsmall"/>
              <w:rPr>
                <w:rFonts w:eastAsia="微软雅黑"/>
                <w:color w:val="auto"/>
              </w:rPr>
            </w:pPr>
            <w:r w:rsidRPr="001056B9">
              <w:rPr>
                <w:rFonts w:eastAsia="微软雅黑"/>
                <w:color w:val="auto"/>
              </w:rPr>
              <w:t>84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971386" w14:textId="6EB50CF8" w:rsidR="00B018E0" w:rsidRPr="001056B9" w:rsidRDefault="00B018E0" w:rsidP="00A30820">
            <w:pPr>
              <w:pStyle w:val="Tablecontextsmall"/>
              <w:rPr>
                <w:rFonts w:eastAsia="微软雅黑"/>
                <w:color w:val="auto"/>
              </w:rPr>
            </w:pPr>
            <w:r w:rsidRPr="001056B9">
              <w:rPr>
                <w:rFonts w:eastAsia="微软雅黑"/>
                <w:color w:val="auto"/>
              </w:rPr>
              <w:t>149</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8D4C0EA" w14:textId="32BF6AA6" w:rsidR="00B018E0" w:rsidRPr="001056B9" w:rsidRDefault="00B018E0" w:rsidP="00A30820">
            <w:pPr>
              <w:pStyle w:val="Tablecontextsmall"/>
              <w:rPr>
                <w:rFonts w:eastAsia="微软雅黑"/>
                <w:color w:val="auto"/>
              </w:rPr>
            </w:pPr>
            <w:r w:rsidRPr="001056B9">
              <w:rPr>
                <w:rFonts w:eastAsia="微软雅黑"/>
                <w:color w:val="auto"/>
              </w:rPr>
              <w:t>118</w:t>
            </w:r>
          </w:p>
        </w:tc>
        <w:tc>
          <w:tcPr>
            <w:tcW w:w="581" w:type="dxa"/>
            <w:tcBorders>
              <w:left w:val="single" w:sz="12" w:space="0" w:color="auto"/>
            </w:tcBorders>
            <w:shd w:val="clear" w:color="auto" w:fill="auto"/>
            <w:noWrap/>
            <w:vAlign w:val="center"/>
            <w:hideMark/>
          </w:tcPr>
          <w:p w14:paraId="24F9A48E" w14:textId="746B3326" w:rsidR="00B018E0" w:rsidRPr="001056B9" w:rsidRDefault="00B018E0" w:rsidP="00A30820">
            <w:pPr>
              <w:pStyle w:val="Tablecontextsmall"/>
              <w:rPr>
                <w:rFonts w:eastAsia="微软雅黑"/>
                <w:color w:val="auto"/>
              </w:rPr>
            </w:pPr>
            <w:r w:rsidRPr="001056B9">
              <w:rPr>
                <w:rFonts w:eastAsia="微软雅黑"/>
                <w:color w:val="auto"/>
              </w:rPr>
              <w:t>314</w:t>
            </w:r>
          </w:p>
        </w:tc>
        <w:tc>
          <w:tcPr>
            <w:tcW w:w="581" w:type="dxa"/>
            <w:shd w:val="clear" w:color="auto" w:fill="auto"/>
            <w:noWrap/>
            <w:vAlign w:val="center"/>
            <w:hideMark/>
          </w:tcPr>
          <w:p w14:paraId="182AA35F" w14:textId="4F9638A2" w:rsidR="00B018E0" w:rsidRPr="001056B9" w:rsidRDefault="00B018E0" w:rsidP="00A30820">
            <w:pPr>
              <w:pStyle w:val="Tablecontextsmall"/>
              <w:rPr>
                <w:rFonts w:eastAsia="微软雅黑"/>
                <w:color w:val="auto"/>
              </w:rPr>
            </w:pPr>
            <w:r w:rsidRPr="001056B9">
              <w:rPr>
                <w:rFonts w:eastAsia="微软雅黑"/>
                <w:color w:val="auto"/>
              </w:rPr>
              <w:t>198</w:t>
            </w:r>
          </w:p>
        </w:tc>
        <w:tc>
          <w:tcPr>
            <w:tcW w:w="581" w:type="dxa"/>
            <w:shd w:val="clear" w:color="auto" w:fill="auto"/>
            <w:noWrap/>
            <w:vAlign w:val="center"/>
            <w:hideMark/>
          </w:tcPr>
          <w:p w14:paraId="36CA2770" w14:textId="51077432" w:rsidR="00B018E0" w:rsidRPr="001056B9" w:rsidRDefault="00B018E0" w:rsidP="00A30820">
            <w:pPr>
              <w:pStyle w:val="Tablecontextsmall"/>
              <w:rPr>
                <w:rFonts w:eastAsia="微软雅黑"/>
                <w:color w:val="auto"/>
              </w:rPr>
            </w:pPr>
            <w:r w:rsidRPr="001056B9">
              <w:rPr>
                <w:rFonts w:eastAsia="微软雅黑"/>
                <w:color w:val="auto"/>
              </w:rPr>
              <w:t>170</w:t>
            </w:r>
          </w:p>
        </w:tc>
        <w:tc>
          <w:tcPr>
            <w:tcW w:w="581" w:type="dxa"/>
            <w:shd w:val="clear" w:color="auto" w:fill="auto"/>
            <w:noWrap/>
            <w:vAlign w:val="center"/>
            <w:hideMark/>
          </w:tcPr>
          <w:p w14:paraId="0457C8CF" w14:textId="260177BC" w:rsidR="00B018E0" w:rsidRPr="001056B9" w:rsidRDefault="00B018E0" w:rsidP="00A30820">
            <w:pPr>
              <w:pStyle w:val="Tablecontextsmall"/>
              <w:rPr>
                <w:rFonts w:eastAsia="微软雅黑"/>
                <w:color w:val="auto"/>
              </w:rPr>
            </w:pPr>
            <w:r w:rsidRPr="001056B9">
              <w:rPr>
                <w:rFonts w:eastAsia="微软雅黑"/>
                <w:color w:val="auto"/>
              </w:rPr>
              <w:t>288</w:t>
            </w:r>
          </w:p>
        </w:tc>
        <w:tc>
          <w:tcPr>
            <w:tcW w:w="581" w:type="dxa"/>
            <w:shd w:val="clear" w:color="auto" w:fill="auto"/>
            <w:noWrap/>
            <w:vAlign w:val="center"/>
            <w:hideMark/>
          </w:tcPr>
          <w:p w14:paraId="36BF6DDD" w14:textId="215B2B69" w:rsidR="00B018E0" w:rsidRPr="001056B9" w:rsidRDefault="00B018E0" w:rsidP="00A30820">
            <w:pPr>
              <w:pStyle w:val="Tablecontextsmall"/>
              <w:rPr>
                <w:rFonts w:eastAsia="微软雅黑"/>
                <w:color w:val="auto"/>
              </w:rPr>
            </w:pPr>
            <w:r w:rsidRPr="001056B9">
              <w:rPr>
                <w:rFonts w:eastAsia="微软雅黑"/>
                <w:color w:val="auto"/>
              </w:rPr>
              <w:t>220</w:t>
            </w:r>
          </w:p>
        </w:tc>
        <w:tc>
          <w:tcPr>
            <w:tcW w:w="582" w:type="dxa"/>
            <w:shd w:val="clear" w:color="auto" w:fill="auto"/>
            <w:noWrap/>
            <w:vAlign w:val="center"/>
            <w:hideMark/>
          </w:tcPr>
          <w:p w14:paraId="68E687C2" w14:textId="419D12E4" w:rsidR="00B018E0" w:rsidRPr="001056B9" w:rsidRDefault="00B018E0" w:rsidP="00A30820">
            <w:pPr>
              <w:pStyle w:val="Tablecontextsmall"/>
              <w:rPr>
                <w:rFonts w:eastAsia="微软雅黑"/>
                <w:color w:val="auto"/>
              </w:rPr>
            </w:pPr>
            <w:r w:rsidRPr="001056B9">
              <w:rPr>
                <w:rFonts w:eastAsia="微软雅黑"/>
                <w:color w:val="auto"/>
              </w:rPr>
              <w:t>155</w:t>
            </w:r>
          </w:p>
        </w:tc>
        <w:tc>
          <w:tcPr>
            <w:tcW w:w="581" w:type="dxa"/>
            <w:shd w:val="clear" w:color="auto" w:fill="auto"/>
            <w:noWrap/>
            <w:vAlign w:val="center"/>
            <w:hideMark/>
          </w:tcPr>
          <w:p w14:paraId="6EF2FA76" w14:textId="41EA9410" w:rsidR="00B018E0" w:rsidRPr="001056B9" w:rsidRDefault="00B018E0" w:rsidP="00A30820">
            <w:pPr>
              <w:pStyle w:val="Tablecontextsmall"/>
              <w:rPr>
                <w:rFonts w:eastAsia="微软雅黑"/>
                <w:color w:val="auto"/>
              </w:rPr>
            </w:pPr>
            <w:r w:rsidRPr="001056B9">
              <w:rPr>
                <w:rFonts w:eastAsia="微软雅黑"/>
                <w:color w:val="auto"/>
              </w:rPr>
              <w:t>288</w:t>
            </w:r>
          </w:p>
        </w:tc>
        <w:tc>
          <w:tcPr>
            <w:tcW w:w="581" w:type="dxa"/>
            <w:shd w:val="clear" w:color="auto" w:fill="auto"/>
            <w:noWrap/>
            <w:vAlign w:val="center"/>
            <w:hideMark/>
          </w:tcPr>
          <w:p w14:paraId="7A7F6AAA" w14:textId="5F3EFE7B" w:rsidR="00B018E0" w:rsidRPr="001056B9" w:rsidRDefault="00B018E0" w:rsidP="00A30820">
            <w:pPr>
              <w:pStyle w:val="Tablecontextsmall"/>
              <w:rPr>
                <w:rFonts w:eastAsia="微软雅黑"/>
                <w:color w:val="auto"/>
              </w:rPr>
            </w:pPr>
            <w:r w:rsidRPr="001056B9">
              <w:rPr>
                <w:rFonts w:eastAsia="微软雅黑"/>
                <w:color w:val="auto"/>
              </w:rPr>
              <w:t>233</w:t>
            </w:r>
          </w:p>
        </w:tc>
        <w:tc>
          <w:tcPr>
            <w:tcW w:w="581" w:type="dxa"/>
            <w:shd w:val="clear" w:color="auto" w:fill="auto"/>
            <w:noWrap/>
            <w:vAlign w:val="center"/>
            <w:hideMark/>
          </w:tcPr>
          <w:p w14:paraId="052BE7E2" w14:textId="0EB59844" w:rsidR="00B018E0" w:rsidRPr="001056B9" w:rsidRDefault="00B018E0" w:rsidP="00A30820">
            <w:pPr>
              <w:pStyle w:val="Tablecontextsmall"/>
              <w:rPr>
                <w:rFonts w:eastAsia="微软雅黑"/>
                <w:color w:val="auto"/>
              </w:rPr>
            </w:pPr>
            <w:r w:rsidRPr="001056B9">
              <w:rPr>
                <w:rFonts w:eastAsia="微软雅黑"/>
                <w:color w:val="auto"/>
              </w:rPr>
              <w:t>91</w:t>
            </w:r>
          </w:p>
        </w:tc>
        <w:tc>
          <w:tcPr>
            <w:tcW w:w="581" w:type="dxa"/>
            <w:shd w:val="clear" w:color="auto" w:fill="auto"/>
            <w:noWrap/>
            <w:vAlign w:val="center"/>
            <w:hideMark/>
          </w:tcPr>
          <w:p w14:paraId="006B80C7" w14:textId="679F2B89" w:rsidR="00B018E0" w:rsidRPr="001056B9" w:rsidRDefault="00B018E0" w:rsidP="00A30820">
            <w:pPr>
              <w:pStyle w:val="Tablecontextsmall"/>
              <w:rPr>
                <w:rFonts w:eastAsia="微软雅黑"/>
                <w:color w:val="auto"/>
              </w:rPr>
            </w:pPr>
            <w:r w:rsidRPr="001056B9">
              <w:rPr>
                <w:rFonts w:eastAsia="微软雅黑"/>
                <w:color w:val="auto"/>
              </w:rPr>
              <w:t>314</w:t>
            </w:r>
          </w:p>
        </w:tc>
        <w:tc>
          <w:tcPr>
            <w:tcW w:w="581" w:type="dxa"/>
            <w:shd w:val="clear" w:color="auto" w:fill="auto"/>
            <w:noWrap/>
            <w:vAlign w:val="center"/>
            <w:hideMark/>
          </w:tcPr>
          <w:p w14:paraId="37380432" w14:textId="605627DF" w:rsidR="00B018E0" w:rsidRPr="001056B9" w:rsidRDefault="00B018E0" w:rsidP="00A30820">
            <w:pPr>
              <w:pStyle w:val="Tablecontextsmall"/>
              <w:rPr>
                <w:rFonts w:eastAsia="微软雅黑"/>
                <w:color w:val="auto"/>
              </w:rPr>
            </w:pPr>
            <w:r w:rsidRPr="001056B9">
              <w:rPr>
                <w:rFonts w:eastAsia="微软雅黑"/>
                <w:color w:val="auto"/>
              </w:rPr>
              <w:t>288</w:t>
            </w:r>
          </w:p>
        </w:tc>
        <w:tc>
          <w:tcPr>
            <w:tcW w:w="582" w:type="dxa"/>
            <w:shd w:val="clear" w:color="auto" w:fill="auto"/>
            <w:noWrap/>
            <w:vAlign w:val="center"/>
            <w:hideMark/>
          </w:tcPr>
          <w:p w14:paraId="7B05CAF4" w14:textId="64446E93" w:rsidR="00B018E0" w:rsidRPr="001056B9" w:rsidRDefault="00B018E0" w:rsidP="00A30820">
            <w:pPr>
              <w:pStyle w:val="Tablecontextsmall"/>
              <w:rPr>
                <w:rFonts w:eastAsia="微软雅黑"/>
                <w:color w:val="auto"/>
              </w:rPr>
            </w:pPr>
            <w:r w:rsidRPr="001056B9">
              <w:rPr>
                <w:rFonts w:eastAsia="微软雅黑"/>
                <w:color w:val="auto"/>
              </w:rPr>
              <w:t>110</w:t>
            </w:r>
          </w:p>
        </w:tc>
      </w:tr>
      <w:tr w:rsidR="001056B9" w:rsidRPr="001056B9" w14:paraId="4C27A6EA"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89B787A" w14:textId="77777777" w:rsidR="00B018E0" w:rsidRPr="001056B9" w:rsidRDefault="00B018E0" w:rsidP="00A30820">
            <w:pPr>
              <w:pStyle w:val="Tablecontextsmall"/>
              <w:rPr>
                <w:rFonts w:eastAsia="微软雅黑"/>
                <w:b/>
                <w:bCs/>
                <w:color w:val="auto"/>
              </w:rPr>
            </w:pPr>
            <w:r w:rsidRPr="001056B9">
              <w:rPr>
                <w:rFonts w:eastAsia="微软雅黑"/>
                <w:b/>
                <w:bCs/>
                <w:color w:val="auto"/>
              </w:rPr>
              <w:t>Hz</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69C5ED" w14:textId="3052F211" w:rsidR="00B018E0" w:rsidRPr="001056B9" w:rsidRDefault="00B018E0" w:rsidP="00A30820">
            <w:pPr>
              <w:pStyle w:val="Tablecontextsmall"/>
              <w:rPr>
                <w:rFonts w:eastAsia="微软雅黑"/>
                <w:color w:val="auto"/>
              </w:rPr>
            </w:pPr>
            <w:r w:rsidRPr="001056B9">
              <w:rPr>
                <w:rFonts w:eastAsia="微软雅黑"/>
                <w:color w:val="auto"/>
              </w:rPr>
              <w:t>118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DAD444" w14:textId="791D48E5" w:rsidR="00B018E0" w:rsidRPr="001056B9" w:rsidRDefault="00B018E0" w:rsidP="00A30820">
            <w:pPr>
              <w:pStyle w:val="Tablecontextsmall"/>
              <w:rPr>
                <w:rFonts w:eastAsia="微软雅黑"/>
                <w:color w:val="auto"/>
              </w:rPr>
            </w:pPr>
            <w:r w:rsidRPr="001056B9">
              <w:rPr>
                <w:rFonts w:eastAsia="微软雅黑"/>
                <w:color w:val="auto"/>
              </w:rPr>
              <w:t>84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0DECE6" w14:textId="73826768" w:rsidR="00B018E0" w:rsidRPr="001056B9" w:rsidRDefault="00B018E0" w:rsidP="00A30820">
            <w:pPr>
              <w:pStyle w:val="Tablecontextsmall"/>
              <w:rPr>
                <w:rFonts w:eastAsia="微软雅黑"/>
                <w:color w:val="auto"/>
              </w:rPr>
            </w:pPr>
            <w:r w:rsidRPr="001056B9">
              <w:rPr>
                <w:rFonts w:eastAsia="微软雅黑"/>
                <w:color w:val="auto"/>
              </w:rPr>
              <w:t>151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46163C" w14:textId="6CC60879" w:rsidR="00B018E0" w:rsidRPr="001056B9" w:rsidRDefault="00B018E0" w:rsidP="00A30820">
            <w:pPr>
              <w:pStyle w:val="Tablecontextsmall"/>
              <w:rPr>
                <w:rFonts w:eastAsia="微软雅黑"/>
                <w:color w:val="auto"/>
              </w:rPr>
            </w:pPr>
            <w:r w:rsidRPr="001056B9">
              <w:rPr>
                <w:rFonts w:eastAsia="微软雅黑"/>
                <w:color w:val="auto"/>
              </w:rPr>
              <w:t>142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CFDE2E"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8B5125" w14:textId="0440085D" w:rsidR="00B018E0" w:rsidRPr="001056B9" w:rsidRDefault="00B018E0" w:rsidP="00A30820">
            <w:pPr>
              <w:pStyle w:val="Tablecontextsmall"/>
              <w:rPr>
                <w:rFonts w:eastAsia="微软雅黑"/>
                <w:color w:val="auto"/>
              </w:rPr>
            </w:pPr>
            <w:r w:rsidRPr="001056B9">
              <w:rPr>
                <w:rFonts w:eastAsia="微软雅黑"/>
                <w:color w:val="auto"/>
              </w:rPr>
              <w:t>84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B4C865" w14:textId="278D9BBF" w:rsidR="00B018E0" w:rsidRPr="001056B9" w:rsidRDefault="00B018E0" w:rsidP="00A30820">
            <w:pPr>
              <w:pStyle w:val="Tablecontextsmall"/>
              <w:rPr>
                <w:rFonts w:eastAsia="微软雅黑"/>
                <w:color w:val="auto"/>
              </w:rPr>
            </w:pPr>
            <w:r w:rsidRPr="001056B9">
              <w:rPr>
                <w:rFonts w:eastAsia="微软雅黑"/>
                <w:color w:val="auto"/>
              </w:rPr>
              <w:t>131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7876E7" w14:textId="7E9CBE8E" w:rsidR="00B018E0" w:rsidRPr="001056B9" w:rsidRDefault="00B018E0" w:rsidP="00A30820">
            <w:pPr>
              <w:pStyle w:val="Tablecontextsmall"/>
              <w:rPr>
                <w:rFonts w:eastAsia="微软雅黑"/>
                <w:color w:val="auto"/>
              </w:rPr>
            </w:pPr>
            <w:r w:rsidRPr="001056B9">
              <w:rPr>
                <w:rFonts w:eastAsia="微软雅黑"/>
                <w:color w:val="auto"/>
              </w:rPr>
              <w:t>144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7635D8" w14:textId="5E475B6C" w:rsidR="00B018E0" w:rsidRPr="001056B9" w:rsidRDefault="00B018E0" w:rsidP="00A30820">
            <w:pPr>
              <w:pStyle w:val="Tablecontextsmall"/>
              <w:rPr>
                <w:rFonts w:eastAsia="微软雅黑"/>
                <w:color w:val="auto"/>
              </w:rPr>
            </w:pPr>
            <w:r w:rsidRPr="001056B9">
              <w:rPr>
                <w:rFonts w:eastAsia="微软雅黑"/>
                <w:color w:val="auto"/>
              </w:rPr>
              <w:t>185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FC533F" w14:textId="728B3897" w:rsidR="00B018E0" w:rsidRPr="001056B9" w:rsidRDefault="00B018E0" w:rsidP="00A30820">
            <w:pPr>
              <w:pStyle w:val="Tablecontextsmall"/>
              <w:rPr>
                <w:rFonts w:eastAsia="微软雅黑"/>
                <w:color w:val="auto"/>
              </w:rPr>
            </w:pPr>
            <w:r w:rsidRPr="001056B9">
              <w:rPr>
                <w:rFonts w:eastAsia="微软雅黑"/>
                <w:color w:val="auto"/>
              </w:rPr>
              <w:t>122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125F12" w14:textId="6206EA72" w:rsidR="00B018E0" w:rsidRPr="001056B9" w:rsidRDefault="00B018E0" w:rsidP="00A30820">
            <w:pPr>
              <w:pStyle w:val="Tablecontextsmall"/>
              <w:rPr>
                <w:rFonts w:eastAsia="微软雅黑"/>
                <w:color w:val="auto"/>
              </w:rPr>
            </w:pPr>
            <w:r w:rsidRPr="001056B9">
              <w:rPr>
                <w:rFonts w:eastAsia="微软雅黑"/>
                <w:color w:val="auto"/>
              </w:rPr>
              <w:t>172</w:t>
            </w:r>
          </w:p>
        </w:tc>
        <w:tc>
          <w:tcPr>
            <w:tcW w:w="581" w:type="dxa"/>
            <w:tcBorders>
              <w:left w:val="single" w:sz="12" w:space="0" w:color="auto"/>
            </w:tcBorders>
            <w:shd w:val="clear" w:color="auto" w:fill="auto"/>
            <w:noWrap/>
            <w:vAlign w:val="center"/>
            <w:hideMark/>
          </w:tcPr>
          <w:p w14:paraId="5AD5FE71" w14:textId="3E5CFF57" w:rsidR="00B018E0" w:rsidRPr="001056B9" w:rsidRDefault="00B018E0" w:rsidP="00A30820">
            <w:pPr>
              <w:pStyle w:val="Tablecontextsmall"/>
              <w:rPr>
                <w:rFonts w:eastAsia="微软雅黑"/>
                <w:color w:val="auto"/>
              </w:rPr>
            </w:pPr>
            <w:r w:rsidRPr="001056B9">
              <w:rPr>
                <w:rFonts w:eastAsia="微软雅黑"/>
                <w:color w:val="auto"/>
              </w:rPr>
              <w:t>215</w:t>
            </w:r>
          </w:p>
        </w:tc>
        <w:tc>
          <w:tcPr>
            <w:tcW w:w="581" w:type="dxa"/>
            <w:shd w:val="clear" w:color="auto" w:fill="auto"/>
            <w:noWrap/>
            <w:vAlign w:val="center"/>
            <w:hideMark/>
          </w:tcPr>
          <w:p w14:paraId="5E8F2B23" w14:textId="10BC83FA" w:rsidR="00B018E0" w:rsidRPr="001056B9" w:rsidRDefault="00B018E0" w:rsidP="00A30820">
            <w:pPr>
              <w:pStyle w:val="Tablecontextsmall"/>
              <w:rPr>
                <w:rFonts w:eastAsia="微软雅黑"/>
                <w:color w:val="auto"/>
              </w:rPr>
            </w:pPr>
            <w:r w:rsidRPr="001056B9">
              <w:rPr>
                <w:rFonts w:eastAsia="微软雅黑"/>
                <w:color w:val="auto"/>
              </w:rPr>
              <w:t>226</w:t>
            </w:r>
          </w:p>
        </w:tc>
        <w:tc>
          <w:tcPr>
            <w:tcW w:w="581" w:type="dxa"/>
            <w:shd w:val="clear" w:color="auto" w:fill="auto"/>
            <w:noWrap/>
            <w:vAlign w:val="center"/>
            <w:hideMark/>
          </w:tcPr>
          <w:p w14:paraId="3576C1BF" w14:textId="2B1FB95B" w:rsidR="00B018E0" w:rsidRPr="001056B9" w:rsidRDefault="00B018E0" w:rsidP="00A30820">
            <w:pPr>
              <w:pStyle w:val="Tablecontextsmall"/>
              <w:rPr>
                <w:rFonts w:eastAsia="微软雅黑"/>
                <w:color w:val="auto"/>
              </w:rPr>
            </w:pPr>
            <w:r w:rsidRPr="001056B9">
              <w:rPr>
                <w:rFonts w:eastAsia="微软雅黑"/>
                <w:color w:val="auto"/>
              </w:rPr>
              <w:t>80</w:t>
            </w:r>
          </w:p>
        </w:tc>
        <w:tc>
          <w:tcPr>
            <w:tcW w:w="581" w:type="dxa"/>
            <w:shd w:val="clear" w:color="auto" w:fill="auto"/>
            <w:noWrap/>
            <w:vAlign w:val="center"/>
            <w:hideMark/>
          </w:tcPr>
          <w:p w14:paraId="27F382AC" w14:textId="7B169FFD" w:rsidR="00B018E0" w:rsidRPr="001056B9" w:rsidRDefault="00B018E0" w:rsidP="00A30820">
            <w:pPr>
              <w:pStyle w:val="Tablecontextsmall"/>
              <w:rPr>
                <w:rFonts w:eastAsia="微软雅黑"/>
                <w:color w:val="auto"/>
              </w:rPr>
            </w:pPr>
            <w:r w:rsidRPr="001056B9">
              <w:rPr>
                <w:rFonts w:eastAsia="微软雅黑"/>
                <w:color w:val="auto"/>
              </w:rPr>
              <w:t>184</w:t>
            </w:r>
          </w:p>
        </w:tc>
        <w:tc>
          <w:tcPr>
            <w:tcW w:w="581" w:type="dxa"/>
            <w:shd w:val="clear" w:color="auto" w:fill="auto"/>
            <w:noWrap/>
            <w:vAlign w:val="center"/>
            <w:hideMark/>
          </w:tcPr>
          <w:p w14:paraId="43E8C27F" w14:textId="2E049523" w:rsidR="00B018E0" w:rsidRPr="001056B9" w:rsidRDefault="00B018E0" w:rsidP="00A30820">
            <w:pPr>
              <w:pStyle w:val="Tablecontextsmall"/>
              <w:rPr>
                <w:rFonts w:eastAsia="微软雅黑"/>
                <w:color w:val="auto"/>
              </w:rPr>
            </w:pPr>
            <w:r w:rsidRPr="001056B9">
              <w:rPr>
                <w:rFonts w:eastAsia="微软雅黑"/>
                <w:color w:val="auto"/>
              </w:rPr>
              <w:t>114</w:t>
            </w:r>
          </w:p>
        </w:tc>
        <w:tc>
          <w:tcPr>
            <w:tcW w:w="582" w:type="dxa"/>
            <w:shd w:val="clear" w:color="auto" w:fill="auto"/>
            <w:noWrap/>
            <w:vAlign w:val="center"/>
            <w:hideMark/>
          </w:tcPr>
          <w:p w14:paraId="537A5CF3" w14:textId="00DA2CAC" w:rsidR="00B018E0" w:rsidRPr="001056B9" w:rsidRDefault="00B018E0" w:rsidP="00A30820">
            <w:pPr>
              <w:pStyle w:val="Tablecontextsmall"/>
              <w:rPr>
                <w:rFonts w:eastAsia="微软雅黑"/>
                <w:color w:val="auto"/>
              </w:rPr>
            </w:pPr>
            <w:r w:rsidRPr="001056B9">
              <w:rPr>
                <w:rFonts w:eastAsia="微软雅黑"/>
                <w:color w:val="auto"/>
              </w:rPr>
              <w:t>248</w:t>
            </w:r>
          </w:p>
        </w:tc>
        <w:tc>
          <w:tcPr>
            <w:tcW w:w="581" w:type="dxa"/>
            <w:shd w:val="clear" w:color="auto" w:fill="auto"/>
            <w:noWrap/>
            <w:vAlign w:val="center"/>
            <w:hideMark/>
          </w:tcPr>
          <w:p w14:paraId="184CB5D0" w14:textId="4CF06480" w:rsidR="00B018E0" w:rsidRPr="001056B9" w:rsidRDefault="00B018E0" w:rsidP="00A30820">
            <w:pPr>
              <w:pStyle w:val="Tablecontextsmall"/>
              <w:rPr>
                <w:rFonts w:eastAsia="微软雅黑"/>
                <w:color w:val="auto"/>
              </w:rPr>
            </w:pPr>
            <w:r w:rsidRPr="001056B9">
              <w:rPr>
                <w:rFonts w:eastAsia="微软雅黑"/>
                <w:color w:val="auto"/>
              </w:rPr>
              <w:t>381</w:t>
            </w:r>
          </w:p>
        </w:tc>
        <w:tc>
          <w:tcPr>
            <w:tcW w:w="581" w:type="dxa"/>
            <w:shd w:val="clear" w:color="auto" w:fill="auto"/>
            <w:noWrap/>
            <w:vAlign w:val="center"/>
            <w:hideMark/>
          </w:tcPr>
          <w:p w14:paraId="51E7B6BE" w14:textId="3D4C6E2C" w:rsidR="00B018E0" w:rsidRPr="001056B9" w:rsidRDefault="00B018E0" w:rsidP="00A30820">
            <w:pPr>
              <w:pStyle w:val="Tablecontextsmall"/>
              <w:rPr>
                <w:rFonts w:eastAsia="微软雅黑"/>
                <w:color w:val="auto"/>
              </w:rPr>
            </w:pPr>
            <w:r w:rsidRPr="001056B9">
              <w:rPr>
                <w:rFonts w:eastAsia="微软雅黑"/>
                <w:color w:val="auto"/>
              </w:rPr>
              <w:t>323</w:t>
            </w:r>
          </w:p>
        </w:tc>
        <w:tc>
          <w:tcPr>
            <w:tcW w:w="581" w:type="dxa"/>
            <w:shd w:val="clear" w:color="auto" w:fill="auto"/>
            <w:noWrap/>
            <w:vAlign w:val="center"/>
            <w:hideMark/>
          </w:tcPr>
          <w:p w14:paraId="415A6A1F" w14:textId="382B73F6" w:rsidR="00B018E0" w:rsidRPr="001056B9" w:rsidRDefault="00B018E0" w:rsidP="00A30820">
            <w:pPr>
              <w:pStyle w:val="Tablecontextsmall"/>
              <w:rPr>
                <w:rFonts w:eastAsia="微软雅黑"/>
                <w:color w:val="auto"/>
              </w:rPr>
            </w:pPr>
            <w:r w:rsidRPr="001056B9">
              <w:rPr>
                <w:rFonts w:eastAsia="微软雅黑"/>
                <w:color w:val="auto"/>
              </w:rPr>
              <w:t>151</w:t>
            </w:r>
          </w:p>
        </w:tc>
        <w:tc>
          <w:tcPr>
            <w:tcW w:w="581" w:type="dxa"/>
            <w:shd w:val="clear" w:color="auto" w:fill="auto"/>
            <w:noWrap/>
            <w:vAlign w:val="center"/>
            <w:hideMark/>
          </w:tcPr>
          <w:p w14:paraId="44A5EB99" w14:textId="760C865F"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shd w:val="clear" w:color="auto" w:fill="auto"/>
            <w:noWrap/>
            <w:vAlign w:val="center"/>
            <w:hideMark/>
          </w:tcPr>
          <w:p w14:paraId="2C4C193C" w14:textId="598BDAD4" w:rsidR="00B018E0" w:rsidRPr="001056B9" w:rsidRDefault="00B018E0" w:rsidP="00A30820">
            <w:pPr>
              <w:pStyle w:val="Tablecontextsmall"/>
              <w:rPr>
                <w:rFonts w:eastAsia="微软雅黑"/>
                <w:color w:val="auto"/>
              </w:rPr>
            </w:pPr>
            <w:r w:rsidRPr="001056B9">
              <w:rPr>
                <w:rFonts w:eastAsia="微软雅黑"/>
                <w:color w:val="auto"/>
              </w:rPr>
              <w:t>190</w:t>
            </w:r>
          </w:p>
        </w:tc>
        <w:tc>
          <w:tcPr>
            <w:tcW w:w="582" w:type="dxa"/>
            <w:shd w:val="clear" w:color="auto" w:fill="auto"/>
            <w:noWrap/>
            <w:vAlign w:val="center"/>
            <w:hideMark/>
          </w:tcPr>
          <w:p w14:paraId="7E70E5AA" w14:textId="6556DBA4" w:rsidR="00B018E0" w:rsidRPr="001056B9" w:rsidRDefault="00B018E0" w:rsidP="00A30820">
            <w:pPr>
              <w:pStyle w:val="Tablecontextsmall"/>
              <w:rPr>
                <w:rFonts w:eastAsia="微软雅黑"/>
                <w:color w:val="auto"/>
              </w:rPr>
            </w:pPr>
            <w:r w:rsidRPr="001056B9">
              <w:rPr>
                <w:rFonts w:eastAsia="微软雅黑"/>
                <w:color w:val="auto"/>
              </w:rPr>
              <w:t>210</w:t>
            </w:r>
          </w:p>
        </w:tc>
      </w:tr>
      <w:tr w:rsidR="001056B9" w:rsidRPr="001056B9" w14:paraId="7AC604E9"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3B3819" w14:textId="77777777" w:rsidR="00B018E0" w:rsidRPr="001056B9" w:rsidRDefault="00B018E0" w:rsidP="00A30820">
            <w:pPr>
              <w:pStyle w:val="Tablecontextsmall"/>
              <w:rPr>
                <w:rFonts w:eastAsia="微软雅黑"/>
                <w:b/>
                <w:bCs/>
                <w:color w:val="auto"/>
              </w:rPr>
            </w:pPr>
            <w:r w:rsidRPr="001056B9">
              <w:rPr>
                <w:rFonts w:eastAsia="微软雅黑"/>
                <w:b/>
                <w:bCs/>
                <w:color w:val="auto"/>
              </w:rPr>
              <w:t>Dg</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E3EFCD" w14:textId="5035209B" w:rsidR="00B018E0" w:rsidRPr="001056B9" w:rsidRDefault="00B018E0" w:rsidP="00A30820">
            <w:pPr>
              <w:pStyle w:val="Tablecontextsmall"/>
              <w:rPr>
                <w:rFonts w:eastAsia="微软雅黑"/>
                <w:color w:val="auto"/>
              </w:rPr>
            </w:pPr>
            <w:r w:rsidRPr="001056B9">
              <w:rPr>
                <w:rFonts w:eastAsia="微软雅黑"/>
                <w:color w:val="auto"/>
              </w:rPr>
              <w:t>65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734158" w14:textId="2130C815" w:rsidR="00B018E0" w:rsidRPr="001056B9" w:rsidRDefault="00B018E0" w:rsidP="00A30820">
            <w:pPr>
              <w:pStyle w:val="Tablecontextsmall"/>
              <w:rPr>
                <w:rFonts w:eastAsia="微软雅黑"/>
                <w:color w:val="auto"/>
              </w:rPr>
            </w:pPr>
            <w:r w:rsidRPr="001056B9">
              <w:rPr>
                <w:rFonts w:eastAsia="微软雅黑"/>
                <w:color w:val="auto"/>
              </w:rPr>
              <w:t>67</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9EBDD0" w14:textId="67788513" w:rsidR="00B018E0" w:rsidRPr="001056B9" w:rsidRDefault="00B018E0" w:rsidP="00A30820">
            <w:pPr>
              <w:pStyle w:val="Tablecontextsmall"/>
              <w:rPr>
                <w:rFonts w:eastAsia="微软雅黑"/>
                <w:color w:val="auto"/>
              </w:rPr>
            </w:pPr>
            <w:r w:rsidRPr="001056B9">
              <w:rPr>
                <w:rFonts w:eastAsia="微软雅黑"/>
                <w:color w:val="auto"/>
              </w:rPr>
              <w:t>110</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9E4B43E" w14:textId="159613A1" w:rsidR="00B018E0" w:rsidRPr="001056B9" w:rsidRDefault="00B018E0" w:rsidP="00A30820">
            <w:pPr>
              <w:pStyle w:val="Tablecontextsmall"/>
              <w:rPr>
                <w:rFonts w:eastAsia="微软雅黑"/>
                <w:color w:val="auto"/>
              </w:rPr>
            </w:pPr>
            <w:r w:rsidRPr="001056B9">
              <w:rPr>
                <w:rFonts w:eastAsia="微软雅黑"/>
                <w:color w:val="auto"/>
              </w:rPr>
              <w:t>87</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E3AD02" w14:textId="397BC647" w:rsidR="00B018E0" w:rsidRPr="001056B9" w:rsidRDefault="00B018E0" w:rsidP="00A30820">
            <w:pPr>
              <w:pStyle w:val="Tablecontextsmall"/>
              <w:rPr>
                <w:rFonts w:eastAsia="微软雅黑"/>
                <w:color w:val="auto"/>
              </w:rPr>
            </w:pPr>
            <w:r w:rsidRPr="001056B9">
              <w:rPr>
                <w:rFonts w:eastAsia="微软雅黑"/>
                <w:color w:val="auto"/>
              </w:rPr>
              <w:t>83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70CA38"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0A8B6E" w14:textId="5C7273DF" w:rsidR="00B018E0" w:rsidRPr="001056B9" w:rsidRDefault="00B018E0" w:rsidP="00A30820">
            <w:pPr>
              <w:pStyle w:val="Tablecontextsmall"/>
              <w:rPr>
                <w:rFonts w:eastAsia="微软雅黑"/>
                <w:color w:val="auto"/>
              </w:rPr>
            </w:pPr>
            <w:r w:rsidRPr="001056B9">
              <w:rPr>
                <w:rFonts w:eastAsia="微软雅黑"/>
                <w:color w:val="auto"/>
              </w:rPr>
              <w:t>91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393C092" w14:textId="2DD4294D" w:rsidR="00B018E0" w:rsidRPr="001056B9" w:rsidRDefault="00B018E0" w:rsidP="00A30820">
            <w:pPr>
              <w:pStyle w:val="Tablecontextsmall"/>
              <w:rPr>
                <w:rFonts w:eastAsia="微软雅黑"/>
                <w:color w:val="auto"/>
              </w:rPr>
            </w:pPr>
            <w:r w:rsidRPr="001056B9">
              <w:rPr>
                <w:rFonts w:eastAsia="微软雅黑"/>
                <w:color w:val="auto"/>
              </w:rPr>
              <w:t>103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4F7111" w14:textId="3F41290B"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B14C5B" w14:textId="41D05C12" w:rsidR="00B018E0" w:rsidRPr="001056B9" w:rsidRDefault="00B018E0" w:rsidP="00A30820">
            <w:pPr>
              <w:pStyle w:val="Tablecontextsmall"/>
              <w:rPr>
                <w:rFonts w:eastAsia="微软雅黑"/>
                <w:color w:val="auto"/>
              </w:rPr>
            </w:pPr>
            <w:r w:rsidRPr="001056B9">
              <w:rPr>
                <w:rFonts w:eastAsia="微软雅黑"/>
                <w:color w:val="auto"/>
              </w:rPr>
              <w:t>122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CAF4DC" w14:textId="7168E68B"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left w:val="single" w:sz="12" w:space="0" w:color="auto"/>
            </w:tcBorders>
            <w:shd w:val="clear" w:color="auto" w:fill="auto"/>
            <w:noWrap/>
            <w:vAlign w:val="center"/>
            <w:hideMark/>
          </w:tcPr>
          <w:p w14:paraId="01205F70" w14:textId="606151B0" w:rsidR="00B018E0" w:rsidRPr="001056B9" w:rsidRDefault="00B018E0" w:rsidP="00A30820">
            <w:pPr>
              <w:pStyle w:val="Tablecontextsmall"/>
              <w:rPr>
                <w:rFonts w:eastAsia="微软雅黑"/>
                <w:color w:val="auto"/>
              </w:rPr>
            </w:pPr>
            <w:r w:rsidRPr="001056B9">
              <w:rPr>
                <w:rFonts w:eastAsia="微软雅黑"/>
                <w:color w:val="auto"/>
              </w:rPr>
              <w:t>267</w:t>
            </w:r>
          </w:p>
        </w:tc>
        <w:tc>
          <w:tcPr>
            <w:tcW w:w="581" w:type="dxa"/>
            <w:shd w:val="clear" w:color="auto" w:fill="auto"/>
            <w:noWrap/>
            <w:vAlign w:val="center"/>
            <w:hideMark/>
          </w:tcPr>
          <w:p w14:paraId="51F9FD8D" w14:textId="1087BC0F" w:rsidR="00B018E0" w:rsidRPr="001056B9" w:rsidRDefault="00B018E0" w:rsidP="00A30820">
            <w:pPr>
              <w:pStyle w:val="Tablecontextsmall"/>
              <w:rPr>
                <w:rFonts w:eastAsia="微软雅黑"/>
                <w:color w:val="auto"/>
              </w:rPr>
            </w:pPr>
            <w:r w:rsidRPr="001056B9">
              <w:rPr>
                <w:rFonts w:eastAsia="微软雅黑"/>
                <w:color w:val="auto"/>
              </w:rPr>
              <w:t>200</w:t>
            </w:r>
          </w:p>
        </w:tc>
        <w:tc>
          <w:tcPr>
            <w:tcW w:w="581" w:type="dxa"/>
            <w:shd w:val="clear" w:color="auto" w:fill="auto"/>
            <w:noWrap/>
            <w:vAlign w:val="center"/>
            <w:hideMark/>
          </w:tcPr>
          <w:p w14:paraId="7E80F2B5" w14:textId="42464D3D"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shd w:val="clear" w:color="auto" w:fill="auto"/>
            <w:noWrap/>
            <w:vAlign w:val="center"/>
            <w:hideMark/>
          </w:tcPr>
          <w:p w14:paraId="33EC0DB4" w14:textId="1E0DE312" w:rsidR="00B018E0" w:rsidRPr="001056B9" w:rsidRDefault="00B018E0" w:rsidP="00A30820">
            <w:pPr>
              <w:pStyle w:val="Tablecontextsmall"/>
              <w:rPr>
                <w:rFonts w:eastAsia="微软雅黑"/>
                <w:color w:val="auto"/>
              </w:rPr>
            </w:pPr>
            <w:r w:rsidRPr="001056B9">
              <w:rPr>
                <w:rFonts w:eastAsia="微软雅黑"/>
                <w:color w:val="auto"/>
              </w:rPr>
              <w:t>249</w:t>
            </w:r>
          </w:p>
        </w:tc>
        <w:tc>
          <w:tcPr>
            <w:tcW w:w="581" w:type="dxa"/>
            <w:shd w:val="clear" w:color="auto" w:fill="auto"/>
            <w:noWrap/>
            <w:vAlign w:val="center"/>
            <w:hideMark/>
          </w:tcPr>
          <w:p w14:paraId="01D6874A" w14:textId="15CCEF13" w:rsidR="00B018E0" w:rsidRPr="001056B9" w:rsidRDefault="00B018E0" w:rsidP="00A30820">
            <w:pPr>
              <w:pStyle w:val="Tablecontextsmall"/>
              <w:rPr>
                <w:rFonts w:eastAsia="微软雅黑"/>
                <w:color w:val="auto"/>
              </w:rPr>
            </w:pPr>
            <w:r w:rsidRPr="001056B9">
              <w:rPr>
                <w:rFonts w:eastAsia="微软雅黑"/>
                <w:color w:val="auto"/>
              </w:rPr>
              <w:t>156</w:t>
            </w:r>
          </w:p>
        </w:tc>
        <w:tc>
          <w:tcPr>
            <w:tcW w:w="582" w:type="dxa"/>
            <w:shd w:val="clear" w:color="auto" w:fill="auto"/>
            <w:noWrap/>
            <w:vAlign w:val="center"/>
            <w:hideMark/>
          </w:tcPr>
          <w:p w14:paraId="1E10CDA5" w14:textId="71FC74F4"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shd w:val="clear" w:color="auto" w:fill="auto"/>
            <w:noWrap/>
            <w:vAlign w:val="center"/>
            <w:hideMark/>
          </w:tcPr>
          <w:p w14:paraId="05ADE96C" w14:textId="7D1FB8A9" w:rsidR="00B018E0" w:rsidRPr="001056B9" w:rsidRDefault="00B018E0" w:rsidP="00A30820">
            <w:pPr>
              <w:pStyle w:val="Tablecontextsmall"/>
              <w:rPr>
                <w:rFonts w:eastAsia="微软雅黑"/>
                <w:color w:val="auto"/>
              </w:rPr>
            </w:pPr>
            <w:r w:rsidRPr="001056B9">
              <w:rPr>
                <w:rFonts w:eastAsia="微软雅黑"/>
                <w:color w:val="auto"/>
              </w:rPr>
              <w:t>332</w:t>
            </w:r>
          </w:p>
        </w:tc>
        <w:tc>
          <w:tcPr>
            <w:tcW w:w="581" w:type="dxa"/>
            <w:shd w:val="clear" w:color="auto" w:fill="auto"/>
            <w:noWrap/>
            <w:vAlign w:val="center"/>
            <w:hideMark/>
          </w:tcPr>
          <w:p w14:paraId="7BE07A5F" w14:textId="44FC2DB2" w:rsidR="00B018E0" w:rsidRPr="001056B9" w:rsidRDefault="00B018E0" w:rsidP="00A30820">
            <w:pPr>
              <w:pStyle w:val="Tablecontextsmall"/>
              <w:rPr>
                <w:rFonts w:eastAsia="微软雅黑"/>
                <w:color w:val="auto"/>
              </w:rPr>
            </w:pPr>
            <w:r w:rsidRPr="001056B9">
              <w:rPr>
                <w:rFonts w:eastAsia="微软雅黑"/>
                <w:color w:val="auto"/>
              </w:rPr>
              <w:t>274</w:t>
            </w:r>
          </w:p>
        </w:tc>
        <w:tc>
          <w:tcPr>
            <w:tcW w:w="581" w:type="dxa"/>
            <w:shd w:val="clear" w:color="auto" w:fill="auto"/>
            <w:noWrap/>
            <w:vAlign w:val="center"/>
            <w:hideMark/>
          </w:tcPr>
          <w:p w14:paraId="6DC379CE" w14:textId="1971DAB6" w:rsidR="00B018E0" w:rsidRPr="001056B9" w:rsidRDefault="00B018E0" w:rsidP="00A30820">
            <w:pPr>
              <w:pStyle w:val="Tablecontextsmall"/>
              <w:rPr>
                <w:rFonts w:eastAsia="微软雅黑"/>
                <w:color w:val="auto"/>
              </w:rPr>
            </w:pPr>
            <w:r w:rsidRPr="001056B9">
              <w:rPr>
                <w:rFonts w:eastAsia="微软雅黑"/>
                <w:color w:val="auto"/>
              </w:rPr>
              <w:t>115</w:t>
            </w:r>
          </w:p>
        </w:tc>
        <w:tc>
          <w:tcPr>
            <w:tcW w:w="581" w:type="dxa"/>
            <w:shd w:val="clear" w:color="auto" w:fill="auto"/>
            <w:noWrap/>
            <w:vAlign w:val="center"/>
            <w:hideMark/>
          </w:tcPr>
          <w:p w14:paraId="7F24D83B" w14:textId="3FE031D0" w:rsidR="00B018E0" w:rsidRPr="001056B9" w:rsidRDefault="00B018E0" w:rsidP="00A30820">
            <w:pPr>
              <w:pStyle w:val="Tablecontextsmall"/>
              <w:rPr>
                <w:rFonts w:eastAsia="微软雅黑"/>
                <w:color w:val="auto"/>
              </w:rPr>
            </w:pPr>
            <w:r w:rsidRPr="001056B9">
              <w:rPr>
                <w:rFonts w:eastAsia="微软雅黑"/>
                <w:color w:val="auto"/>
              </w:rPr>
              <w:t>263</w:t>
            </w:r>
          </w:p>
        </w:tc>
        <w:tc>
          <w:tcPr>
            <w:tcW w:w="581" w:type="dxa"/>
            <w:shd w:val="clear" w:color="auto" w:fill="auto"/>
            <w:noWrap/>
            <w:vAlign w:val="center"/>
            <w:hideMark/>
          </w:tcPr>
          <w:p w14:paraId="43884E23" w14:textId="16E3CD29" w:rsidR="00B018E0" w:rsidRPr="001056B9" w:rsidRDefault="00B018E0" w:rsidP="00A30820">
            <w:pPr>
              <w:pStyle w:val="Tablecontextsmall"/>
              <w:rPr>
                <w:rFonts w:eastAsia="微软雅黑"/>
                <w:color w:val="auto"/>
              </w:rPr>
            </w:pPr>
            <w:r w:rsidRPr="001056B9">
              <w:rPr>
                <w:rFonts w:eastAsia="微软雅黑"/>
                <w:color w:val="auto"/>
              </w:rPr>
              <w:t>236</w:t>
            </w:r>
          </w:p>
        </w:tc>
        <w:tc>
          <w:tcPr>
            <w:tcW w:w="582" w:type="dxa"/>
            <w:shd w:val="clear" w:color="auto" w:fill="auto"/>
            <w:noWrap/>
            <w:vAlign w:val="center"/>
            <w:hideMark/>
          </w:tcPr>
          <w:p w14:paraId="5F2A748C" w14:textId="3C425425" w:rsidR="00B018E0" w:rsidRPr="001056B9" w:rsidRDefault="00B018E0" w:rsidP="00A30820">
            <w:pPr>
              <w:pStyle w:val="Tablecontextsmall"/>
              <w:rPr>
                <w:rFonts w:eastAsia="微软雅黑"/>
                <w:color w:val="auto"/>
              </w:rPr>
            </w:pPr>
            <w:r w:rsidRPr="001056B9">
              <w:rPr>
                <w:rFonts w:eastAsia="微软雅黑"/>
                <w:color w:val="auto"/>
              </w:rPr>
              <w:t>157</w:t>
            </w:r>
          </w:p>
        </w:tc>
      </w:tr>
      <w:tr w:rsidR="001056B9" w:rsidRPr="001056B9" w14:paraId="31B4CEFD"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B7479F" w14:textId="77777777" w:rsidR="00B018E0" w:rsidRPr="001056B9" w:rsidRDefault="00B018E0" w:rsidP="00A30820">
            <w:pPr>
              <w:pStyle w:val="Tablecontextsmall"/>
              <w:rPr>
                <w:rFonts w:eastAsia="微软雅黑"/>
                <w:b/>
                <w:bCs/>
                <w:color w:val="auto"/>
              </w:rPr>
            </w:pPr>
            <w:r w:rsidRPr="001056B9">
              <w:rPr>
                <w:rFonts w:eastAsia="微软雅黑"/>
                <w:b/>
                <w:bCs/>
                <w:color w:val="auto"/>
              </w:rPr>
              <w:t>Zs</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74364AC" w14:textId="57A2D666"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79E004" w14:textId="1D07E16C" w:rsidR="00B018E0" w:rsidRPr="001056B9" w:rsidRDefault="00B018E0" w:rsidP="00A30820">
            <w:pPr>
              <w:pStyle w:val="Tablecontextsmall"/>
              <w:rPr>
                <w:rFonts w:eastAsia="微软雅黑"/>
                <w:color w:val="auto"/>
              </w:rPr>
            </w:pPr>
            <w:r w:rsidRPr="001056B9">
              <w:rPr>
                <w:rFonts w:eastAsia="微软雅黑"/>
                <w:color w:val="auto"/>
              </w:rPr>
              <w:t>101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193E8DF" w14:textId="525FA1F5" w:rsidR="00B018E0" w:rsidRPr="001056B9" w:rsidRDefault="00B018E0" w:rsidP="00A30820">
            <w:pPr>
              <w:pStyle w:val="Tablecontextsmall"/>
              <w:rPr>
                <w:rFonts w:eastAsia="微软雅黑"/>
                <w:color w:val="auto"/>
              </w:rPr>
            </w:pPr>
            <w:r w:rsidRPr="001056B9">
              <w:rPr>
                <w:rFonts w:eastAsia="微软雅黑"/>
                <w:color w:val="auto"/>
              </w:rPr>
              <w:t>55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5990AD" w14:textId="39D516E9" w:rsidR="00B018E0" w:rsidRPr="001056B9" w:rsidRDefault="00B018E0" w:rsidP="00A30820">
            <w:pPr>
              <w:pStyle w:val="Tablecontextsmall"/>
              <w:rPr>
                <w:rFonts w:eastAsia="微软雅黑"/>
                <w:color w:val="auto"/>
              </w:rPr>
            </w:pPr>
            <w:r w:rsidRPr="001056B9">
              <w:rPr>
                <w:rFonts w:eastAsia="微软雅黑"/>
                <w:color w:val="auto"/>
              </w:rPr>
              <w:t>79</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0FF246" w14:textId="3EDCB97E" w:rsidR="00B018E0" w:rsidRPr="001056B9" w:rsidRDefault="00B018E0" w:rsidP="00A30820">
            <w:pPr>
              <w:pStyle w:val="Tablecontextsmall"/>
              <w:rPr>
                <w:rFonts w:eastAsia="微软雅黑"/>
                <w:color w:val="auto"/>
              </w:rPr>
            </w:pPr>
            <w:r w:rsidRPr="001056B9">
              <w:rPr>
                <w:rFonts w:eastAsia="微软雅黑"/>
                <w:color w:val="auto"/>
              </w:rPr>
              <w:t>131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CE2E77" w14:textId="34C4F03D" w:rsidR="00B018E0" w:rsidRPr="001056B9" w:rsidRDefault="00B018E0" w:rsidP="00A30820">
            <w:pPr>
              <w:pStyle w:val="Tablecontextsmall"/>
              <w:rPr>
                <w:rFonts w:eastAsia="微软雅黑"/>
                <w:color w:val="auto"/>
              </w:rPr>
            </w:pPr>
            <w:r w:rsidRPr="001056B9">
              <w:rPr>
                <w:rFonts w:eastAsia="微软雅黑"/>
                <w:color w:val="auto"/>
              </w:rPr>
              <w:t>83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D95D34"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D962CA" w14:textId="0241295C" w:rsidR="00B018E0" w:rsidRPr="001056B9" w:rsidRDefault="00B018E0" w:rsidP="00A30820">
            <w:pPr>
              <w:pStyle w:val="Tablecontextsmall"/>
              <w:rPr>
                <w:rFonts w:eastAsia="微软雅黑"/>
                <w:color w:val="auto"/>
              </w:rPr>
            </w:pPr>
            <w:r w:rsidRPr="001056B9">
              <w:rPr>
                <w:rFonts w:eastAsia="微软雅黑"/>
                <w:color w:val="auto"/>
              </w:rPr>
              <w:t>59</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AFC37E" w14:textId="18DC4FB1"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EB5FAA" w14:textId="56EA05A7" w:rsidR="00B018E0" w:rsidRPr="001056B9" w:rsidRDefault="00B018E0" w:rsidP="00A30820">
            <w:pPr>
              <w:pStyle w:val="Tablecontextsmall"/>
              <w:rPr>
                <w:rFonts w:eastAsia="微软雅黑"/>
                <w:color w:val="auto"/>
              </w:rPr>
            </w:pPr>
            <w:r w:rsidRPr="001056B9">
              <w:rPr>
                <w:rFonts w:eastAsia="微软雅黑"/>
                <w:color w:val="auto"/>
              </w:rPr>
              <w:t>133</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BC1BAA5" w14:textId="6AE7CC08" w:rsidR="00B018E0" w:rsidRPr="001056B9" w:rsidRDefault="00B018E0" w:rsidP="00A30820">
            <w:pPr>
              <w:pStyle w:val="Tablecontextsmall"/>
              <w:rPr>
                <w:rFonts w:eastAsia="微软雅黑"/>
                <w:color w:val="auto"/>
              </w:rPr>
            </w:pPr>
            <w:r w:rsidRPr="001056B9">
              <w:rPr>
                <w:rFonts w:eastAsia="微软雅黑"/>
                <w:color w:val="auto"/>
              </w:rPr>
              <w:t>75</w:t>
            </w:r>
          </w:p>
        </w:tc>
        <w:tc>
          <w:tcPr>
            <w:tcW w:w="581" w:type="dxa"/>
            <w:tcBorders>
              <w:left w:val="single" w:sz="12" w:space="0" w:color="auto"/>
            </w:tcBorders>
            <w:shd w:val="clear" w:color="auto" w:fill="auto"/>
            <w:noWrap/>
            <w:vAlign w:val="center"/>
            <w:hideMark/>
          </w:tcPr>
          <w:p w14:paraId="02224D7F" w14:textId="598B2C1E" w:rsidR="00B018E0" w:rsidRPr="001056B9" w:rsidRDefault="00B018E0" w:rsidP="00A30820">
            <w:pPr>
              <w:pStyle w:val="Tablecontextsmall"/>
              <w:rPr>
                <w:rFonts w:eastAsia="微软雅黑"/>
                <w:color w:val="auto"/>
              </w:rPr>
            </w:pPr>
            <w:r w:rsidRPr="001056B9">
              <w:rPr>
                <w:rFonts w:eastAsia="微软雅黑"/>
                <w:color w:val="auto"/>
              </w:rPr>
              <w:t>310</w:t>
            </w:r>
          </w:p>
        </w:tc>
        <w:tc>
          <w:tcPr>
            <w:tcW w:w="581" w:type="dxa"/>
            <w:shd w:val="clear" w:color="auto" w:fill="auto"/>
            <w:noWrap/>
            <w:vAlign w:val="center"/>
            <w:hideMark/>
          </w:tcPr>
          <w:p w14:paraId="7903B6DB" w14:textId="4B28533D" w:rsidR="00B018E0" w:rsidRPr="001056B9" w:rsidRDefault="00B018E0" w:rsidP="00A30820">
            <w:pPr>
              <w:pStyle w:val="Tablecontextsmall"/>
              <w:rPr>
                <w:rFonts w:eastAsia="微软雅黑"/>
                <w:color w:val="auto"/>
              </w:rPr>
            </w:pPr>
            <w:r w:rsidRPr="001056B9">
              <w:rPr>
                <w:rFonts w:eastAsia="微软雅黑"/>
                <w:color w:val="auto"/>
              </w:rPr>
              <w:t>241</w:t>
            </w:r>
          </w:p>
        </w:tc>
        <w:tc>
          <w:tcPr>
            <w:tcW w:w="581" w:type="dxa"/>
            <w:shd w:val="clear" w:color="auto" w:fill="auto"/>
            <w:noWrap/>
            <w:vAlign w:val="center"/>
            <w:hideMark/>
          </w:tcPr>
          <w:p w14:paraId="1E8AF8D5" w14:textId="650E2AEB" w:rsidR="00B018E0" w:rsidRPr="001056B9" w:rsidRDefault="00B018E0" w:rsidP="00A30820">
            <w:pPr>
              <w:pStyle w:val="Tablecontextsmall"/>
              <w:rPr>
                <w:rFonts w:eastAsia="微软雅黑"/>
                <w:color w:val="auto"/>
              </w:rPr>
            </w:pPr>
            <w:r w:rsidRPr="001056B9">
              <w:rPr>
                <w:rFonts w:eastAsia="微软雅黑"/>
                <w:color w:val="auto"/>
              </w:rPr>
              <w:t>187</w:t>
            </w:r>
          </w:p>
        </w:tc>
        <w:tc>
          <w:tcPr>
            <w:tcW w:w="581" w:type="dxa"/>
            <w:shd w:val="clear" w:color="auto" w:fill="auto"/>
            <w:noWrap/>
            <w:vAlign w:val="center"/>
            <w:hideMark/>
          </w:tcPr>
          <w:p w14:paraId="5478C4F1" w14:textId="6B915874" w:rsidR="00B018E0" w:rsidRPr="001056B9" w:rsidRDefault="00B018E0" w:rsidP="00A30820">
            <w:pPr>
              <w:pStyle w:val="Tablecontextsmall"/>
              <w:rPr>
                <w:rFonts w:eastAsia="微软雅黑"/>
                <w:color w:val="auto"/>
              </w:rPr>
            </w:pPr>
            <w:r w:rsidRPr="001056B9">
              <w:rPr>
                <w:rFonts w:eastAsia="微软雅黑"/>
                <w:color w:val="auto"/>
              </w:rPr>
              <w:t>290</w:t>
            </w:r>
          </w:p>
        </w:tc>
        <w:tc>
          <w:tcPr>
            <w:tcW w:w="581" w:type="dxa"/>
            <w:shd w:val="clear" w:color="auto" w:fill="auto"/>
            <w:noWrap/>
            <w:vAlign w:val="center"/>
            <w:hideMark/>
          </w:tcPr>
          <w:p w14:paraId="382828EB" w14:textId="41FB473D" w:rsidR="00B018E0" w:rsidRPr="001056B9" w:rsidRDefault="00B018E0" w:rsidP="00A30820">
            <w:pPr>
              <w:pStyle w:val="Tablecontextsmall"/>
              <w:rPr>
                <w:rFonts w:eastAsia="微软雅黑"/>
                <w:color w:val="auto"/>
              </w:rPr>
            </w:pPr>
            <w:r w:rsidRPr="001056B9">
              <w:rPr>
                <w:rFonts w:eastAsia="微软雅黑"/>
                <w:color w:val="auto"/>
              </w:rPr>
              <w:t>207</w:t>
            </w:r>
          </w:p>
        </w:tc>
        <w:tc>
          <w:tcPr>
            <w:tcW w:w="582" w:type="dxa"/>
            <w:shd w:val="clear" w:color="auto" w:fill="auto"/>
            <w:noWrap/>
            <w:vAlign w:val="center"/>
            <w:hideMark/>
          </w:tcPr>
          <w:p w14:paraId="77B69144" w14:textId="5FE8B49E" w:rsidR="00B018E0" w:rsidRPr="001056B9" w:rsidRDefault="00B018E0" w:rsidP="00A30820">
            <w:pPr>
              <w:pStyle w:val="Tablecontextsmall"/>
              <w:rPr>
                <w:rFonts w:eastAsia="微软雅黑"/>
                <w:color w:val="auto"/>
              </w:rPr>
            </w:pPr>
            <w:r w:rsidRPr="001056B9">
              <w:rPr>
                <w:rFonts w:eastAsia="微软雅黑"/>
                <w:color w:val="auto"/>
              </w:rPr>
              <w:t>161</w:t>
            </w:r>
          </w:p>
        </w:tc>
        <w:tc>
          <w:tcPr>
            <w:tcW w:w="581" w:type="dxa"/>
            <w:shd w:val="clear" w:color="auto" w:fill="auto"/>
            <w:noWrap/>
            <w:vAlign w:val="center"/>
            <w:hideMark/>
          </w:tcPr>
          <w:p w14:paraId="31EFCC00" w14:textId="7D65F9D8" w:rsidR="00B018E0" w:rsidRPr="001056B9" w:rsidRDefault="00B018E0" w:rsidP="00A30820">
            <w:pPr>
              <w:pStyle w:val="Tablecontextsmall"/>
              <w:rPr>
                <w:rFonts w:eastAsia="微软雅黑"/>
                <w:color w:val="auto"/>
              </w:rPr>
            </w:pPr>
            <w:r w:rsidRPr="001056B9">
              <w:rPr>
                <w:rFonts w:eastAsia="微软雅黑"/>
                <w:color w:val="auto"/>
              </w:rPr>
              <w:t>300</w:t>
            </w:r>
          </w:p>
        </w:tc>
        <w:tc>
          <w:tcPr>
            <w:tcW w:w="581" w:type="dxa"/>
            <w:shd w:val="clear" w:color="auto" w:fill="auto"/>
            <w:noWrap/>
            <w:vAlign w:val="center"/>
            <w:hideMark/>
          </w:tcPr>
          <w:p w14:paraId="5771DDDC" w14:textId="4C2EDB9D" w:rsidR="00B018E0" w:rsidRPr="001056B9" w:rsidRDefault="00B018E0" w:rsidP="00A30820">
            <w:pPr>
              <w:pStyle w:val="Tablecontextsmall"/>
              <w:rPr>
                <w:rFonts w:eastAsia="微软雅黑"/>
                <w:color w:val="auto"/>
              </w:rPr>
            </w:pPr>
            <w:r w:rsidRPr="001056B9">
              <w:rPr>
                <w:rFonts w:eastAsia="微软雅黑"/>
                <w:color w:val="auto"/>
              </w:rPr>
              <w:t>240</w:t>
            </w:r>
          </w:p>
        </w:tc>
        <w:tc>
          <w:tcPr>
            <w:tcW w:w="581" w:type="dxa"/>
            <w:shd w:val="clear" w:color="auto" w:fill="auto"/>
            <w:noWrap/>
            <w:vAlign w:val="center"/>
            <w:hideMark/>
          </w:tcPr>
          <w:p w14:paraId="46593429" w14:textId="3CABF186" w:rsidR="00B018E0" w:rsidRPr="001056B9" w:rsidRDefault="00B018E0" w:rsidP="00A30820">
            <w:pPr>
              <w:pStyle w:val="Tablecontextsmall"/>
              <w:rPr>
                <w:rFonts w:eastAsia="微软雅黑"/>
                <w:color w:val="auto"/>
              </w:rPr>
            </w:pPr>
            <w:r w:rsidRPr="001056B9">
              <w:rPr>
                <w:rFonts w:eastAsia="微软雅黑"/>
                <w:color w:val="auto"/>
              </w:rPr>
              <w:t>137</w:t>
            </w:r>
          </w:p>
        </w:tc>
        <w:tc>
          <w:tcPr>
            <w:tcW w:w="581" w:type="dxa"/>
            <w:shd w:val="clear" w:color="auto" w:fill="auto"/>
            <w:noWrap/>
            <w:vAlign w:val="center"/>
            <w:hideMark/>
          </w:tcPr>
          <w:p w14:paraId="6732F0AB" w14:textId="2B5D7334" w:rsidR="00B018E0" w:rsidRPr="001056B9" w:rsidRDefault="00B018E0" w:rsidP="00A30820">
            <w:pPr>
              <w:pStyle w:val="Tablecontextsmall"/>
              <w:rPr>
                <w:rFonts w:eastAsia="微软雅黑"/>
                <w:color w:val="auto"/>
              </w:rPr>
            </w:pPr>
            <w:r w:rsidRPr="001056B9">
              <w:rPr>
                <w:rFonts w:eastAsia="微软雅黑"/>
                <w:color w:val="auto"/>
              </w:rPr>
              <w:t>311</w:t>
            </w:r>
          </w:p>
        </w:tc>
        <w:tc>
          <w:tcPr>
            <w:tcW w:w="581" w:type="dxa"/>
            <w:shd w:val="clear" w:color="auto" w:fill="auto"/>
            <w:noWrap/>
            <w:vAlign w:val="center"/>
            <w:hideMark/>
          </w:tcPr>
          <w:p w14:paraId="2847BFEA" w14:textId="3B195D58" w:rsidR="00B018E0" w:rsidRPr="001056B9" w:rsidRDefault="00B018E0" w:rsidP="00A30820">
            <w:pPr>
              <w:pStyle w:val="Tablecontextsmall"/>
              <w:rPr>
                <w:rFonts w:eastAsia="微软雅黑"/>
                <w:color w:val="auto"/>
              </w:rPr>
            </w:pPr>
            <w:r w:rsidRPr="001056B9">
              <w:rPr>
                <w:rFonts w:eastAsia="微软雅黑"/>
                <w:color w:val="auto"/>
              </w:rPr>
              <w:t>285</w:t>
            </w:r>
          </w:p>
        </w:tc>
        <w:tc>
          <w:tcPr>
            <w:tcW w:w="582" w:type="dxa"/>
            <w:shd w:val="clear" w:color="auto" w:fill="auto"/>
            <w:noWrap/>
            <w:vAlign w:val="center"/>
            <w:hideMark/>
          </w:tcPr>
          <w:p w14:paraId="639A4E25" w14:textId="571ECF6F" w:rsidR="00B018E0" w:rsidRPr="001056B9" w:rsidRDefault="00B018E0" w:rsidP="00A30820">
            <w:pPr>
              <w:pStyle w:val="Tablecontextsmall"/>
              <w:rPr>
                <w:rFonts w:eastAsia="微软雅黑"/>
                <w:color w:val="auto"/>
              </w:rPr>
            </w:pPr>
            <w:r w:rsidRPr="001056B9">
              <w:rPr>
                <w:rFonts w:eastAsia="微软雅黑"/>
                <w:color w:val="auto"/>
              </w:rPr>
              <w:t>150</w:t>
            </w:r>
          </w:p>
        </w:tc>
      </w:tr>
      <w:tr w:rsidR="001056B9" w:rsidRPr="001056B9" w14:paraId="43768FBD"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7588D2" w14:textId="77777777" w:rsidR="00B018E0" w:rsidRPr="001056B9" w:rsidRDefault="00B018E0" w:rsidP="00A30820">
            <w:pPr>
              <w:pStyle w:val="Tablecontextsmall"/>
              <w:rPr>
                <w:rFonts w:eastAsia="微软雅黑"/>
                <w:b/>
                <w:bCs/>
                <w:color w:val="auto"/>
              </w:rPr>
            </w:pPr>
            <w:r w:rsidRPr="001056B9">
              <w:rPr>
                <w:rFonts w:eastAsia="微软雅黑"/>
                <w:b/>
                <w:bCs/>
                <w:color w:val="auto"/>
              </w:rPr>
              <w:t>Jm</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0E89A6" w14:textId="5408C6B1" w:rsidR="00B018E0" w:rsidRPr="001056B9" w:rsidRDefault="00B018E0" w:rsidP="00A30820">
            <w:pPr>
              <w:pStyle w:val="Tablecontextsmall"/>
              <w:rPr>
                <w:rFonts w:eastAsia="微软雅黑"/>
                <w:color w:val="auto"/>
              </w:rPr>
            </w:pPr>
            <w:r w:rsidRPr="001056B9">
              <w:rPr>
                <w:rFonts w:eastAsia="微软雅黑"/>
                <w:color w:val="auto"/>
              </w:rPr>
              <w:t>76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C38956" w14:textId="6FBB4752" w:rsidR="00B018E0" w:rsidRPr="001056B9" w:rsidRDefault="00B018E0" w:rsidP="00A30820">
            <w:pPr>
              <w:pStyle w:val="Tablecontextsmall"/>
              <w:rPr>
                <w:rFonts w:eastAsia="微软雅黑"/>
                <w:color w:val="auto"/>
              </w:rPr>
            </w:pPr>
            <w:r w:rsidRPr="001056B9">
              <w:rPr>
                <w:rFonts w:eastAsia="微软雅黑"/>
                <w:color w:val="auto"/>
              </w:rPr>
              <w:t>112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87879FE" w14:textId="7EABF884" w:rsidR="00B018E0" w:rsidRPr="001056B9" w:rsidRDefault="00B018E0" w:rsidP="00A30820">
            <w:pPr>
              <w:pStyle w:val="Tablecontextsmall"/>
              <w:rPr>
                <w:rFonts w:eastAsia="微软雅黑"/>
                <w:color w:val="auto"/>
              </w:rPr>
            </w:pPr>
            <w:r w:rsidRPr="001056B9">
              <w:rPr>
                <w:rFonts w:eastAsia="微软雅黑"/>
                <w:color w:val="auto"/>
              </w:rPr>
              <w:t>74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0ECBF45" w14:textId="2669D72A" w:rsidR="00B018E0" w:rsidRPr="001056B9" w:rsidRDefault="00B018E0" w:rsidP="00A30820">
            <w:pPr>
              <w:pStyle w:val="Tablecontextsmall"/>
              <w:rPr>
                <w:rFonts w:eastAsia="微软雅黑"/>
                <w:color w:val="auto"/>
              </w:rPr>
            </w:pPr>
            <w:r w:rsidRPr="001056B9">
              <w:rPr>
                <w:rFonts w:eastAsia="微软雅黑"/>
                <w:color w:val="auto"/>
              </w:rPr>
              <w:t>64</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72842B" w14:textId="45703FCC" w:rsidR="00B018E0" w:rsidRPr="001056B9" w:rsidRDefault="00B018E0" w:rsidP="00A30820">
            <w:pPr>
              <w:pStyle w:val="Tablecontextsmall"/>
              <w:rPr>
                <w:rFonts w:eastAsia="微软雅黑"/>
                <w:color w:val="auto"/>
              </w:rPr>
            </w:pPr>
            <w:r w:rsidRPr="001056B9">
              <w:rPr>
                <w:rFonts w:eastAsia="微软雅黑"/>
                <w:color w:val="auto"/>
              </w:rPr>
              <w:t>143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45581C" w14:textId="7E4C5145" w:rsidR="00B018E0" w:rsidRPr="001056B9" w:rsidRDefault="00B018E0" w:rsidP="00A30820">
            <w:pPr>
              <w:pStyle w:val="Tablecontextsmall"/>
              <w:rPr>
                <w:rFonts w:eastAsia="微软雅黑"/>
                <w:color w:val="auto"/>
              </w:rPr>
            </w:pPr>
            <w:r w:rsidRPr="001056B9">
              <w:rPr>
                <w:rFonts w:eastAsia="微软雅黑"/>
                <w:color w:val="auto"/>
              </w:rPr>
              <w:t>95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5218FF" w14:textId="50D6ADF0" w:rsidR="00B018E0" w:rsidRPr="001056B9" w:rsidRDefault="00B018E0" w:rsidP="00A30820">
            <w:pPr>
              <w:pStyle w:val="Tablecontextsmall"/>
              <w:rPr>
                <w:rFonts w:eastAsia="微软雅黑"/>
                <w:color w:val="auto"/>
              </w:rPr>
            </w:pPr>
            <w:r w:rsidRPr="001056B9">
              <w:rPr>
                <w:rFonts w:eastAsia="微软雅黑"/>
                <w:color w:val="auto"/>
              </w:rPr>
              <w:t>57</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89594A0"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739B7D" w14:textId="56DBC35A" w:rsidR="00B018E0" w:rsidRPr="001056B9" w:rsidRDefault="00B018E0" w:rsidP="00A30820">
            <w:pPr>
              <w:pStyle w:val="Tablecontextsmall"/>
              <w:rPr>
                <w:rFonts w:eastAsia="微软雅黑"/>
                <w:color w:val="auto"/>
              </w:rPr>
            </w:pPr>
            <w:r w:rsidRPr="001056B9">
              <w:rPr>
                <w:rFonts w:eastAsia="微软雅黑"/>
                <w:color w:val="auto"/>
              </w:rPr>
              <w:t>86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720D8B5" w14:textId="47E23481" w:rsidR="00B018E0" w:rsidRPr="001056B9" w:rsidRDefault="00B018E0" w:rsidP="00A30820">
            <w:pPr>
              <w:pStyle w:val="Tablecontextsmall"/>
              <w:rPr>
                <w:rFonts w:eastAsia="微软雅黑"/>
                <w:color w:val="auto"/>
              </w:rPr>
            </w:pPr>
            <w:r w:rsidRPr="001056B9">
              <w:rPr>
                <w:rFonts w:eastAsia="微软雅黑"/>
                <w:color w:val="auto"/>
              </w:rPr>
              <w:t>142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22690D6" w14:textId="4C05066A" w:rsidR="00B018E0" w:rsidRPr="001056B9" w:rsidRDefault="00B018E0" w:rsidP="00A30820">
            <w:pPr>
              <w:pStyle w:val="Tablecontextsmall"/>
              <w:rPr>
                <w:rFonts w:eastAsia="微软雅黑"/>
                <w:color w:val="auto"/>
              </w:rPr>
            </w:pPr>
            <w:r w:rsidRPr="001056B9">
              <w:rPr>
                <w:rFonts w:eastAsia="微软雅黑"/>
                <w:color w:val="auto"/>
              </w:rPr>
              <w:t>86</w:t>
            </w:r>
          </w:p>
        </w:tc>
        <w:tc>
          <w:tcPr>
            <w:tcW w:w="581" w:type="dxa"/>
            <w:tcBorders>
              <w:left w:val="single" w:sz="12" w:space="0" w:color="auto"/>
            </w:tcBorders>
            <w:shd w:val="clear" w:color="auto" w:fill="auto"/>
            <w:noWrap/>
            <w:vAlign w:val="center"/>
            <w:hideMark/>
          </w:tcPr>
          <w:p w14:paraId="4C8F4FF6" w14:textId="77D3EA45" w:rsidR="00B018E0" w:rsidRPr="001056B9" w:rsidRDefault="00B018E0" w:rsidP="00A30820">
            <w:pPr>
              <w:pStyle w:val="Tablecontextsmall"/>
              <w:rPr>
                <w:rFonts w:eastAsia="微软雅黑"/>
                <w:color w:val="auto"/>
              </w:rPr>
            </w:pPr>
            <w:r w:rsidRPr="001056B9">
              <w:rPr>
                <w:rFonts w:eastAsia="微软雅黑"/>
                <w:color w:val="auto"/>
              </w:rPr>
              <w:t>322</w:t>
            </w:r>
          </w:p>
        </w:tc>
        <w:tc>
          <w:tcPr>
            <w:tcW w:w="581" w:type="dxa"/>
            <w:shd w:val="clear" w:color="auto" w:fill="auto"/>
            <w:noWrap/>
            <w:vAlign w:val="center"/>
            <w:hideMark/>
          </w:tcPr>
          <w:p w14:paraId="30FB71B3" w14:textId="17CF4A23" w:rsidR="00B018E0" w:rsidRPr="001056B9" w:rsidRDefault="00B018E0" w:rsidP="00A30820">
            <w:pPr>
              <w:pStyle w:val="Tablecontextsmall"/>
              <w:rPr>
                <w:rFonts w:eastAsia="微软雅黑"/>
                <w:color w:val="auto"/>
              </w:rPr>
            </w:pPr>
            <w:r w:rsidRPr="001056B9">
              <w:rPr>
                <w:rFonts w:eastAsia="微软雅黑"/>
                <w:color w:val="auto"/>
              </w:rPr>
              <w:t>228</w:t>
            </w:r>
          </w:p>
        </w:tc>
        <w:tc>
          <w:tcPr>
            <w:tcW w:w="581" w:type="dxa"/>
            <w:shd w:val="clear" w:color="auto" w:fill="auto"/>
            <w:noWrap/>
            <w:vAlign w:val="center"/>
            <w:hideMark/>
          </w:tcPr>
          <w:p w14:paraId="3945B7FE" w14:textId="065BD7F1" w:rsidR="00B018E0" w:rsidRPr="001056B9" w:rsidRDefault="00B018E0" w:rsidP="00A30820">
            <w:pPr>
              <w:pStyle w:val="Tablecontextsmall"/>
              <w:rPr>
                <w:rFonts w:eastAsia="微软雅黑"/>
                <w:color w:val="auto"/>
              </w:rPr>
            </w:pPr>
            <w:r w:rsidRPr="001056B9">
              <w:rPr>
                <w:rFonts w:eastAsia="微软雅黑"/>
                <w:color w:val="auto"/>
              </w:rPr>
              <w:t>201</w:t>
            </w:r>
          </w:p>
        </w:tc>
        <w:tc>
          <w:tcPr>
            <w:tcW w:w="581" w:type="dxa"/>
            <w:shd w:val="clear" w:color="auto" w:fill="auto"/>
            <w:noWrap/>
            <w:vAlign w:val="center"/>
            <w:hideMark/>
          </w:tcPr>
          <w:p w14:paraId="42B06E8E" w14:textId="0C77E703" w:rsidR="00B018E0" w:rsidRPr="001056B9" w:rsidRDefault="00B018E0" w:rsidP="00A30820">
            <w:pPr>
              <w:pStyle w:val="Tablecontextsmall"/>
              <w:rPr>
                <w:rFonts w:eastAsia="微软雅黑"/>
                <w:color w:val="auto"/>
              </w:rPr>
            </w:pPr>
            <w:r w:rsidRPr="001056B9">
              <w:rPr>
                <w:rFonts w:eastAsia="微软雅黑"/>
                <w:color w:val="auto"/>
              </w:rPr>
              <w:t>301</w:t>
            </w:r>
          </w:p>
        </w:tc>
        <w:tc>
          <w:tcPr>
            <w:tcW w:w="581" w:type="dxa"/>
            <w:shd w:val="clear" w:color="auto" w:fill="auto"/>
            <w:noWrap/>
            <w:vAlign w:val="center"/>
            <w:hideMark/>
          </w:tcPr>
          <w:p w14:paraId="058E0AEA" w14:textId="6EE602E1" w:rsidR="00B018E0" w:rsidRPr="001056B9" w:rsidRDefault="00B018E0" w:rsidP="00A30820">
            <w:pPr>
              <w:pStyle w:val="Tablecontextsmall"/>
              <w:rPr>
                <w:rFonts w:eastAsia="微软雅黑"/>
                <w:color w:val="auto"/>
              </w:rPr>
            </w:pPr>
            <w:r w:rsidRPr="001056B9">
              <w:rPr>
                <w:rFonts w:eastAsia="微软雅黑"/>
                <w:color w:val="auto"/>
              </w:rPr>
              <w:t>218</w:t>
            </w:r>
          </w:p>
        </w:tc>
        <w:tc>
          <w:tcPr>
            <w:tcW w:w="582" w:type="dxa"/>
            <w:shd w:val="clear" w:color="auto" w:fill="auto"/>
            <w:noWrap/>
            <w:vAlign w:val="center"/>
            <w:hideMark/>
          </w:tcPr>
          <w:p w14:paraId="354577DE" w14:textId="090952B3" w:rsidR="00B018E0" w:rsidRPr="001056B9" w:rsidRDefault="00B018E0" w:rsidP="00A30820">
            <w:pPr>
              <w:pStyle w:val="Tablecontextsmall"/>
              <w:rPr>
                <w:rFonts w:eastAsia="微软雅黑"/>
                <w:color w:val="auto"/>
              </w:rPr>
            </w:pPr>
            <w:r w:rsidRPr="001056B9">
              <w:rPr>
                <w:rFonts w:eastAsia="微软雅黑"/>
                <w:color w:val="auto"/>
              </w:rPr>
              <w:t>122</w:t>
            </w:r>
          </w:p>
        </w:tc>
        <w:tc>
          <w:tcPr>
            <w:tcW w:w="581" w:type="dxa"/>
            <w:shd w:val="clear" w:color="auto" w:fill="auto"/>
            <w:noWrap/>
            <w:vAlign w:val="center"/>
            <w:hideMark/>
          </w:tcPr>
          <w:p w14:paraId="451456B7" w14:textId="45B6524D" w:rsidR="00B018E0" w:rsidRPr="001056B9" w:rsidRDefault="00B018E0" w:rsidP="00A30820">
            <w:pPr>
              <w:pStyle w:val="Tablecontextsmall"/>
              <w:rPr>
                <w:rFonts w:eastAsia="微软雅黑"/>
                <w:color w:val="auto"/>
              </w:rPr>
            </w:pPr>
            <w:r w:rsidRPr="001056B9">
              <w:rPr>
                <w:rFonts w:eastAsia="微软雅黑"/>
                <w:color w:val="auto"/>
              </w:rPr>
              <w:t>259</w:t>
            </w:r>
          </w:p>
        </w:tc>
        <w:tc>
          <w:tcPr>
            <w:tcW w:w="581" w:type="dxa"/>
            <w:shd w:val="clear" w:color="auto" w:fill="auto"/>
            <w:noWrap/>
            <w:vAlign w:val="center"/>
            <w:hideMark/>
          </w:tcPr>
          <w:p w14:paraId="384F86DE" w14:textId="7E80336E" w:rsidR="00B018E0" w:rsidRPr="001056B9" w:rsidRDefault="00B018E0" w:rsidP="00A30820">
            <w:pPr>
              <w:pStyle w:val="Tablecontextsmall"/>
              <w:rPr>
                <w:rFonts w:eastAsia="微软雅黑"/>
                <w:color w:val="auto"/>
              </w:rPr>
            </w:pPr>
            <w:r w:rsidRPr="001056B9">
              <w:rPr>
                <w:rFonts w:eastAsia="微软雅黑"/>
                <w:color w:val="auto"/>
              </w:rPr>
              <w:t>198</w:t>
            </w:r>
          </w:p>
        </w:tc>
        <w:tc>
          <w:tcPr>
            <w:tcW w:w="581" w:type="dxa"/>
            <w:shd w:val="clear" w:color="auto" w:fill="auto"/>
            <w:noWrap/>
            <w:vAlign w:val="center"/>
            <w:hideMark/>
          </w:tcPr>
          <w:p w14:paraId="5DF5CB10" w14:textId="1741EC8A" w:rsidR="00B018E0" w:rsidRPr="001056B9" w:rsidRDefault="00B018E0" w:rsidP="00A30820">
            <w:pPr>
              <w:pStyle w:val="Tablecontextsmall"/>
              <w:rPr>
                <w:rFonts w:eastAsia="微软雅黑"/>
                <w:color w:val="auto"/>
              </w:rPr>
            </w:pPr>
            <w:r w:rsidRPr="001056B9">
              <w:rPr>
                <w:rFonts w:eastAsia="微软雅黑"/>
                <w:color w:val="auto"/>
              </w:rPr>
              <w:t>123</w:t>
            </w:r>
          </w:p>
        </w:tc>
        <w:tc>
          <w:tcPr>
            <w:tcW w:w="581" w:type="dxa"/>
            <w:shd w:val="clear" w:color="auto" w:fill="auto"/>
            <w:noWrap/>
            <w:vAlign w:val="center"/>
            <w:hideMark/>
          </w:tcPr>
          <w:p w14:paraId="397C0B8A" w14:textId="571C1B0F" w:rsidR="00B018E0" w:rsidRPr="001056B9" w:rsidRDefault="00B018E0" w:rsidP="00A30820">
            <w:pPr>
              <w:pStyle w:val="Tablecontextsmall"/>
              <w:rPr>
                <w:rFonts w:eastAsia="微软雅黑"/>
                <w:color w:val="auto"/>
              </w:rPr>
            </w:pPr>
            <w:r w:rsidRPr="001056B9">
              <w:rPr>
                <w:rFonts w:eastAsia="微软雅黑"/>
                <w:color w:val="auto"/>
              </w:rPr>
              <w:t>320</w:t>
            </w:r>
          </w:p>
        </w:tc>
        <w:tc>
          <w:tcPr>
            <w:tcW w:w="581" w:type="dxa"/>
            <w:shd w:val="clear" w:color="auto" w:fill="auto"/>
            <w:noWrap/>
            <w:vAlign w:val="center"/>
            <w:hideMark/>
          </w:tcPr>
          <w:p w14:paraId="66D38818" w14:textId="6C46FFBD" w:rsidR="00B018E0" w:rsidRPr="001056B9" w:rsidRDefault="00B018E0" w:rsidP="00A30820">
            <w:pPr>
              <w:pStyle w:val="Tablecontextsmall"/>
              <w:rPr>
                <w:rFonts w:eastAsia="微软雅黑"/>
                <w:color w:val="auto"/>
              </w:rPr>
            </w:pPr>
            <w:r w:rsidRPr="001056B9">
              <w:rPr>
                <w:rFonts w:eastAsia="微软雅黑"/>
                <w:color w:val="auto"/>
              </w:rPr>
              <w:t>294</w:t>
            </w:r>
          </w:p>
        </w:tc>
        <w:tc>
          <w:tcPr>
            <w:tcW w:w="582" w:type="dxa"/>
            <w:shd w:val="clear" w:color="auto" w:fill="auto"/>
            <w:noWrap/>
            <w:vAlign w:val="center"/>
            <w:hideMark/>
          </w:tcPr>
          <w:p w14:paraId="5C18EE30" w14:textId="7ACDE813" w:rsidR="00B018E0" w:rsidRPr="001056B9" w:rsidRDefault="00B018E0" w:rsidP="00A30820">
            <w:pPr>
              <w:pStyle w:val="Tablecontextsmall"/>
              <w:rPr>
                <w:rFonts w:eastAsia="微软雅黑"/>
                <w:color w:val="auto"/>
              </w:rPr>
            </w:pPr>
            <w:r w:rsidRPr="001056B9">
              <w:rPr>
                <w:rFonts w:eastAsia="微软雅黑"/>
                <w:color w:val="auto"/>
              </w:rPr>
              <w:t>112</w:t>
            </w:r>
          </w:p>
        </w:tc>
      </w:tr>
      <w:tr w:rsidR="001056B9" w:rsidRPr="001056B9" w14:paraId="7FFBDEB8"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751981" w14:textId="77777777" w:rsidR="00B018E0" w:rsidRPr="001056B9" w:rsidRDefault="00B018E0" w:rsidP="00A30820">
            <w:pPr>
              <w:pStyle w:val="Tablecontextsmall"/>
              <w:rPr>
                <w:rFonts w:eastAsia="微软雅黑"/>
                <w:b/>
                <w:bCs/>
                <w:color w:val="auto"/>
              </w:rPr>
            </w:pPr>
            <w:r w:rsidRPr="001056B9">
              <w:rPr>
                <w:rFonts w:eastAsia="微软雅黑"/>
                <w:b/>
                <w:bCs/>
                <w:color w:val="auto"/>
              </w:rPr>
              <w:t>Zq</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604D85" w14:textId="484D08D4"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8AB120" w14:textId="4E588475" w:rsidR="00B018E0" w:rsidRPr="001056B9" w:rsidRDefault="00B018E0" w:rsidP="00A30820">
            <w:pPr>
              <w:pStyle w:val="Tablecontextsmall"/>
              <w:rPr>
                <w:rFonts w:eastAsia="微软雅黑"/>
                <w:color w:val="auto"/>
              </w:rPr>
            </w:pPr>
            <w:r w:rsidRPr="001056B9">
              <w:rPr>
                <w:rFonts w:eastAsia="微软雅黑"/>
                <w:color w:val="auto"/>
              </w:rPr>
              <w:t>165</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B9C8E1" w14:textId="34DE555F" w:rsidR="00B018E0" w:rsidRPr="001056B9" w:rsidRDefault="00B018E0" w:rsidP="00A30820">
            <w:pPr>
              <w:pStyle w:val="Tablecontextsmall"/>
              <w:rPr>
                <w:rFonts w:eastAsia="微软雅黑"/>
                <w:color w:val="auto"/>
              </w:rPr>
            </w:pPr>
            <w:r w:rsidRPr="001056B9">
              <w:rPr>
                <w:rFonts w:eastAsia="微软雅黑"/>
                <w:color w:val="auto"/>
              </w:rPr>
              <w:t>142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5C38AD" w14:textId="507DE152" w:rsidR="00B018E0" w:rsidRPr="001056B9" w:rsidRDefault="00B018E0" w:rsidP="00A30820">
            <w:pPr>
              <w:pStyle w:val="Tablecontextsmall"/>
              <w:rPr>
                <w:rFonts w:eastAsia="微软雅黑"/>
                <w:color w:val="auto"/>
              </w:rPr>
            </w:pPr>
            <w:r w:rsidRPr="001056B9">
              <w:rPr>
                <w:rFonts w:eastAsia="微软雅黑"/>
                <w:color w:val="auto"/>
              </w:rPr>
              <w:t>85</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3F735FE" w14:textId="0839EF65" w:rsidR="00B018E0" w:rsidRPr="001056B9" w:rsidRDefault="00B018E0" w:rsidP="00A30820">
            <w:pPr>
              <w:pStyle w:val="Tablecontextsmall"/>
              <w:rPr>
                <w:rFonts w:eastAsia="微软雅黑"/>
                <w:color w:val="auto"/>
              </w:rPr>
            </w:pPr>
            <w:r w:rsidRPr="001056B9">
              <w:rPr>
                <w:rFonts w:eastAsia="微软雅黑"/>
                <w:color w:val="auto"/>
              </w:rPr>
              <w:t>193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DDF0F64" w14:textId="31A198AF"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5E390F" w14:textId="1F6B44BF"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6BFC419" w14:textId="71391EB0" w:rsidR="00B018E0" w:rsidRPr="001056B9" w:rsidRDefault="00B018E0" w:rsidP="00A30820">
            <w:pPr>
              <w:pStyle w:val="Tablecontextsmall"/>
              <w:rPr>
                <w:rFonts w:eastAsia="微软雅黑"/>
                <w:color w:val="auto"/>
              </w:rPr>
            </w:pPr>
            <w:r w:rsidRPr="001056B9">
              <w:rPr>
                <w:rFonts w:eastAsia="微软雅黑"/>
                <w:color w:val="auto"/>
              </w:rPr>
              <w:t>89</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D2D025" w14:textId="77777777" w:rsidR="00B018E0" w:rsidRPr="001056B9" w:rsidRDefault="00B018E0" w:rsidP="00A30820">
            <w:pPr>
              <w:pStyle w:val="Tablecontextsmall"/>
              <w:rPr>
                <w:rFonts w:eastAsia="微软雅黑"/>
                <w:color w:val="auto"/>
              </w:rPr>
            </w:pP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87E5D8" w14:textId="375B34D5" w:rsidR="00B018E0" w:rsidRPr="001056B9" w:rsidRDefault="00B018E0" w:rsidP="00A30820">
            <w:pPr>
              <w:pStyle w:val="Tablecontextsmall"/>
              <w:rPr>
                <w:rFonts w:eastAsia="微软雅黑"/>
                <w:color w:val="auto"/>
              </w:rPr>
            </w:pPr>
            <w:r w:rsidRPr="001056B9">
              <w:rPr>
                <w:rFonts w:eastAsia="微软雅黑"/>
                <w:color w:val="auto"/>
              </w:rPr>
              <w:t>202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F897779" w14:textId="4106A2A0"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tcBorders>
              <w:left w:val="single" w:sz="12" w:space="0" w:color="auto"/>
            </w:tcBorders>
            <w:shd w:val="clear" w:color="auto" w:fill="auto"/>
            <w:noWrap/>
            <w:vAlign w:val="center"/>
            <w:hideMark/>
          </w:tcPr>
          <w:p w14:paraId="77B914ED" w14:textId="3699A666" w:rsidR="00B018E0" w:rsidRPr="001056B9" w:rsidRDefault="00B018E0" w:rsidP="00A30820">
            <w:pPr>
              <w:pStyle w:val="Tablecontextsmall"/>
              <w:rPr>
                <w:rFonts w:eastAsia="微软雅黑"/>
                <w:color w:val="auto"/>
              </w:rPr>
            </w:pPr>
            <w:r w:rsidRPr="001056B9">
              <w:rPr>
                <w:rFonts w:eastAsia="微软雅黑"/>
                <w:color w:val="auto"/>
              </w:rPr>
              <w:t>354</w:t>
            </w:r>
          </w:p>
        </w:tc>
        <w:tc>
          <w:tcPr>
            <w:tcW w:w="581" w:type="dxa"/>
            <w:shd w:val="clear" w:color="auto" w:fill="auto"/>
            <w:noWrap/>
            <w:vAlign w:val="center"/>
            <w:hideMark/>
          </w:tcPr>
          <w:p w14:paraId="1264BC3D" w14:textId="3F915B77" w:rsidR="00B018E0" w:rsidRPr="001056B9" w:rsidRDefault="00B018E0" w:rsidP="00A30820">
            <w:pPr>
              <w:pStyle w:val="Tablecontextsmall"/>
              <w:rPr>
                <w:rFonts w:eastAsia="微软雅黑"/>
                <w:color w:val="auto"/>
              </w:rPr>
            </w:pPr>
            <w:r w:rsidRPr="001056B9">
              <w:rPr>
                <w:rFonts w:eastAsia="微软雅黑"/>
                <w:color w:val="auto"/>
              </w:rPr>
              <w:t>222</w:t>
            </w:r>
          </w:p>
        </w:tc>
        <w:tc>
          <w:tcPr>
            <w:tcW w:w="581" w:type="dxa"/>
            <w:shd w:val="clear" w:color="auto" w:fill="auto"/>
            <w:noWrap/>
            <w:vAlign w:val="center"/>
            <w:hideMark/>
          </w:tcPr>
          <w:p w14:paraId="3D96389E" w14:textId="466EB7DA" w:rsidR="00B018E0" w:rsidRPr="001056B9" w:rsidRDefault="00B018E0" w:rsidP="00A30820">
            <w:pPr>
              <w:pStyle w:val="Tablecontextsmall"/>
              <w:rPr>
                <w:rFonts w:eastAsia="微软雅黑"/>
                <w:color w:val="auto"/>
              </w:rPr>
            </w:pPr>
            <w:r w:rsidRPr="001056B9">
              <w:rPr>
                <w:rFonts w:eastAsia="微软雅黑"/>
                <w:color w:val="auto"/>
              </w:rPr>
              <w:t>214</w:t>
            </w:r>
          </w:p>
        </w:tc>
        <w:tc>
          <w:tcPr>
            <w:tcW w:w="581" w:type="dxa"/>
            <w:shd w:val="clear" w:color="auto" w:fill="auto"/>
            <w:noWrap/>
            <w:vAlign w:val="center"/>
            <w:hideMark/>
          </w:tcPr>
          <w:p w14:paraId="4706D1AD" w14:textId="208FF4F2" w:rsidR="00B018E0" w:rsidRPr="001056B9" w:rsidRDefault="00B018E0" w:rsidP="00A30820">
            <w:pPr>
              <w:pStyle w:val="Tablecontextsmall"/>
              <w:rPr>
                <w:rFonts w:eastAsia="微软雅黑"/>
                <w:color w:val="auto"/>
              </w:rPr>
            </w:pPr>
            <w:r w:rsidRPr="001056B9">
              <w:rPr>
                <w:rFonts w:eastAsia="微软雅黑"/>
                <w:color w:val="auto"/>
              </w:rPr>
              <w:t>329</w:t>
            </w:r>
          </w:p>
        </w:tc>
        <w:tc>
          <w:tcPr>
            <w:tcW w:w="581" w:type="dxa"/>
            <w:shd w:val="clear" w:color="auto" w:fill="auto"/>
            <w:noWrap/>
            <w:vAlign w:val="center"/>
            <w:hideMark/>
          </w:tcPr>
          <w:p w14:paraId="6BA6B03D" w14:textId="4DB4BE15" w:rsidR="00B018E0" w:rsidRPr="001056B9" w:rsidRDefault="00B018E0" w:rsidP="00A30820">
            <w:pPr>
              <w:pStyle w:val="Tablecontextsmall"/>
              <w:rPr>
                <w:rFonts w:eastAsia="微软雅黑"/>
                <w:color w:val="auto"/>
              </w:rPr>
            </w:pPr>
            <w:r w:rsidRPr="001056B9">
              <w:rPr>
                <w:rFonts w:eastAsia="微软雅黑"/>
                <w:color w:val="auto"/>
              </w:rPr>
              <w:t>269</w:t>
            </w:r>
          </w:p>
        </w:tc>
        <w:tc>
          <w:tcPr>
            <w:tcW w:w="582" w:type="dxa"/>
            <w:shd w:val="clear" w:color="auto" w:fill="auto"/>
            <w:noWrap/>
            <w:vAlign w:val="center"/>
            <w:hideMark/>
          </w:tcPr>
          <w:p w14:paraId="74C3FE8E" w14:textId="29ED0120" w:rsidR="00B018E0" w:rsidRPr="001056B9" w:rsidRDefault="00B018E0" w:rsidP="00A30820">
            <w:pPr>
              <w:pStyle w:val="Tablecontextsmall"/>
              <w:rPr>
                <w:rFonts w:eastAsia="微软雅黑"/>
                <w:color w:val="auto"/>
              </w:rPr>
            </w:pPr>
            <w:r w:rsidRPr="001056B9">
              <w:rPr>
                <w:rFonts w:eastAsia="微软雅黑"/>
                <w:color w:val="auto"/>
              </w:rPr>
              <w:t>161</w:t>
            </w:r>
          </w:p>
        </w:tc>
        <w:tc>
          <w:tcPr>
            <w:tcW w:w="581" w:type="dxa"/>
            <w:shd w:val="clear" w:color="auto" w:fill="auto"/>
            <w:noWrap/>
            <w:vAlign w:val="center"/>
            <w:hideMark/>
          </w:tcPr>
          <w:p w14:paraId="1E098B18" w14:textId="0450E5C5" w:rsidR="00B018E0" w:rsidRPr="001056B9" w:rsidRDefault="00B018E0" w:rsidP="00A30820">
            <w:pPr>
              <w:pStyle w:val="Tablecontextsmall"/>
              <w:rPr>
                <w:rFonts w:eastAsia="微软雅黑"/>
                <w:color w:val="auto"/>
              </w:rPr>
            </w:pPr>
            <w:r w:rsidRPr="001056B9">
              <w:rPr>
                <w:rFonts w:eastAsia="微软雅黑"/>
                <w:color w:val="auto"/>
              </w:rPr>
              <w:t>250</w:t>
            </w:r>
          </w:p>
        </w:tc>
        <w:tc>
          <w:tcPr>
            <w:tcW w:w="581" w:type="dxa"/>
            <w:shd w:val="clear" w:color="auto" w:fill="auto"/>
            <w:noWrap/>
            <w:vAlign w:val="center"/>
            <w:hideMark/>
          </w:tcPr>
          <w:p w14:paraId="6F29D4C8" w14:textId="2E8B726F" w:rsidR="00B018E0" w:rsidRPr="001056B9" w:rsidRDefault="00B018E0" w:rsidP="00A30820">
            <w:pPr>
              <w:pStyle w:val="Tablecontextsmall"/>
              <w:rPr>
                <w:rFonts w:eastAsia="微软雅黑"/>
                <w:color w:val="auto"/>
              </w:rPr>
            </w:pPr>
            <w:r w:rsidRPr="001056B9">
              <w:rPr>
                <w:rFonts w:eastAsia="微软雅黑"/>
                <w:color w:val="auto"/>
              </w:rPr>
              <w:t>198</w:t>
            </w:r>
          </w:p>
        </w:tc>
        <w:tc>
          <w:tcPr>
            <w:tcW w:w="581" w:type="dxa"/>
            <w:shd w:val="clear" w:color="auto" w:fill="auto"/>
            <w:noWrap/>
            <w:vAlign w:val="center"/>
            <w:hideMark/>
          </w:tcPr>
          <w:p w14:paraId="32D4FE49" w14:textId="36B1EB2F" w:rsidR="00B018E0" w:rsidRPr="001056B9" w:rsidRDefault="00B018E0" w:rsidP="00A30820">
            <w:pPr>
              <w:pStyle w:val="Tablecontextsmall"/>
              <w:rPr>
                <w:rFonts w:eastAsia="微软雅黑"/>
                <w:color w:val="auto"/>
              </w:rPr>
            </w:pPr>
            <w:r w:rsidRPr="001056B9">
              <w:rPr>
                <w:rFonts w:eastAsia="微软雅黑"/>
                <w:color w:val="auto"/>
              </w:rPr>
              <w:t>108</w:t>
            </w:r>
          </w:p>
        </w:tc>
        <w:tc>
          <w:tcPr>
            <w:tcW w:w="581" w:type="dxa"/>
            <w:shd w:val="clear" w:color="auto" w:fill="auto"/>
            <w:noWrap/>
            <w:vAlign w:val="center"/>
            <w:hideMark/>
          </w:tcPr>
          <w:p w14:paraId="302BF34A" w14:textId="62984243" w:rsidR="00B018E0" w:rsidRPr="001056B9" w:rsidRDefault="00B018E0" w:rsidP="00A30820">
            <w:pPr>
              <w:pStyle w:val="Tablecontextsmall"/>
              <w:rPr>
                <w:rFonts w:eastAsia="微软雅黑"/>
                <w:color w:val="auto"/>
              </w:rPr>
            </w:pPr>
            <w:r w:rsidRPr="001056B9">
              <w:rPr>
                <w:rFonts w:eastAsia="微软雅黑"/>
                <w:color w:val="auto"/>
              </w:rPr>
              <w:t>356</w:t>
            </w:r>
          </w:p>
        </w:tc>
        <w:tc>
          <w:tcPr>
            <w:tcW w:w="581" w:type="dxa"/>
            <w:shd w:val="clear" w:color="auto" w:fill="auto"/>
            <w:noWrap/>
            <w:vAlign w:val="center"/>
            <w:hideMark/>
          </w:tcPr>
          <w:p w14:paraId="21211D46" w14:textId="0632FC87" w:rsidR="00B018E0" w:rsidRPr="001056B9" w:rsidRDefault="00B018E0" w:rsidP="00A30820">
            <w:pPr>
              <w:pStyle w:val="Tablecontextsmall"/>
              <w:rPr>
                <w:rFonts w:eastAsia="微软雅黑"/>
                <w:color w:val="auto"/>
              </w:rPr>
            </w:pPr>
            <w:r w:rsidRPr="001056B9">
              <w:rPr>
                <w:rFonts w:eastAsia="微软雅黑"/>
                <w:color w:val="auto"/>
              </w:rPr>
              <w:t>330</w:t>
            </w:r>
          </w:p>
        </w:tc>
        <w:tc>
          <w:tcPr>
            <w:tcW w:w="582" w:type="dxa"/>
            <w:shd w:val="clear" w:color="auto" w:fill="auto"/>
            <w:noWrap/>
            <w:vAlign w:val="center"/>
            <w:hideMark/>
          </w:tcPr>
          <w:p w14:paraId="0E6CD389" w14:textId="6D0E8801" w:rsidR="00B018E0" w:rsidRPr="001056B9" w:rsidRDefault="00B018E0" w:rsidP="00A30820">
            <w:pPr>
              <w:pStyle w:val="Tablecontextsmall"/>
              <w:rPr>
                <w:rFonts w:eastAsia="微软雅黑"/>
                <w:color w:val="auto"/>
              </w:rPr>
            </w:pPr>
            <w:r w:rsidRPr="001056B9">
              <w:rPr>
                <w:rFonts w:eastAsia="微软雅黑"/>
                <w:color w:val="auto"/>
              </w:rPr>
              <w:t>58</w:t>
            </w:r>
          </w:p>
        </w:tc>
      </w:tr>
      <w:tr w:rsidR="001056B9" w:rsidRPr="001056B9" w14:paraId="69D61054"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9C42A2" w14:textId="77777777" w:rsidR="00B018E0" w:rsidRPr="001056B9" w:rsidRDefault="00B018E0" w:rsidP="00A30820">
            <w:pPr>
              <w:pStyle w:val="Tablecontextsmall"/>
              <w:rPr>
                <w:rFonts w:eastAsia="微软雅黑"/>
                <w:b/>
                <w:bCs/>
                <w:color w:val="auto"/>
              </w:rPr>
            </w:pPr>
            <w:r w:rsidRPr="001056B9">
              <w:rPr>
                <w:rFonts w:eastAsia="微软雅黑"/>
                <w:b/>
                <w:bCs/>
                <w:color w:val="auto"/>
              </w:rPr>
              <w:t>Hk</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B5428E" w14:textId="61847AB5" w:rsidR="00B018E0" w:rsidRPr="001056B9" w:rsidRDefault="00B018E0" w:rsidP="00A30820">
            <w:pPr>
              <w:pStyle w:val="Tablecontextsmall"/>
              <w:rPr>
                <w:rFonts w:eastAsia="微软雅黑"/>
                <w:color w:val="auto"/>
              </w:rPr>
            </w:pPr>
            <w:r w:rsidRPr="001056B9">
              <w:rPr>
                <w:rFonts w:eastAsia="微软雅黑"/>
                <w:color w:val="auto"/>
              </w:rPr>
              <w:t>152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C7053E" w14:textId="326464C5" w:rsidR="00B018E0" w:rsidRPr="001056B9" w:rsidRDefault="00B018E0" w:rsidP="00A30820">
            <w:pPr>
              <w:pStyle w:val="Tablecontextsmall"/>
              <w:rPr>
                <w:rFonts w:eastAsia="微软雅黑"/>
                <w:color w:val="auto"/>
              </w:rPr>
            </w:pPr>
            <w:r w:rsidRPr="001056B9">
              <w:rPr>
                <w:rFonts w:eastAsia="微软雅黑"/>
                <w:color w:val="auto"/>
              </w:rPr>
              <w:t>66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211C8C" w14:textId="507AAC70" w:rsidR="00B018E0" w:rsidRPr="001056B9" w:rsidRDefault="00B018E0" w:rsidP="00A30820">
            <w:pPr>
              <w:pStyle w:val="Tablecontextsmall"/>
              <w:rPr>
                <w:rFonts w:eastAsia="微软雅黑"/>
                <w:color w:val="auto"/>
              </w:rPr>
            </w:pPr>
            <w:r w:rsidRPr="001056B9">
              <w:rPr>
                <w:rFonts w:eastAsia="微软雅黑"/>
                <w:color w:val="auto"/>
              </w:rPr>
              <w:t>86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511EF8" w14:textId="0D361A7C" w:rsidR="00B018E0" w:rsidRPr="001056B9" w:rsidRDefault="00B018E0" w:rsidP="00A30820">
            <w:pPr>
              <w:pStyle w:val="Tablecontextsmall"/>
              <w:rPr>
                <w:rFonts w:eastAsia="微软雅黑"/>
                <w:color w:val="auto"/>
              </w:rPr>
            </w:pPr>
            <w:r w:rsidRPr="001056B9">
              <w:rPr>
                <w:rFonts w:eastAsia="微软雅黑"/>
                <w:color w:val="auto"/>
              </w:rPr>
              <w:t>152</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1DF088" w14:textId="6FA2B9B2" w:rsidR="00B018E0" w:rsidRPr="001056B9" w:rsidRDefault="00B018E0" w:rsidP="00A30820">
            <w:pPr>
              <w:pStyle w:val="Tablecontextsmall"/>
              <w:rPr>
                <w:rFonts w:eastAsia="微软雅黑"/>
                <w:color w:val="auto"/>
              </w:rPr>
            </w:pPr>
            <w:r w:rsidRPr="001056B9">
              <w:rPr>
                <w:rFonts w:eastAsia="微软雅黑"/>
                <w:color w:val="auto"/>
              </w:rPr>
              <w:t>121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A13C1E" w14:textId="50BAD9C6" w:rsidR="00B018E0" w:rsidRPr="001056B9" w:rsidRDefault="00B018E0" w:rsidP="00A30820">
            <w:pPr>
              <w:pStyle w:val="Tablecontextsmall"/>
              <w:rPr>
                <w:rFonts w:eastAsia="微软雅黑"/>
                <w:color w:val="auto"/>
              </w:rPr>
            </w:pPr>
            <w:r w:rsidRPr="001056B9">
              <w:rPr>
                <w:rFonts w:eastAsia="微软雅黑"/>
                <w:color w:val="auto"/>
              </w:rPr>
              <w:t>118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A8C12E7" w14:textId="2B41615D" w:rsidR="00B018E0" w:rsidRPr="001056B9" w:rsidRDefault="00B018E0" w:rsidP="00A30820">
            <w:pPr>
              <w:pStyle w:val="Tablecontextsmall"/>
              <w:rPr>
                <w:rFonts w:eastAsia="微软雅黑"/>
                <w:color w:val="auto"/>
              </w:rPr>
            </w:pPr>
            <w:r w:rsidRPr="001056B9">
              <w:rPr>
                <w:rFonts w:eastAsia="微软雅黑"/>
                <w:color w:val="auto"/>
              </w:rPr>
              <w:t>128</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BE2E1D" w14:textId="0640FDDD" w:rsidR="00B018E0" w:rsidRPr="001056B9" w:rsidRDefault="00B018E0" w:rsidP="00A30820">
            <w:pPr>
              <w:pStyle w:val="Tablecontextsmall"/>
              <w:rPr>
                <w:rFonts w:eastAsia="微软雅黑"/>
                <w:color w:val="auto"/>
              </w:rPr>
            </w:pPr>
            <w:r w:rsidRPr="001056B9">
              <w:rPr>
                <w:rFonts w:eastAsia="微软雅黑"/>
                <w:color w:val="auto"/>
              </w:rPr>
              <w:t>146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CFBF4AA" w14:textId="0657A8EF" w:rsidR="00B018E0" w:rsidRPr="001056B9" w:rsidRDefault="00B018E0" w:rsidP="00A30820">
            <w:pPr>
              <w:pStyle w:val="Tablecontextsmall"/>
              <w:rPr>
                <w:rFonts w:eastAsia="微软雅黑"/>
                <w:color w:val="auto"/>
              </w:rPr>
            </w:pPr>
            <w:r w:rsidRPr="001056B9">
              <w:rPr>
                <w:rFonts w:eastAsia="微软雅黑"/>
                <w:color w:val="auto"/>
              </w:rPr>
              <w:t>206</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8E5E757" w14:textId="77777777" w:rsidR="00B018E0" w:rsidRPr="001056B9" w:rsidRDefault="00B018E0" w:rsidP="00A30820">
            <w:pPr>
              <w:pStyle w:val="Tablecontextsmall"/>
              <w:rPr>
                <w:rFonts w:eastAsia="微软雅黑"/>
                <w:color w:val="auto"/>
              </w:rPr>
            </w:pP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E8B651" w14:textId="6BF87B4A" w:rsidR="00B018E0" w:rsidRPr="001056B9" w:rsidRDefault="00B018E0" w:rsidP="00A30820">
            <w:pPr>
              <w:pStyle w:val="Tablecontextsmall"/>
              <w:rPr>
                <w:rFonts w:eastAsia="微软雅黑"/>
                <w:color w:val="auto"/>
              </w:rPr>
            </w:pPr>
            <w:r w:rsidRPr="001056B9">
              <w:rPr>
                <w:rFonts w:eastAsia="微软雅黑"/>
                <w:color w:val="auto"/>
              </w:rPr>
              <w:t>95</w:t>
            </w:r>
          </w:p>
        </w:tc>
        <w:tc>
          <w:tcPr>
            <w:tcW w:w="581" w:type="dxa"/>
            <w:tcBorders>
              <w:left w:val="single" w:sz="12" w:space="0" w:color="auto"/>
            </w:tcBorders>
            <w:shd w:val="clear" w:color="auto" w:fill="auto"/>
            <w:noWrap/>
            <w:vAlign w:val="center"/>
            <w:hideMark/>
          </w:tcPr>
          <w:p w14:paraId="58A726BA" w14:textId="369EB501" w:rsidR="00B018E0" w:rsidRPr="001056B9" w:rsidRDefault="00B018E0" w:rsidP="00A30820">
            <w:pPr>
              <w:pStyle w:val="Tablecontextsmall"/>
              <w:rPr>
                <w:rFonts w:eastAsia="微软雅黑"/>
                <w:color w:val="auto"/>
              </w:rPr>
            </w:pPr>
            <w:r w:rsidRPr="001056B9">
              <w:rPr>
                <w:rFonts w:eastAsia="微软雅黑"/>
                <w:color w:val="auto"/>
              </w:rPr>
              <w:t>279</w:t>
            </w:r>
          </w:p>
        </w:tc>
        <w:tc>
          <w:tcPr>
            <w:tcW w:w="581" w:type="dxa"/>
            <w:shd w:val="clear" w:color="auto" w:fill="auto"/>
            <w:noWrap/>
            <w:vAlign w:val="center"/>
            <w:hideMark/>
          </w:tcPr>
          <w:p w14:paraId="1F859D97" w14:textId="0192A93B" w:rsidR="00B018E0" w:rsidRPr="001056B9" w:rsidRDefault="00B018E0" w:rsidP="00A30820">
            <w:pPr>
              <w:pStyle w:val="Tablecontextsmall"/>
              <w:rPr>
                <w:rFonts w:eastAsia="微软雅黑"/>
                <w:color w:val="auto"/>
              </w:rPr>
            </w:pPr>
            <w:r w:rsidRPr="001056B9">
              <w:rPr>
                <w:rFonts w:eastAsia="微软雅黑"/>
                <w:color w:val="auto"/>
              </w:rPr>
              <w:t>286</w:t>
            </w:r>
          </w:p>
        </w:tc>
        <w:tc>
          <w:tcPr>
            <w:tcW w:w="581" w:type="dxa"/>
            <w:shd w:val="clear" w:color="auto" w:fill="auto"/>
            <w:noWrap/>
            <w:vAlign w:val="center"/>
            <w:hideMark/>
          </w:tcPr>
          <w:p w14:paraId="63FB7289" w14:textId="7272E2F2" w:rsidR="00B018E0" w:rsidRPr="001056B9" w:rsidRDefault="00B018E0" w:rsidP="00A30820">
            <w:pPr>
              <w:pStyle w:val="Tablecontextsmall"/>
              <w:rPr>
                <w:rFonts w:eastAsia="微软雅黑"/>
                <w:color w:val="auto"/>
              </w:rPr>
            </w:pPr>
            <w:r w:rsidRPr="001056B9">
              <w:rPr>
                <w:rFonts w:eastAsia="微软雅黑"/>
                <w:color w:val="auto"/>
              </w:rPr>
              <w:t>172</w:t>
            </w:r>
          </w:p>
        </w:tc>
        <w:tc>
          <w:tcPr>
            <w:tcW w:w="581" w:type="dxa"/>
            <w:shd w:val="clear" w:color="auto" w:fill="auto"/>
            <w:noWrap/>
            <w:vAlign w:val="center"/>
            <w:hideMark/>
          </w:tcPr>
          <w:p w14:paraId="4065D2F4" w14:textId="3C7945B1" w:rsidR="00B018E0" w:rsidRPr="001056B9" w:rsidRDefault="00B018E0" w:rsidP="00A30820">
            <w:pPr>
              <w:pStyle w:val="Tablecontextsmall"/>
              <w:rPr>
                <w:rFonts w:eastAsia="微软雅黑"/>
                <w:color w:val="auto"/>
              </w:rPr>
            </w:pPr>
            <w:r w:rsidRPr="001056B9">
              <w:rPr>
                <w:rFonts w:eastAsia="微软雅黑"/>
                <w:color w:val="auto"/>
              </w:rPr>
              <w:t>269</w:t>
            </w:r>
          </w:p>
        </w:tc>
        <w:tc>
          <w:tcPr>
            <w:tcW w:w="581" w:type="dxa"/>
            <w:shd w:val="clear" w:color="auto" w:fill="auto"/>
            <w:noWrap/>
            <w:vAlign w:val="center"/>
            <w:hideMark/>
          </w:tcPr>
          <w:p w14:paraId="1D5AA4AC" w14:textId="13736C59" w:rsidR="00B018E0" w:rsidRPr="001056B9" w:rsidRDefault="00B018E0" w:rsidP="00A30820">
            <w:pPr>
              <w:pStyle w:val="Tablecontextsmall"/>
              <w:rPr>
                <w:rFonts w:eastAsia="微软雅黑"/>
                <w:color w:val="auto"/>
              </w:rPr>
            </w:pPr>
            <w:r w:rsidRPr="001056B9">
              <w:rPr>
                <w:rFonts w:eastAsia="微软雅黑"/>
                <w:color w:val="auto"/>
              </w:rPr>
              <w:t>168</w:t>
            </w:r>
          </w:p>
        </w:tc>
        <w:tc>
          <w:tcPr>
            <w:tcW w:w="582" w:type="dxa"/>
            <w:shd w:val="clear" w:color="auto" w:fill="auto"/>
            <w:noWrap/>
            <w:vAlign w:val="center"/>
            <w:hideMark/>
          </w:tcPr>
          <w:p w14:paraId="396C1FA5" w14:textId="4E104C07" w:rsidR="00B018E0" w:rsidRPr="001056B9" w:rsidRDefault="00B018E0" w:rsidP="00A30820">
            <w:pPr>
              <w:pStyle w:val="Tablecontextsmall"/>
              <w:rPr>
                <w:rFonts w:eastAsia="微软雅黑"/>
                <w:color w:val="auto"/>
              </w:rPr>
            </w:pPr>
            <w:r w:rsidRPr="001056B9">
              <w:rPr>
                <w:rFonts w:eastAsia="微软雅黑"/>
                <w:color w:val="auto"/>
              </w:rPr>
              <w:t>221</w:t>
            </w:r>
          </w:p>
        </w:tc>
        <w:tc>
          <w:tcPr>
            <w:tcW w:w="581" w:type="dxa"/>
            <w:shd w:val="clear" w:color="auto" w:fill="auto"/>
            <w:noWrap/>
            <w:vAlign w:val="center"/>
            <w:hideMark/>
          </w:tcPr>
          <w:p w14:paraId="0406C986" w14:textId="62417D23" w:rsidR="00B018E0" w:rsidRPr="001056B9" w:rsidRDefault="00B018E0" w:rsidP="00A30820">
            <w:pPr>
              <w:pStyle w:val="Tablecontextsmall"/>
              <w:rPr>
                <w:rFonts w:eastAsia="微软雅黑"/>
                <w:color w:val="auto"/>
              </w:rPr>
            </w:pPr>
            <w:r w:rsidRPr="001056B9">
              <w:rPr>
                <w:rFonts w:eastAsia="微软雅黑"/>
                <w:color w:val="auto"/>
              </w:rPr>
              <w:t>366</w:t>
            </w:r>
          </w:p>
        </w:tc>
        <w:tc>
          <w:tcPr>
            <w:tcW w:w="581" w:type="dxa"/>
            <w:shd w:val="clear" w:color="auto" w:fill="auto"/>
            <w:noWrap/>
            <w:vAlign w:val="center"/>
            <w:hideMark/>
          </w:tcPr>
          <w:p w14:paraId="136DBF39" w14:textId="056A8455" w:rsidR="00B018E0" w:rsidRPr="001056B9" w:rsidRDefault="00B018E0" w:rsidP="00A30820">
            <w:pPr>
              <w:pStyle w:val="Tablecontextsmall"/>
              <w:rPr>
                <w:rFonts w:eastAsia="微软雅黑"/>
                <w:color w:val="auto"/>
              </w:rPr>
            </w:pPr>
            <w:r w:rsidRPr="001056B9">
              <w:rPr>
                <w:rFonts w:eastAsia="微软雅黑"/>
                <w:color w:val="auto"/>
              </w:rPr>
              <w:t>308</w:t>
            </w:r>
          </w:p>
        </w:tc>
        <w:tc>
          <w:tcPr>
            <w:tcW w:w="581" w:type="dxa"/>
            <w:shd w:val="clear" w:color="auto" w:fill="auto"/>
            <w:noWrap/>
            <w:vAlign w:val="center"/>
            <w:hideMark/>
          </w:tcPr>
          <w:p w14:paraId="744DA141" w14:textId="62635179" w:rsidR="00B018E0" w:rsidRPr="001056B9" w:rsidRDefault="00B018E0" w:rsidP="00A30820">
            <w:pPr>
              <w:pStyle w:val="Tablecontextsmall"/>
              <w:rPr>
                <w:rFonts w:eastAsia="微软雅黑"/>
                <w:color w:val="auto"/>
              </w:rPr>
            </w:pPr>
            <w:r w:rsidRPr="001056B9">
              <w:rPr>
                <w:rFonts w:eastAsia="微软雅黑"/>
                <w:color w:val="auto"/>
              </w:rPr>
              <w:t>199</w:t>
            </w:r>
          </w:p>
        </w:tc>
        <w:tc>
          <w:tcPr>
            <w:tcW w:w="581" w:type="dxa"/>
            <w:shd w:val="clear" w:color="auto" w:fill="auto"/>
            <w:noWrap/>
            <w:vAlign w:val="center"/>
            <w:hideMark/>
          </w:tcPr>
          <w:p w14:paraId="6130399D" w14:textId="17396953" w:rsidR="00B018E0" w:rsidRPr="001056B9" w:rsidRDefault="00B018E0" w:rsidP="00A30820">
            <w:pPr>
              <w:pStyle w:val="Tablecontextsmall"/>
              <w:rPr>
                <w:rFonts w:eastAsia="微软雅黑"/>
                <w:color w:val="auto"/>
              </w:rPr>
            </w:pPr>
            <w:r w:rsidRPr="001056B9">
              <w:rPr>
                <w:rFonts w:eastAsia="微软雅黑"/>
                <w:color w:val="auto"/>
              </w:rPr>
              <w:t>293</w:t>
            </w:r>
          </w:p>
        </w:tc>
        <w:tc>
          <w:tcPr>
            <w:tcW w:w="581" w:type="dxa"/>
            <w:shd w:val="clear" w:color="auto" w:fill="auto"/>
            <w:noWrap/>
            <w:vAlign w:val="center"/>
            <w:hideMark/>
          </w:tcPr>
          <w:p w14:paraId="121F37BF" w14:textId="108A4AE1" w:rsidR="00B018E0" w:rsidRPr="001056B9" w:rsidRDefault="00B018E0" w:rsidP="00A30820">
            <w:pPr>
              <w:pStyle w:val="Tablecontextsmall"/>
              <w:rPr>
                <w:rFonts w:eastAsia="微软雅黑"/>
                <w:color w:val="auto"/>
              </w:rPr>
            </w:pPr>
            <w:r w:rsidRPr="001056B9">
              <w:rPr>
                <w:rFonts w:eastAsia="微软雅黑"/>
                <w:color w:val="auto"/>
              </w:rPr>
              <w:t>266</w:t>
            </w:r>
          </w:p>
        </w:tc>
        <w:tc>
          <w:tcPr>
            <w:tcW w:w="582" w:type="dxa"/>
            <w:shd w:val="clear" w:color="auto" w:fill="auto"/>
            <w:noWrap/>
            <w:vAlign w:val="center"/>
            <w:hideMark/>
          </w:tcPr>
          <w:p w14:paraId="52AA4997" w14:textId="24675648" w:rsidR="00B018E0" w:rsidRPr="001056B9" w:rsidRDefault="00B018E0" w:rsidP="00A30820">
            <w:pPr>
              <w:pStyle w:val="Tablecontextsmall"/>
              <w:rPr>
                <w:rFonts w:eastAsia="微软雅黑"/>
                <w:color w:val="auto"/>
              </w:rPr>
            </w:pPr>
            <w:r w:rsidRPr="001056B9">
              <w:rPr>
                <w:rFonts w:eastAsia="微软雅黑"/>
                <w:color w:val="auto"/>
              </w:rPr>
              <w:t>231</w:t>
            </w:r>
          </w:p>
        </w:tc>
      </w:tr>
      <w:tr w:rsidR="001056B9" w:rsidRPr="001056B9" w14:paraId="6C7F9EDB" w14:textId="77777777" w:rsidTr="007D549A">
        <w:trPr>
          <w:trHeight w:val="20"/>
        </w:trPr>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43D44A0" w14:textId="77777777" w:rsidR="00B018E0" w:rsidRPr="001056B9" w:rsidRDefault="00B018E0" w:rsidP="00A30820">
            <w:pPr>
              <w:pStyle w:val="Tablecontextsmall"/>
              <w:rPr>
                <w:rFonts w:eastAsia="微软雅黑"/>
                <w:b/>
                <w:bCs/>
                <w:color w:val="auto"/>
              </w:rPr>
            </w:pPr>
            <w:r w:rsidRPr="001056B9">
              <w:rPr>
                <w:rFonts w:eastAsia="微软雅黑"/>
                <w:b/>
                <w:bCs/>
                <w:color w:val="auto"/>
              </w:rPr>
              <w:t>Mc</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7E8D5C" w14:textId="2B65D901" w:rsidR="00B018E0" w:rsidRPr="001056B9" w:rsidRDefault="00B018E0" w:rsidP="00A30820">
            <w:pPr>
              <w:pStyle w:val="Tablecontextsmall"/>
              <w:rPr>
                <w:rFonts w:eastAsia="微软雅黑"/>
                <w:color w:val="auto"/>
              </w:rPr>
            </w:pPr>
            <w:r w:rsidRPr="001056B9">
              <w:rPr>
                <w:rFonts w:eastAsia="微软雅黑"/>
                <w:color w:val="auto"/>
              </w:rPr>
              <w:t>121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01D718" w14:textId="7D42D4D3" w:rsidR="00B018E0" w:rsidRPr="001056B9" w:rsidRDefault="00B018E0" w:rsidP="00A30820">
            <w:pPr>
              <w:pStyle w:val="Tablecontextsmall"/>
              <w:rPr>
                <w:rFonts w:eastAsia="微软雅黑"/>
                <w:color w:val="auto"/>
              </w:rPr>
            </w:pPr>
            <w:r w:rsidRPr="001056B9">
              <w:rPr>
                <w:rFonts w:eastAsia="微软雅黑"/>
                <w:color w:val="auto"/>
              </w:rPr>
              <w:t>141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A570EF" w14:textId="07EB9E36" w:rsidR="00B018E0" w:rsidRPr="001056B9" w:rsidRDefault="00B018E0" w:rsidP="00A30820">
            <w:pPr>
              <w:pStyle w:val="Tablecontextsmall"/>
              <w:rPr>
                <w:rFonts w:eastAsia="微软雅黑"/>
                <w:color w:val="auto"/>
              </w:rPr>
            </w:pPr>
            <w:r w:rsidRPr="001056B9">
              <w:rPr>
                <w:rFonts w:eastAsia="微软雅黑"/>
                <w:color w:val="auto"/>
              </w:rPr>
              <w:t>29</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EA6A06" w14:textId="75214552" w:rsidR="00B018E0" w:rsidRPr="001056B9" w:rsidRDefault="00B018E0" w:rsidP="00A30820">
            <w:pPr>
              <w:pStyle w:val="Tablecontextsmall"/>
              <w:rPr>
                <w:rFonts w:eastAsia="微软雅黑"/>
                <w:color w:val="auto"/>
              </w:rPr>
            </w:pPr>
            <w:r w:rsidRPr="001056B9">
              <w:rPr>
                <w:rFonts w:eastAsia="微软雅黑"/>
                <w:color w:val="auto"/>
              </w:rPr>
              <w:t>116</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F242EB" w14:textId="186D547A" w:rsidR="00B018E0" w:rsidRPr="001056B9" w:rsidRDefault="00B018E0" w:rsidP="00A30820">
            <w:pPr>
              <w:pStyle w:val="Tablecontextsmall"/>
              <w:rPr>
                <w:rFonts w:eastAsia="微软雅黑"/>
                <w:color w:val="auto"/>
              </w:rPr>
            </w:pPr>
            <w:r w:rsidRPr="001056B9">
              <w:rPr>
                <w:rFonts w:eastAsia="微软雅黑"/>
                <w:color w:val="auto"/>
              </w:rPr>
              <w:t>172</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4FE09F1" w14:textId="354E7F33"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D00A7D" w14:textId="1F7287D1" w:rsidR="00B018E0" w:rsidRPr="001056B9" w:rsidRDefault="00B018E0" w:rsidP="00A30820">
            <w:pPr>
              <w:pStyle w:val="Tablecontextsmall"/>
              <w:rPr>
                <w:rFonts w:eastAsia="微软雅黑"/>
                <w:color w:val="auto"/>
              </w:rPr>
            </w:pPr>
            <w:r w:rsidRPr="001056B9">
              <w:rPr>
                <w:rFonts w:eastAsia="微软雅黑"/>
                <w:color w:val="auto"/>
              </w:rPr>
              <w:t>71</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82F3021" w14:textId="07D130ED" w:rsidR="00B018E0" w:rsidRPr="001056B9" w:rsidRDefault="00B018E0" w:rsidP="00A30820">
            <w:pPr>
              <w:pStyle w:val="Tablecontextsmall"/>
              <w:rPr>
                <w:rFonts w:eastAsia="微软雅黑"/>
                <w:color w:val="auto"/>
              </w:rPr>
            </w:pPr>
            <w:r w:rsidRPr="001056B9">
              <w:rPr>
                <w:rFonts w:eastAsia="微软雅黑"/>
                <w:color w:val="auto"/>
              </w:rPr>
              <w:t>90</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565034" w14:textId="7F4E98F5"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4FE284" w14:textId="054EFD4C" w:rsidR="00B018E0" w:rsidRPr="001056B9" w:rsidRDefault="00B018E0" w:rsidP="00A30820">
            <w:pPr>
              <w:pStyle w:val="Tablecontextsmall"/>
              <w:rPr>
                <w:rFonts w:eastAsia="微软雅黑"/>
                <w:color w:val="auto"/>
              </w:rPr>
            </w:pPr>
            <w:r w:rsidRPr="001056B9">
              <w:rPr>
                <w:rFonts w:eastAsia="微软雅黑"/>
                <w:color w:val="auto"/>
              </w:rPr>
              <w:t>95</w:t>
            </w:r>
          </w:p>
        </w:tc>
        <w:tc>
          <w:tcPr>
            <w:tcW w:w="58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B18CBE" w14:textId="77777777" w:rsidR="00B018E0" w:rsidRPr="001056B9" w:rsidRDefault="00B018E0" w:rsidP="00A30820">
            <w:pPr>
              <w:pStyle w:val="Tablecontextsmall"/>
              <w:rPr>
                <w:rFonts w:eastAsia="微软雅黑"/>
                <w:color w:val="auto"/>
              </w:rPr>
            </w:pPr>
          </w:p>
        </w:tc>
        <w:tc>
          <w:tcPr>
            <w:tcW w:w="581" w:type="dxa"/>
            <w:tcBorders>
              <w:left w:val="single" w:sz="12" w:space="0" w:color="auto"/>
            </w:tcBorders>
            <w:shd w:val="clear" w:color="auto" w:fill="auto"/>
            <w:noWrap/>
            <w:vAlign w:val="center"/>
            <w:hideMark/>
          </w:tcPr>
          <w:p w14:paraId="4070FDA3" w14:textId="4257FDB0" w:rsidR="00B018E0" w:rsidRPr="001056B9" w:rsidRDefault="00B018E0" w:rsidP="00A30820">
            <w:pPr>
              <w:pStyle w:val="Tablecontextsmall"/>
              <w:rPr>
                <w:rFonts w:eastAsia="微软雅黑"/>
                <w:color w:val="auto"/>
              </w:rPr>
            </w:pPr>
            <w:r w:rsidRPr="001056B9">
              <w:rPr>
                <w:rFonts w:eastAsia="微软雅黑"/>
                <w:color w:val="auto"/>
              </w:rPr>
              <w:t>363</w:t>
            </w:r>
          </w:p>
        </w:tc>
        <w:tc>
          <w:tcPr>
            <w:tcW w:w="581" w:type="dxa"/>
            <w:shd w:val="clear" w:color="auto" w:fill="auto"/>
            <w:noWrap/>
            <w:vAlign w:val="center"/>
            <w:hideMark/>
          </w:tcPr>
          <w:p w14:paraId="49BF1AEC" w14:textId="44AC21CD" w:rsidR="00B018E0" w:rsidRPr="001056B9" w:rsidRDefault="00B018E0" w:rsidP="00A30820">
            <w:pPr>
              <w:pStyle w:val="Tablecontextsmall"/>
              <w:rPr>
                <w:rFonts w:eastAsia="微软雅黑"/>
                <w:color w:val="auto"/>
              </w:rPr>
            </w:pPr>
            <w:r w:rsidRPr="001056B9">
              <w:rPr>
                <w:rFonts w:eastAsia="微软雅黑"/>
                <w:color w:val="auto"/>
              </w:rPr>
              <w:t>278</w:t>
            </w:r>
          </w:p>
        </w:tc>
        <w:tc>
          <w:tcPr>
            <w:tcW w:w="581" w:type="dxa"/>
            <w:shd w:val="clear" w:color="auto" w:fill="auto"/>
            <w:noWrap/>
            <w:vAlign w:val="center"/>
            <w:hideMark/>
          </w:tcPr>
          <w:p w14:paraId="4378BF3A" w14:textId="1A999FA6" w:rsidR="00B018E0" w:rsidRPr="001056B9" w:rsidRDefault="00B018E0" w:rsidP="00A30820">
            <w:pPr>
              <w:pStyle w:val="Tablecontextsmall"/>
              <w:rPr>
                <w:rFonts w:eastAsia="微软雅黑"/>
                <w:color w:val="auto"/>
              </w:rPr>
            </w:pPr>
            <w:r w:rsidRPr="001056B9">
              <w:rPr>
                <w:rFonts w:eastAsia="微软雅黑"/>
                <w:color w:val="auto"/>
              </w:rPr>
              <w:t>228</w:t>
            </w:r>
          </w:p>
        </w:tc>
        <w:tc>
          <w:tcPr>
            <w:tcW w:w="581" w:type="dxa"/>
            <w:shd w:val="clear" w:color="auto" w:fill="auto"/>
            <w:noWrap/>
            <w:vAlign w:val="center"/>
            <w:hideMark/>
          </w:tcPr>
          <w:p w14:paraId="0A4CF8B4" w14:textId="128E658B" w:rsidR="00B018E0" w:rsidRPr="001056B9" w:rsidRDefault="00B018E0" w:rsidP="00A30820">
            <w:pPr>
              <w:pStyle w:val="Tablecontextsmall"/>
              <w:rPr>
                <w:rFonts w:eastAsia="微软雅黑"/>
                <w:color w:val="auto"/>
              </w:rPr>
            </w:pPr>
            <w:r w:rsidRPr="001056B9">
              <w:rPr>
                <w:rFonts w:eastAsia="微软雅黑"/>
                <w:color w:val="auto"/>
              </w:rPr>
              <w:t>335</w:t>
            </w:r>
          </w:p>
        </w:tc>
        <w:tc>
          <w:tcPr>
            <w:tcW w:w="581" w:type="dxa"/>
            <w:shd w:val="clear" w:color="auto" w:fill="auto"/>
            <w:noWrap/>
            <w:vAlign w:val="center"/>
            <w:hideMark/>
          </w:tcPr>
          <w:p w14:paraId="45EDC2B2" w14:textId="7BDA4ED9" w:rsidR="00B018E0" w:rsidRPr="001056B9" w:rsidRDefault="00B018E0" w:rsidP="00A30820">
            <w:pPr>
              <w:pStyle w:val="Tablecontextsmall"/>
              <w:rPr>
                <w:rFonts w:eastAsia="微软雅黑"/>
                <w:color w:val="auto"/>
              </w:rPr>
            </w:pPr>
            <w:r w:rsidRPr="001056B9">
              <w:rPr>
                <w:rFonts w:eastAsia="微软雅黑"/>
                <w:color w:val="auto"/>
              </w:rPr>
              <w:t>248</w:t>
            </w:r>
          </w:p>
        </w:tc>
        <w:tc>
          <w:tcPr>
            <w:tcW w:w="582" w:type="dxa"/>
            <w:shd w:val="clear" w:color="auto" w:fill="auto"/>
            <w:noWrap/>
            <w:vAlign w:val="center"/>
            <w:hideMark/>
          </w:tcPr>
          <w:p w14:paraId="4D52EE12" w14:textId="010FD45F" w:rsidR="00B018E0" w:rsidRPr="001056B9" w:rsidRDefault="00B018E0" w:rsidP="00A30820">
            <w:pPr>
              <w:pStyle w:val="Tablecontextsmall"/>
              <w:rPr>
                <w:rFonts w:eastAsia="微软雅黑"/>
                <w:color w:val="auto"/>
              </w:rPr>
            </w:pPr>
            <w:r w:rsidRPr="001056B9">
              <w:rPr>
                <w:rFonts w:eastAsia="微软雅黑"/>
                <w:color w:val="auto"/>
              </w:rPr>
              <w:t>169</w:t>
            </w:r>
          </w:p>
        </w:tc>
        <w:tc>
          <w:tcPr>
            <w:tcW w:w="581" w:type="dxa"/>
            <w:shd w:val="clear" w:color="auto" w:fill="auto"/>
            <w:noWrap/>
            <w:vAlign w:val="center"/>
            <w:hideMark/>
          </w:tcPr>
          <w:p w14:paraId="0184065A" w14:textId="5752E59A" w:rsidR="00B018E0" w:rsidRPr="001056B9" w:rsidRDefault="00B018E0" w:rsidP="00A30820">
            <w:pPr>
              <w:pStyle w:val="Tablecontextsmall"/>
              <w:rPr>
                <w:rFonts w:eastAsia="微软雅黑"/>
                <w:color w:val="auto"/>
              </w:rPr>
            </w:pPr>
            <w:r w:rsidRPr="001056B9">
              <w:rPr>
                <w:rFonts w:eastAsia="微软雅黑"/>
                <w:color w:val="auto"/>
              </w:rPr>
              <w:t>314</w:t>
            </w:r>
          </w:p>
        </w:tc>
        <w:tc>
          <w:tcPr>
            <w:tcW w:w="581" w:type="dxa"/>
            <w:shd w:val="clear" w:color="auto" w:fill="auto"/>
            <w:noWrap/>
            <w:vAlign w:val="center"/>
            <w:hideMark/>
          </w:tcPr>
          <w:p w14:paraId="40F46E0E" w14:textId="223F1B6A" w:rsidR="00B018E0" w:rsidRPr="001056B9" w:rsidRDefault="00B018E0" w:rsidP="00A30820">
            <w:pPr>
              <w:pStyle w:val="Tablecontextsmall"/>
              <w:rPr>
                <w:rFonts w:eastAsia="微软雅黑"/>
                <w:color w:val="auto"/>
              </w:rPr>
            </w:pPr>
            <w:r w:rsidRPr="001056B9">
              <w:rPr>
                <w:rFonts w:eastAsia="微软雅黑"/>
                <w:color w:val="auto"/>
              </w:rPr>
              <w:t>256</w:t>
            </w:r>
          </w:p>
        </w:tc>
        <w:tc>
          <w:tcPr>
            <w:tcW w:w="581" w:type="dxa"/>
            <w:shd w:val="clear" w:color="auto" w:fill="auto"/>
            <w:noWrap/>
            <w:vAlign w:val="center"/>
            <w:hideMark/>
          </w:tcPr>
          <w:p w14:paraId="7C2EF43D" w14:textId="6A0B87F9" w:rsidR="00B018E0" w:rsidRPr="001056B9" w:rsidRDefault="00B018E0" w:rsidP="00A30820">
            <w:pPr>
              <w:pStyle w:val="Tablecontextsmall"/>
              <w:rPr>
                <w:rFonts w:eastAsia="微软雅黑"/>
                <w:color w:val="auto"/>
              </w:rPr>
            </w:pPr>
            <w:r w:rsidRPr="001056B9">
              <w:rPr>
                <w:rFonts w:eastAsia="微软雅黑"/>
                <w:color w:val="auto"/>
              </w:rPr>
              <w:t>175</w:t>
            </w:r>
          </w:p>
        </w:tc>
        <w:tc>
          <w:tcPr>
            <w:tcW w:w="581" w:type="dxa"/>
            <w:shd w:val="clear" w:color="auto" w:fill="auto"/>
            <w:noWrap/>
            <w:vAlign w:val="center"/>
            <w:hideMark/>
          </w:tcPr>
          <w:p w14:paraId="305CB5B5" w14:textId="576C4CD3" w:rsidR="00B018E0" w:rsidRPr="001056B9" w:rsidRDefault="00B018E0" w:rsidP="00A30820">
            <w:pPr>
              <w:pStyle w:val="Tablecontextsmall"/>
              <w:rPr>
                <w:rFonts w:eastAsia="微软雅黑"/>
                <w:color w:val="auto"/>
              </w:rPr>
            </w:pPr>
            <w:r w:rsidRPr="001056B9">
              <w:rPr>
                <w:rFonts w:eastAsia="微软雅黑"/>
                <w:color w:val="auto"/>
              </w:rPr>
              <w:t>355</w:t>
            </w:r>
          </w:p>
        </w:tc>
        <w:tc>
          <w:tcPr>
            <w:tcW w:w="581" w:type="dxa"/>
            <w:shd w:val="clear" w:color="auto" w:fill="auto"/>
            <w:noWrap/>
            <w:vAlign w:val="center"/>
            <w:hideMark/>
          </w:tcPr>
          <w:p w14:paraId="6FB3A9CE" w14:textId="70CC0DAC" w:rsidR="00B018E0" w:rsidRPr="001056B9" w:rsidRDefault="00B018E0" w:rsidP="00A30820">
            <w:pPr>
              <w:pStyle w:val="Tablecontextsmall"/>
              <w:rPr>
                <w:rFonts w:eastAsia="微软雅黑"/>
                <w:color w:val="auto"/>
              </w:rPr>
            </w:pPr>
            <w:r w:rsidRPr="001056B9">
              <w:rPr>
                <w:rFonts w:eastAsia="微软雅黑"/>
                <w:color w:val="auto"/>
              </w:rPr>
              <w:t>329</w:t>
            </w:r>
          </w:p>
        </w:tc>
        <w:tc>
          <w:tcPr>
            <w:tcW w:w="582" w:type="dxa"/>
            <w:shd w:val="clear" w:color="auto" w:fill="auto"/>
            <w:noWrap/>
            <w:vAlign w:val="center"/>
            <w:hideMark/>
          </w:tcPr>
          <w:p w14:paraId="5A8647DC" w14:textId="5F356336" w:rsidR="00B018E0" w:rsidRPr="001056B9" w:rsidRDefault="00B018E0" w:rsidP="00A30820">
            <w:pPr>
              <w:pStyle w:val="Tablecontextsmall"/>
              <w:rPr>
                <w:rFonts w:eastAsia="微软雅黑"/>
                <w:color w:val="auto"/>
              </w:rPr>
            </w:pPr>
            <w:r w:rsidRPr="001056B9">
              <w:rPr>
                <w:rFonts w:eastAsia="微软雅黑"/>
                <w:color w:val="auto"/>
              </w:rPr>
              <w:t>180</w:t>
            </w:r>
          </w:p>
        </w:tc>
      </w:tr>
      <w:tr w:rsidR="001056B9" w:rsidRPr="001056B9" w14:paraId="2A78318C" w14:textId="77777777" w:rsidTr="007D549A">
        <w:trPr>
          <w:trHeight w:val="20"/>
        </w:trPr>
        <w:tc>
          <w:tcPr>
            <w:tcW w:w="581" w:type="dxa"/>
            <w:tcBorders>
              <w:top w:val="single" w:sz="12" w:space="0" w:color="auto"/>
            </w:tcBorders>
            <w:shd w:val="clear" w:color="auto" w:fill="auto"/>
            <w:noWrap/>
            <w:vAlign w:val="center"/>
            <w:hideMark/>
          </w:tcPr>
          <w:p w14:paraId="76FE32E3" w14:textId="77777777" w:rsidR="00B018E0" w:rsidRPr="001056B9" w:rsidRDefault="00B018E0" w:rsidP="00A30820">
            <w:pPr>
              <w:pStyle w:val="Tablecontextsmall"/>
              <w:rPr>
                <w:rFonts w:eastAsia="微软雅黑"/>
                <w:b/>
                <w:bCs/>
                <w:color w:val="auto"/>
              </w:rPr>
            </w:pPr>
            <w:r w:rsidRPr="001056B9">
              <w:rPr>
                <w:rFonts w:eastAsia="微软雅黑"/>
                <w:b/>
                <w:bCs/>
                <w:color w:val="auto"/>
              </w:rPr>
              <w:t>St</w:t>
            </w:r>
          </w:p>
        </w:tc>
        <w:tc>
          <w:tcPr>
            <w:tcW w:w="581" w:type="dxa"/>
            <w:tcBorders>
              <w:top w:val="single" w:sz="12" w:space="0" w:color="auto"/>
            </w:tcBorders>
            <w:shd w:val="clear" w:color="auto" w:fill="auto"/>
            <w:noWrap/>
            <w:vAlign w:val="center"/>
            <w:hideMark/>
          </w:tcPr>
          <w:p w14:paraId="10F32E12" w14:textId="1E2C05D5" w:rsidR="00B018E0" w:rsidRPr="001056B9" w:rsidRDefault="00B018E0" w:rsidP="00A30820">
            <w:pPr>
              <w:pStyle w:val="Tablecontextsmall"/>
              <w:rPr>
                <w:rFonts w:eastAsia="微软雅黑"/>
                <w:color w:val="auto"/>
              </w:rPr>
            </w:pPr>
            <w:r w:rsidRPr="001056B9">
              <w:rPr>
                <w:rFonts w:eastAsia="微软雅黑"/>
                <w:color w:val="auto"/>
              </w:rPr>
              <w:t>281</w:t>
            </w:r>
          </w:p>
        </w:tc>
        <w:tc>
          <w:tcPr>
            <w:tcW w:w="581" w:type="dxa"/>
            <w:tcBorders>
              <w:top w:val="single" w:sz="12" w:space="0" w:color="auto"/>
            </w:tcBorders>
            <w:shd w:val="clear" w:color="auto" w:fill="auto"/>
            <w:noWrap/>
            <w:vAlign w:val="center"/>
            <w:hideMark/>
          </w:tcPr>
          <w:p w14:paraId="5C3B28E7" w14:textId="19E86F7C" w:rsidR="00B018E0" w:rsidRPr="001056B9" w:rsidRDefault="00B018E0" w:rsidP="00A30820">
            <w:pPr>
              <w:pStyle w:val="Tablecontextsmall"/>
              <w:rPr>
                <w:rFonts w:eastAsia="微软雅黑"/>
                <w:color w:val="auto"/>
              </w:rPr>
            </w:pPr>
            <w:r w:rsidRPr="001056B9">
              <w:rPr>
                <w:rFonts w:eastAsia="微软雅黑"/>
                <w:color w:val="auto"/>
              </w:rPr>
              <w:t>252</w:t>
            </w:r>
          </w:p>
        </w:tc>
        <w:tc>
          <w:tcPr>
            <w:tcW w:w="581" w:type="dxa"/>
            <w:tcBorders>
              <w:top w:val="single" w:sz="12" w:space="0" w:color="auto"/>
            </w:tcBorders>
            <w:shd w:val="clear" w:color="auto" w:fill="auto"/>
            <w:noWrap/>
            <w:vAlign w:val="center"/>
            <w:hideMark/>
          </w:tcPr>
          <w:p w14:paraId="649D00E1" w14:textId="050996E2" w:rsidR="00B018E0" w:rsidRPr="001056B9" w:rsidRDefault="00B018E0" w:rsidP="00A30820">
            <w:pPr>
              <w:pStyle w:val="Tablecontextsmall"/>
              <w:rPr>
                <w:rFonts w:eastAsia="微软雅黑"/>
                <w:color w:val="auto"/>
              </w:rPr>
            </w:pPr>
            <w:r w:rsidRPr="001056B9">
              <w:rPr>
                <w:rFonts w:eastAsia="微软雅黑"/>
                <w:color w:val="auto"/>
              </w:rPr>
              <w:t>318</w:t>
            </w:r>
          </w:p>
        </w:tc>
        <w:tc>
          <w:tcPr>
            <w:tcW w:w="581" w:type="dxa"/>
            <w:tcBorders>
              <w:top w:val="single" w:sz="12" w:space="0" w:color="auto"/>
            </w:tcBorders>
            <w:shd w:val="clear" w:color="auto" w:fill="auto"/>
            <w:noWrap/>
            <w:vAlign w:val="center"/>
            <w:hideMark/>
          </w:tcPr>
          <w:p w14:paraId="7637A535" w14:textId="5BEDFD5E" w:rsidR="00B018E0" w:rsidRPr="001056B9" w:rsidRDefault="00B018E0" w:rsidP="00A30820">
            <w:pPr>
              <w:pStyle w:val="Tablecontextsmall"/>
              <w:rPr>
                <w:rFonts w:eastAsia="微软雅黑"/>
                <w:color w:val="auto"/>
              </w:rPr>
            </w:pPr>
            <w:r w:rsidRPr="001056B9">
              <w:rPr>
                <w:rFonts w:eastAsia="微软雅黑"/>
                <w:color w:val="auto"/>
              </w:rPr>
              <w:t>303</w:t>
            </w:r>
          </w:p>
        </w:tc>
        <w:tc>
          <w:tcPr>
            <w:tcW w:w="582" w:type="dxa"/>
            <w:tcBorders>
              <w:top w:val="single" w:sz="12" w:space="0" w:color="auto"/>
            </w:tcBorders>
            <w:shd w:val="clear" w:color="auto" w:fill="auto"/>
            <w:noWrap/>
            <w:vAlign w:val="center"/>
            <w:hideMark/>
          </w:tcPr>
          <w:p w14:paraId="4FC9CA8E" w14:textId="541DF1DD"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tcBorders>
              <w:top w:val="single" w:sz="12" w:space="0" w:color="auto"/>
            </w:tcBorders>
            <w:shd w:val="clear" w:color="auto" w:fill="auto"/>
            <w:noWrap/>
            <w:vAlign w:val="center"/>
            <w:hideMark/>
          </w:tcPr>
          <w:p w14:paraId="0B6C7D6F" w14:textId="1BD488A6" w:rsidR="00B018E0" w:rsidRPr="001056B9" w:rsidRDefault="00B018E0" w:rsidP="00A30820">
            <w:pPr>
              <w:pStyle w:val="Tablecontextsmall"/>
              <w:rPr>
                <w:rFonts w:eastAsia="微软雅黑"/>
                <w:color w:val="auto"/>
              </w:rPr>
            </w:pPr>
            <w:r w:rsidRPr="001056B9">
              <w:rPr>
                <w:rFonts w:eastAsia="微软雅黑"/>
                <w:color w:val="auto"/>
              </w:rPr>
              <w:t>251</w:t>
            </w:r>
          </w:p>
        </w:tc>
        <w:tc>
          <w:tcPr>
            <w:tcW w:w="581" w:type="dxa"/>
            <w:tcBorders>
              <w:top w:val="single" w:sz="12" w:space="0" w:color="auto"/>
            </w:tcBorders>
            <w:shd w:val="clear" w:color="auto" w:fill="auto"/>
            <w:noWrap/>
            <w:vAlign w:val="center"/>
            <w:hideMark/>
          </w:tcPr>
          <w:p w14:paraId="5C14C89D" w14:textId="438B0838" w:rsidR="00B018E0" w:rsidRPr="001056B9" w:rsidRDefault="00B018E0" w:rsidP="00A30820">
            <w:pPr>
              <w:pStyle w:val="Tablecontextsmall"/>
              <w:rPr>
                <w:rFonts w:eastAsia="微软雅黑"/>
                <w:color w:val="auto"/>
              </w:rPr>
            </w:pPr>
            <w:r w:rsidRPr="001056B9">
              <w:rPr>
                <w:rFonts w:eastAsia="微软雅黑"/>
                <w:color w:val="auto"/>
              </w:rPr>
              <w:t>300</w:t>
            </w:r>
          </w:p>
        </w:tc>
        <w:tc>
          <w:tcPr>
            <w:tcW w:w="581" w:type="dxa"/>
            <w:tcBorders>
              <w:top w:val="single" w:sz="12" w:space="0" w:color="auto"/>
            </w:tcBorders>
            <w:shd w:val="clear" w:color="auto" w:fill="auto"/>
            <w:noWrap/>
            <w:vAlign w:val="center"/>
            <w:hideMark/>
          </w:tcPr>
          <w:p w14:paraId="24611F34" w14:textId="47C723DC" w:rsidR="00B018E0" w:rsidRPr="001056B9" w:rsidRDefault="00B018E0" w:rsidP="00A30820">
            <w:pPr>
              <w:pStyle w:val="Tablecontextsmall"/>
              <w:rPr>
                <w:rFonts w:eastAsia="微软雅黑"/>
                <w:color w:val="auto"/>
              </w:rPr>
            </w:pPr>
            <w:r w:rsidRPr="001056B9">
              <w:rPr>
                <w:rFonts w:eastAsia="微软雅黑"/>
                <w:color w:val="auto"/>
              </w:rPr>
              <w:t>313</w:t>
            </w:r>
          </w:p>
        </w:tc>
        <w:tc>
          <w:tcPr>
            <w:tcW w:w="581" w:type="dxa"/>
            <w:tcBorders>
              <w:top w:val="single" w:sz="12" w:space="0" w:color="auto"/>
            </w:tcBorders>
            <w:shd w:val="clear" w:color="auto" w:fill="auto"/>
            <w:noWrap/>
            <w:vAlign w:val="center"/>
            <w:hideMark/>
          </w:tcPr>
          <w:p w14:paraId="3CF6E482" w14:textId="3DB78EC1" w:rsidR="00B018E0" w:rsidRPr="001056B9" w:rsidRDefault="00B018E0" w:rsidP="00A30820">
            <w:pPr>
              <w:pStyle w:val="Tablecontextsmall"/>
              <w:rPr>
                <w:rFonts w:eastAsia="微软雅黑"/>
                <w:color w:val="auto"/>
              </w:rPr>
            </w:pPr>
            <w:r w:rsidRPr="001056B9">
              <w:rPr>
                <w:rFonts w:eastAsia="微软雅黑"/>
                <w:color w:val="auto"/>
              </w:rPr>
              <w:t>345</w:t>
            </w:r>
          </w:p>
        </w:tc>
        <w:tc>
          <w:tcPr>
            <w:tcW w:w="581" w:type="dxa"/>
            <w:tcBorders>
              <w:top w:val="single" w:sz="12" w:space="0" w:color="auto"/>
            </w:tcBorders>
            <w:shd w:val="clear" w:color="auto" w:fill="auto"/>
            <w:noWrap/>
            <w:vAlign w:val="center"/>
            <w:hideMark/>
          </w:tcPr>
          <w:p w14:paraId="66A9282A" w14:textId="45EC682A" w:rsidR="00B018E0" w:rsidRPr="001056B9" w:rsidRDefault="00B018E0" w:rsidP="00A30820">
            <w:pPr>
              <w:pStyle w:val="Tablecontextsmall"/>
              <w:rPr>
                <w:rFonts w:eastAsia="微软雅黑"/>
                <w:color w:val="auto"/>
              </w:rPr>
            </w:pPr>
            <w:r w:rsidRPr="001056B9">
              <w:rPr>
                <w:rFonts w:eastAsia="微软雅黑"/>
                <w:color w:val="auto"/>
              </w:rPr>
              <w:t>285</w:t>
            </w:r>
          </w:p>
        </w:tc>
        <w:tc>
          <w:tcPr>
            <w:tcW w:w="582" w:type="dxa"/>
            <w:tcBorders>
              <w:top w:val="single" w:sz="12" w:space="0" w:color="auto"/>
            </w:tcBorders>
            <w:shd w:val="clear" w:color="auto" w:fill="auto"/>
            <w:noWrap/>
            <w:vAlign w:val="center"/>
            <w:hideMark/>
          </w:tcPr>
          <w:p w14:paraId="0276C467" w14:textId="1964FC3C" w:rsidR="00B018E0" w:rsidRPr="001056B9" w:rsidRDefault="00B018E0" w:rsidP="00A30820">
            <w:pPr>
              <w:pStyle w:val="Tablecontextsmall"/>
              <w:rPr>
                <w:rFonts w:eastAsia="微软雅黑"/>
                <w:color w:val="auto"/>
              </w:rPr>
            </w:pPr>
            <w:r w:rsidRPr="001056B9">
              <w:rPr>
                <w:rFonts w:eastAsia="微软雅黑"/>
                <w:color w:val="auto"/>
              </w:rPr>
              <w:t>341</w:t>
            </w:r>
          </w:p>
        </w:tc>
        <w:tc>
          <w:tcPr>
            <w:tcW w:w="581" w:type="dxa"/>
            <w:shd w:val="clear" w:color="auto" w:fill="auto"/>
            <w:noWrap/>
            <w:vAlign w:val="center"/>
            <w:hideMark/>
          </w:tcPr>
          <w:p w14:paraId="21596189"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7CFF8E7F" w14:textId="522D4FA1" w:rsidR="00B018E0" w:rsidRPr="001056B9" w:rsidRDefault="00B018E0" w:rsidP="00A30820">
            <w:pPr>
              <w:pStyle w:val="Tablecontextsmall"/>
              <w:rPr>
                <w:rFonts w:eastAsia="微软雅黑"/>
                <w:color w:val="auto"/>
              </w:rPr>
            </w:pPr>
            <w:r w:rsidRPr="001056B9">
              <w:rPr>
                <w:rFonts w:eastAsia="微软雅黑"/>
                <w:color w:val="auto"/>
              </w:rPr>
              <w:t>339</w:t>
            </w:r>
          </w:p>
        </w:tc>
        <w:tc>
          <w:tcPr>
            <w:tcW w:w="581" w:type="dxa"/>
            <w:shd w:val="clear" w:color="auto" w:fill="auto"/>
            <w:noWrap/>
            <w:vAlign w:val="center"/>
            <w:hideMark/>
          </w:tcPr>
          <w:p w14:paraId="730AAB26" w14:textId="2F54B86B"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shd w:val="clear" w:color="auto" w:fill="auto"/>
            <w:noWrap/>
            <w:vAlign w:val="center"/>
            <w:hideMark/>
          </w:tcPr>
          <w:p w14:paraId="7B54CB4F" w14:textId="6033AE0C" w:rsidR="00B018E0" w:rsidRPr="001056B9" w:rsidRDefault="00B018E0" w:rsidP="00A30820">
            <w:pPr>
              <w:pStyle w:val="Tablecontextsmall"/>
              <w:rPr>
                <w:rFonts w:eastAsia="微软雅黑"/>
                <w:color w:val="auto"/>
              </w:rPr>
            </w:pPr>
            <w:r w:rsidRPr="001056B9">
              <w:rPr>
                <w:rFonts w:eastAsia="微软雅黑"/>
                <w:color w:val="auto"/>
              </w:rPr>
              <w:t>139</w:t>
            </w:r>
          </w:p>
        </w:tc>
        <w:tc>
          <w:tcPr>
            <w:tcW w:w="581" w:type="dxa"/>
            <w:shd w:val="clear" w:color="auto" w:fill="auto"/>
            <w:noWrap/>
            <w:vAlign w:val="center"/>
            <w:hideMark/>
          </w:tcPr>
          <w:p w14:paraId="7F08954C" w14:textId="39A8DFA5" w:rsidR="00B018E0" w:rsidRPr="001056B9" w:rsidRDefault="00B018E0" w:rsidP="00A30820">
            <w:pPr>
              <w:pStyle w:val="Tablecontextsmall"/>
              <w:rPr>
                <w:rFonts w:eastAsia="微软雅黑"/>
                <w:color w:val="auto"/>
              </w:rPr>
            </w:pPr>
            <w:r w:rsidRPr="001056B9">
              <w:rPr>
                <w:rFonts w:eastAsia="微软雅黑"/>
                <w:color w:val="auto"/>
              </w:rPr>
              <w:t>143</w:t>
            </w:r>
          </w:p>
        </w:tc>
        <w:tc>
          <w:tcPr>
            <w:tcW w:w="582" w:type="dxa"/>
            <w:shd w:val="clear" w:color="auto" w:fill="auto"/>
            <w:noWrap/>
            <w:vAlign w:val="center"/>
            <w:hideMark/>
          </w:tcPr>
          <w:p w14:paraId="075491B4" w14:textId="1E989C41" w:rsidR="00B018E0" w:rsidRPr="001056B9" w:rsidRDefault="00B018E0" w:rsidP="00A30820">
            <w:pPr>
              <w:pStyle w:val="Tablecontextsmall"/>
              <w:rPr>
                <w:rFonts w:eastAsia="微软雅黑"/>
                <w:color w:val="auto"/>
              </w:rPr>
            </w:pPr>
            <w:r w:rsidRPr="001056B9">
              <w:rPr>
                <w:rFonts w:eastAsia="微软雅黑"/>
                <w:color w:val="auto"/>
              </w:rPr>
              <w:t>416</w:t>
            </w:r>
          </w:p>
        </w:tc>
        <w:tc>
          <w:tcPr>
            <w:tcW w:w="581" w:type="dxa"/>
            <w:shd w:val="clear" w:color="auto" w:fill="auto"/>
            <w:noWrap/>
            <w:vAlign w:val="center"/>
            <w:hideMark/>
          </w:tcPr>
          <w:p w14:paraId="52665B10" w14:textId="5FAF1EE3" w:rsidR="00B018E0" w:rsidRPr="001056B9" w:rsidRDefault="00B018E0" w:rsidP="00A30820">
            <w:pPr>
              <w:pStyle w:val="Tablecontextsmall"/>
              <w:rPr>
                <w:rFonts w:eastAsia="微软雅黑"/>
                <w:color w:val="auto"/>
              </w:rPr>
            </w:pPr>
            <w:r w:rsidRPr="001056B9">
              <w:rPr>
                <w:rFonts w:eastAsia="微软雅黑"/>
                <w:color w:val="auto"/>
              </w:rPr>
              <w:t>559</w:t>
            </w:r>
          </w:p>
        </w:tc>
        <w:tc>
          <w:tcPr>
            <w:tcW w:w="581" w:type="dxa"/>
            <w:shd w:val="clear" w:color="auto" w:fill="auto"/>
            <w:noWrap/>
            <w:vAlign w:val="center"/>
            <w:hideMark/>
          </w:tcPr>
          <w:p w14:paraId="3BC06940" w14:textId="5C40C9EC" w:rsidR="00B018E0" w:rsidRPr="001056B9" w:rsidRDefault="00B018E0" w:rsidP="00A30820">
            <w:pPr>
              <w:pStyle w:val="Tablecontextsmall"/>
              <w:rPr>
                <w:rFonts w:eastAsia="微软雅黑"/>
                <w:color w:val="auto"/>
              </w:rPr>
            </w:pPr>
            <w:r w:rsidRPr="001056B9">
              <w:rPr>
                <w:rFonts w:eastAsia="微软雅黑"/>
                <w:color w:val="auto"/>
              </w:rPr>
              <w:t>497</w:t>
            </w:r>
          </w:p>
        </w:tc>
        <w:tc>
          <w:tcPr>
            <w:tcW w:w="581" w:type="dxa"/>
            <w:shd w:val="clear" w:color="auto" w:fill="auto"/>
            <w:noWrap/>
            <w:vAlign w:val="center"/>
            <w:hideMark/>
          </w:tcPr>
          <w:p w14:paraId="5F92A06D" w14:textId="3C8F4C4F" w:rsidR="00B018E0" w:rsidRPr="001056B9" w:rsidRDefault="00B018E0" w:rsidP="00A30820">
            <w:pPr>
              <w:pStyle w:val="Tablecontextsmall"/>
              <w:rPr>
                <w:rFonts w:eastAsia="微软雅黑"/>
                <w:color w:val="auto"/>
              </w:rPr>
            </w:pPr>
            <w:r w:rsidRPr="001056B9">
              <w:rPr>
                <w:rFonts w:eastAsia="微软雅黑"/>
                <w:color w:val="auto"/>
              </w:rPr>
              <w:t>291</w:t>
            </w:r>
          </w:p>
        </w:tc>
        <w:tc>
          <w:tcPr>
            <w:tcW w:w="581" w:type="dxa"/>
            <w:shd w:val="clear" w:color="auto" w:fill="auto"/>
            <w:noWrap/>
            <w:vAlign w:val="center"/>
            <w:hideMark/>
          </w:tcPr>
          <w:p w14:paraId="1721702F" w14:textId="606F49EA" w:rsidR="00B018E0" w:rsidRPr="001056B9" w:rsidRDefault="00B018E0" w:rsidP="00A30820">
            <w:pPr>
              <w:pStyle w:val="Tablecontextsmall"/>
              <w:rPr>
                <w:rFonts w:eastAsia="微软雅黑"/>
                <w:color w:val="auto"/>
              </w:rPr>
            </w:pPr>
            <w:r w:rsidRPr="001056B9">
              <w:rPr>
                <w:rFonts w:eastAsia="微软雅黑"/>
                <w:color w:val="auto"/>
              </w:rPr>
              <w:t>67</w:t>
            </w:r>
          </w:p>
        </w:tc>
        <w:tc>
          <w:tcPr>
            <w:tcW w:w="581" w:type="dxa"/>
            <w:shd w:val="clear" w:color="auto" w:fill="auto"/>
            <w:noWrap/>
            <w:vAlign w:val="center"/>
            <w:hideMark/>
          </w:tcPr>
          <w:p w14:paraId="78D974D7" w14:textId="28738055" w:rsidR="00B018E0" w:rsidRPr="001056B9" w:rsidRDefault="00B018E0" w:rsidP="00A30820">
            <w:pPr>
              <w:pStyle w:val="Tablecontextsmall"/>
              <w:rPr>
                <w:rFonts w:eastAsia="微软雅黑"/>
                <w:color w:val="auto"/>
              </w:rPr>
            </w:pPr>
            <w:r w:rsidRPr="001056B9">
              <w:rPr>
                <w:rFonts w:eastAsia="微软雅黑"/>
                <w:color w:val="auto"/>
              </w:rPr>
              <w:t>72</w:t>
            </w:r>
          </w:p>
        </w:tc>
        <w:tc>
          <w:tcPr>
            <w:tcW w:w="582" w:type="dxa"/>
            <w:shd w:val="clear" w:color="auto" w:fill="auto"/>
            <w:noWrap/>
            <w:vAlign w:val="center"/>
            <w:hideMark/>
          </w:tcPr>
          <w:p w14:paraId="49645E08" w14:textId="720F0D0D" w:rsidR="00B018E0" w:rsidRPr="001056B9" w:rsidRDefault="00B018E0" w:rsidP="00A30820">
            <w:pPr>
              <w:pStyle w:val="Tablecontextsmall"/>
              <w:rPr>
                <w:rFonts w:eastAsia="微软雅黑"/>
                <w:color w:val="auto"/>
              </w:rPr>
            </w:pPr>
            <w:r w:rsidRPr="001056B9">
              <w:rPr>
                <w:rFonts w:eastAsia="微软雅黑"/>
                <w:color w:val="auto"/>
              </w:rPr>
              <w:t>375</w:t>
            </w:r>
          </w:p>
        </w:tc>
      </w:tr>
      <w:tr w:rsidR="001056B9" w:rsidRPr="001056B9" w14:paraId="305B7C0E" w14:textId="77777777" w:rsidTr="00B018E0">
        <w:trPr>
          <w:trHeight w:val="20"/>
        </w:trPr>
        <w:tc>
          <w:tcPr>
            <w:tcW w:w="581" w:type="dxa"/>
            <w:shd w:val="clear" w:color="auto" w:fill="auto"/>
            <w:noWrap/>
            <w:vAlign w:val="center"/>
            <w:hideMark/>
          </w:tcPr>
          <w:p w14:paraId="60119D20" w14:textId="77777777" w:rsidR="00B018E0" w:rsidRPr="001056B9" w:rsidRDefault="00B018E0" w:rsidP="00A30820">
            <w:pPr>
              <w:pStyle w:val="Tablecontextsmall"/>
              <w:rPr>
                <w:rFonts w:eastAsia="微软雅黑"/>
                <w:b/>
                <w:bCs/>
                <w:color w:val="auto"/>
              </w:rPr>
            </w:pPr>
            <w:r w:rsidRPr="001056B9">
              <w:rPr>
                <w:rFonts w:eastAsia="微软雅黑"/>
                <w:b/>
                <w:bCs/>
                <w:color w:val="auto"/>
              </w:rPr>
              <w:t>Sg</w:t>
            </w:r>
          </w:p>
        </w:tc>
        <w:tc>
          <w:tcPr>
            <w:tcW w:w="581" w:type="dxa"/>
            <w:shd w:val="clear" w:color="auto" w:fill="auto"/>
            <w:noWrap/>
            <w:vAlign w:val="center"/>
            <w:hideMark/>
          </w:tcPr>
          <w:p w14:paraId="1EC5C997" w14:textId="46749333" w:rsidR="00B018E0" w:rsidRPr="001056B9" w:rsidRDefault="00B018E0" w:rsidP="00A30820">
            <w:pPr>
              <w:pStyle w:val="Tablecontextsmall"/>
              <w:rPr>
                <w:rFonts w:eastAsia="微软雅黑"/>
                <w:color w:val="auto"/>
              </w:rPr>
            </w:pPr>
            <w:r w:rsidRPr="001056B9">
              <w:rPr>
                <w:rFonts w:eastAsia="微软雅黑"/>
                <w:color w:val="auto"/>
              </w:rPr>
              <w:t>174</w:t>
            </w:r>
          </w:p>
        </w:tc>
        <w:tc>
          <w:tcPr>
            <w:tcW w:w="581" w:type="dxa"/>
            <w:shd w:val="clear" w:color="auto" w:fill="auto"/>
            <w:noWrap/>
            <w:vAlign w:val="center"/>
            <w:hideMark/>
          </w:tcPr>
          <w:p w14:paraId="24D36E17" w14:textId="013FDF87" w:rsidR="00B018E0" w:rsidRPr="001056B9" w:rsidRDefault="00B018E0" w:rsidP="00A30820">
            <w:pPr>
              <w:pStyle w:val="Tablecontextsmall"/>
              <w:rPr>
                <w:rFonts w:eastAsia="微软雅黑"/>
                <w:color w:val="auto"/>
              </w:rPr>
            </w:pPr>
            <w:r w:rsidRPr="001056B9">
              <w:rPr>
                <w:rFonts w:eastAsia="微软雅黑"/>
                <w:color w:val="auto"/>
              </w:rPr>
              <w:t>250</w:t>
            </w:r>
          </w:p>
        </w:tc>
        <w:tc>
          <w:tcPr>
            <w:tcW w:w="581" w:type="dxa"/>
            <w:shd w:val="clear" w:color="auto" w:fill="auto"/>
            <w:noWrap/>
            <w:vAlign w:val="center"/>
            <w:hideMark/>
          </w:tcPr>
          <w:p w14:paraId="5E331FBA" w14:textId="0A6EE2E9" w:rsidR="00B018E0" w:rsidRPr="001056B9" w:rsidRDefault="00B018E0" w:rsidP="00A30820">
            <w:pPr>
              <w:pStyle w:val="Tablecontextsmall"/>
              <w:rPr>
                <w:rFonts w:eastAsia="微软雅黑"/>
                <w:color w:val="auto"/>
              </w:rPr>
            </w:pPr>
            <w:r w:rsidRPr="001056B9">
              <w:rPr>
                <w:rFonts w:eastAsia="微软雅黑"/>
                <w:color w:val="auto"/>
              </w:rPr>
              <w:t>271</w:t>
            </w:r>
          </w:p>
        </w:tc>
        <w:tc>
          <w:tcPr>
            <w:tcW w:w="581" w:type="dxa"/>
            <w:shd w:val="clear" w:color="auto" w:fill="auto"/>
            <w:noWrap/>
            <w:vAlign w:val="center"/>
            <w:hideMark/>
          </w:tcPr>
          <w:p w14:paraId="6A550553" w14:textId="5B03C635" w:rsidR="00B018E0" w:rsidRPr="001056B9" w:rsidRDefault="00B018E0" w:rsidP="00A30820">
            <w:pPr>
              <w:pStyle w:val="Tablecontextsmall"/>
              <w:rPr>
                <w:rFonts w:eastAsia="微软雅黑"/>
                <w:color w:val="auto"/>
              </w:rPr>
            </w:pPr>
            <w:r w:rsidRPr="001056B9">
              <w:rPr>
                <w:rFonts w:eastAsia="微软雅黑"/>
                <w:color w:val="auto"/>
              </w:rPr>
              <w:t>191</w:t>
            </w:r>
          </w:p>
        </w:tc>
        <w:tc>
          <w:tcPr>
            <w:tcW w:w="582" w:type="dxa"/>
            <w:shd w:val="clear" w:color="auto" w:fill="auto"/>
            <w:noWrap/>
            <w:vAlign w:val="center"/>
            <w:hideMark/>
          </w:tcPr>
          <w:p w14:paraId="5ABA2A6D" w14:textId="3AD7C21F" w:rsidR="00B018E0" w:rsidRPr="001056B9" w:rsidRDefault="00B018E0" w:rsidP="00A30820">
            <w:pPr>
              <w:pStyle w:val="Tablecontextsmall"/>
              <w:rPr>
                <w:rFonts w:eastAsia="微软雅黑"/>
                <w:color w:val="auto"/>
              </w:rPr>
            </w:pPr>
            <w:r w:rsidRPr="001056B9">
              <w:rPr>
                <w:rFonts w:eastAsia="微软雅黑"/>
                <w:color w:val="auto"/>
              </w:rPr>
              <w:t>234</w:t>
            </w:r>
          </w:p>
        </w:tc>
        <w:tc>
          <w:tcPr>
            <w:tcW w:w="581" w:type="dxa"/>
            <w:shd w:val="clear" w:color="auto" w:fill="auto"/>
            <w:noWrap/>
            <w:vAlign w:val="center"/>
            <w:hideMark/>
          </w:tcPr>
          <w:p w14:paraId="32FA794E" w14:textId="023EFFC6" w:rsidR="00B018E0" w:rsidRPr="001056B9" w:rsidRDefault="00B018E0" w:rsidP="00A30820">
            <w:pPr>
              <w:pStyle w:val="Tablecontextsmall"/>
              <w:rPr>
                <w:rFonts w:eastAsia="微软雅黑"/>
                <w:color w:val="auto"/>
              </w:rPr>
            </w:pPr>
            <w:r w:rsidRPr="001056B9">
              <w:rPr>
                <w:rFonts w:eastAsia="微软雅黑"/>
                <w:color w:val="auto"/>
              </w:rPr>
              <w:t>212</w:t>
            </w:r>
          </w:p>
        </w:tc>
        <w:tc>
          <w:tcPr>
            <w:tcW w:w="581" w:type="dxa"/>
            <w:shd w:val="clear" w:color="auto" w:fill="auto"/>
            <w:noWrap/>
            <w:vAlign w:val="center"/>
            <w:hideMark/>
          </w:tcPr>
          <w:p w14:paraId="4E0C79C8" w14:textId="45E7009B" w:rsidR="00B018E0" w:rsidRPr="001056B9" w:rsidRDefault="00B018E0" w:rsidP="00A30820">
            <w:pPr>
              <w:pStyle w:val="Tablecontextsmall"/>
              <w:rPr>
                <w:rFonts w:eastAsia="微软雅黑"/>
                <w:color w:val="auto"/>
              </w:rPr>
            </w:pPr>
            <w:r w:rsidRPr="001056B9">
              <w:rPr>
                <w:rFonts w:eastAsia="微软雅黑"/>
                <w:color w:val="auto"/>
              </w:rPr>
              <w:t>247</w:t>
            </w:r>
          </w:p>
        </w:tc>
        <w:tc>
          <w:tcPr>
            <w:tcW w:w="581" w:type="dxa"/>
            <w:shd w:val="clear" w:color="auto" w:fill="auto"/>
            <w:noWrap/>
            <w:vAlign w:val="center"/>
            <w:hideMark/>
          </w:tcPr>
          <w:p w14:paraId="4FA8BC55" w14:textId="4A0F248F" w:rsidR="00B018E0" w:rsidRPr="001056B9" w:rsidRDefault="00B018E0" w:rsidP="00A30820">
            <w:pPr>
              <w:pStyle w:val="Tablecontextsmall"/>
              <w:rPr>
                <w:rFonts w:eastAsia="微软雅黑"/>
                <w:color w:val="auto"/>
              </w:rPr>
            </w:pPr>
            <w:r w:rsidRPr="001056B9">
              <w:rPr>
                <w:rFonts w:eastAsia="微软雅黑"/>
                <w:color w:val="auto"/>
              </w:rPr>
              <w:t>234</w:t>
            </w:r>
          </w:p>
        </w:tc>
        <w:tc>
          <w:tcPr>
            <w:tcW w:w="581" w:type="dxa"/>
            <w:shd w:val="clear" w:color="auto" w:fill="auto"/>
            <w:noWrap/>
            <w:vAlign w:val="center"/>
            <w:hideMark/>
          </w:tcPr>
          <w:p w14:paraId="174DD815" w14:textId="41FA6228" w:rsidR="00B018E0" w:rsidRPr="001056B9" w:rsidRDefault="00B018E0" w:rsidP="00A30820">
            <w:pPr>
              <w:pStyle w:val="Tablecontextsmall"/>
              <w:rPr>
                <w:rFonts w:eastAsia="微软雅黑"/>
                <w:color w:val="auto"/>
              </w:rPr>
            </w:pPr>
            <w:r w:rsidRPr="001056B9">
              <w:rPr>
                <w:rFonts w:eastAsia="微软雅黑"/>
                <w:color w:val="auto"/>
              </w:rPr>
              <w:t>220</w:t>
            </w:r>
          </w:p>
        </w:tc>
        <w:tc>
          <w:tcPr>
            <w:tcW w:w="581" w:type="dxa"/>
            <w:shd w:val="clear" w:color="auto" w:fill="auto"/>
            <w:noWrap/>
            <w:vAlign w:val="center"/>
            <w:hideMark/>
          </w:tcPr>
          <w:p w14:paraId="206750E2" w14:textId="3D947B10" w:rsidR="00B018E0" w:rsidRPr="001056B9" w:rsidRDefault="00B018E0" w:rsidP="00A30820">
            <w:pPr>
              <w:pStyle w:val="Tablecontextsmall"/>
              <w:rPr>
                <w:rFonts w:eastAsia="微软雅黑"/>
                <w:color w:val="auto"/>
              </w:rPr>
            </w:pPr>
            <w:r w:rsidRPr="001056B9">
              <w:rPr>
                <w:rFonts w:eastAsia="微软雅黑"/>
                <w:color w:val="auto"/>
              </w:rPr>
              <w:t>287</w:t>
            </w:r>
          </w:p>
        </w:tc>
        <w:tc>
          <w:tcPr>
            <w:tcW w:w="582" w:type="dxa"/>
            <w:shd w:val="clear" w:color="auto" w:fill="auto"/>
            <w:noWrap/>
            <w:vAlign w:val="center"/>
            <w:hideMark/>
          </w:tcPr>
          <w:p w14:paraId="3696AADF" w14:textId="0441E930" w:rsidR="00B018E0" w:rsidRPr="001056B9" w:rsidRDefault="00B018E0" w:rsidP="00A30820">
            <w:pPr>
              <w:pStyle w:val="Tablecontextsmall"/>
              <w:rPr>
                <w:rFonts w:eastAsia="微软雅黑"/>
                <w:color w:val="auto"/>
              </w:rPr>
            </w:pPr>
            <w:r w:rsidRPr="001056B9">
              <w:rPr>
                <w:rFonts w:eastAsia="微软雅黑"/>
                <w:color w:val="auto"/>
              </w:rPr>
              <w:t>283</w:t>
            </w:r>
          </w:p>
        </w:tc>
        <w:tc>
          <w:tcPr>
            <w:tcW w:w="581" w:type="dxa"/>
            <w:shd w:val="clear" w:color="auto" w:fill="auto"/>
            <w:noWrap/>
            <w:vAlign w:val="center"/>
            <w:hideMark/>
          </w:tcPr>
          <w:p w14:paraId="4D25EC67" w14:textId="6F9B77C7" w:rsidR="00B018E0" w:rsidRPr="001056B9" w:rsidRDefault="00B018E0" w:rsidP="00A30820">
            <w:pPr>
              <w:pStyle w:val="Tablecontextsmall"/>
              <w:rPr>
                <w:rFonts w:eastAsia="微软雅黑"/>
                <w:color w:val="auto"/>
              </w:rPr>
            </w:pPr>
            <w:r w:rsidRPr="001056B9">
              <w:rPr>
                <w:rFonts w:eastAsia="微软雅黑"/>
                <w:color w:val="auto"/>
              </w:rPr>
              <w:t>356</w:t>
            </w:r>
          </w:p>
        </w:tc>
        <w:tc>
          <w:tcPr>
            <w:tcW w:w="581" w:type="dxa"/>
            <w:shd w:val="clear" w:color="auto" w:fill="auto"/>
            <w:noWrap/>
            <w:vAlign w:val="center"/>
            <w:hideMark/>
          </w:tcPr>
          <w:p w14:paraId="42EAF885"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4B4CDCA2" w14:textId="3A4F06FA"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shd w:val="clear" w:color="auto" w:fill="auto"/>
            <w:noWrap/>
            <w:vAlign w:val="center"/>
            <w:hideMark/>
          </w:tcPr>
          <w:p w14:paraId="5EB91648" w14:textId="04CB7E10" w:rsidR="00B018E0" w:rsidRPr="001056B9" w:rsidRDefault="00B018E0" w:rsidP="00A30820">
            <w:pPr>
              <w:pStyle w:val="Tablecontextsmall"/>
              <w:rPr>
                <w:rFonts w:eastAsia="微软雅黑"/>
                <w:color w:val="auto"/>
              </w:rPr>
            </w:pPr>
            <w:r w:rsidRPr="001056B9">
              <w:rPr>
                <w:rFonts w:eastAsia="微软雅黑"/>
                <w:color w:val="auto"/>
              </w:rPr>
              <w:t>267</w:t>
            </w:r>
          </w:p>
        </w:tc>
        <w:tc>
          <w:tcPr>
            <w:tcW w:w="581" w:type="dxa"/>
            <w:shd w:val="clear" w:color="auto" w:fill="auto"/>
            <w:noWrap/>
            <w:vAlign w:val="center"/>
            <w:hideMark/>
          </w:tcPr>
          <w:p w14:paraId="7D98A36A" w14:textId="0DAFEC1B" w:rsidR="00B018E0" w:rsidRPr="001056B9" w:rsidRDefault="00B018E0" w:rsidP="00A30820">
            <w:pPr>
              <w:pStyle w:val="Tablecontextsmall"/>
              <w:rPr>
                <w:rFonts w:eastAsia="微软雅黑"/>
                <w:color w:val="auto"/>
              </w:rPr>
            </w:pPr>
            <w:r w:rsidRPr="001056B9">
              <w:rPr>
                <w:rFonts w:eastAsia="微软雅黑"/>
                <w:color w:val="auto"/>
              </w:rPr>
              <w:t>309</w:t>
            </w:r>
          </w:p>
        </w:tc>
        <w:tc>
          <w:tcPr>
            <w:tcW w:w="582" w:type="dxa"/>
            <w:shd w:val="clear" w:color="auto" w:fill="auto"/>
            <w:noWrap/>
            <w:vAlign w:val="center"/>
            <w:hideMark/>
          </w:tcPr>
          <w:p w14:paraId="63C222D9" w14:textId="31017571" w:rsidR="00B018E0" w:rsidRPr="001056B9" w:rsidRDefault="00B018E0" w:rsidP="00A30820">
            <w:pPr>
              <w:pStyle w:val="Tablecontextsmall"/>
              <w:rPr>
                <w:rFonts w:eastAsia="微软雅黑"/>
                <w:color w:val="auto"/>
              </w:rPr>
            </w:pPr>
            <w:r w:rsidRPr="001056B9">
              <w:rPr>
                <w:rFonts w:eastAsia="微软雅黑"/>
                <w:color w:val="auto"/>
              </w:rPr>
              <w:t>315</w:t>
            </w:r>
          </w:p>
        </w:tc>
        <w:tc>
          <w:tcPr>
            <w:tcW w:w="581" w:type="dxa"/>
            <w:shd w:val="clear" w:color="auto" w:fill="auto"/>
            <w:noWrap/>
            <w:vAlign w:val="center"/>
            <w:hideMark/>
          </w:tcPr>
          <w:p w14:paraId="29BFDD16" w14:textId="20033B48" w:rsidR="00B018E0" w:rsidRPr="001056B9" w:rsidRDefault="00B018E0" w:rsidP="00A30820">
            <w:pPr>
              <w:pStyle w:val="Tablecontextsmall"/>
              <w:rPr>
                <w:rFonts w:eastAsia="微软雅黑"/>
                <w:color w:val="auto"/>
              </w:rPr>
            </w:pPr>
            <w:r w:rsidRPr="001056B9">
              <w:rPr>
                <w:rFonts w:eastAsia="微软雅黑"/>
                <w:color w:val="auto"/>
              </w:rPr>
              <w:t>429</w:t>
            </w:r>
          </w:p>
        </w:tc>
        <w:tc>
          <w:tcPr>
            <w:tcW w:w="581" w:type="dxa"/>
            <w:shd w:val="clear" w:color="auto" w:fill="auto"/>
            <w:noWrap/>
            <w:vAlign w:val="center"/>
            <w:hideMark/>
          </w:tcPr>
          <w:p w14:paraId="4091714E" w14:textId="3705FAB8" w:rsidR="00B018E0" w:rsidRPr="001056B9" w:rsidRDefault="00B018E0" w:rsidP="00A30820">
            <w:pPr>
              <w:pStyle w:val="Tablecontextsmall"/>
              <w:rPr>
                <w:rFonts w:eastAsia="微软雅黑"/>
                <w:color w:val="auto"/>
              </w:rPr>
            </w:pPr>
            <w:r w:rsidRPr="001056B9">
              <w:rPr>
                <w:rFonts w:eastAsia="微软雅黑"/>
                <w:color w:val="auto"/>
              </w:rPr>
              <w:t>380</w:t>
            </w:r>
          </w:p>
        </w:tc>
        <w:tc>
          <w:tcPr>
            <w:tcW w:w="581" w:type="dxa"/>
            <w:shd w:val="clear" w:color="auto" w:fill="auto"/>
            <w:noWrap/>
            <w:vAlign w:val="center"/>
            <w:hideMark/>
          </w:tcPr>
          <w:p w14:paraId="26B48EC9" w14:textId="7B703C35" w:rsidR="00B018E0" w:rsidRPr="001056B9" w:rsidRDefault="00B018E0" w:rsidP="00A30820">
            <w:pPr>
              <w:pStyle w:val="Tablecontextsmall"/>
              <w:rPr>
                <w:rFonts w:eastAsia="微软雅黑"/>
                <w:color w:val="auto"/>
              </w:rPr>
            </w:pPr>
            <w:r w:rsidRPr="001056B9">
              <w:rPr>
                <w:rFonts w:eastAsia="微软雅黑"/>
                <w:color w:val="auto"/>
              </w:rPr>
              <w:t>137</w:t>
            </w:r>
          </w:p>
        </w:tc>
        <w:tc>
          <w:tcPr>
            <w:tcW w:w="581" w:type="dxa"/>
            <w:shd w:val="clear" w:color="auto" w:fill="auto"/>
            <w:noWrap/>
            <w:vAlign w:val="center"/>
            <w:hideMark/>
          </w:tcPr>
          <w:p w14:paraId="77D67980" w14:textId="1BC2B584" w:rsidR="00B018E0" w:rsidRPr="001056B9" w:rsidRDefault="00B018E0" w:rsidP="00A30820">
            <w:pPr>
              <w:pStyle w:val="Tablecontextsmall"/>
              <w:rPr>
                <w:rFonts w:eastAsia="微软雅黑"/>
                <w:color w:val="auto"/>
              </w:rPr>
            </w:pPr>
            <w:r w:rsidRPr="001056B9">
              <w:rPr>
                <w:rFonts w:eastAsia="微软雅黑"/>
                <w:color w:val="auto"/>
              </w:rPr>
              <w:t>341</w:t>
            </w:r>
          </w:p>
        </w:tc>
        <w:tc>
          <w:tcPr>
            <w:tcW w:w="581" w:type="dxa"/>
            <w:shd w:val="clear" w:color="auto" w:fill="auto"/>
            <w:noWrap/>
            <w:vAlign w:val="center"/>
            <w:hideMark/>
          </w:tcPr>
          <w:p w14:paraId="7A002473" w14:textId="17BA50F6" w:rsidR="00B018E0" w:rsidRPr="001056B9" w:rsidRDefault="00B018E0" w:rsidP="00A30820">
            <w:pPr>
              <w:pStyle w:val="Tablecontextsmall"/>
              <w:rPr>
                <w:rFonts w:eastAsia="微软雅黑"/>
                <w:color w:val="auto"/>
              </w:rPr>
            </w:pPr>
            <w:r w:rsidRPr="001056B9">
              <w:rPr>
                <w:rFonts w:eastAsia="微软雅黑"/>
                <w:color w:val="auto"/>
              </w:rPr>
              <w:t>322</w:t>
            </w:r>
          </w:p>
        </w:tc>
        <w:tc>
          <w:tcPr>
            <w:tcW w:w="582" w:type="dxa"/>
            <w:shd w:val="clear" w:color="auto" w:fill="auto"/>
            <w:noWrap/>
            <w:vAlign w:val="center"/>
            <w:hideMark/>
          </w:tcPr>
          <w:p w14:paraId="728340D7" w14:textId="61C0B632" w:rsidR="00B018E0" w:rsidRPr="001056B9" w:rsidRDefault="00B018E0" w:rsidP="00A30820">
            <w:pPr>
              <w:pStyle w:val="Tablecontextsmall"/>
              <w:rPr>
                <w:rFonts w:eastAsia="微软雅黑"/>
                <w:color w:val="auto"/>
              </w:rPr>
            </w:pPr>
            <w:r w:rsidRPr="001056B9">
              <w:rPr>
                <w:rFonts w:eastAsia="微软雅黑"/>
                <w:color w:val="auto"/>
              </w:rPr>
              <w:t>243</w:t>
            </w:r>
          </w:p>
        </w:tc>
      </w:tr>
      <w:tr w:rsidR="001056B9" w:rsidRPr="001056B9" w14:paraId="3646F2CD" w14:textId="77777777" w:rsidTr="00B018E0">
        <w:trPr>
          <w:trHeight w:val="20"/>
        </w:trPr>
        <w:tc>
          <w:tcPr>
            <w:tcW w:w="581" w:type="dxa"/>
            <w:shd w:val="clear" w:color="auto" w:fill="auto"/>
            <w:noWrap/>
            <w:vAlign w:val="center"/>
            <w:hideMark/>
          </w:tcPr>
          <w:p w14:paraId="40B2F9FB" w14:textId="77777777" w:rsidR="00B018E0" w:rsidRPr="001056B9" w:rsidRDefault="00B018E0" w:rsidP="00A30820">
            <w:pPr>
              <w:pStyle w:val="Tablecontextsmall"/>
              <w:rPr>
                <w:rFonts w:eastAsia="微软雅黑"/>
                <w:b/>
                <w:bCs/>
                <w:color w:val="auto"/>
              </w:rPr>
            </w:pPr>
            <w:r w:rsidRPr="001056B9">
              <w:rPr>
                <w:rFonts w:eastAsia="微软雅黑"/>
                <w:b/>
                <w:bCs/>
                <w:color w:val="auto"/>
              </w:rPr>
              <w:t>Hy</w:t>
            </w:r>
          </w:p>
        </w:tc>
        <w:tc>
          <w:tcPr>
            <w:tcW w:w="581" w:type="dxa"/>
            <w:shd w:val="clear" w:color="auto" w:fill="auto"/>
            <w:noWrap/>
            <w:vAlign w:val="center"/>
            <w:hideMark/>
          </w:tcPr>
          <w:p w14:paraId="2D2CE44E" w14:textId="391A8B49" w:rsidR="00B018E0" w:rsidRPr="001056B9" w:rsidRDefault="00B018E0" w:rsidP="00A30820">
            <w:pPr>
              <w:pStyle w:val="Tablecontextsmall"/>
              <w:rPr>
                <w:rFonts w:eastAsia="微软雅黑"/>
                <w:color w:val="auto"/>
              </w:rPr>
            </w:pPr>
            <w:r w:rsidRPr="001056B9">
              <w:rPr>
                <w:rFonts w:eastAsia="微软雅黑"/>
                <w:color w:val="auto"/>
              </w:rPr>
              <w:t>150</w:t>
            </w:r>
          </w:p>
        </w:tc>
        <w:tc>
          <w:tcPr>
            <w:tcW w:w="581" w:type="dxa"/>
            <w:shd w:val="clear" w:color="auto" w:fill="auto"/>
            <w:noWrap/>
            <w:vAlign w:val="center"/>
            <w:hideMark/>
          </w:tcPr>
          <w:p w14:paraId="2E3F612C" w14:textId="4A5E314E" w:rsidR="00B018E0" w:rsidRPr="001056B9" w:rsidRDefault="00B018E0" w:rsidP="00A30820">
            <w:pPr>
              <w:pStyle w:val="Tablecontextsmall"/>
              <w:rPr>
                <w:rFonts w:eastAsia="微软雅黑"/>
                <w:color w:val="auto"/>
              </w:rPr>
            </w:pPr>
            <w:r w:rsidRPr="001056B9">
              <w:rPr>
                <w:rFonts w:eastAsia="微软雅黑"/>
                <w:color w:val="auto"/>
              </w:rPr>
              <w:t>141</w:t>
            </w:r>
          </w:p>
        </w:tc>
        <w:tc>
          <w:tcPr>
            <w:tcW w:w="581" w:type="dxa"/>
            <w:shd w:val="clear" w:color="auto" w:fill="auto"/>
            <w:noWrap/>
            <w:vAlign w:val="center"/>
            <w:hideMark/>
          </w:tcPr>
          <w:p w14:paraId="507FB0D9" w14:textId="1A96699C" w:rsidR="00B018E0" w:rsidRPr="001056B9" w:rsidRDefault="00B018E0" w:rsidP="00A30820">
            <w:pPr>
              <w:pStyle w:val="Tablecontextsmall"/>
              <w:rPr>
                <w:rFonts w:eastAsia="微软雅黑"/>
                <w:color w:val="auto"/>
              </w:rPr>
            </w:pPr>
            <w:r w:rsidRPr="001056B9">
              <w:rPr>
                <w:rFonts w:eastAsia="微软雅黑"/>
                <w:color w:val="auto"/>
              </w:rPr>
              <w:t>210</w:t>
            </w:r>
          </w:p>
        </w:tc>
        <w:tc>
          <w:tcPr>
            <w:tcW w:w="581" w:type="dxa"/>
            <w:shd w:val="clear" w:color="auto" w:fill="auto"/>
            <w:noWrap/>
            <w:vAlign w:val="center"/>
            <w:hideMark/>
          </w:tcPr>
          <w:p w14:paraId="4DB042D5" w14:textId="175E4B35" w:rsidR="00B018E0" w:rsidRPr="001056B9" w:rsidRDefault="00B018E0" w:rsidP="00A30820">
            <w:pPr>
              <w:pStyle w:val="Tablecontextsmall"/>
              <w:rPr>
                <w:rFonts w:eastAsia="微软雅黑"/>
                <w:color w:val="auto"/>
              </w:rPr>
            </w:pPr>
            <w:r w:rsidRPr="001056B9">
              <w:rPr>
                <w:rFonts w:eastAsia="微软雅黑"/>
                <w:color w:val="auto"/>
              </w:rPr>
              <w:t>167</w:t>
            </w:r>
          </w:p>
        </w:tc>
        <w:tc>
          <w:tcPr>
            <w:tcW w:w="582" w:type="dxa"/>
            <w:shd w:val="clear" w:color="auto" w:fill="auto"/>
            <w:noWrap/>
            <w:vAlign w:val="center"/>
            <w:hideMark/>
          </w:tcPr>
          <w:p w14:paraId="7E00C296" w14:textId="1777F950"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shd w:val="clear" w:color="auto" w:fill="auto"/>
            <w:noWrap/>
            <w:vAlign w:val="center"/>
            <w:hideMark/>
          </w:tcPr>
          <w:p w14:paraId="7E35F331" w14:textId="70A4295B"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shd w:val="clear" w:color="auto" w:fill="auto"/>
            <w:noWrap/>
            <w:vAlign w:val="center"/>
            <w:hideMark/>
          </w:tcPr>
          <w:p w14:paraId="76BFA4FF" w14:textId="64D38A35" w:rsidR="00B018E0" w:rsidRPr="001056B9" w:rsidRDefault="00B018E0" w:rsidP="00A30820">
            <w:pPr>
              <w:pStyle w:val="Tablecontextsmall"/>
              <w:rPr>
                <w:rFonts w:eastAsia="微软雅黑"/>
                <w:color w:val="auto"/>
              </w:rPr>
            </w:pPr>
            <w:r w:rsidRPr="001056B9">
              <w:rPr>
                <w:rFonts w:eastAsia="微软雅黑"/>
                <w:color w:val="auto"/>
              </w:rPr>
              <w:t>190</w:t>
            </w:r>
          </w:p>
        </w:tc>
        <w:tc>
          <w:tcPr>
            <w:tcW w:w="581" w:type="dxa"/>
            <w:shd w:val="clear" w:color="auto" w:fill="auto"/>
            <w:noWrap/>
            <w:vAlign w:val="center"/>
            <w:hideMark/>
          </w:tcPr>
          <w:p w14:paraId="3129B0C4" w14:textId="226A00BA"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shd w:val="clear" w:color="auto" w:fill="auto"/>
            <w:noWrap/>
            <w:vAlign w:val="center"/>
            <w:hideMark/>
          </w:tcPr>
          <w:p w14:paraId="276F18DC" w14:textId="57AAA182"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shd w:val="clear" w:color="auto" w:fill="auto"/>
            <w:noWrap/>
            <w:vAlign w:val="center"/>
            <w:hideMark/>
          </w:tcPr>
          <w:p w14:paraId="6C19789A" w14:textId="4802CC12" w:rsidR="00B018E0" w:rsidRPr="001056B9" w:rsidRDefault="00B018E0" w:rsidP="00A30820">
            <w:pPr>
              <w:pStyle w:val="Tablecontextsmall"/>
              <w:rPr>
                <w:rFonts w:eastAsia="微软雅黑"/>
                <w:color w:val="auto"/>
              </w:rPr>
            </w:pPr>
            <w:r w:rsidRPr="001056B9">
              <w:rPr>
                <w:rFonts w:eastAsia="微软雅黑"/>
                <w:color w:val="auto"/>
              </w:rPr>
              <w:t>180</w:t>
            </w:r>
          </w:p>
        </w:tc>
        <w:tc>
          <w:tcPr>
            <w:tcW w:w="582" w:type="dxa"/>
            <w:shd w:val="clear" w:color="auto" w:fill="auto"/>
            <w:noWrap/>
            <w:vAlign w:val="center"/>
            <w:hideMark/>
          </w:tcPr>
          <w:p w14:paraId="28348D21" w14:textId="2E5BB232" w:rsidR="00B018E0" w:rsidRPr="001056B9" w:rsidRDefault="00B018E0" w:rsidP="00A30820">
            <w:pPr>
              <w:pStyle w:val="Tablecontextsmall"/>
              <w:rPr>
                <w:rFonts w:eastAsia="微软雅黑"/>
                <w:color w:val="auto"/>
              </w:rPr>
            </w:pPr>
            <w:r w:rsidRPr="001056B9">
              <w:rPr>
                <w:rFonts w:eastAsia="微软雅黑"/>
                <w:color w:val="auto"/>
              </w:rPr>
              <w:t>232</w:t>
            </w:r>
          </w:p>
        </w:tc>
        <w:tc>
          <w:tcPr>
            <w:tcW w:w="581" w:type="dxa"/>
            <w:shd w:val="clear" w:color="auto" w:fill="auto"/>
            <w:noWrap/>
            <w:vAlign w:val="center"/>
            <w:hideMark/>
          </w:tcPr>
          <w:p w14:paraId="0316F519" w14:textId="0ECFF1F9" w:rsidR="00B018E0" w:rsidRPr="001056B9" w:rsidRDefault="00B018E0" w:rsidP="00A30820">
            <w:pPr>
              <w:pStyle w:val="Tablecontextsmall"/>
              <w:rPr>
                <w:rFonts w:eastAsia="微软雅黑"/>
                <w:color w:val="auto"/>
              </w:rPr>
            </w:pPr>
            <w:r w:rsidRPr="001056B9">
              <w:rPr>
                <w:rFonts w:eastAsia="微软雅黑"/>
                <w:color w:val="auto"/>
              </w:rPr>
              <w:t>214</w:t>
            </w:r>
          </w:p>
        </w:tc>
        <w:tc>
          <w:tcPr>
            <w:tcW w:w="581" w:type="dxa"/>
            <w:shd w:val="clear" w:color="auto" w:fill="auto"/>
            <w:noWrap/>
            <w:vAlign w:val="center"/>
            <w:hideMark/>
          </w:tcPr>
          <w:p w14:paraId="22C565D9" w14:textId="5A828DB6"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shd w:val="clear" w:color="auto" w:fill="auto"/>
            <w:noWrap/>
            <w:vAlign w:val="center"/>
            <w:hideMark/>
          </w:tcPr>
          <w:p w14:paraId="09E0FE4B"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1788402A" w14:textId="5D83580E" w:rsidR="00B018E0" w:rsidRPr="001056B9" w:rsidRDefault="00B018E0" w:rsidP="00A30820">
            <w:pPr>
              <w:pStyle w:val="Tablecontextsmall"/>
              <w:rPr>
                <w:rFonts w:eastAsia="微软雅黑"/>
                <w:color w:val="auto"/>
              </w:rPr>
            </w:pPr>
            <w:r w:rsidRPr="001056B9">
              <w:rPr>
                <w:rFonts w:eastAsia="微软雅黑"/>
                <w:color w:val="auto"/>
              </w:rPr>
              <w:t>148</w:t>
            </w:r>
          </w:p>
        </w:tc>
        <w:tc>
          <w:tcPr>
            <w:tcW w:w="581" w:type="dxa"/>
            <w:shd w:val="clear" w:color="auto" w:fill="auto"/>
            <w:noWrap/>
            <w:vAlign w:val="center"/>
            <w:hideMark/>
          </w:tcPr>
          <w:p w14:paraId="61125895" w14:textId="12D6023B" w:rsidR="00B018E0" w:rsidRPr="001056B9" w:rsidRDefault="00B018E0" w:rsidP="00A30820">
            <w:pPr>
              <w:pStyle w:val="Tablecontextsmall"/>
              <w:rPr>
                <w:rFonts w:eastAsia="微软雅黑"/>
                <w:color w:val="auto"/>
              </w:rPr>
            </w:pPr>
            <w:r w:rsidRPr="001056B9">
              <w:rPr>
                <w:rFonts w:eastAsia="微软雅黑"/>
                <w:color w:val="auto"/>
              </w:rPr>
              <w:t>164</w:t>
            </w:r>
          </w:p>
        </w:tc>
        <w:tc>
          <w:tcPr>
            <w:tcW w:w="582" w:type="dxa"/>
            <w:shd w:val="clear" w:color="auto" w:fill="auto"/>
            <w:noWrap/>
            <w:vAlign w:val="center"/>
            <w:hideMark/>
          </w:tcPr>
          <w:p w14:paraId="17DD375B" w14:textId="37204F8D" w:rsidR="00B018E0" w:rsidRPr="001056B9" w:rsidRDefault="00B018E0" w:rsidP="00A30820">
            <w:pPr>
              <w:pStyle w:val="Tablecontextsmall"/>
              <w:rPr>
                <w:rFonts w:eastAsia="微软雅黑"/>
                <w:color w:val="auto"/>
              </w:rPr>
            </w:pPr>
            <w:r w:rsidRPr="001056B9">
              <w:rPr>
                <w:rFonts w:eastAsia="微软雅黑"/>
                <w:color w:val="auto"/>
              </w:rPr>
              <w:t>292</w:t>
            </w:r>
          </w:p>
        </w:tc>
        <w:tc>
          <w:tcPr>
            <w:tcW w:w="581" w:type="dxa"/>
            <w:shd w:val="clear" w:color="auto" w:fill="auto"/>
            <w:noWrap/>
            <w:vAlign w:val="center"/>
            <w:hideMark/>
          </w:tcPr>
          <w:p w14:paraId="1CA14EC4" w14:textId="6D989DF3" w:rsidR="00B018E0" w:rsidRPr="001056B9" w:rsidRDefault="00B018E0" w:rsidP="00A30820">
            <w:pPr>
              <w:pStyle w:val="Tablecontextsmall"/>
              <w:rPr>
                <w:rFonts w:eastAsia="微软雅黑"/>
                <w:color w:val="auto"/>
              </w:rPr>
            </w:pPr>
            <w:r w:rsidRPr="001056B9">
              <w:rPr>
                <w:rFonts w:eastAsia="微软雅黑"/>
                <w:color w:val="auto"/>
              </w:rPr>
              <w:t>424</w:t>
            </w:r>
          </w:p>
        </w:tc>
        <w:tc>
          <w:tcPr>
            <w:tcW w:w="581" w:type="dxa"/>
            <w:shd w:val="clear" w:color="auto" w:fill="auto"/>
            <w:noWrap/>
            <w:vAlign w:val="center"/>
            <w:hideMark/>
          </w:tcPr>
          <w:p w14:paraId="73576B39" w14:textId="12F0694B" w:rsidR="00B018E0" w:rsidRPr="001056B9" w:rsidRDefault="00B018E0" w:rsidP="00A30820">
            <w:pPr>
              <w:pStyle w:val="Tablecontextsmall"/>
              <w:rPr>
                <w:rFonts w:eastAsia="微软雅黑"/>
                <w:color w:val="auto"/>
              </w:rPr>
            </w:pPr>
            <w:r w:rsidRPr="001056B9">
              <w:rPr>
                <w:rFonts w:eastAsia="微软雅黑"/>
                <w:color w:val="auto"/>
              </w:rPr>
              <w:t>365</w:t>
            </w:r>
          </w:p>
        </w:tc>
        <w:tc>
          <w:tcPr>
            <w:tcW w:w="581" w:type="dxa"/>
            <w:shd w:val="clear" w:color="auto" w:fill="auto"/>
            <w:noWrap/>
            <w:vAlign w:val="center"/>
            <w:hideMark/>
          </w:tcPr>
          <w:p w14:paraId="7BB9687B" w14:textId="2C041905" w:rsidR="00B018E0" w:rsidRPr="001056B9" w:rsidRDefault="00B018E0" w:rsidP="00A30820">
            <w:pPr>
              <w:pStyle w:val="Tablecontextsmall"/>
              <w:rPr>
                <w:rFonts w:eastAsia="微软雅黑"/>
                <w:color w:val="auto"/>
              </w:rPr>
            </w:pPr>
            <w:r w:rsidRPr="001056B9">
              <w:rPr>
                <w:rFonts w:eastAsia="微软雅黑"/>
                <w:color w:val="auto"/>
              </w:rPr>
              <w:t>154</w:t>
            </w:r>
          </w:p>
        </w:tc>
        <w:tc>
          <w:tcPr>
            <w:tcW w:w="581" w:type="dxa"/>
            <w:shd w:val="clear" w:color="auto" w:fill="auto"/>
            <w:noWrap/>
            <w:vAlign w:val="center"/>
            <w:hideMark/>
          </w:tcPr>
          <w:p w14:paraId="12EA43C7" w14:textId="3440A631"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shd w:val="clear" w:color="auto" w:fill="auto"/>
            <w:noWrap/>
            <w:vAlign w:val="center"/>
            <w:hideMark/>
          </w:tcPr>
          <w:p w14:paraId="4036DDF8" w14:textId="2F346351" w:rsidR="00B018E0" w:rsidRPr="001056B9" w:rsidRDefault="00B018E0" w:rsidP="00A30820">
            <w:pPr>
              <w:pStyle w:val="Tablecontextsmall"/>
              <w:rPr>
                <w:rFonts w:eastAsia="微软雅黑"/>
                <w:color w:val="auto"/>
              </w:rPr>
            </w:pPr>
            <w:r w:rsidRPr="001056B9">
              <w:rPr>
                <w:rFonts w:eastAsia="微软雅黑"/>
                <w:color w:val="auto"/>
              </w:rPr>
              <w:t>190</w:t>
            </w:r>
          </w:p>
        </w:tc>
        <w:tc>
          <w:tcPr>
            <w:tcW w:w="582" w:type="dxa"/>
            <w:shd w:val="clear" w:color="auto" w:fill="auto"/>
            <w:noWrap/>
            <w:vAlign w:val="center"/>
            <w:hideMark/>
          </w:tcPr>
          <w:p w14:paraId="13EE412C" w14:textId="07D2F924" w:rsidR="00B018E0" w:rsidRPr="001056B9" w:rsidRDefault="00B018E0" w:rsidP="00A30820">
            <w:pPr>
              <w:pStyle w:val="Tablecontextsmall"/>
              <w:rPr>
                <w:rFonts w:eastAsia="微软雅黑"/>
                <w:color w:val="auto"/>
              </w:rPr>
            </w:pPr>
            <w:r w:rsidRPr="001056B9">
              <w:rPr>
                <w:rFonts w:eastAsia="微软雅黑"/>
                <w:color w:val="auto"/>
              </w:rPr>
              <w:t>239</w:t>
            </w:r>
          </w:p>
        </w:tc>
      </w:tr>
      <w:tr w:rsidR="001056B9" w:rsidRPr="001056B9" w14:paraId="3FC01C34" w14:textId="77777777" w:rsidTr="00B018E0">
        <w:trPr>
          <w:trHeight w:val="20"/>
        </w:trPr>
        <w:tc>
          <w:tcPr>
            <w:tcW w:w="581" w:type="dxa"/>
            <w:shd w:val="clear" w:color="auto" w:fill="auto"/>
            <w:noWrap/>
            <w:vAlign w:val="center"/>
            <w:hideMark/>
          </w:tcPr>
          <w:p w14:paraId="5ADD76B1" w14:textId="77777777" w:rsidR="00B018E0" w:rsidRPr="001056B9" w:rsidRDefault="00B018E0" w:rsidP="00A30820">
            <w:pPr>
              <w:pStyle w:val="Tablecontextsmall"/>
              <w:rPr>
                <w:rFonts w:eastAsia="微软雅黑"/>
                <w:b/>
                <w:bCs/>
                <w:color w:val="auto"/>
              </w:rPr>
            </w:pPr>
            <w:r w:rsidRPr="001056B9">
              <w:rPr>
                <w:rFonts w:eastAsia="微软雅黑"/>
                <w:b/>
                <w:bCs/>
                <w:color w:val="auto"/>
              </w:rPr>
              <w:t>Mz</w:t>
            </w:r>
          </w:p>
        </w:tc>
        <w:tc>
          <w:tcPr>
            <w:tcW w:w="581" w:type="dxa"/>
            <w:shd w:val="clear" w:color="auto" w:fill="auto"/>
            <w:noWrap/>
            <w:vAlign w:val="center"/>
            <w:hideMark/>
          </w:tcPr>
          <w:p w14:paraId="7D1F446E" w14:textId="43AC7DF8" w:rsidR="00B018E0" w:rsidRPr="001056B9" w:rsidRDefault="00B018E0" w:rsidP="00A30820">
            <w:pPr>
              <w:pStyle w:val="Tablecontextsmall"/>
              <w:rPr>
                <w:rFonts w:eastAsia="微软雅黑"/>
                <w:color w:val="auto"/>
              </w:rPr>
            </w:pPr>
            <w:r w:rsidRPr="001056B9">
              <w:rPr>
                <w:rFonts w:eastAsia="微软雅黑"/>
                <w:color w:val="auto"/>
              </w:rPr>
              <w:t>263</w:t>
            </w:r>
          </w:p>
        </w:tc>
        <w:tc>
          <w:tcPr>
            <w:tcW w:w="581" w:type="dxa"/>
            <w:shd w:val="clear" w:color="auto" w:fill="auto"/>
            <w:noWrap/>
            <w:vAlign w:val="center"/>
            <w:hideMark/>
          </w:tcPr>
          <w:p w14:paraId="339131E3" w14:textId="4B696D28" w:rsidR="00B018E0" w:rsidRPr="001056B9" w:rsidRDefault="00B018E0" w:rsidP="00A30820">
            <w:pPr>
              <w:pStyle w:val="Tablecontextsmall"/>
              <w:rPr>
                <w:rFonts w:eastAsia="微软雅黑"/>
                <w:color w:val="auto"/>
              </w:rPr>
            </w:pPr>
            <w:r w:rsidRPr="001056B9">
              <w:rPr>
                <w:rFonts w:eastAsia="微软雅黑"/>
                <w:color w:val="auto"/>
              </w:rPr>
              <w:t>241</w:t>
            </w:r>
          </w:p>
        </w:tc>
        <w:tc>
          <w:tcPr>
            <w:tcW w:w="581" w:type="dxa"/>
            <w:shd w:val="clear" w:color="auto" w:fill="auto"/>
            <w:noWrap/>
            <w:vAlign w:val="center"/>
            <w:hideMark/>
          </w:tcPr>
          <w:p w14:paraId="6433AA1A" w14:textId="268D7E1C" w:rsidR="00B018E0" w:rsidRPr="001056B9" w:rsidRDefault="00B018E0" w:rsidP="00A30820">
            <w:pPr>
              <w:pStyle w:val="Tablecontextsmall"/>
              <w:rPr>
                <w:rFonts w:eastAsia="微软雅黑"/>
                <w:color w:val="auto"/>
              </w:rPr>
            </w:pPr>
            <w:r w:rsidRPr="001056B9">
              <w:rPr>
                <w:rFonts w:eastAsia="微软雅黑"/>
                <w:color w:val="auto"/>
              </w:rPr>
              <w:t>306</w:t>
            </w:r>
          </w:p>
        </w:tc>
        <w:tc>
          <w:tcPr>
            <w:tcW w:w="581" w:type="dxa"/>
            <w:shd w:val="clear" w:color="auto" w:fill="auto"/>
            <w:noWrap/>
            <w:vAlign w:val="center"/>
            <w:hideMark/>
          </w:tcPr>
          <w:p w14:paraId="2D11A314" w14:textId="1D2BC533" w:rsidR="00B018E0" w:rsidRPr="001056B9" w:rsidRDefault="00B018E0" w:rsidP="00A30820">
            <w:pPr>
              <w:pStyle w:val="Tablecontextsmall"/>
              <w:rPr>
                <w:rFonts w:eastAsia="微软雅黑"/>
                <w:color w:val="auto"/>
              </w:rPr>
            </w:pPr>
            <w:r w:rsidRPr="001056B9">
              <w:rPr>
                <w:rFonts w:eastAsia="微软雅黑"/>
                <w:color w:val="auto"/>
              </w:rPr>
              <w:t>285</w:t>
            </w:r>
          </w:p>
        </w:tc>
        <w:tc>
          <w:tcPr>
            <w:tcW w:w="582" w:type="dxa"/>
            <w:shd w:val="clear" w:color="auto" w:fill="auto"/>
            <w:noWrap/>
            <w:vAlign w:val="center"/>
            <w:hideMark/>
          </w:tcPr>
          <w:p w14:paraId="18AA04DE" w14:textId="333904E1" w:rsidR="00B018E0" w:rsidRPr="001056B9" w:rsidRDefault="00B018E0" w:rsidP="00A30820">
            <w:pPr>
              <w:pStyle w:val="Tablecontextsmall"/>
              <w:rPr>
                <w:rFonts w:eastAsia="微软雅黑"/>
                <w:color w:val="auto"/>
              </w:rPr>
            </w:pPr>
            <w:r w:rsidRPr="001056B9">
              <w:rPr>
                <w:rFonts w:eastAsia="微软雅黑"/>
                <w:color w:val="auto"/>
              </w:rPr>
              <w:t>182</w:t>
            </w:r>
          </w:p>
        </w:tc>
        <w:tc>
          <w:tcPr>
            <w:tcW w:w="581" w:type="dxa"/>
            <w:shd w:val="clear" w:color="auto" w:fill="auto"/>
            <w:noWrap/>
            <w:vAlign w:val="center"/>
            <w:hideMark/>
          </w:tcPr>
          <w:p w14:paraId="4D8980E1" w14:textId="2D7CECED" w:rsidR="00B018E0" w:rsidRPr="001056B9" w:rsidRDefault="00B018E0" w:rsidP="00A30820">
            <w:pPr>
              <w:pStyle w:val="Tablecontextsmall"/>
              <w:rPr>
                <w:rFonts w:eastAsia="微软雅黑"/>
                <w:color w:val="auto"/>
              </w:rPr>
            </w:pPr>
            <w:r w:rsidRPr="001056B9">
              <w:rPr>
                <w:rFonts w:eastAsia="微软雅黑"/>
                <w:color w:val="auto"/>
              </w:rPr>
              <w:t>238</w:t>
            </w:r>
          </w:p>
        </w:tc>
        <w:tc>
          <w:tcPr>
            <w:tcW w:w="581" w:type="dxa"/>
            <w:shd w:val="clear" w:color="auto" w:fill="auto"/>
            <w:noWrap/>
            <w:vAlign w:val="center"/>
            <w:hideMark/>
          </w:tcPr>
          <w:p w14:paraId="2F22157A" w14:textId="2C9A1AFD" w:rsidR="00B018E0" w:rsidRPr="001056B9" w:rsidRDefault="00B018E0" w:rsidP="00A30820">
            <w:pPr>
              <w:pStyle w:val="Tablecontextsmall"/>
              <w:rPr>
                <w:rFonts w:eastAsia="微软雅黑"/>
                <w:color w:val="auto"/>
              </w:rPr>
            </w:pPr>
            <w:r w:rsidRPr="001056B9">
              <w:rPr>
                <w:rFonts w:eastAsia="微软雅黑"/>
                <w:color w:val="auto"/>
              </w:rPr>
              <w:t>288</w:t>
            </w:r>
          </w:p>
        </w:tc>
        <w:tc>
          <w:tcPr>
            <w:tcW w:w="581" w:type="dxa"/>
            <w:shd w:val="clear" w:color="auto" w:fill="auto"/>
            <w:noWrap/>
            <w:vAlign w:val="center"/>
            <w:hideMark/>
          </w:tcPr>
          <w:p w14:paraId="499EA5B6" w14:textId="2F0A1C0D" w:rsidR="00B018E0" w:rsidRPr="001056B9" w:rsidRDefault="00B018E0" w:rsidP="00A30820">
            <w:pPr>
              <w:pStyle w:val="Tablecontextsmall"/>
              <w:rPr>
                <w:rFonts w:eastAsia="微软雅黑"/>
                <w:color w:val="auto"/>
              </w:rPr>
            </w:pPr>
            <w:r w:rsidRPr="001056B9">
              <w:rPr>
                <w:rFonts w:eastAsia="微软雅黑"/>
                <w:color w:val="auto"/>
              </w:rPr>
              <w:t>301</w:t>
            </w:r>
          </w:p>
        </w:tc>
        <w:tc>
          <w:tcPr>
            <w:tcW w:w="581" w:type="dxa"/>
            <w:shd w:val="clear" w:color="auto" w:fill="auto"/>
            <w:noWrap/>
            <w:vAlign w:val="center"/>
            <w:hideMark/>
          </w:tcPr>
          <w:p w14:paraId="66482064" w14:textId="31E2E4C8" w:rsidR="00B018E0" w:rsidRPr="001056B9" w:rsidRDefault="00B018E0" w:rsidP="00A30820">
            <w:pPr>
              <w:pStyle w:val="Tablecontextsmall"/>
              <w:rPr>
                <w:rFonts w:eastAsia="微软雅黑"/>
                <w:color w:val="auto"/>
              </w:rPr>
            </w:pPr>
            <w:r w:rsidRPr="001056B9">
              <w:rPr>
                <w:rFonts w:eastAsia="微软雅黑"/>
                <w:color w:val="auto"/>
              </w:rPr>
              <w:t>324</w:t>
            </w:r>
          </w:p>
        </w:tc>
        <w:tc>
          <w:tcPr>
            <w:tcW w:w="581" w:type="dxa"/>
            <w:shd w:val="clear" w:color="auto" w:fill="auto"/>
            <w:noWrap/>
            <w:vAlign w:val="center"/>
            <w:hideMark/>
          </w:tcPr>
          <w:p w14:paraId="780F7E08" w14:textId="686FA020" w:rsidR="00B018E0" w:rsidRPr="001056B9" w:rsidRDefault="00B018E0" w:rsidP="00A30820">
            <w:pPr>
              <w:pStyle w:val="Tablecontextsmall"/>
              <w:rPr>
                <w:rFonts w:eastAsia="微软雅黑"/>
                <w:color w:val="auto"/>
              </w:rPr>
            </w:pPr>
            <w:r w:rsidRPr="001056B9">
              <w:rPr>
                <w:rFonts w:eastAsia="微软雅黑"/>
                <w:color w:val="auto"/>
              </w:rPr>
              <w:t>270</w:t>
            </w:r>
          </w:p>
        </w:tc>
        <w:tc>
          <w:tcPr>
            <w:tcW w:w="582" w:type="dxa"/>
            <w:shd w:val="clear" w:color="auto" w:fill="auto"/>
            <w:noWrap/>
            <w:vAlign w:val="center"/>
            <w:hideMark/>
          </w:tcPr>
          <w:p w14:paraId="0562F3B8" w14:textId="1D5ED2CE" w:rsidR="00B018E0" w:rsidRPr="001056B9" w:rsidRDefault="00B018E0" w:rsidP="00A30820">
            <w:pPr>
              <w:pStyle w:val="Tablecontextsmall"/>
              <w:rPr>
                <w:rFonts w:eastAsia="微软雅黑"/>
                <w:color w:val="auto"/>
              </w:rPr>
            </w:pPr>
            <w:r w:rsidRPr="001056B9">
              <w:rPr>
                <w:rFonts w:eastAsia="微软雅黑"/>
                <w:color w:val="auto"/>
              </w:rPr>
              <w:t>329</w:t>
            </w:r>
          </w:p>
        </w:tc>
        <w:tc>
          <w:tcPr>
            <w:tcW w:w="581" w:type="dxa"/>
            <w:shd w:val="clear" w:color="auto" w:fill="auto"/>
            <w:noWrap/>
            <w:vAlign w:val="center"/>
            <w:hideMark/>
          </w:tcPr>
          <w:p w14:paraId="402C823B" w14:textId="59C9E0E2" w:rsidR="00B018E0" w:rsidRPr="001056B9" w:rsidRDefault="00B018E0" w:rsidP="00A30820">
            <w:pPr>
              <w:pStyle w:val="Tablecontextsmall"/>
              <w:rPr>
                <w:rFonts w:eastAsia="微软雅黑"/>
                <w:color w:val="auto"/>
              </w:rPr>
            </w:pPr>
            <w:r w:rsidRPr="001056B9">
              <w:rPr>
                <w:rFonts w:eastAsia="微软雅黑"/>
                <w:color w:val="auto"/>
              </w:rPr>
              <w:t>142</w:t>
            </w:r>
          </w:p>
        </w:tc>
        <w:tc>
          <w:tcPr>
            <w:tcW w:w="581" w:type="dxa"/>
            <w:shd w:val="clear" w:color="auto" w:fill="auto"/>
            <w:noWrap/>
            <w:vAlign w:val="center"/>
            <w:hideMark/>
          </w:tcPr>
          <w:p w14:paraId="068CE79B" w14:textId="30C512D9" w:rsidR="00B018E0" w:rsidRPr="001056B9" w:rsidRDefault="00B018E0" w:rsidP="00A30820">
            <w:pPr>
              <w:pStyle w:val="Tablecontextsmall"/>
              <w:rPr>
                <w:rFonts w:eastAsia="微软雅黑"/>
                <w:color w:val="auto"/>
              </w:rPr>
            </w:pPr>
            <w:r w:rsidRPr="001056B9">
              <w:rPr>
                <w:rFonts w:eastAsia="微软雅黑"/>
                <w:color w:val="auto"/>
              </w:rPr>
              <w:t>259</w:t>
            </w:r>
          </w:p>
        </w:tc>
        <w:tc>
          <w:tcPr>
            <w:tcW w:w="581" w:type="dxa"/>
            <w:shd w:val="clear" w:color="auto" w:fill="auto"/>
            <w:noWrap/>
            <w:vAlign w:val="center"/>
            <w:hideMark/>
          </w:tcPr>
          <w:p w14:paraId="669DD470" w14:textId="1370D305" w:rsidR="00B018E0" w:rsidRPr="001056B9" w:rsidRDefault="00B018E0" w:rsidP="00A30820">
            <w:pPr>
              <w:pStyle w:val="Tablecontextsmall"/>
              <w:rPr>
                <w:rFonts w:eastAsia="微软雅黑"/>
                <w:color w:val="auto"/>
              </w:rPr>
            </w:pPr>
            <w:r w:rsidRPr="001056B9">
              <w:rPr>
                <w:rFonts w:eastAsia="微软雅黑"/>
                <w:color w:val="auto"/>
              </w:rPr>
              <w:t>148</w:t>
            </w:r>
          </w:p>
        </w:tc>
        <w:tc>
          <w:tcPr>
            <w:tcW w:w="581" w:type="dxa"/>
            <w:shd w:val="clear" w:color="auto" w:fill="auto"/>
            <w:noWrap/>
            <w:vAlign w:val="center"/>
            <w:hideMark/>
          </w:tcPr>
          <w:p w14:paraId="4FEBB031"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1FD32A09" w14:textId="6A5C2587" w:rsidR="00B018E0" w:rsidRPr="001056B9" w:rsidRDefault="00B018E0" w:rsidP="00A30820">
            <w:pPr>
              <w:pStyle w:val="Tablecontextsmall"/>
              <w:rPr>
                <w:rFonts w:eastAsia="微软雅黑"/>
                <w:color w:val="auto"/>
              </w:rPr>
            </w:pPr>
            <w:r w:rsidRPr="001056B9">
              <w:rPr>
                <w:rFonts w:eastAsia="微软雅黑"/>
                <w:color w:val="auto"/>
              </w:rPr>
              <w:t>160</w:t>
            </w:r>
          </w:p>
        </w:tc>
        <w:tc>
          <w:tcPr>
            <w:tcW w:w="582" w:type="dxa"/>
            <w:shd w:val="clear" w:color="auto" w:fill="auto"/>
            <w:noWrap/>
            <w:vAlign w:val="center"/>
            <w:hideMark/>
          </w:tcPr>
          <w:p w14:paraId="030053C5" w14:textId="6C18AD84" w:rsidR="00B018E0" w:rsidRPr="001056B9" w:rsidRDefault="00B018E0" w:rsidP="00A30820">
            <w:pPr>
              <w:pStyle w:val="Tablecontextsmall"/>
              <w:rPr>
                <w:rFonts w:eastAsia="微软雅黑"/>
                <w:color w:val="auto"/>
              </w:rPr>
            </w:pPr>
            <w:r w:rsidRPr="001056B9">
              <w:rPr>
                <w:rFonts w:eastAsia="微软雅黑"/>
                <w:color w:val="auto"/>
              </w:rPr>
              <w:t>409</w:t>
            </w:r>
          </w:p>
        </w:tc>
        <w:tc>
          <w:tcPr>
            <w:tcW w:w="581" w:type="dxa"/>
            <w:shd w:val="clear" w:color="auto" w:fill="auto"/>
            <w:noWrap/>
            <w:vAlign w:val="center"/>
            <w:hideMark/>
          </w:tcPr>
          <w:p w14:paraId="3E9A5E65" w14:textId="09C59C5D" w:rsidR="00B018E0" w:rsidRPr="001056B9" w:rsidRDefault="00B018E0" w:rsidP="00A30820">
            <w:pPr>
              <w:pStyle w:val="Tablecontextsmall"/>
              <w:rPr>
                <w:rFonts w:eastAsia="微软雅黑"/>
                <w:color w:val="auto"/>
              </w:rPr>
            </w:pPr>
            <w:r w:rsidRPr="001056B9">
              <w:rPr>
                <w:rFonts w:eastAsia="微软雅黑"/>
                <w:color w:val="auto"/>
              </w:rPr>
              <w:t>540</w:t>
            </w:r>
          </w:p>
        </w:tc>
        <w:tc>
          <w:tcPr>
            <w:tcW w:w="581" w:type="dxa"/>
            <w:shd w:val="clear" w:color="auto" w:fill="auto"/>
            <w:noWrap/>
            <w:vAlign w:val="center"/>
            <w:hideMark/>
          </w:tcPr>
          <w:p w14:paraId="43241A84" w14:textId="7D0C558D" w:rsidR="00B018E0" w:rsidRPr="001056B9" w:rsidRDefault="00B018E0" w:rsidP="00A30820">
            <w:pPr>
              <w:pStyle w:val="Tablecontextsmall"/>
              <w:rPr>
                <w:rFonts w:eastAsia="微软雅黑"/>
                <w:color w:val="auto"/>
              </w:rPr>
            </w:pPr>
            <w:r w:rsidRPr="001056B9">
              <w:rPr>
                <w:rFonts w:eastAsia="微软雅黑"/>
                <w:color w:val="auto"/>
              </w:rPr>
              <w:t>490</w:t>
            </w:r>
          </w:p>
        </w:tc>
        <w:tc>
          <w:tcPr>
            <w:tcW w:w="581" w:type="dxa"/>
            <w:shd w:val="clear" w:color="auto" w:fill="auto"/>
            <w:noWrap/>
            <w:vAlign w:val="center"/>
            <w:hideMark/>
          </w:tcPr>
          <w:p w14:paraId="5B1A11EB" w14:textId="5D3B0426" w:rsidR="00B018E0" w:rsidRPr="001056B9" w:rsidRDefault="00B018E0" w:rsidP="00A30820">
            <w:pPr>
              <w:pStyle w:val="Tablecontextsmall"/>
              <w:rPr>
                <w:rFonts w:eastAsia="微软雅黑"/>
                <w:color w:val="auto"/>
              </w:rPr>
            </w:pPr>
            <w:r w:rsidRPr="001056B9">
              <w:rPr>
                <w:rFonts w:eastAsia="微软雅黑"/>
                <w:color w:val="auto"/>
              </w:rPr>
              <w:t>271</w:t>
            </w:r>
          </w:p>
        </w:tc>
        <w:tc>
          <w:tcPr>
            <w:tcW w:w="581" w:type="dxa"/>
            <w:shd w:val="clear" w:color="auto" w:fill="auto"/>
            <w:noWrap/>
            <w:vAlign w:val="center"/>
            <w:hideMark/>
          </w:tcPr>
          <w:p w14:paraId="122E47A7" w14:textId="3C1AFE72" w:rsidR="00B018E0" w:rsidRPr="001056B9" w:rsidRDefault="00B018E0" w:rsidP="00A30820">
            <w:pPr>
              <w:pStyle w:val="Tablecontextsmall"/>
              <w:rPr>
                <w:rFonts w:eastAsia="微软雅黑"/>
                <w:color w:val="auto"/>
              </w:rPr>
            </w:pPr>
            <w:r w:rsidRPr="001056B9">
              <w:rPr>
                <w:rFonts w:eastAsia="微软雅黑"/>
                <w:color w:val="auto"/>
              </w:rPr>
              <w:t>129</w:t>
            </w:r>
          </w:p>
        </w:tc>
        <w:tc>
          <w:tcPr>
            <w:tcW w:w="581" w:type="dxa"/>
            <w:shd w:val="clear" w:color="auto" w:fill="auto"/>
            <w:noWrap/>
            <w:vAlign w:val="center"/>
            <w:hideMark/>
          </w:tcPr>
          <w:p w14:paraId="147F9EFF" w14:textId="72A030AE" w:rsidR="00B018E0" w:rsidRPr="001056B9" w:rsidRDefault="00B018E0" w:rsidP="00A30820">
            <w:pPr>
              <w:pStyle w:val="Tablecontextsmall"/>
              <w:rPr>
                <w:rFonts w:eastAsia="微软雅黑"/>
                <w:color w:val="auto"/>
              </w:rPr>
            </w:pPr>
            <w:r w:rsidRPr="001056B9">
              <w:rPr>
                <w:rFonts w:eastAsia="微软雅黑"/>
                <w:color w:val="auto"/>
              </w:rPr>
              <w:t>112</w:t>
            </w:r>
          </w:p>
        </w:tc>
        <w:tc>
          <w:tcPr>
            <w:tcW w:w="582" w:type="dxa"/>
            <w:shd w:val="clear" w:color="auto" w:fill="auto"/>
            <w:noWrap/>
            <w:vAlign w:val="center"/>
            <w:hideMark/>
          </w:tcPr>
          <w:p w14:paraId="7F03617E" w14:textId="0678782E" w:rsidR="00B018E0" w:rsidRPr="001056B9" w:rsidRDefault="00B018E0" w:rsidP="00A30820">
            <w:pPr>
              <w:pStyle w:val="Tablecontextsmall"/>
              <w:rPr>
                <w:rFonts w:eastAsia="微软雅黑"/>
                <w:color w:val="auto"/>
              </w:rPr>
            </w:pPr>
            <w:r w:rsidRPr="001056B9">
              <w:rPr>
                <w:rFonts w:eastAsia="微软雅黑"/>
                <w:color w:val="auto"/>
              </w:rPr>
              <w:t>353</w:t>
            </w:r>
          </w:p>
        </w:tc>
      </w:tr>
      <w:tr w:rsidR="001056B9" w:rsidRPr="001056B9" w14:paraId="58B51AD0" w14:textId="77777777" w:rsidTr="00B018E0">
        <w:trPr>
          <w:trHeight w:val="20"/>
        </w:trPr>
        <w:tc>
          <w:tcPr>
            <w:tcW w:w="581" w:type="dxa"/>
            <w:shd w:val="clear" w:color="auto" w:fill="auto"/>
            <w:noWrap/>
            <w:vAlign w:val="center"/>
            <w:hideMark/>
          </w:tcPr>
          <w:p w14:paraId="4806D36D" w14:textId="77777777" w:rsidR="00B018E0" w:rsidRPr="001056B9" w:rsidRDefault="00B018E0" w:rsidP="00A30820">
            <w:pPr>
              <w:pStyle w:val="Tablecontextsmall"/>
              <w:rPr>
                <w:rFonts w:eastAsia="微软雅黑"/>
                <w:b/>
                <w:bCs/>
                <w:color w:val="auto"/>
              </w:rPr>
            </w:pPr>
            <w:r w:rsidRPr="001056B9">
              <w:rPr>
                <w:rFonts w:eastAsia="微软雅黑"/>
                <w:b/>
                <w:bCs/>
                <w:color w:val="auto"/>
              </w:rPr>
              <w:t>Sw</w:t>
            </w:r>
          </w:p>
        </w:tc>
        <w:tc>
          <w:tcPr>
            <w:tcW w:w="581" w:type="dxa"/>
            <w:shd w:val="clear" w:color="auto" w:fill="auto"/>
            <w:noWrap/>
            <w:vAlign w:val="center"/>
            <w:hideMark/>
          </w:tcPr>
          <w:p w14:paraId="48E9E2F3" w14:textId="56A71EA7" w:rsidR="00B018E0" w:rsidRPr="001056B9" w:rsidRDefault="00B018E0" w:rsidP="00A30820">
            <w:pPr>
              <w:pStyle w:val="Tablecontextsmall"/>
              <w:rPr>
                <w:rFonts w:eastAsia="微软雅黑"/>
                <w:color w:val="auto"/>
              </w:rPr>
            </w:pPr>
            <w:r w:rsidRPr="001056B9">
              <w:rPr>
                <w:rFonts w:eastAsia="微软雅黑"/>
                <w:color w:val="auto"/>
              </w:rPr>
              <w:t>200</w:t>
            </w:r>
          </w:p>
        </w:tc>
        <w:tc>
          <w:tcPr>
            <w:tcW w:w="581" w:type="dxa"/>
            <w:shd w:val="clear" w:color="auto" w:fill="auto"/>
            <w:noWrap/>
            <w:vAlign w:val="center"/>
            <w:hideMark/>
          </w:tcPr>
          <w:p w14:paraId="4FB462C3" w14:textId="644FD15F" w:rsidR="00B018E0" w:rsidRPr="001056B9" w:rsidRDefault="00B018E0" w:rsidP="00A30820">
            <w:pPr>
              <w:pStyle w:val="Tablecontextsmall"/>
              <w:rPr>
                <w:rFonts w:eastAsia="微软雅黑"/>
                <w:color w:val="auto"/>
              </w:rPr>
            </w:pPr>
            <w:r w:rsidRPr="001056B9">
              <w:rPr>
                <w:rFonts w:eastAsia="微软雅黑"/>
                <w:color w:val="auto"/>
              </w:rPr>
              <w:t>134</w:t>
            </w:r>
          </w:p>
        </w:tc>
        <w:tc>
          <w:tcPr>
            <w:tcW w:w="581" w:type="dxa"/>
            <w:shd w:val="clear" w:color="auto" w:fill="auto"/>
            <w:noWrap/>
            <w:vAlign w:val="center"/>
            <w:hideMark/>
          </w:tcPr>
          <w:p w14:paraId="563DAE8D" w14:textId="65200825" w:rsidR="00B018E0" w:rsidRPr="001056B9" w:rsidRDefault="00B018E0" w:rsidP="00A30820">
            <w:pPr>
              <w:pStyle w:val="Tablecontextsmall"/>
              <w:rPr>
                <w:rFonts w:eastAsia="微软雅黑"/>
                <w:color w:val="auto"/>
              </w:rPr>
            </w:pPr>
            <w:r w:rsidRPr="001056B9">
              <w:rPr>
                <w:rFonts w:eastAsia="微软雅黑"/>
                <w:color w:val="auto"/>
              </w:rPr>
              <w:t>226</w:t>
            </w:r>
          </w:p>
        </w:tc>
        <w:tc>
          <w:tcPr>
            <w:tcW w:w="581" w:type="dxa"/>
            <w:shd w:val="clear" w:color="auto" w:fill="auto"/>
            <w:noWrap/>
            <w:vAlign w:val="center"/>
            <w:hideMark/>
          </w:tcPr>
          <w:p w14:paraId="175E3DA7" w14:textId="18E55D18" w:rsidR="00B018E0" w:rsidRPr="001056B9" w:rsidRDefault="00B018E0" w:rsidP="00A30820">
            <w:pPr>
              <w:pStyle w:val="Tablecontextsmall"/>
              <w:rPr>
                <w:rFonts w:eastAsia="微软雅黑"/>
                <w:color w:val="auto"/>
              </w:rPr>
            </w:pPr>
            <w:r w:rsidRPr="001056B9">
              <w:rPr>
                <w:rFonts w:eastAsia="微软雅黑"/>
                <w:color w:val="auto"/>
              </w:rPr>
              <w:t>214</w:t>
            </w:r>
          </w:p>
        </w:tc>
        <w:tc>
          <w:tcPr>
            <w:tcW w:w="582" w:type="dxa"/>
            <w:shd w:val="clear" w:color="auto" w:fill="auto"/>
            <w:noWrap/>
            <w:vAlign w:val="center"/>
            <w:hideMark/>
          </w:tcPr>
          <w:p w14:paraId="156FEEC3" w14:textId="3231198B" w:rsidR="00B018E0" w:rsidRPr="001056B9" w:rsidRDefault="00B018E0" w:rsidP="00A30820">
            <w:pPr>
              <w:pStyle w:val="Tablecontextsmall"/>
              <w:rPr>
                <w:rFonts w:eastAsia="微软雅黑"/>
                <w:color w:val="auto"/>
              </w:rPr>
            </w:pPr>
            <w:r w:rsidRPr="001056B9">
              <w:rPr>
                <w:rFonts w:eastAsia="微软雅黑"/>
                <w:color w:val="auto"/>
              </w:rPr>
              <w:t>111</w:t>
            </w:r>
          </w:p>
        </w:tc>
        <w:tc>
          <w:tcPr>
            <w:tcW w:w="581" w:type="dxa"/>
            <w:shd w:val="clear" w:color="auto" w:fill="auto"/>
            <w:noWrap/>
            <w:vAlign w:val="center"/>
            <w:hideMark/>
          </w:tcPr>
          <w:p w14:paraId="02276012" w14:textId="20ADA956" w:rsidR="00B018E0" w:rsidRPr="001056B9" w:rsidRDefault="00B018E0" w:rsidP="00A30820">
            <w:pPr>
              <w:pStyle w:val="Tablecontextsmall"/>
              <w:rPr>
                <w:rFonts w:eastAsia="微软雅黑"/>
                <w:color w:val="auto"/>
              </w:rPr>
            </w:pPr>
            <w:r w:rsidRPr="001056B9">
              <w:rPr>
                <w:rFonts w:eastAsia="微软雅黑"/>
                <w:color w:val="auto"/>
              </w:rPr>
              <w:t>157</w:t>
            </w:r>
          </w:p>
        </w:tc>
        <w:tc>
          <w:tcPr>
            <w:tcW w:w="581" w:type="dxa"/>
            <w:shd w:val="clear" w:color="auto" w:fill="auto"/>
            <w:noWrap/>
            <w:vAlign w:val="center"/>
            <w:hideMark/>
          </w:tcPr>
          <w:p w14:paraId="3B9D52FA" w14:textId="414618CA" w:rsidR="00B018E0" w:rsidRPr="001056B9" w:rsidRDefault="00B018E0" w:rsidP="00A30820">
            <w:pPr>
              <w:pStyle w:val="Tablecontextsmall"/>
              <w:rPr>
                <w:rFonts w:eastAsia="微软雅黑"/>
                <w:color w:val="auto"/>
              </w:rPr>
            </w:pPr>
            <w:r w:rsidRPr="001056B9">
              <w:rPr>
                <w:rFonts w:eastAsia="微软雅黑"/>
                <w:color w:val="auto"/>
              </w:rPr>
              <w:t>205</w:t>
            </w:r>
          </w:p>
        </w:tc>
        <w:tc>
          <w:tcPr>
            <w:tcW w:w="581" w:type="dxa"/>
            <w:shd w:val="clear" w:color="auto" w:fill="auto"/>
            <w:noWrap/>
            <w:vAlign w:val="center"/>
            <w:hideMark/>
          </w:tcPr>
          <w:p w14:paraId="1D8522C2" w14:textId="3931E157"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shd w:val="clear" w:color="auto" w:fill="auto"/>
            <w:noWrap/>
            <w:vAlign w:val="center"/>
            <w:hideMark/>
          </w:tcPr>
          <w:p w14:paraId="1793201B" w14:textId="499E85EB" w:rsidR="00B018E0" w:rsidRPr="001056B9" w:rsidRDefault="00B018E0" w:rsidP="00A30820">
            <w:pPr>
              <w:pStyle w:val="Tablecontextsmall"/>
              <w:rPr>
                <w:rFonts w:eastAsia="微软雅黑"/>
                <w:color w:val="auto"/>
              </w:rPr>
            </w:pPr>
            <w:r w:rsidRPr="001056B9">
              <w:rPr>
                <w:rFonts w:eastAsia="微软雅黑"/>
                <w:color w:val="auto"/>
              </w:rPr>
              <w:t>266</w:t>
            </w:r>
          </w:p>
        </w:tc>
        <w:tc>
          <w:tcPr>
            <w:tcW w:w="581" w:type="dxa"/>
            <w:shd w:val="clear" w:color="auto" w:fill="auto"/>
            <w:noWrap/>
            <w:vAlign w:val="center"/>
            <w:hideMark/>
          </w:tcPr>
          <w:p w14:paraId="0243650F" w14:textId="618474DE" w:rsidR="00B018E0" w:rsidRPr="001056B9" w:rsidRDefault="00B018E0" w:rsidP="00A30820">
            <w:pPr>
              <w:pStyle w:val="Tablecontextsmall"/>
              <w:rPr>
                <w:rFonts w:eastAsia="微软雅黑"/>
                <w:color w:val="auto"/>
              </w:rPr>
            </w:pPr>
            <w:r w:rsidRPr="001056B9">
              <w:rPr>
                <w:rFonts w:eastAsia="微软雅黑"/>
                <w:color w:val="auto"/>
              </w:rPr>
              <w:t>174</w:t>
            </w:r>
          </w:p>
        </w:tc>
        <w:tc>
          <w:tcPr>
            <w:tcW w:w="582" w:type="dxa"/>
            <w:shd w:val="clear" w:color="auto" w:fill="auto"/>
            <w:noWrap/>
            <w:vAlign w:val="center"/>
            <w:hideMark/>
          </w:tcPr>
          <w:p w14:paraId="6E889B3B" w14:textId="31844317" w:rsidR="00B018E0" w:rsidRPr="001056B9" w:rsidRDefault="00B018E0" w:rsidP="00A30820">
            <w:pPr>
              <w:pStyle w:val="Tablecontextsmall"/>
              <w:rPr>
                <w:rFonts w:eastAsia="微软雅黑"/>
                <w:color w:val="auto"/>
              </w:rPr>
            </w:pPr>
            <w:r w:rsidRPr="001056B9">
              <w:rPr>
                <w:rFonts w:eastAsia="微软雅黑"/>
                <w:color w:val="auto"/>
              </w:rPr>
              <w:t>247</w:t>
            </w:r>
          </w:p>
        </w:tc>
        <w:tc>
          <w:tcPr>
            <w:tcW w:w="581" w:type="dxa"/>
            <w:shd w:val="clear" w:color="auto" w:fill="auto"/>
            <w:noWrap/>
            <w:vAlign w:val="center"/>
            <w:hideMark/>
          </w:tcPr>
          <w:p w14:paraId="09B81BC7" w14:textId="3A0E860C" w:rsidR="00B018E0" w:rsidRPr="001056B9" w:rsidRDefault="00B018E0" w:rsidP="00A30820">
            <w:pPr>
              <w:pStyle w:val="Tablecontextsmall"/>
              <w:rPr>
                <w:rFonts w:eastAsia="微软雅黑"/>
                <w:color w:val="auto"/>
              </w:rPr>
            </w:pPr>
            <w:r w:rsidRPr="001056B9">
              <w:rPr>
                <w:rFonts w:eastAsia="微软雅黑"/>
                <w:color w:val="auto"/>
              </w:rPr>
              <w:t>136</w:t>
            </w:r>
          </w:p>
        </w:tc>
        <w:tc>
          <w:tcPr>
            <w:tcW w:w="581" w:type="dxa"/>
            <w:shd w:val="clear" w:color="auto" w:fill="auto"/>
            <w:noWrap/>
            <w:vAlign w:val="center"/>
            <w:hideMark/>
          </w:tcPr>
          <w:p w14:paraId="770E56B7" w14:textId="5A395924" w:rsidR="00B018E0" w:rsidRPr="001056B9" w:rsidRDefault="00B018E0" w:rsidP="00A30820">
            <w:pPr>
              <w:pStyle w:val="Tablecontextsmall"/>
              <w:rPr>
                <w:rFonts w:eastAsia="微软雅黑"/>
                <w:color w:val="auto"/>
              </w:rPr>
            </w:pPr>
            <w:r w:rsidRPr="001056B9">
              <w:rPr>
                <w:rFonts w:eastAsia="微软雅黑"/>
                <w:color w:val="auto"/>
              </w:rPr>
              <w:t>302</w:t>
            </w:r>
          </w:p>
        </w:tc>
        <w:tc>
          <w:tcPr>
            <w:tcW w:w="581" w:type="dxa"/>
            <w:shd w:val="clear" w:color="auto" w:fill="auto"/>
            <w:noWrap/>
            <w:vAlign w:val="center"/>
            <w:hideMark/>
          </w:tcPr>
          <w:p w14:paraId="7C2197DF" w14:textId="651DB1A9" w:rsidR="00B018E0" w:rsidRPr="001056B9" w:rsidRDefault="00B018E0" w:rsidP="00A30820">
            <w:pPr>
              <w:pStyle w:val="Tablecontextsmall"/>
              <w:rPr>
                <w:rFonts w:eastAsia="微软雅黑"/>
                <w:color w:val="auto"/>
              </w:rPr>
            </w:pPr>
            <w:r w:rsidRPr="001056B9">
              <w:rPr>
                <w:rFonts w:eastAsia="微软雅黑"/>
                <w:color w:val="auto"/>
              </w:rPr>
              <w:t>162</w:t>
            </w:r>
          </w:p>
        </w:tc>
        <w:tc>
          <w:tcPr>
            <w:tcW w:w="581" w:type="dxa"/>
            <w:shd w:val="clear" w:color="auto" w:fill="auto"/>
            <w:noWrap/>
            <w:vAlign w:val="center"/>
            <w:hideMark/>
          </w:tcPr>
          <w:p w14:paraId="2FCC4DB5" w14:textId="3F359CB3" w:rsidR="00B018E0" w:rsidRPr="001056B9" w:rsidRDefault="00B018E0" w:rsidP="00A30820">
            <w:pPr>
              <w:pStyle w:val="Tablecontextsmall"/>
              <w:rPr>
                <w:rFonts w:eastAsia="微软雅黑"/>
                <w:color w:val="auto"/>
              </w:rPr>
            </w:pPr>
            <w:r w:rsidRPr="001056B9">
              <w:rPr>
                <w:rFonts w:eastAsia="微软雅黑"/>
                <w:color w:val="auto"/>
              </w:rPr>
              <w:t>160</w:t>
            </w:r>
          </w:p>
        </w:tc>
        <w:tc>
          <w:tcPr>
            <w:tcW w:w="581" w:type="dxa"/>
            <w:shd w:val="clear" w:color="auto" w:fill="auto"/>
            <w:noWrap/>
            <w:vAlign w:val="center"/>
            <w:hideMark/>
          </w:tcPr>
          <w:p w14:paraId="4BCDF0CB" w14:textId="77777777" w:rsidR="00B018E0" w:rsidRPr="001056B9" w:rsidRDefault="00B018E0" w:rsidP="00A30820">
            <w:pPr>
              <w:pStyle w:val="Tablecontextsmall"/>
              <w:rPr>
                <w:rFonts w:eastAsia="微软雅黑"/>
                <w:color w:val="auto"/>
              </w:rPr>
            </w:pPr>
          </w:p>
        </w:tc>
        <w:tc>
          <w:tcPr>
            <w:tcW w:w="582" w:type="dxa"/>
            <w:shd w:val="clear" w:color="auto" w:fill="auto"/>
            <w:noWrap/>
            <w:vAlign w:val="center"/>
            <w:hideMark/>
          </w:tcPr>
          <w:p w14:paraId="369B85FF" w14:textId="06C965FC" w:rsidR="00B018E0" w:rsidRPr="001056B9" w:rsidRDefault="00B018E0" w:rsidP="00A30820">
            <w:pPr>
              <w:pStyle w:val="Tablecontextsmall"/>
              <w:rPr>
                <w:rFonts w:eastAsia="微软雅黑"/>
                <w:color w:val="auto"/>
              </w:rPr>
            </w:pPr>
            <w:r w:rsidRPr="001056B9">
              <w:rPr>
                <w:rFonts w:eastAsia="微软雅黑"/>
                <w:color w:val="auto"/>
              </w:rPr>
              <w:t>321</w:t>
            </w:r>
          </w:p>
        </w:tc>
        <w:tc>
          <w:tcPr>
            <w:tcW w:w="581" w:type="dxa"/>
            <w:shd w:val="clear" w:color="auto" w:fill="auto"/>
            <w:noWrap/>
            <w:vAlign w:val="center"/>
            <w:hideMark/>
          </w:tcPr>
          <w:p w14:paraId="077050D8" w14:textId="775A17AF" w:rsidR="00B018E0" w:rsidRPr="001056B9" w:rsidRDefault="00B018E0" w:rsidP="00A30820">
            <w:pPr>
              <w:pStyle w:val="Tablecontextsmall"/>
              <w:rPr>
                <w:rFonts w:eastAsia="微软雅黑"/>
                <w:color w:val="auto"/>
              </w:rPr>
            </w:pPr>
            <w:r w:rsidRPr="001056B9">
              <w:rPr>
                <w:rFonts w:eastAsia="微软雅黑"/>
                <w:color w:val="auto"/>
              </w:rPr>
              <w:t>454</w:t>
            </w:r>
          </w:p>
        </w:tc>
        <w:tc>
          <w:tcPr>
            <w:tcW w:w="581" w:type="dxa"/>
            <w:shd w:val="clear" w:color="auto" w:fill="auto"/>
            <w:noWrap/>
            <w:vAlign w:val="center"/>
            <w:hideMark/>
          </w:tcPr>
          <w:p w14:paraId="7ADA33B3" w14:textId="564B9C0B" w:rsidR="00B018E0" w:rsidRPr="001056B9" w:rsidRDefault="00B018E0" w:rsidP="00A30820">
            <w:pPr>
              <w:pStyle w:val="Tablecontextsmall"/>
              <w:rPr>
                <w:rFonts w:eastAsia="微软雅黑"/>
                <w:color w:val="auto"/>
              </w:rPr>
            </w:pPr>
            <w:r w:rsidRPr="001056B9">
              <w:rPr>
                <w:rFonts w:eastAsia="微软雅黑"/>
                <w:color w:val="auto"/>
              </w:rPr>
              <w:t>397</w:t>
            </w:r>
          </w:p>
        </w:tc>
        <w:tc>
          <w:tcPr>
            <w:tcW w:w="581" w:type="dxa"/>
            <w:shd w:val="clear" w:color="auto" w:fill="auto"/>
            <w:noWrap/>
            <w:vAlign w:val="center"/>
            <w:hideMark/>
          </w:tcPr>
          <w:p w14:paraId="1FFE53F0" w14:textId="2DAE3B6C" w:rsidR="00B018E0" w:rsidRPr="001056B9" w:rsidRDefault="00B018E0" w:rsidP="00A30820">
            <w:pPr>
              <w:pStyle w:val="Tablecontextsmall"/>
              <w:rPr>
                <w:rFonts w:eastAsia="微软雅黑"/>
                <w:color w:val="auto"/>
              </w:rPr>
            </w:pPr>
            <w:r w:rsidRPr="001056B9">
              <w:rPr>
                <w:rFonts w:eastAsia="微软雅黑"/>
                <w:color w:val="auto"/>
              </w:rPr>
              <w:t>227</w:t>
            </w:r>
          </w:p>
        </w:tc>
        <w:tc>
          <w:tcPr>
            <w:tcW w:w="581" w:type="dxa"/>
            <w:shd w:val="clear" w:color="auto" w:fill="auto"/>
            <w:noWrap/>
            <w:vAlign w:val="center"/>
            <w:hideMark/>
          </w:tcPr>
          <w:p w14:paraId="7AE6E60A" w14:textId="102A6784" w:rsidR="00B018E0" w:rsidRPr="001056B9" w:rsidRDefault="00B018E0" w:rsidP="00A30820">
            <w:pPr>
              <w:pStyle w:val="Tablecontextsmall"/>
              <w:rPr>
                <w:rFonts w:eastAsia="微软雅黑"/>
                <w:color w:val="auto"/>
              </w:rPr>
            </w:pPr>
            <w:r w:rsidRPr="001056B9">
              <w:rPr>
                <w:rFonts w:eastAsia="微软雅黑"/>
                <w:color w:val="auto"/>
              </w:rPr>
              <w:t>154</w:t>
            </w:r>
          </w:p>
        </w:tc>
        <w:tc>
          <w:tcPr>
            <w:tcW w:w="581" w:type="dxa"/>
            <w:shd w:val="clear" w:color="auto" w:fill="auto"/>
            <w:noWrap/>
            <w:vAlign w:val="center"/>
            <w:hideMark/>
          </w:tcPr>
          <w:p w14:paraId="07141542" w14:textId="45D1FF28" w:rsidR="00B018E0" w:rsidRPr="001056B9" w:rsidRDefault="00B018E0" w:rsidP="00A30820">
            <w:pPr>
              <w:pStyle w:val="Tablecontextsmall"/>
              <w:rPr>
                <w:rFonts w:eastAsia="微软雅黑"/>
                <w:color w:val="auto"/>
              </w:rPr>
            </w:pPr>
            <w:r w:rsidRPr="001056B9">
              <w:rPr>
                <w:rFonts w:eastAsia="微软雅黑"/>
                <w:color w:val="auto"/>
              </w:rPr>
              <w:t>127</w:t>
            </w:r>
          </w:p>
        </w:tc>
        <w:tc>
          <w:tcPr>
            <w:tcW w:w="582" w:type="dxa"/>
            <w:shd w:val="clear" w:color="auto" w:fill="auto"/>
            <w:noWrap/>
            <w:vAlign w:val="center"/>
            <w:hideMark/>
          </w:tcPr>
          <w:p w14:paraId="28802FC3" w14:textId="243670F5" w:rsidR="00B018E0" w:rsidRPr="001056B9" w:rsidRDefault="00B018E0" w:rsidP="00A30820">
            <w:pPr>
              <w:pStyle w:val="Tablecontextsmall"/>
              <w:rPr>
                <w:rFonts w:eastAsia="微软雅黑"/>
                <w:color w:val="auto"/>
              </w:rPr>
            </w:pPr>
            <w:r w:rsidRPr="001056B9">
              <w:rPr>
                <w:rFonts w:eastAsia="微软雅黑"/>
                <w:color w:val="auto"/>
              </w:rPr>
              <w:t>292</w:t>
            </w:r>
          </w:p>
        </w:tc>
      </w:tr>
      <w:tr w:rsidR="001056B9" w:rsidRPr="001056B9" w14:paraId="3FB943B9" w14:textId="77777777" w:rsidTr="00B018E0">
        <w:trPr>
          <w:trHeight w:val="20"/>
        </w:trPr>
        <w:tc>
          <w:tcPr>
            <w:tcW w:w="581" w:type="dxa"/>
            <w:shd w:val="clear" w:color="auto" w:fill="auto"/>
            <w:noWrap/>
            <w:vAlign w:val="center"/>
            <w:hideMark/>
          </w:tcPr>
          <w:p w14:paraId="36D288A3" w14:textId="77777777" w:rsidR="00B018E0" w:rsidRPr="001056B9" w:rsidRDefault="00B018E0" w:rsidP="00A30820">
            <w:pPr>
              <w:pStyle w:val="Tablecontextsmall"/>
              <w:rPr>
                <w:rFonts w:eastAsia="微软雅黑"/>
                <w:b/>
                <w:bCs/>
                <w:color w:val="auto"/>
              </w:rPr>
            </w:pPr>
            <w:r w:rsidRPr="001056B9">
              <w:rPr>
                <w:rFonts w:eastAsia="微软雅黑"/>
                <w:b/>
                <w:bCs/>
                <w:color w:val="auto"/>
              </w:rPr>
              <w:t>Yj</w:t>
            </w:r>
          </w:p>
        </w:tc>
        <w:tc>
          <w:tcPr>
            <w:tcW w:w="581" w:type="dxa"/>
            <w:shd w:val="clear" w:color="auto" w:fill="auto"/>
            <w:noWrap/>
            <w:vAlign w:val="center"/>
            <w:hideMark/>
          </w:tcPr>
          <w:p w14:paraId="45D09E58" w14:textId="57982F29" w:rsidR="00B018E0" w:rsidRPr="001056B9" w:rsidRDefault="00B018E0" w:rsidP="00A30820">
            <w:pPr>
              <w:pStyle w:val="Tablecontextsmall"/>
              <w:rPr>
                <w:rFonts w:eastAsia="微软雅黑"/>
                <w:color w:val="auto"/>
              </w:rPr>
            </w:pPr>
            <w:r w:rsidRPr="001056B9">
              <w:rPr>
                <w:rFonts w:eastAsia="微软雅黑"/>
                <w:color w:val="auto"/>
              </w:rPr>
              <w:t>166</w:t>
            </w:r>
          </w:p>
        </w:tc>
        <w:tc>
          <w:tcPr>
            <w:tcW w:w="581" w:type="dxa"/>
            <w:shd w:val="clear" w:color="auto" w:fill="auto"/>
            <w:noWrap/>
            <w:vAlign w:val="center"/>
            <w:hideMark/>
          </w:tcPr>
          <w:p w14:paraId="6F577A98" w14:textId="04560EAA"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shd w:val="clear" w:color="auto" w:fill="auto"/>
            <w:noWrap/>
            <w:vAlign w:val="center"/>
            <w:hideMark/>
          </w:tcPr>
          <w:p w14:paraId="0A071740" w14:textId="747D5045" w:rsidR="00B018E0" w:rsidRPr="001056B9" w:rsidRDefault="00B018E0" w:rsidP="00A30820">
            <w:pPr>
              <w:pStyle w:val="Tablecontextsmall"/>
              <w:rPr>
                <w:rFonts w:eastAsia="微软雅黑"/>
                <w:color w:val="auto"/>
              </w:rPr>
            </w:pPr>
            <w:r w:rsidRPr="001056B9">
              <w:rPr>
                <w:rFonts w:eastAsia="微软雅黑"/>
                <w:color w:val="auto"/>
              </w:rPr>
              <w:t>158</w:t>
            </w:r>
          </w:p>
        </w:tc>
        <w:tc>
          <w:tcPr>
            <w:tcW w:w="581" w:type="dxa"/>
            <w:shd w:val="clear" w:color="auto" w:fill="auto"/>
            <w:noWrap/>
            <w:vAlign w:val="center"/>
            <w:hideMark/>
          </w:tcPr>
          <w:p w14:paraId="4D13B9CE" w14:textId="067D4FF8" w:rsidR="00B018E0" w:rsidRPr="001056B9" w:rsidRDefault="00B018E0" w:rsidP="00A30820">
            <w:pPr>
              <w:pStyle w:val="Tablecontextsmall"/>
              <w:rPr>
                <w:rFonts w:eastAsia="微软雅黑"/>
                <w:color w:val="auto"/>
              </w:rPr>
            </w:pPr>
            <w:r w:rsidRPr="001056B9">
              <w:rPr>
                <w:rFonts w:eastAsia="微软雅黑"/>
                <w:color w:val="auto"/>
              </w:rPr>
              <w:t>153</w:t>
            </w:r>
          </w:p>
        </w:tc>
        <w:tc>
          <w:tcPr>
            <w:tcW w:w="582" w:type="dxa"/>
            <w:shd w:val="clear" w:color="auto" w:fill="auto"/>
            <w:noWrap/>
            <w:vAlign w:val="center"/>
            <w:hideMark/>
          </w:tcPr>
          <w:p w14:paraId="08CBFF96" w14:textId="10719BF6" w:rsidR="00B018E0" w:rsidRPr="001056B9" w:rsidRDefault="00B018E0" w:rsidP="00A30820">
            <w:pPr>
              <w:pStyle w:val="Tablecontextsmall"/>
              <w:rPr>
                <w:rFonts w:eastAsia="微软雅黑"/>
                <w:color w:val="auto"/>
              </w:rPr>
            </w:pPr>
            <w:r w:rsidRPr="001056B9">
              <w:rPr>
                <w:rFonts w:eastAsia="微软雅黑"/>
                <w:color w:val="auto"/>
              </w:rPr>
              <w:t>249</w:t>
            </w:r>
          </w:p>
        </w:tc>
        <w:tc>
          <w:tcPr>
            <w:tcW w:w="581" w:type="dxa"/>
            <w:shd w:val="clear" w:color="auto" w:fill="auto"/>
            <w:noWrap/>
            <w:vAlign w:val="center"/>
            <w:hideMark/>
          </w:tcPr>
          <w:p w14:paraId="1518D89D" w14:textId="7178EF0D"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shd w:val="clear" w:color="auto" w:fill="auto"/>
            <w:noWrap/>
            <w:vAlign w:val="center"/>
            <w:hideMark/>
          </w:tcPr>
          <w:p w14:paraId="753ABE92" w14:textId="4777B8E3" w:rsidR="00B018E0" w:rsidRPr="001056B9" w:rsidRDefault="00B018E0" w:rsidP="00A30820">
            <w:pPr>
              <w:pStyle w:val="Tablecontextsmall"/>
              <w:rPr>
                <w:rFonts w:eastAsia="微软雅黑"/>
                <w:color w:val="auto"/>
              </w:rPr>
            </w:pPr>
            <w:r w:rsidRPr="001056B9">
              <w:rPr>
                <w:rFonts w:eastAsia="微软雅黑"/>
                <w:color w:val="auto"/>
              </w:rPr>
              <w:t>162</w:t>
            </w:r>
          </w:p>
        </w:tc>
        <w:tc>
          <w:tcPr>
            <w:tcW w:w="581" w:type="dxa"/>
            <w:shd w:val="clear" w:color="auto" w:fill="auto"/>
            <w:noWrap/>
            <w:vAlign w:val="center"/>
            <w:hideMark/>
          </w:tcPr>
          <w:p w14:paraId="69ADE870" w14:textId="56FCBD59" w:rsidR="00B018E0" w:rsidRPr="001056B9" w:rsidRDefault="00B018E0" w:rsidP="00A30820">
            <w:pPr>
              <w:pStyle w:val="Tablecontextsmall"/>
              <w:rPr>
                <w:rFonts w:eastAsia="微软雅黑"/>
                <w:color w:val="auto"/>
              </w:rPr>
            </w:pPr>
            <w:r w:rsidRPr="001056B9">
              <w:rPr>
                <w:rFonts w:eastAsia="微软雅黑"/>
                <w:color w:val="auto"/>
              </w:rPr>
              <w:t>121</w:t>
            </w:r>
          </w:p>
        </w:tc>
        <w:tc>
          <w:tcPr>
            <w:tcW w:w="581" w:type="dxa"/>
            <w:shd w:val="clear" w:color="auto" w:fill="auto"/>
            <w:noWrap/>
            <w:vAlign w:val="center"/>
            <w:hideMark/>
          </w:tcPr>
          <w:p w14:paraId="4FBB0533" w14:textId="38F8D3DA" w:rsidR="00B018E0" w:rsidRPr="001056B9" w:rsidRDefault="00B018E0" w:rsidP="00A30820">
            <w:pPr>
              <w:pStyle w:val="Tablecontextsmall"/>
              <w:rPr>
                <w:rFonts w:eastAsia="微软雅黑"/>
                <w:color w:val="auto"/>
              </w:rPr>
            </w:pPr>
            <w:r w:rsidRPr="001056B9">
              <w:rPr>
                <w:rFonts w:eastAsia="微软雅黑"/>
                <w:color w:val="auto"/>
              </w:rPr>
              <w:t>159</w:t>
            </w:r>
          </w:p>
        </w:tc>
        <w:tc>
          <w:tcPr>
            <w:tcW w:w="581" w:type="dxa"/>
            <w:shd w:val="clear" w:color="auto" w:fill="auto"/>
            <w:noWrap/>
            <w:vAlign w:val="center"/>
            <w:hideMark/>
          </w:tcPr>
          <w:p w14:paraId="54C360AD" w14:textId="3CE427D7" w:rsidR="00B018E0" w:rsidRPr="001056B9" w:rsidRDefault="00B018E0" w:rsidP="00A30820">
            <w:pPr>
              <w:pStyle w:val="Tablecontextsmall"/>
              <w:rPr>
                <w:rFonts w:eastAsia="微软雅黑"/>
                <w:color w:val="auto"/>
              </w:rPr>
            </w:pPr>
            <w:r w:rsidRPr="001056B9">
              <w:rPr>
                <w:rFonts w:eastAsia="微软雅黑"/>
                <w:color w:val="auto"/>
              </w:rPr>
              <w:t>224</w:t>
            </w:r>
          </w:p>
        </w:tc>
        <w:tc>
          <w:tcPr>
            <w:tcW w:w="582" w:type="dxa"/>
            <w:shd w:val="clear" w:color="auto" w:fill="auto"/>
            <w:noWrap/>
            <w:vAlign w:val="center"/>
            <w:hideMark/>
          </w:tcPr>
          <w:p w14:paraId="66609CF2" w14:textId="17D92E30" w:rsidR="00B018E0" w:rsidRPr="001056B9" w:rsidRDefault="00B018E0" w:rsidP="00A30820">
            <w:pPr>
              <w:pStyle w:val="Tablecontextsmall"/>
              <w:rPr>
                <w:rFonts w:eastAsia="微软雅黑"/>
                <w:color w:val="auto"/>
              </w:rPr>
            </w:pPr>
            <w:r w:rsidRPr="001056B9">
              <w:rPr>
                <w:rFonts w:eastAsia="微软雅黑"/>
                <w:color w:val="auto"/>
              </w:rPr>
              <w:t>170</w:t>
            </w:r>
          </w:p>
        </w:tc>
        <w:tc>
          <w:tcPr>
            <w:tcW w:w="581" w:type="dxa"/>
            <w:shd w:val="clear" w:color="auto" w:fill="auto"/>
            <w:noWrap/>
            <w:vAlign w:val="center"/>
            <w:hideMark/>
          </w:tcPr>
          <w:p w14:paraId="2371D06C" w14:textId="01CD9B11" w:rsidR="00B018E0" w:rsidRPr="001056B9" w:rsidRDefault="00B018E0" w:rsidP="00A30820">
            <w:pPr>
              <w:pStyle w:val="Tablecontextsmall"/>
              <w:rPr>
                <w:rFonts w:eastAsia="微软雅黑"/>
                <w:color w:val="auto"/>
              </w:rPr>
            </w:pPr>
            <w:r w:rsidRPr="001056B9">
              <w:rPr>
                <w:rFonts w:eastAsia="微软雅黑"/>
                <w:color w:val="auto"/>
              </w:rPr>
              <w:t>420</w:t>
            </w:r>
          </w:p>
        </w:tc>
        <w:tc>
          <w:tcPr>
            <w:tcW w:w="581" w:type="dxa"/>
            <w:shd w:val="clear" w:color="auto" w:fill="auto"/>
            <w:noWrap/>
            <w:vAlign w:val="center"/>
            <w:hideMark/>
          </w:tcPr>
          <w:p w14:paraId="60559746" w14:textId="47C2946C" w:rsidR="00B018E0" w:rsidRPr="001056B9" w:rsidRDefault="00B018E0" w:rsidP="00A30820">
            <w:pPr>
              <w:pStyle w:val="Tablecontextsmall"/>
              <w:rPr>
                <w:rFonts w:eastAsia="微软雅黑"/>
                <w:color w:val="auto"/>
              </w:rPr>
            </w:pPr>
            <w:r w:rsidRPr="001056B9">
              <w:rPr>
                <w:rFonts w:eastAsia="微软雅黑"/>
                <w:color w:val="auto"/>
              </w:rPr>
              <w:t>310</w:t>
            </w:r>
          </w:p>
        </w:tc>
        <w:tc>
          <w:tcPr>
            <w:tcW w:w="581" w:type="dxa"/>
            <w:shd w:val="clear" w:color="auto" w:fill="auto"/>
            <w:noWrap/>
            <w:vAlign w:val="center"/>
            <w:hideMark/>
          </w:tcPr>
          <w:p w14:paraId="4E9942AD" w14:textId="0EC4C463" w:rsidR="00B018E0" w:rsidRPr="001056B9" w:rsidRDefault="00B018E0" w:rsidP="00A30820">
            <w:pPr>
              <w:pStyle w:val="Tablecontextsmall"/>
              <w:rPr>
                <w:rFonts w:eastAsia="微软雅黑"/>
                <w:color w:val="auto"/>
              </w:rPr>
            </w:pPr>
            <w:r w:rsidRPr="001056B9">
              <w:rPr>
                <w:rFonts w:eastAsia="微软雅黑"/>
                <w:color w:val="auto"/>
              </w:rPr>
              <w:t>287</w:t>
            </w:r>
          </w:p>
        </w:tc>
        <w:tc>
          <w:tcPr>
            <w:tcW w:w="581" w:type="dxa"/>
            <w:shd w:val="clear" w:color="auto" w:fill="auto"/>
            <w:noWrap/>
            <w:vAlign w:val="center"/>
            <w:hideMark/>
          </w:tcPr>
          <w:p w14:paraId="689FD66A" w14:textId="2DAEC995" w:rsidR="00B018E0" w:rsidRPr="001056B9" w:rsidRDefault="00B018E0" w:rsidP="00A30820">
            <w:pPr>
              <w:pStyle w:val="Tablecontextsmall"/>
              <w:rPr>
                <w:rFonts w:eastAsia="微软雅黑"/>
                <w:color w:val="auto"/>
              </w:rPr>
            </w:pPr>
            <w:r w:rsidRPr="001056B9">
              <w:rPr>
                <w:rFonts w:eastAsia="微软雅黑"/>
                <w:color w:val="auto"/>
              </w:rPr>
              <w:t>401</w:t>
            </w:r>
          </w:p>
        </w:tc>
        <w:tc>
          <w:tcPr>
            <w:tcW w:w="581" w:type="dxa"/>
            <w:shd w:val="clear" w:color="auto" w:fill="auto"/>
            <w:noWrap/>
            <w:vAlign w:val="center"/>
            <w:hideMark/>
          </w:tcPr>
          <w:p w14:paraId="56F18C1B" w14:textId="257814C6" w:rsidR="00B018E0" w:rsidRPr="001056B9" w:rsidRDefault="00B018E0" w:rsidP="00A30820">
            <w:pPr>
              <w:pStyle w:val="Tablecontextsmall"/>
              <w:rPr>
                <w:rFonts w:eastAsia="微软雅黑"/>
                <w:color w:val="auto"/>
              </w:rPr>
            </w:pPr>
            <w:r w:rsidRPr="001056B9">
              <w:rPr>
                <w:rFonts w:eastAsia="微软雅黑"/>
                <w:color w:val="auto"/>
              </w:rPr>
              <w:t>321</w:t>
            </w:r>
          </w:p>
        </w:tc>
        <w:tc>
          <w:tcPr>
            <w:tcW w:w="582" w:type="dxa"/>
            <w:shd w:val="clear" w:color="auto" w:fill="auto"/>
            <w:noWrap/>
            <w:vAlign w:val="center"/>
            <w:hideMark/>
          </w:tcPr>
          <w:p w14:paraId="0B98BB5B"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7D5859D6" w14:textId="0AC1B9E3" w:rsidR="00B018E0" w:rsidRPr="001056B9" w:rsidRDefault="00B018E0" w:rsidP="00A30820">
            <w:pPr>
              <w:pStyle w:val="Tablecontextsmall"/>
              <w:rPr>
                <w:rFonts w:eastAsia="微软雅黑"/>
                <w:color w:val="auto"/>
              </w:rPr>
            </w:pPr>
            <w:r w:rsidRPr="001056B9">
              <w:rPr>
                <w:rFonts w:eastAsia="微软雅黑"/>
                <w:color w:val="auto"/>
              </w:rPr>
              <w:t>173</w:t>
            </w:r>
          </w:p>
        </w:tc>
        <w:tc>
          <w:tcPr>
            <w:tcW w:w="581" w:type="dxa"/>
            <w:shd w:val="clear" w:color="auto" w:fill="auto"/>
            <w:noWrap/>
            <w:vAlign w:val="center"/>
            <w:hideMark/>
          </w:tcPr>
          <w:p w14:paraId="417B6765" w14:textId="4504F7A8"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shd w:val="clear" w:color="auto" w:fill="auto"/>
            <w:noWrap/>
            <w:vAlign w:val="center"/>
            <w:hideMark/>
          </w:tcPr>
          <w:p w14:paraId="363A62E3" w14:textId="6A9DB8BA"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shd w:val="clear" w:color="auto" w:fill="auto"/>
            <w:noWrap/>
            <w:vAlign w:val="center"/>
            <w:hideMark/>
          </w:tcPr>
          <w:p w14:paraId="78F06618" w14:textId="3FC4A976" w:rsidR="00B018E0" w:rsidRPr="001056B9" w:rsidRDefault="00B018E0" w:rsidP="00A30820">
            <w:pPr>
              <w:pStyle w:val="Tablecontextsmall"/>
              <w:rPr>
                <w:rFonts w:eastAsia="微软雅黑"/>
                <w:color w:val="auto"/>
              </w:rPr>
            </w:pPr>
            <w:r w:rsidRPr="001056B9">
              <w:rPr>
                <w:rFonts w:eastAsia="微软雅黑"/>
                <w:color w:val="auto"/>
              </w:rPr>
              <w:t>424</w:t>
            </w:r>
          </w:p>
        </w:tc>
        <w:tc>
          <w:tcPr>
            <w:tcW w:w="581" w:type="dxa"/>
            <w:shd w:val="clear" w:color="auto" w:fill="auto"/>
            <w:noWrap/>
            <w:vAlign w:val="center"/>
            <w:hideMark/>
          </w:tcPr>
          <w:p w14:paraId="3989996F" w14:textId="76A5F14D" w:rsidR="00B018E0" w:rsidRPr="001056B9" w:rsidRDefault="00B018E0" w:rsidP="00A30820">
            <w:pPr>
              <w:pStyle w:val="Tablecontextsmall"/>
              <w:rPr>
                <w:rFonts w:eastAsia="微软雅黑"/>
                <w:color w:val="auto"/>
              </w:rPr>
            </w:pPr>
            <w:r w:rsidRPr="001056B9">
              <w:rPr>
                <w:rFonts w:eastAsia="微软雅黑"/>
                <w:color w:val="auto"/>
              </w:rPr>
              <w:t>398</w:t>
            </w:r>
          </w:p>
        </w:tc>
        <w:tc>
          <w:tcPr>
            <w:tcW w:w="582" w:type="dxa"/>
            <w:shd w:val="clear" w:color="auto" w:fill="auto"/>
            <w:noWrap/>
            <w:vAlign w:val="center"/>
            <w:hideMark/>
          </w:tcPr>
          <w:p w14:paraId="6ED014C2" w14:textId="57270438" w:rsidR="00B018E0" w:rsidRPr="001056B9" w:rsidRDefault="00B018E0" w:rsidP="00A30820">
            <w:pPr>
              <w:pStyle w:val="Tablecontextsmall"/>
              <w:rPr>
                <w:rFonts w:eastAsia="微软雅黑"/>
                <w:color w:val="auto"/>
              </w:rPr>
            </w:pPr>
            <w:r w:rsidRPr="001056B9">
              <w:rPr>
                <w:rFonts w:eastAsia="微软雅黑"/>
                <w:color w:val="auto"/>
              </w:rPr>
              <w:t>140</w:t>
            </w:r>
          </w:p>
        </w:tc>
      </w:tr>
      <w:tr w:rsidR="001056B9" w:rsidRPr="001056B9" w14:paraId="04CFB2E9" w14:textId="77777777" w:rsidTr="00B018E0">
        <w:trPr>
          <w:trHeight w:val="20"/>
        </w:trPr>
        <w:tc>
          <w:tcPr>
            <w:tcW w:w="581" w:type="dxa"/>
            <w:shd w:val="clear" w:color="auto" w:fill="auto"/>
            <w:noWrap/>
            <w:vAlign w:val="center"/>
            <w:hideMark/>
          </w:tcPr>
          <w:p w14:paraId="4167E3C1" w14:textId="77777777" w:rsidR="00B018E0" w:rsidRPr="001056B9" w:rsidRDefault="00B018E0" w:rsidP="00A30820">
            <w:pPr>
              <w:pStyle w:val="Tablecontextsmall"/>
              <w:rPr>
                <w:rFonts w:eastAsia="微软雅黑"/>
                <w:b/>
                <w:bCs/>
                <w:color w:val="auto"/>
              </w:rPr>
            </w:pPr>
            <w:r w:rsidRPr="001056B9">
              <w:rPr>
                <w:rFonts w:eastAsia="微软雅黑"/>
                <w:b/>
                <w:bCs/>
                <w:color w:val="auto"/>
              </w:rPr>
              <w:t>Zj</w:t>
            </w:r>
          </w:p>
        </w:tc>
        <w:tc>
          <w:tcPr>
            <w:tcW w:w="581" w:type="dxa"/>
            <w:shd w:val="clear" w:color="auto" w:fill="auto"/>
            <w:noWrap/>
            <w:vAlign w:val="center"/>
            <w:hideMark/>
          </w:tcPr>
          <w:p w14:paraId="49992AE5" w14:textId="0ED9ABE4" w:rsidR="00B018E0" w:rsidRPr="001056B9" w:rsidRDefault="00B018E0" w:rsidP="00A30820">
            <w:pPr>
              <w:pStyle w:val="Tablecontextsmall"/>
              <w:rPr>
                <w:rFonts w:eastAsia="微软雅黑"/>
                <w:color w:val="auto"/>
              </w:rPr>
            </w:pPr>
            <w:r w:rsidRPr="001056B9">
              <w:rPr>
                <w:rFonts w:eastAsia="微软雅黑"/>
                <w:color w:val="auto"/>
              </w:rPr>
              <w:t>299</w:t>
            </w:r>
          </w:p>
        </w:tc>
        <w:tc>
          <w:tcPr>
            <w:tcW w:w="581" w:type="dxa"/>
            <w:shd w:val="clear" w:color="auto" w:fill="auto"/>
            <w:noWrap/>
            <w:vAlign w:val="center"/>
            <w:hideMark/>
          </w:tcPr>
          <w:p w14:paraId="140F6D7C" w14:textId="4FA4119C" w:rsidR="00B018E0" w:rsidRPr="001056B9" w:rsidRDefault="00B018E0" w:rsidP="00A30820">
            <w:pPr>
              <w:pStyle w:val="Tablecontextsmall"/>
              <w:rPr>
                <w:rFonts w:eastAsia="微软雅黑"/>
                <w:color w:val="auto"/>
              </w:rPr>
            </w:pPr>
            <w:r w:rsidRPr="001056B9">
              <w:rPr>
                <w:rFonts w:eastAsia="微软雅黑"/>
                <w:color w:val="auto"/>
              </w:rPr>
              <w:t>354</w:t>
            </w:r>
          </w:p>
        </w:tc>
        <w:tc>
          <w:tcPr>
            <w:tcW w:w="581" w:type="dxa"/>
            <w:shd w:val="clear" w:color="auto" w:fill="auto"/>
            <w:noWrap/>
            <w:vAlign w:val="center"/>
            <w:hideMark/>
          </w:tcPr>
          <w:p w14:paraId="2EE7DCCE" w14:textId="644467F5" w:rsidR="00B018E0" w:rsidRPr="001056B9" w:rsidRDefault="00B018E0" w:rsidP="00A30820">
            <w:pPr>
              <w:pStyle w:val="Tablecontextsmall"/>
              <w:rPr>
                <w:rFonts w:eastAsia="微软雅黑"/>
                <w:color w:val="auto"/>
              </w:rPr>
            </w:pPr>
            <w:r w:rsidRPr="001056B9">
              <w:rPr>
                <w:rFonts w:eastAsia="微软雅黑"/>
                <w:color w:val="auto"/>
              </w:rPr>
              <w:t>305</w:t>
            </w:r>
          </w:p>
        </w:tc>
        <w:tc>
          <w:tcPr>
            <w:tcW w:w="581" w:type="dxa"/>
            <w:shd w:val="clear" w:color="auto" w:fill="auto"/>
            <w:noWrap/>
            <w:vAlign w:val="center"/>
            <w:hideMark/>
          </w:tcPr>
          <w:p w14:paraId="100E8B81" w14:textId="2F551D7D" w:rsidR="00B018E0" w:rsidRPr="001056B9" w:rsidRDefault="00B018E0" w:rsidP="00A30820">
            <w:pPr>
              <w:pStyle w:val="Tablecontextsmall"/>
              <w:rPr>
                <w:rFonts w:eastAsia="微软雅黑"/>
                <w:color w:val="auto"/>
              </w:rPr>
            </w:pPr>
            <w:r w:rsidRPr="001056B9">
              <w:rPr>
                <w:rFonts w:eastAsia="微软雅黑"/>
                <w:color w:val="auto"/>
              </w:rPr>
              <w:t>287</w:t>
            </w:r>
          </w:p>
        </w:tc>
        <w:tc>
          <w:tcPr>
            <w:tcW w:w="582" w:type="dxa"/>
            <w:shd w:val="clear" w:color="auto" w:fill="auto"/>
            <w:noWrap/>
            <w:vAlign w:val="center"/>
            <w:hideMark/>
          </w:tcPr>
          <w:p w14:paraId="190A7DFA" w14:textId="6F590512" w:rsidR="00B018E0" w:rsidRPr="001056B9" w:rsidRDefault="00B018E0" w:rsidP="00A30820">
            <w:pPr>
              <w:pStyle w:val="Tablecontextsmall"/>
              <w:rPr>
                <w:rFonts w:eastAsia="微软雅黑"/>
                <w:color w:val="auto"/>
              </w:rPr>
            </w:pPr>
            <w:r w:rsidRPr="001056B9">
              <w:rPr>
                <w:rFonts w:eastAsia="微软雅黑"/>
                <w:color w:val="auto"/>
              </w:rPr>
              <w:t>388</w:t>
            </w:r>
          </w:p>
        </w:tc>
        <w:tc>
          <w:tcPr>
            <w:tcW w:w="581" w:type="dxa"/>
            <w:shd w:val="clear" w:color="auto" w:fill="auto"/>
            <w:noWrap/>
            <w:vAlign w:val="center"/>
            <w:hideMark/>
          </w:tcPr>
          <w:p w14:paraId="428F9671" w14:textId="45247A60" w:rsidR="00B018E0" w:rsidRPr="001056B9" w:rsidRDefault="00B018E0" w:rsidP="00A30820">
            <w:pPr>
              <w:pStyle w:val="Tablecontextsmall"/>
              <w:rPr>
                <w:rFonts w:eastAsia="微软雅黑"/>
                <w:color w:val="auto"/>
              </w:rPr>
            </w:pPr>
            <w:r w:rsidRPr="001056B9">
              <w:rPr>
                <w:rFonts w:eastAsia="微软雅黑"/>
                <w:color w:val="auto"/>
              </w:rPr>
              <w:t>329</w:t>
            </w:r>
          </w:p>
        </w:tc>
        <w:tc>
          <w:tcPr>
            <w:tcW w:w="581" w:type="dxa"/>
            <w:shd w:val="clear" w:color="auto" w:fill="auto"/>
            <w:noWrap/>
            <w:vAlign w:val="center"/>
            <w:hideMark/>
          </w:tcPr>
          <w:p w14:paraId="198B56DA" w14:textId="23779203" w:rsidR="00B018E0" w:rsidRPr="001056B9" w:rsidRDefault="00B018E0" w:rsidP="00A30820">
            <w:pPr>
              <w:pStyle w:val="Tablecontextsmall"/>
              <w:rPr>
                <w:rFonts w:eastAsia="微软雅黑"/>
                <w:color w:val="auto"/>
              </w:rPr>
            </w:pPr>
            <w:r w:rsidRPr="001056B9">
              <w:rPr>
                <w:rFonts w:eastAsia="微软雅黑"/>
                <w:color w:val="auto"/>
              </w:rPr>
              <w:t>297</w:t>
            </w:r>
          </w:p>
        </w:tc>
        <w:tc>
          <w:tcPr>
            <w:tcW w:w="581" w:type="dxa"/>
            <w:shd w:val="clear" w:color="auto" w:fill="auto"/>
            <w:noWrap/>
            <w:vAlign w:val="center"/>
            <w:hideMark/>
          </w:tcPr>
          <w:p w14:paraId="118FAEF5" w14:textId="3D294E76" w:rsidR="00B018E0" w:rsidRPr="001056B9" w:rsidRDefault="00B018E0" w:rsidP="00A30820">
            <w:pPr>
              <w:pStyle w:val="Tablecontextsmall"/>
              <w:rPr>
                <w:rFonts w:eastAsia="微软雅黑"/>
                <w:color w:val="auto"/>
              </w:rPr>
            </w:pPr>
            <w:r w:rsidRPr="001056B9">
              <w:rPr>
                <w:rFonts w:eastAsia="微软雅黑"/>
                <w:color w:val="auto"/>
              </w:rPr>
              <w:t>255</w:t>
            </w:r>
          </w:p>
        </w:tc>
        <w:tc>
          <w:tcPr>
            <w:tcW w:w="581" w:type="dxa"/>
            <w:shd w:val="clear" w:color="auto" w:fill="auto"/>
            <w:noWrap/>
            <w:vAlign w:val="center"/>
            <w:hideMark/>
          </w:tcPr>
          <w:p w14:paraId="5037A49A" w14:textId="74B3E8BE" w:rsidR="00B018E0" w:rsidRPr="001056B9" w:rsidRDefault="00B018E0" w:rsidP="00A30820">
            <w:pPr>
              <w:pStyle w:val="Tablecontextsmall"/>
              <w:rPr>
                <w:rFonts w:eastAsia="微软雅黑"/>
                <w:color w:val="auto"/>
              </w:rPr>
            </w:pPr>
            <w:r w:rsidRPr="001056B9">
              <w:rPr>
                <w:rFonts w:eastAsia="微软雅黑"/>
                <w:color w:val="auto"/>
              </w:rPr>
              <w:t>255</w:t>
            </w:r>
          </w:p>
        </w:tc>
        <w:tc>
          <w:tcPr>
            <w:tcW w:w="581" w:type="dxa"/>
            <w:shd w:val="clear" w:color="auto" w:fill="auto"/>
            <w:noWrap/>
            <w:vAlign w:val="center"/>
            <w:hideMark/>
          </w:tcPr>
          <w:p w14:paraId="01B2793F" w14:textId="34F4C619" w:rsidR="00B018E0" w:rsidRPr="001056B9" w:rsidRDefault="00B018E0" w:rsidP="00A30820">
            <w:pPr>
              <w:pStyle w:val="Tablecontextsmall"/>
              <w:rPr>
                <w:rFonts w:eastAsia="微软雅黑"/>
                <w:color w:val="auto"/>
              </w:rPr>
            </w:pPr>
            <w:r w:rsidRPr="001056B9">
              <w:rPr>
                <w:rFonts w:eastAsia="微软雅黑"/>
                <w:color w:val="auto"/>
              </w:rPr>
              <w:t>362</w:t>
            </w:r>
          </w:p>
        </w:tc>
        <w:tc>
          <w:tcPr>
            <w:tcW w:w="582" w:type="dxa"/>
            <w:shd w:val="clear" w:color="auto" w:fill="auto"/>
            <w:noWrap/>
            <w:vAlign w:val="center"/>
            <w:hideMark/>
          </w:tcPr>
          <w:p w14:paraId="36E21C6F" w14:textId="2D607756" w:rsidR="00B018E0" w:rsidRPr="001056B9" w:rsidRDefault="00B018E0" w:rsidP="00A30820">
            <w:pPr>
              <w:pStyle w:val="Tablecontextsmall"/>
              <w:rPr>
                <w:rFonts w:eastAsia="微软雅黑"/>
                <w:color w:val="auto"/>
              </w:rPr>
            </w:pPr>
            <w:r w:rsidRPr="001056B9">
              <w:rPr>
                <w:rFonts w:eastAsia="微软雅黑"/>
                <w:color w:val="auto"/>
              </w:rPr>
              <w:t>312</w:t>
            </w:r>
          </w:p>
        </w:tc>
        <w:tc>
          <w:tcPr>
            <w:tcW w:w="581" w:type="dxa"/>
            <w:shd w:val="clear" w:color="auto" w:fill="auto"/>
            <w:noWrap/>
            <w:vAlign w:val="center"/>
            <w:hideMark/>
          </w:tcPr>
          <w:p w14:paraId="1B69B129" w14:textId="68CEF84E" w:rsidR="00B018E0" w:rsidRPr="001056B9" w:rsidRDefault="00B018E0" w:rsidP="00A30820">
            <w:pPr>
              <w:pStyle w:val="Tablecontextsmall"/>
              <w:rPr>
                <w:rFonts w:eastAsia="微软雅黑"/>
                <w:color w:val="auto"/>
              </w:rPr>
            </w:pPr>
            <w:r w:rsidRPr="001056B9">
              <w:rPr>
                <w:rFonts w:eastAsia="微软雅黑"/>
                <w:color w:val="auto"/>
              </w:rPr>
              <w:t>554</w:t>
            </w:r>
          </w:p>
        </w:tc>
        <w:tc>
          <w:tcPr>
            <w:tcW w:w="581" w:type="dxa"/>
            <w:shd w:val="clear" w:color="auto" w:fill="auto"/>
            <w:noWrap/>
            <w:vAlign w:val="center"/>
            <w:hideMark/>
          </w:tcPr>
          <w:p w14:paraId="40BE2C6A" w14:textId="6718AEE9" w:rsidR="00B018E0" w:rsidRPr="001056B9" w:rsidRDefault="00B018E0" w:rsidP="00A30820">
            <w:pPr>
              <w:pStyle w:val="Tablecontextsmall"/>
              <w:rPr>
                <w:rFonts w:eastAsia="微软雅黑"/>
                <w:color w:val="auto"/>
              </w:rPr>
            </w:pPr>
            <w:r w:rsidRPr="001056B9">
              <w:rPr>
                <w:rFonts w:eastAsia="微软雅黑"/>
                <w:color w:val="auto"/>
              </w:rPr>
              <w:t>440</w:t>
            </w:r>
          </w:p>
        </w:tc>
        <w:tc>
          <w:tcPr>
            <w:tcW w:w="581" w:type="dxa"/>
            <w:shd w:val="clear" w:color="auto" w:fill="auto"/>
            <w:noWrap/>
            <w:vAlign w:val="center"/>
            <w:hideMark/>
          </w:tcPr>
          <w:p w14:paraId="5ABAB307" w14:textId="38FB1409" w:rsidR="00B018E0" w:rsidRPr="001056B9" w:rsidRDefault="00B018E0" w:rsidP="00A30820">
            <w:pPr>
              <w:pStyle w:val="Tablecontextsmall"/>
              <w:rPr>
                <w:rFonts w:eastAsia="微软雅黑"/>
                <w:color w:val="auto"/>
              </w:rPr>
            </w:pPr>
            <w:r w:rsidRPr="001056B9">
              <w:rPr>
                <w:rFonts w:eastAsia="微软雅黑"/>
                <w:color w:val="auto"/>
              </w:rPr>
              <w:t>420</w:t>
            </w:r>
          </w:p>
        </w:tc>
        <w:tc>
          <w:tcPr>
            <w:tcW w:w="581" w:type="dxa"/>
            <w:shd w:val="clear" w:color="auto" w:fill="auto"/>
            <w:noWrap/>
            <w:vAlign w:val="center"/>
            <w:hideMark/>
          </w:tcPr>
          <w:p w14:paraId="4772E930" w14:textId="133C6C9F" w:rsidR="00B018E0" w:rsidRPr="001056B9" w:rsidRDefault="00B018E0" w:rsidP="00A30820">
            <w:pPr>
              <w:pStyle w:val="Tablecontextsmall"/>
              <w:rPr>
                <w:rFonts w:eastAsia="微软雅黑"/>
                <w:color w:val="auto"/>
              </w:rPr>
            </w:pPr>
            <w:r w:rsidRPr="001056B9">
              <w:rPr>
                <w:rFonts w:eastAsia="微软雅黑"/>
                <w:color w:val="auto"/>
              </w:rPr>
              <w:t>534</w:t>
            </w:r>
          </w:p>
        </w:tc>
        <w:tc>
          <w:tcPr>
            <w:tcW w:w="581" w:type="dxa"/>
            <w:shd w:val="clear" w:color="auto" w:fill="auto"/>
            <w:noWrap/>
            <w:vAlign w:val="center"/>
            <w:hideMark/>
          </w:tcPr>
          <w:p w14:paraId="1E68A185" w14:textId="101FD0F4" w:rsidR="00B018E0" w:rsidRPr="001056B9" w:rsidRDefault="00B018E0" w:rsidP="00A30820">
            <w:pPr>
              <w:pStyle w:val="Tablecontextsmall"/>
              <w:rPr>
                <w:rFonts w:eastAsia="微软雅黑"/>
                <w:color w:val="auto"/>
              </w:rPr>
            </w:pPr>
            <w:r w:rsidRPr="001056B9">
              <w:rPr>
                <w:rFonts w:eastAsia="微软雅黑"/>
                <w:color w:val="auto"/>
              </w:rPr>
              <w:t>460</w:t>
            </w:r>
          </w:p>
        </w:tc>
        <w:tc>
          <w:tcPr>
            <w:tcW w:w="582" w:type="dxa"/>
            <w:shd w:val="clear" w:color="auto" w:fill="auto"/>
            <w:noWrap/>
            <w:vAlign w:val="center"/>
            <w:hideMark/>
          </w:tcPr>
          <w:p w14:paraId="2F091EF2" w14:textId="2F9FD52B" w:rsidR="00B018E0" w:rsidRPr="001056B9" w:rsidRDefault="00B018E0" w:rsidP="00A30820">
            <w:pPr>
              <w:pStyle w:val="Tablecontextsmall"/>
              <w:rPr>
                <w:rFonts w:eastAsia="微软雅黑"/>
                <w:color w:val="auto"/>
              </w:rPr>
            </w:pPr>
            <w:r w:rsidRPr="001056B9">
              <w:rPr>
                <w:rFonts w:eastAsia="微软雅黑"/>
                <w:color w:val="auto"/>
              </w:rPr>
              <w:t>173</w:t>
            </w:r>
          </w:p>
        </w:tc>
        <w:tc>
          <w:tcPr>
            <w:tcW w:w="581" w:type="dxa"/>
            <w:shd w:val="clear" w:color="auto" w:fill="auto"/>
            <w:noWrap/>
            <w:vAlign w:val="center"/>
            <w:hideMark/>
          </w:tcPr>
          <w:p w14:paraId="0BF4E32A"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4CBB6D0B" w14:textId="21C192C3" w:rsidR="00B018E0" w:rsidRPr="001056B9" w:rsidRDefault="00B018E0" w:rsidP="00A30820">
            <w:pPr>
              <w:pStyle w:val="Tablecontextsmall"/>
              <w:rPr>
                <w:rFonts w:eastAsia="微软雅黑"/>
                <w:color w:val="auto"/>
              </w:rPr>
            </w:pPr>
            <w:r w:rsidRPr="001056B9">
              <w:rPr>
                <w:rFonts w:eastAsia="微软雅黑"/>
                <w:color w:val="auto"/>
              </w:rPr>
              <w:t>92</w:t>
            </w:r>
          </w:p>
        </w:tc>
        <w:tc>
          <w:tcPr>
            <w:tcW w:w="581" w:type="dxa"/>
            <w:shd w:val="clear" w:color="auto" w:fill="auto"/>
            <w:noWrap/>
            <w:vAlign w:val="center"/>
            <w:hideMark/>
          </w:tcPr>
          <w:p w14:paraId="4D530DF8" w14:textId="1A2808E7" w:rsidR="00B018E0" w:rsidRPr="001056B9" w:rsidRDefault="00B018E0" w:rsidP="00A30820">
            <w:pPr>
              <w:pStyle w:val="Tablecontextsmall"/>
              <w:rPr>
                <w:rFonts w:eastAsia="微软雅黑"/>
                <w:color w:val="auto"/>
              </w:rPr>
            </w:pPr>
            <w:r w:rsidRPr="001056B9">
              <w:rPr>
                <w:rFonts w:eastAsia="微软雅黑"/>
                <w:color w:val="auto"/>
              </w:rPr>
              <w:t>335</w:t>
            </w:r>
          </w:p>
        </w:tc>
        <w:tc>
          <w:tcPr>
            <w:tcW w:w="581" w:type="dxa"/>
            <w:shd w:val="clear" w:color="auto" w:fill="auto"/>
            <w:noWrap/>
            <w:vAlign w:val="center"/>
            <w:hideMark/>
          </w:tcPr>
          <w:p w14:paraId="064BCE2C" w14:textId="0CEA3307" w:rsidR="00B018E0" w:rsidRPr="001056B9" w:rsidRDefault="00B018E0" w:rsidP="00A30820">
            <w:pPr>
              <w:pStyle w:val="Tablecontextsmall"/>
              <w:rPr>
                <w:rFonts w:eastAsia="微软雅黑"/>
                <w:color w:val="auto"/>
              </w:rPr>
            </w:pPr>
            <w:r w:rsidRPr="001056B9">
              <w:rPr>
                <w:rFonts w:eastAsia="微软雅黑"/>
                <w:color w:val="auto"/>
              </w:rPr>
              <w:t>559</w:t>
            </w:r>
          </w:p>
        </w:tc>
        <w:tc>
          <w:tcPr>
            <w:tcW w:w="581" w:type="dxa"/>
            <w:shd w:val="clear" w:color="auto" w:fill="auto"/>
            <w:noWrap/>
            <w:vAlign w:val="center"/>
            <w:hideMark/>
          </w:tcPr>
          <w:p w14:paraId="253110C1" w14:textId="0FB4545C" w:rsidR="00B018E0" w:rsidRPr="001056B9" w:rsidRDefault="00B018E0" w:rsidP="00A30820">
            <w:pPr>
              <w:pStyle w:val="Tablecontextsmall"/>
              <w:rPr>
                <w:rFonts w:eastAsia="微软雅黑"/>
                <w:color w:val="auto"/>
              </w:rPr>
            </w:pPr>
            <w:r w:rsidRPr="001056B9">
              <w:rPr>
                <w:rFonts w:eastAsia="微软雅黑"/>
                <w:color w:val="auto"/>
              </w:rPr>
              <w:t>531</w:t>
            </w:r>
          </w:p>
        </w:tc>
        <w:tc>
          <w:tcPr>
            <w:tcW w:w="582" w:type="dxa"/>
            <w:shd w:val="clear" w:color="auto" w:fill="auto"/>
            <w:noWrap/>
            <w:vAlign w:val="center"/>
            <w:hideMark/>
          </w:tcPr>
          <w:p w14:paraId="665C7A60" w14:textId="14150579" w:rsidR="00B018E0" w:rsidRPr="001056B9" w:rsidRDefault="00B018E0" w:rsidP="00A30820">
            <w:pPr>
              <w:pStyle w:val="Tablecontextsmall"/>
              <w:rPr>
                <w:rFonts w:eastAsia="微软雅黑"/>
                <w:color w:val="auto"/>
              </w:rPr>
            </w:pPr>
            <w:r w:rsidRPr="001056B9">
              <w:rPr>
                <w:rFonts w:eastAsia="微软雅黑"/>
                <w:color w:val="auto"/>
              </w:rPr>
              <w:t>234</w:t>
            </w:r>
          </w:p>
        </w:tc>
      </w:tr>
      <w:tr w:rsidR="001056B9" w:rsidRPr="001056B9" w14:paraId="018F5962" w14:textId="77777777" w:rsidTr="00B018E0">
        <w:trPr>
          <w:trHeight w:val="20"/>
        </w:trPr>
        <w:tc>
          <w:tcPr>
            <w:tcW w:w="581" w:type="dxa"/>
            <w:shd w:val="clear" w:color="auto" w:fill="auto"/>
            <w:noWrap/>
            <w:vAlign w:val="center"/>
            <w:hideMark/>
          </w:tcPr>
          <w:p w14:paraId="2F0F35B0" w14:textId="77777777" w:rsidR="00B018E0" w:rsidRPr="001056B9" w:rsidRDefault="00B018E0" w:rsidP="00A30820">
            <w:pPr>
              <w:pStyle w:val="Tablecontextsmall"/>
              <w:rPr>
                <w:rFonts w:eastAsia="微软雅黑"/>
                <w:b/>
                <w:bCs/>
                <w:color w:val="auto"/>
              </w:rPr>
            </w:pPr>
            <w:r w:rsidRPr="001056B9">
              <w:rPr>
                <w:rFonts w:eastAsia="微软雅黑"/>
                <w:b/>
                <w:bCs/>
                <w:color w:val="auto"/>
              </w:rPr>
              <w:t>Mm</w:t>
            </w:r>
          </w:p>
        </w:tc>
        <w:tc>
          <w:tcPr>
            <w:tcW w:w="581" w:type="dxa"/>
            <w:shd w:val="clear" w:color="auto" w:fill="auto"/>
            <w:noWrap/>
            <w:vAlign w:val="center"/>
            <w:hideMark/>
          </w:tcPr>
          <w:p w14:paraId="758B7EBF" w14:textId="057FA157" w:rsidR="00B018E0" w:rsidRPr="001056B9" w:rsidRDefault="00B018E0" w:rsidP="00A30820">
            <w:pPr>
              <w:pStyle w:val="Tablecontextsmall"/>
              <w:rPr>
                <w:rFonts w:eastAsia="微软雅黑"/>
                <w:color w:val="auto"/>
              </w:rPr>
            </w:pPr>
            <w:r w:rsidRPr="001056B9">
              <w:rPr>
                <w:rFonts w:eastAsia="微软雅黑"/>
                <w:color w:val="auto"/>
              </w:rPr>
              <w:t>244</w:t>
            </w:r>
          </w:p>
        </w:tc>
        <w:tc>
          <w:tcPr>
            <w:tcW w:w="581" w:type="dxa"/>
            <w:shd w:val="clear" w:color="auto" w:fill="auto"/>
            <w:noWrap/>
            <w:vAlign w:val="center"/>
            <w:hideMark/>
          </w:tcPr>
          <w:p w14:paraId="038A4F1D" w14:textId="0C5D4ACB" w:rsidR="00B018E0" w:rsidRPr="001056B9" w:rsidRDefault="00B018E0" w:rsidP="00A30820">
            <w:pPr>
              <w:pStyle w:val="Tablecontextsmall"/>
              <w:rPr>
                <w:rFonts w:eastAsia="微软雅黑"/>
                <w:color w:val="auto"/>
              </w:rPr>
            </w:pPr>
            <w:r w:rsidRPr="001056B9">
              <w:rPr>
                <w:rFonts w:eastAsia="微软雅黑"/>
                <w:color w:val="auto"/>
              </w:rPr>
              <w:t>297</w:t>
            </w:r>
          </w:p>
        </w:tc>
        <w:tc>
          <w:tcPr>
            <w:tcW w:w="581" w:type="dxa"/>
            <w:shd w:val="clear" w:color="auto" w:fill="auto"/>
            <w:noWrap/>
            <w:vAlign w:val="center"/>
            <w:hideMark/>
          </w:tcPr>
          <w:p w14:paraId="6C09CA66" w14:textId="720B0C75" w:rsidR="00B018E0" w:rsidRPr="001056B9" w:rsidRDefault="00B018E0" w:rsidP="00A30820">
            <w:pPr>
              <w:pStyle w:val="Tablecontextsmall"/>
              <w:rPr>
                <w:rFonts w:eastAsia="微软雅黑"/>
                <w:color w:val="auto"/>
              </w:rPr>
            </w:pPr>
            <w:r w:rsidRPr="001056B9">
              <w:rPr>
                <w:rFonts w:eastAsia="微软雅黑"/>
                <w:color w:val="auto"/>
              </w:rPr>
              <w:t>244</w:t>
            </w:r>
          </w:p>
        </w:tc>
        <w:tc>
          <w:tcPr>
            <w:tcW w:w="581" w:type="dxa"/>
            <w:shd w:val="clear" w:color="auto" w:fill="auto"/>
            <w:noWrap/>
            <w:vAlign w:val="center"/>
            <w:hideMark/>
          </w:tcPr>
          <w:p w14:paraId="4EA6941B" w14:textId="2CE9E5FB" w:rsidR="00B018E0" w:rsidRPr="001056B9" w:rsidRDefault="00B018E0" w:rsidP="00A30820">
            <w:pPr>
              <w:pStyle w:val="Tablecontextsmall"/>
              <w:rPr>
                <w:rFonts w:eastAsia="微软雅黑"/>
                <w:color w:val="auto"/>
              </w:rPr>
            </w:pPr>
            <w:r w:rsidRPr="001056B9">
              <w:rPr>
                <w:rFonts w:eastAsia="微软雅黑"/>
                <w:color w:val="auto"/>
              </w:rPr>
              <w:t>229</w:t>
            </w:r>
          </w:p>
        </w:tc>
        <w:tc>
          <w:tcPr>
            <w:tcW w:w="582" w:type="dxa"/>
            <w:shd w:val="clear" w:color="auto" w:fill="auto"/>
            <w:noWrap/>
            <w:vAlign w:val="center"/>
            <w:hideMark/>
          </w:tcPr>
          <w:p w14:paraId="678C9CC2" w14:textId="2428A33B" w:rsidR="00B018E0" w:rsidRPr="001056B9" w:rsidRDefault="00B018E0" w:rsidP="00A30820">
            <w:pPr>
              <w:pStyle w:val="Tablecontextsmall"/>
              <w:rPr>
                <w:rFonts w:eastAsia="微软雅黑"/>
                <w:color w:val="auto"/>
              </w:rPr>
            </w:pPr>
            <w:r w:rsidRPr="001056B9">
              <w:rPr>
                <w:rFonts w:eastAsia="微软雅黑"/>
                <w:color w:val="auto"/>
              </w:rPr>
              <w:t>327</w:t>
            </w:r>
          </w:p>
        </w:tc>
        <w:tc>
          <w:tcPr>
            <w:tcW w:w="581" w:type="dxa"/>
            <w:shd w:val="clear" w:color="auto" w:fill="auto"/>
            <w:noWrap/>
            <w:vAlign w:val="center"/>
            <w:hideMark/>
          </w:tcPr>
          <w:p w14:paraId="1866AD39" w14:textId="460AC821" w:rsidR="00B018E0" w:rsidRPr="001056B9" w:rsidRDefault="00B018E0" w:rsidP="00A30820">
            <w:pPr>
              <w:pStyle w:val="Tablecontextsmall"/>
              <w:rPr>
                <w:rFonts w:eastAsia="微软雅黑"/>
                <w:color w:val="auto"/>
              </w:rPr>
            </w:pPr>
            <w:r w:rsidRPr="001056B9">
              <w:rPr>
                <w:rFonts w:eastAsia="微软雅黑"/>
                <w:color w:val="auto"/>
              </w:rPr>
              <w:t>271</w:t>
            </w:r>
          </w:p>
        </w:tc>
        <w:tc>
          <w:tcPr>
            <w:tcW w:w="581" w:type="dxa"/>
            <w:shd w:val="clear" w:color="auto" w:fill="auto"/>
            <w:noWrap/>
            <w:vAlign w:val="center"/>
            <w:hideMark/>
          </w:tcPr>
          <w:p w14:paraId="36102904" w14:textId="26AC6E96" w:rsidR="00B018E0" w:rsidRPr="001056B9" w:rsidRDefault="00B018E0" w:rsidP="00A30820">
            <w:pPr>
              <w:pStyle w:val="Tablecontextsmall"/>
              <w:rPr>
                <w:rFonts w:eastAsia="微软雅黑"/>
                <w:color w:val="auto"/>
              </w:rPr>
            </w:pPr>
            <w:r w:rsidRPr="001056B9">
              <w:rPr>
                <w:rFonts w:eastAsia="微软雅黑"/>
                <w:color w:val="auto"/>
              </w:rPr>
              <w:t>239</w:t>
            </w:r>
          </w:p>
        </w:tc>
        <w:tc>
          <w:tcPr>
            <w:tcW w:w="581" w:type="dxa"/>
            <w:shd w:val="clear" w:color="auto" w:fill="auto"/>
            <w:noWrap/>
            <w:vAlign w:val="center"/>
            <w:hideMark/>
          </w:tcPr>
          <w:p w14:paraId="250258F8" w14:textId="401B26BE" w:rsidR="00B018E0" w:rsidRPr="001056B9" w:rsidRDefault="00B018E0" w:rsidP="00A30820">
            <w:pPr>
              <w:pStyle w:val="Tablecontextsmall"/>
              <w:rPr>
                <w:rFonts w:eastAsia="微软雅黑"/>
                <w:color w:val="auto"/>
              </w:rPr>
            </w:pPr>
            <w:r w:rsidRPr="001056B9">
              <w:rPr>
                <w:rFonts w:eastAsia="微软雅黑"/>
                <w:color w:val="auto"/>
              </w:rPr>
              <w:t>198</w:t>
            </w:r>
          </w:p>
        </w:tc>
        <w:tc>
          <w:tcPr>
            <w:tcW w:w="581" w:type="dxa"/>
            <w:shd w:val="clear" w:color="auto" w:fill="auto"/>
            <w:noWrap/>
            <w:vAlign w:val="center"/>
            <w:hideMark/>
          </w:tcPr>
          <w:p w14:paraId="661BE5C1" w14:textId="6CAA0DFA"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shd w:val="clear" w:color="auto" w:fill="auto"/>
            <w:noWrap/>
            <w:vAlign w:val="center"/>
            <w:hideMark/>
          </w:tcPr>
          <w:p w14:paraId="5749F7C7" w14:textId="52E7308C" w:rsidR="00B018E0" w:rsidRPr="001056B9" w:rsidRDefault="00B018E0" w:rsidP="00A30820">
            <w:pPr>
              <w:pStyle w:val="Tablecontextsmall"/>
              <w:rPr>
                <w:rFonts w:eastAsia="微软雅黑"/>
                <w:color w:val="auto"/>
              </w:rPr>
            </w:pPr>
            <w:r w:rsidRPr="001056B9">
              <w:rPr>
                <w:rFonts w:eastAsia="微软雅黑"/>
                <w:color w:val="auto"/>
              </w:rPr>
              <w:t>306</w:t>
            </w:r>
          </w:p>
        </w:tc>
        <w:tc>
          <w:tcPr>
            <w:tcW w:w="582" w:type="dxa"/>
            <w:shd w:val="clear" w:color="auto" w:fill="auto"/>
            <w:noWrap/>
            <w:vAlign w:val="center"/>
            <w:hideMark/>
          </w:tcPr>
          <w:p w14:paraId="4BB35EE4" w14:textId="0A3E471A" w:rsidR="00B018E0" w:rsidRPr="001056B9" w:rsidRDefault="00B018E0" w:rsidP="00A30820">
            <w:pPr>
              <w:pStyle w:val="Tablecontextsmall"/>
              <w:rPr>
                <w:rFonts w:eastAsia="微软雅黑"/>
                <w:color w:val="auto"/>
              </w:rPr>
            </w:pPr>
            <w:r w:rsidRPr="001056B9">
              <w:rPr>
                <w:rFonts w:eastAsia="微软雅黑"/>
                <w:color w:val="auto"/>
              </w:rPr>
              <w:t>255</w:t>
            </w:r>
          </w:p>
        </w:tc>
        <w:tc>
          <w:tcPr>
            <w:tcW w:w="581" w:type="dxa"/>
            <w:shd w:val="clear" w:color="auto" w:fill="auto"/>
            <w:noWrap/>
            <w:vAlign w:val="center"/>
            <w:hideMark/>
          </w:tcPr>
          <w:p w14:paraId="3B4C2340" w14:textId="123A5490" w:rsidR="00B018E0" w:rsidRPr="001056B9" w:rsidRDefault="00B018E0" w:rsidP="00A30820">
            <w:pPr>
              <w:pStyle w:val="Tablecontextsmall"/>
              <w:rPr>
                <w:rFonts w:eastAsia="微软雅黑"/>
                <w:color w:val="auto"/>
              </w:rPr>
            </w:pPr>
            <w:r w:rsidRPr="001056B9">
              <w:rPr>
                <w:rFonts w:eastAsia="微软雅黑"/>
                <w:color w:val="auto"/>
              </w:rPr>
              <w:t>498</w:t>
            </w:r>
          </w:p>
        </w:tc>
        <w:tc>
          <w:tcPr>
            <w:tcW w:w="581" w:type="dxa"/>
            <w:shd w:val="clear" w:color="auto" w:fill="auto"/>
            <w:noWrap/>
            <w:vAlign w:val="center"/>
            <w:hideMark/>
          </w:tcPr>
          <w:p w14:paraId="72F12098" w14:textId="62CAE0EB" w:rsidR="00B018E0" w:rsidRPr="001056B9" w:rsidRDefault="00B018E0" w:rsidP="00A30820">
            <w:pPr>
              <w:pStyle w:val="Tablecontextsmall"/>
              <w:rPr>
                <w:rFonts w:eastAsia="微软雅黑"/>
                <w:color w:val="auto"/>
              </w:rPr>
            </w:pPr>
            <w:r w:rsidRPr="001056B9">
              <w:rPr>
                <w:rFonts w:eastAsia="微软雅黑"/>
                <w:color w:val="auto"/>
              </w:rPr>
              <w:t>386</w:t>
            </w:r>
          </w:p>
        </w:tc>
        <w:tc>
          <w:tcPr>
            <w:tcW w:w="581" w:type="dxa"/>
            <w:shd w:val="clear" w:color="auto" w:fill="auto"/>
            <w:noWrap/>
            <w:vAlign w:val="center"/>
            <w:hideMark/>
          </w:tcPr>
          <w:p w14:paraId="277C58F6" w14:textId="1C237196" w:rsidR="00B018E0" w:rsidRPr="001056B9" w:rsidRDefault="00B018E0" w:rsidP="00A30820">
            <w:pPr>
              <w:pStyle w:val="Tablecontextsmall"/>
              <w:rPr>
                <w:rFonts w:eastAsia="微软雅黑"/>
                <w:color w:val="auto"/>
              </w:rPr>
            </w:pPr>
            <w:r w:rsidRPr="001056B9">
              <w:rPr>
                <w:rFonts w:eastAsia="微软雅黑"/>
                <w:color w:val="auto"/>
              </w:rPr>
              <w:t>365</w:t>
            </w:r>
          </w:p>
        </w:tc>
        <w:tc>
          <w:tcPr>
            <w:tcW w:w="581" w:type="dxa"/>
            <w:shd w:val="clear" w:color="auto" w:fill="auto"/>
            <w:noWrap/>
            <w:vAlign w:val="center"/>
            <w:hideMark/>
          </w:tcPr>
          <w:p w14:paraId="686DA504" w14:textId="16C955A5" w:rsidR="00B018E0" w:rsidRPr="001056B9" w:rsidRDefault="00B018E0" w:rsidP="00A30820">
            <w:pPr>
              <w:pStyle w:val="Tablecontextsmall"/>
              <w:rPr>
                <w:rFonts w:eastAsia="微软雅黑"/>
                <w:color w:val="auto"/>
              </w:rPr>
            </w:pPr>
            <w:r w:rsidRPr="001056B9">
              <w:rPr>
                <w:rFonts w:eastAsia="微软雅黑"/>
                <w:color w:val="auto"/>
              </w:rPr>
              <w:t>479</w:t>
            </w:r>
          </w:p>
        </w:tc>
        <w:tc>
          <w:tcPr>
            <w:tcW w:w="581" w:type="dxa"/>
            <w:shd w:val="clear" w:color="auto" w:fill="auto"/>
            <w:noWrap/>
            <w:vAlign w:val="center"/>
            <w:hideMark/>
          </w:tcPr>
          <w:p w14:paraId="51606783" w14:textId="44E75FBA" w:rsidR="00B018E0" w:rsidRPr="001056B9" w:rsidRDefault="00B018E0" w:rsidP="00A30820">
            <w:pPr>
              <w:pStyle w:val="Tablecontextsmall"/>
              <w:rPr>
                <w:rFonts w:eastAsia="微软雅黑"/>
                <w:color w:val="auto"/>
              </w:rPr>
            </w:pPr>
            <w:r w:rsidRPr="001056B9">
              <w:rPr>
                <w:rFonts w:eastAsia="微软雅黑"/>
                <w:color w:val="auto"/>
              </w:rPr>
              <w:t>401</w:t>
            </w:r>
          </w:p>
        </w:tc>
        <w:tc>
          <w:tcPr>
            <w:tcW w:w="582" w:type="dxa"/>
            <w:shd w:val="clear" w:color="auto" w:fill="auto"/>
            <w:noWrap/>
            <w:vAlign w:val="center"/>
            <w:hideMark/>
          </w:tcPr>
          <w:p w14:paraId="7A6FFD5B" w14:textId="7B5032AA"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shd w:val="clear" w:color="auto" w:fill="auto"/>
            <w:noWrap/>
            <w:vAlign w:val="center"/>
            <w:hideMark/>
          </w:tcPr>
          <w:p w14:paraId="3557740F" w14:textId="4EB4AAA1" w:rsidR="00B018E0" w:rsidRPr="001056B9" w:rsidRDefault="00B018E0" w:rsidP="00A30820">
            <w:pPr>
              <w:pStyle w:val="Tablecontextsmall"/>
              <w:rPr>
                <w:rFonts w:eastAsia="微软雅黑"/>
                <w:color w:val="auto"/>
              </w:rPr>
            </w:pPr>
            <w:r w:rsidRPr="001056B9">
              <w:rPr>
                <w:rFonts w:eastAsia="微软雅黑"/>
                <w:color w:val="auto"/>
              </w:rPr>
              <w:t>90</w:t>
            </w:r>
          </w:p>
        </w:tc>
        <w:tc>
          <w:tcPr>
            <w:tcW w:w="581" w:type="dxa"/>
            <w:shd w:val="clear" w:color="auto" w:fill="auto"/>
            <w:noWrap/>
            <w:vAlign w:val="center"/>
            <w:hideMark/>
          </w:tcPr>
          <w:p w14:paraId="770C41C8"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2C4489CC" w14:textId="0402BA88" w:rsidR="00B018E0" w:rsidRPr="001056B9" w:rsidRDefault="00B018E0" w:rsidP="00A30820">
            <w:pPr>
              <w:pStyle w:val="Tablecontextsmall"/>
              <w:rPr>
                <w:rFonts w:eastAsia="微软雅黑"/>
                <w:color w:val="auto"/>
              </w:rPr>
            </w:pPr>
            <w:r w:rsidRPr="001056B9">
              <w:rPr>
                <w:rFonts w:eastAsia="微软雅黑"/>
                <w:color w:val="auto"/>
              </w:rPr>
              <w:t>282</w:t>
            </w:r>
          </w:p>
        </w:tc>
        <w:tc>
          <w:tcPr>
            <w:tcW w:w="581" w:type="dxa"/>
            <w:shd w:val="clear" w:color="auto" w:fill="auto"/>
            <w:noWrap/>
            <w:vAlign w:val="center"/>
            <w:hideMark/>
          </w:tcPr>
          <w:p w14:paraId="5C671F90" w14:textId="77BAB74A" w:rsidR="00B018E0" w:rsidRPr="001056B9" w:rsidRDefault="00B018E0" w:rsidP="00A30820">
            <w:pPr>
              <w:pStyle w:val="Tablecontextsmall"/>
              <w:rPr>
                <w:rFonts w:eastAsia="微软雅黑"/>
                <w:color w:val="auto"/>
              </w:rPr>
            </w:pPr>
            <w:r w:rsidRPr="001056B9">
              <w:rPr>
                <w:rFonts w:eastAsia="微软雅黑"/>
                <w:color w:val="auto"/>
              </w:rPr>
              <w:t>505</w:t>
            </w:r>
          </w:p>
        </w:tc>
        <w:tc>
          <w:tcPr>
            <w:tcW w:w="581" w:type="dxa"/>
            <w:shd w:val="clear" w:color="auto" w:fill="auto"/>
            <w:noWrap/>
            <w:vAlign w:val="center"/>
            <w:hideMark/>
          </w:tcPr>
          <w:p w14:paraId="7B32C9F3" w14:textId="51168173" w:rsidR="00B018E0" w:rsidRPr="001056B9" w:rsidRDefault="00B018E0" w:rsidP="00A30820">
            <w:pPr>
              <w:pStyle w:val="Tablecontextsmall"/>
              <w:rPr>
                <w:rFonts w:eastAsia="微软雅黑"/>
                <w:color w:val="auto"/>
              </w:rPr>
            </w:pPr>
            <w:r w:rsidRPr="001056B9">
              <w:rPr>
                <w:rFonts w:eastAsia="微软雅黑"/>
                <w:color w:val="auto"/>
              </w:rPr>
              <w:t>477</w:t>
            </w:r>
          </w:p>
        </w:tc>
        <w:tc>
          <w:tcPr>
            <w:tcW w:w="582" w:type="dxa"/>
            <w:shd w:val="clear" w:color="auto" w:fill="auto"/>
            <w:noWrap/>
            <w:vAlign w:val="center"/>
            <w:hideMark/>
          </w:tcPr>
          <w:p w14:paraId="667A6C08" w14:textId="67710472" w:rsidR="00B018E0" w:rsidRPr="001056B9" w:rsidRDefault="00B018E0" w:rsidP="00A30820">
            <w:pPr>
              <w:pStyle w:val="Tablecontextsmall"/>
              <w:rPr>
                <w:rFonts w:eastAsia="微软雅黑"/>
                <w:color w:val="auto"/>
              </w:rPr>
            </w:pPr>
            <w:r w:rsidRPr="001056B9">
              <w:rPr>
                <w:rFonts w:eastAsia="微软雅黑"/>
                <w:color w:val="auto"/>
              </w:rPr>
              <w:t>179</w:t>
            </w:r>
          </w:p>
        </w:tc>
      </w:tr>
      <w:tr w:rsidR="001056B9" w:rsidRPr="001056B9" w14:paraId="20CCE0A4" w14:textId="77777777" w:rsidTr="00B018E0">
        <w:trPr>
          <w:trHeight w:val="20"/>
        </w:trPr>
        <w:tc>
          <w:tcPr>
            <w:tcW w:w="581" w:type="dxa"/>
            <w:shd w:val="clear" w:color="auto" w:fill="auto"/>
            <w:noWrap/>
            <w:vAlign w:val="center"/>
            <w:hideMark/>
          </w:tcPr>
          <w:p w14:paraId="7364BC58" w14:textId="77777777" w:rsidR="00B018E0" w:rsidRPr="001056B9" w:rsidRDefault="00B018E0" w:rsidP="00A30820">
            <w:pPr>
              <w:pStyle w:val="Tablecontextsmall"/>
              <w:rPr>
                <w:rFonts w:eastAsia="微软雅黑"/>
                <w:b/>
                <w:bCs/>
                <w:color w:val="auto"/>
              </w:rPr>
            </w:pPr>
            <w:r w:rsidRPr="001056B9">
              <w:rPr>
                <w:rFonts w:eastAsia="微软雅黑"/>
                <w:b/>
                <w:bCs/>
                <w:color w:val="auto"/>
              </w:rPr>
              <w:t>Qy</w:t>
            </w:r>
          </w:p>
        </w:tc>
        <w:tc>
          <w:tcPr>
            <w:tcW w:w="581" w:type="dxa"/>
            <w:shd w:val="clear" w:color="auto" w:fill="auto"/>
            <w:noWrap/>
            <w:vAlign w:val="center"/>
            <w:hideMark/>
          </w:tcPr>
          <w:p w14:paraId="7A9A8190" w14:textId="75C48A4A" w:rsidR="00B018E0" w:rsidRPr="001056B9" w:rsidRDefault="00B018E0" w:rsidP="00A30820">
            <w:pPr>
              <w:pStyle w:val="Tablecontextsmall"/>
              <w:rPr>
                <w:rFonts w:eastAsia="微软雅黑"/>
                <w:color w:val="auto"/>
              </w:rPr>
            </w:pPr>
            <w:r w:rsidRPr="001056B9">
              <w:rPr>
                <w:rFonts w:eastAsia="微软雅黑"/>
                <w:color w:val="auto"/>
              </w:rPr>
              <w:t>71</w:t>
            </w:r>
          </w:p>
        </w:tc>
        <w:tc>
          <w:tcPr>
            <w:tcW w:w="581" w:type="dxa"/>
            <w:shd w:val="clear" w:color="auto" w:fill="auto"/>
            <w:noWrap/>
            <w:vAlign w:val="center"/>
            <w:hideMark/>
          </w:tcPr>
          <w:p w14:paraId="146977F6" w14:textId="0FFA22E9"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shd w:val="clear" w:color="auto" w:fill="auto"/>
            <w:noWrap/>
            <w:vAlign w:val="center"/>
            <w:hideMark/>
          </w:tcPr>
          <w:p w14:paraId="2D2BDB94" w14:textId="0A19F906" w:rsidR="00B018E0" w:rsidRPr="001056B9" w:rsidRDefault="00B018E0" w:rsidP="00A30820">
            <w:pPr>
              <w:pStyle w:val="Tablecontextsmall"/>
              <w:rPr>
                <w:rFonts w:eastAsia="微软雅黑"/>
                <w:color w:val="auto"/>
              </w:rPr>
            </w:pPr>
            <w:r w:rsidRPr="001056B9">
              <w:rPr>
                <w:rFonts w:eastAsia="微软雅黑"/>
                <w:color w:val="auto"/>
              </w:rPr>
              <w:t>162</w:t>
            </w:r>
          </w:p>
        </w:tc>
        <w:tc>
          <w:tcPr>
            <w:tcW w:w="581" w:type="dxa"/>
            <w:shd w:val="clear" w:color="auto" w:fill="auto"/>
            <w:noWrap/>
            <w:vAlign w:val="center"/>
            <w:hideMark/>
          </w:tcPr>
          <w:p w14:paraId="069393FC" w14:textId="21730D62" w:rsidR="00B018E0" w:rsidRPr="001056B9" w:rsidRDefault="00B018E0" w:rsidP="00A30820">
            <w:pPr>
              <w:pStyle w:val="Tablecontextsmall"/>
              <w:rPr>
                <w:rFonts w:eastAsia="微软雅黑"/>
                <w:color w:val="auto"/>
              </w:rPr>
            </w:pPr>
            <w:r w:rsidRPr="001056B9">
              <w:rPr>
                <w:rFonts w:eastAsia="微软雅黑"/>
                <w:color w:val="auto"/>
              </w:rPr>
              <w:t>87</w:t>
            </w:r>
          </w:p>
        </w:tc>
        <w:tc>
          <w:tcPr>
            <w:tcW w:w="582" w:type="dxa"/>
            <w:shd w:val="clear" w:color="auto" w:fill="auto"/>
            <w:noWrap/>
            <w:vAlign w:val="center"/>
            <w:hideMark/>
          </w:tcPr>
          <w:p w14:paraId="66A0EE81" w14:textId="55D536E7" w:rsidR="00B018E0" w:rsidRPr="001056B9" w:rsidRDefault="00B018E0" w:rsidP="00A30820">
            <w:pPr>
              <w:pStyle w:val="Tablecontextsmall"/>
              <w:rPr>
                <w:rFonts w:eastAsia="微软雅黑"/>
                <w:color w:val="auto"/>
              </w:rPr>
            </w:pPr>
            <w:r w:rsidRPr="001056B9">
              <w:rPr>
                <w:rFonts w:eastAsia="微软雅黑"/>
                <w:color w:val="auto"/>
              </w:rPr>
              <w:t>152</w:t>
            </w:r>
          </w:p>
        </w:tc>
        <w:tc>
          <w:tcPr>
            <w:tcW w:w="581" w:type="dxa"/>
            <w:shd w:val="clear" w:color="auto" w:fill="auto"/>
            <w:noWrap/>
            <w:vAlign w:val="center"/>
            <w:hideMark/>
          </w:tcPr>
          <w:p w14:paraId="46EAC166" w14:textId="6FA80EA3" w:rsidR="00B018E0" w:rsidRPr="001056B9" w:rsidRDefault="00B018E0" w:rsidP="00A30820">
            <w:pPr>
              <w:pStyle w:val="Tablecontextsmall"/>
              <w:rPr>
                <w:rFonts w:eastAsia="微软雅黑"/>
                <w:color w:val="auto"/>
              </w:rPr>
            </w:pPr>
            <w:r w:rsidRPr="001056B9">
              <w:rPr>
                <w:rFonts w:eastAsia="微软雅黑"/>
                <w:color w:val="auto"/>
              </w:rPr>
              <w:t>114</w:t>
            </w:r>
          </w:p>
        </w:tc>
        <w:tc>
          <w:tcPr>
            <w:tcW w:w="581" w:type="dxa"/>
            <w:shd w:val="clear" w:color="auto" w:fill="auto"/>
            <w:noWrap/>
            <w:vAlign w:val="center"/>
            <w:hideMark/>
          </w:tcPr>
          <w:p w14:paraId="370A4D88" w14:textId="1D467170"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shd w:val="clear" w:color="auto" w:fill="auto"/>
            <w:noWrap/>
            <w:vAlign w:val="center"/>
            <w:hideMark/>
          </w:tcPr>
          <w:p w14:paraId="214D2E54" w14:textId="327A90A8" w:rsidR="00B018E0" w:rsidRPr="001056B9" w:rsidRDefault="00B018E0" w:rsidP="00A30820">
            <w:pPr>
              <w:pStyle w:val="Tablecontextsmall"/>
              <w:rPr>
                <w:rFonts w:eastAsia="微软雅黑"/>
                <w:color w:val="auto"/>
              </w:rPr>
            </w:pPr>
            <w:r w:rsidRPr="001056B9">
              <w:rPr>
                <w:rFonts w:eastAsia="微软雅黑"/>
                <w:color w:val="auto"/>
              </w:rPr>
              <w:t>126</w:t>
            </w:r>
          </w:p>
        </w:tc>
        <w:tc>
          <w:tcPr>
            <w:tcW w:w="581" w:type="dxa"/>
            <w:shd w:val="clear" w:color="auto" w:fill="auto"/>
            <w:noWrap/>
            <w:vAlign w:val="center"/>
            <w:hideMark/>
          </w:tcPr>
          <w:p w14:paraId="28F710C7" w14:textId="230C5500" w:rsidR="00B018E0" w:rsidRPr="001056B9" w:rsidRDefault="00B018E0" w:rsidP="00A30820">
            <w:pPr>
              <w:pStyle w:val="Tablecontextsmall"/>
              <w:rPr>
                <w:rFonts w:eastAsia="微软雅黑"/>
                <w:color w:val="auto"/>
              </w:rPr>
            </w:pPr>
            <w:r w:rsidRPr="001056B9">
              <w:rPr>
                <w:rFonts w:eastAsia="微软雅黑"/>
                <w:color w:val="auto"/>
              </w:rPr>
              <w:t>102</w:t>
            </w:r>
          </w:p>
        </w:tc>
        <w:tc>
          <w:tcPr>
            <w:tcW w:w="581" w:type="dxa"/>
            <w:shd w:val="clear" w:color="auto" w:fill="auto"/>
            <w:noWrap/>
            <w:vAlign w:val="center"/>
            <w:hideMark/>
          </w:tcPr>
          <w:p w14:paraId="294B67FA" w14:textId="2B259DEB" w:rsidR="00B018E0" w:rsidRPr="001056B9" w:rsidRDefault="00B018E0" w:rsidP="00A30820">
            <w:pPr>
              <w:pStyle w:val="Tablecontextsmall"/>
              <w:rPr>
                <w:rFonts w:eastAsia="微软雅黑"/>
                <w:color w:val="auto"/>
              </w:rPr>
            </w:pPr>
            <w:r w:rsidRPr="001056B9">
              <w:rPr>
                <w:rFonts w:eastAsia="微软雅黑"/>
                <w:color w:val="auto"/>
              </w:rPr>
              <w:t>197</w:t>
            </w:r>
          </w:p>
        </w:tc>
        <w:tc>
          <w:tcPr>
            <w:tcW w:w="582" w:type="dxa"/>
            <w:shd w:val="clear" w:color="auto" w:fill="auto"/>
            <w:noWrap/>
            <w:vAlign w:val="center"/>
            <w:hideMark/>
          </w:tcPr>
          <w:p w14:paraId="4CE0B8D0" w14:textId="5D280DB2" w:rsidR="00B018E0" w:rsidRPr="001056B9" w:rsidRDefault="00B018E0" w:rsidP="00A30820">
            <w:pPr>
              <w:pStyle w:val="Tablecontextsmall"/>
              <w:rPr>
                <w:rFonts w:eastAsia="微软雅黑"/>
                <w:color w:val="auto"/>
              </w:rPr>
            </w:pPr>
            <w:r w:rsidRPr="001056B9">
              <w:rPr>
                <w:rFonts w:eastAsia="微软雅黑"/>
                <w:color w:val="auto"/>
              </w:rPr>
              <w:t>174</w:t>
            </w:r>
          </w:p>
        </w:tc>
        <w:tc>
          <w:tcPr>
            <w:tcW w:w="581" w:type="dxa"/>
            <w:shd w:val="clear" w:color="auto" w:fill="auto"/>
            <w:noWrap/>
            <w:vAlign w:val="center"/>
            <w:hideMark/>
          </w:tcPr>
          <w:p w14:paraId="641ED8FB" w14:textId="64A250E2" w:rsidR="00B018E0" w:rsidRPr="001056B9" w:rsidRDefault="00B018E0" w:rsidP="00A30820">
            <w:pPr>
              <w:pStyle w:val="Tablecontextsmall"/>
              <w:rPr>
                <w:rFonts w:eastAsia="微软雅黑"/>
                <w:color w:val="auto"/>
              </w:rPr>
            </w:pPr>
            <w:r w:rsidRPr="001056B9">
              <w:rPr>
                <w:rFonts w:eastAsia="微软雅黑"/>
                <w:color w:val="auto"/>
              </w:rPr>
              <w:t>296</w:t>
            </w:r>
          </w:p>
        </w:tc>
        <w:tc>
          <w:tcPr>
            <w:tcW w:w="581" w:type="dxa"/>
            <w:shd w:val="clear" w:color="auto" w:fill="auto"/>
            <w:noWrap/>
            <w:vAlign w:val="center"/>
            <w:hideMark/>
          </w:tcPr>
          <w:p w14:paraId="0E76F1B9" w14:textId="4205EB88"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shd w:val="clear" w:color="auto" w:fill="auto"/>
            <w:noWrap/>
            <w:vAlign w:val="center"/>
            <w:hideMark/>
          </w:tcPr>
          <w:p w14:paraId="04240633" w14:textId="78299CCA" w:rsidR="00B018E0" w:rsidRPr="001056B9" w:rsidRDefault="00B018E0" w:rsidP="00A30820">
            <w:pPr>
              <w:pStyle w:val="Tablecontextsmall"/>
              <w:rPr>
                <w:rFonts w:eastAsia="微软雅黑"/>
                <w:color w:val="auto"/>
              </w:rPr>
            </w:pPr>
            <w:r w:rsidRPr="001056B9">
              <w:rPr>
                <w:rFonts w:eastAsia="微软雅黑"/>
                <w:color w:val="auto"/>
              </w:rPr>
              <w:t>156</w:t>
            </w:r>
          </w:p>
        </w:tc>
        <w:tc>
          <w:tcPr>
            <w:tcW w:w="581" w:type="dxa"/>
            <w:shd w:val="clear" w:color="auto" w:fill="auto"/>
            <w:noWrap/>
            <w:vAlign w:val="center"/>
            <w:hideMark/>
          </w:tcPr>
          <w:p w14:paraId="750E8AA5" w14:textId="6F70F029" w:rsidR="00B018E0" w:rsidRPr="001056B9" w:rsidRDefault="00B018E0" w:rsidP="00A30820">
            <w:pPr>
              <w:pStyle w:val="Tablecontextsmall"/>
              <w:rPr>
                <w:rFonts w:eastAsia="微软雅黑"/>
                <w:color w:val="auto"/>
              </w:rPr>
            </w:pPr>
            <w:r w:rsidRPr="001056B9">
              <w:rPr>
                <w:rFonts w:eastAsia="微软雅黑"/>
                <w:color w:val="auto"/>
              </w:rPr>
              <w:t>270</w:t>
            </w:r>
          </w:p>
        </w:tc>
        <w:tc>
          <w:tcPr>
            <w:tcW w:w="581" w:type="dxa"/>
            <w:shd w:val="clear" w:color="auto" w:fill="auto"/>
            <w:noWrap/>
            <w:vAlign w:val="center"/>
            <w:hideMark/>
          </w:tcPr>
          <w:p w14:paraId="49E9DE04" w14:textId="5ABA3B9F" w:rsidR="00B018E0" w:rsidRPr="001056B9" w:rsidRDefault="00B018E0" w:rsidP="00A30820">
            <w:pPr>
              <w:pStyle w:val="Tablecontextsmall"/>
              <w:rPr>
                <w:rFonts w:eastAsia="微软雅黑"/>
                <w:color w:val="auto"/>
              </w:rPr>
            </w:pPr>
            <w:r w:rsidRPr="001056B9">
              <w:rPr>
                <w:rFonts w:eastAsia="微软雅黑"/>
                <w:color w:val="auto"/>
              </w:rPr>
              <w:t>230</w:t>
            </w:r>
          </w:p>
        </w:tc>
        <w:tc>
          <w:tcPr>
            <w:tcW w:w="582" w:type="dxa"/>
            <w:shd w:val="clear" w:color="auto" w:fill="auto"/>
            <w:noWrap/>
            <w:vAlign w:val="center"/>
            <w:hideMark/>
          </w:tcPr>
          <w:p w14:paraId="2BF725E2" w14:textId="358E1DCD" w:rsidR="00B018E0" w:rsidRPr="001056B9" w:rsidRDefault="00B018E0" w:rsidP="00A30820">
            <w:pPr>
              <w:pStyle w:val="Tablecontextsmall"/>
              <w:rPr>
                <w:rFonts w:eastAsia="微软雅黑"/>
                <w:color w:val="auto"/>
              </w:rPr>
            </w:pPr>
            <w:r w:rsidRPr="001056B9">
              <w:rPr>
                <w:rFonts w:eastAsia="微软雅黑"/>
                <w:color w:val="auto"/>
              </w:rPr>
              <w:t>209</w:t>
            </w:r>
          </w:p>
        </w:tc>
        <w:tc>
          <w:tcPr>
            <w:tcW w:w="581" w:type="dxa"/>
            <w:shd w:val="clear" w:color="auto" w:fill="auto"/>
            <w:noWrap/>
            <w:vAlign w:val="center"/>
            <w:hideMark/>
          </w:tcPr>
          <w:p w14:paraId="43750E31" w14:textId="281A0F8D" w:rsidR="00B018E0" w:rsidRPr="001056B9" w:rsidRDefault="00B018E0" w:rsidP="00A30820">
            <w:pPr>
              <w:pStyle w:val="Tablecontextsmall"/>
              <w:rPr>
                <w:rFonts w:eastAsia="微软雅黑"/>
                <w:color w:val="auto"/>
              </w:rPr>
            </w:pPr>
            <w:r w:rsidRPr="001056B9">
              <w:rPr>
                <w:rFonts w:eastAsia="微软雅黑"/>
                <w:color w:val="auto"/>
              </w:rPr>
              <w:t>326</w:t>
            </w:r>
          </w:p>
        </w:tc>
        <w:tc>
          <w:tcPr>
            <w:tcW w:w="581" w:type="dxa"/>
            <w:shd w:val="clear" w:color="auto" w:fill="auto"/>
            <w:noWrap/>
            <w:vAlign w:val="center"/>
            <w:hideMark/>
          </w:tcPr>
          <w:p w14:paraId="7CAE4563" w14:textId="0AD3520B" w:rsidR="00B018E0" w:rsidRPr="001056B9" w:rsidRDefault="00B018E0" w:rsidP="00A30820">
            <w:pPr>
              <w:pStyle w:val="Tablecontextsmall"/>
              <w:rPr>
                <w:rFonts w:eastAsia="微软雅黑"/>
                <w:color w:val="auto"/>
              </w:rPr>
            </w:pPr>
            <w:r w:rsidRPr="001056B9">
              <w:rPr>
                <w:rFonts w:eastAsia="微软雅黑"/>
                <w:color w:val="auto"/>
              </w:rPr>
              <w:t>276</w:t>
            </w:r>
          </w:p>
        </w:tc>
        <w:tc>
          <w:tcPr>
            <w:tcW w:w="581" w:type="dxa"/>
            <w:shd w:val="clear" w:color="auto" w:fill="auto"/>
            <w:noWrap/>
            <w:vAlign w:val="center"/>
            <w:hideMark/>
          </w:tcPr>
          <w:p w14:paraId="44A8F421"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20AA77EC" w14:textId="67FF1DDA" w:rsidR="00B018E0" w:rsidRPr="001056B9" w:rsidRDefault="00B018E0" w:rsidP="00A30820">
            <w:pPr>
              <w:pStyle w:val="Tablecontextsmall"/>
              <w:rPr>
                <w:rFonts w:eastAsia="微软雅黑"/>
                <w:color w:val="auto"/>
              </w:rPr>
            </w:pPr>
            <w:r w:rsidRPr="001056B9">
              <w:rPr>
                <w:rFonts w:eastAsia="微软雅黑"/>
                <w:color w:val="auto"/>
              </w:rPr>
              <w:t>301</w:t>
            </w:r>
          </w:p>
        </w:tc>
        <w:tc>
          <w:tcPr>
            <w:tcW w:w="581" w:type="dxa"/>
            <w:shd w:val="clear" w:color="auto" w:fill="auto"/>
            <w:noWrap/>
            <w:vAlign w:val="center"/>
            <w:hideMark/>
          </w:tcPr>
          <w:p w14:paraId="46C75BB8" w14:textId="41291454" w:rsidR="00B018E0" w:rsidRPr="001056B9" w:rsidRDefault="00B018E0" w:rsidP="00A30820">
            <w:pPr>
              <w:pStyle w:val="Tablecontextsmall"/>
              <w:rPr>
                <w:rFonts w:eastAsia="微软雅黑"/>
                <w:color w:val="auto"/>
              </w:rPr>
            </w:pPr>
            <w:r w:rsidRPr="001056B9">
              <w:rPr>
                <w:rFonts w:eastAsia="微软雅黑"/>
                <w:color w:val="auto"/>
              </w:rPr>
              <w:t>273</w:t>
            </w:r>
          </w:p>
        </w:tc>
        <w:tc>
          <w:tcPr>
            <w:tcW w:w="582" w:type="dxa"/>
            <w:shd w:val="clear" w:color="auto" w:fill="auto"/>
            <w:noWrap/>
            <w:vAlign w:val="center"/>
            <w:hideMark/>
          </w:tcPr>
          <w:p w14:paraId="69168A84" w14:textId="5FFDB614" w:rsidR="00B018E0" w:rsidRPr="001056B9" w:rsidRDefault="00B018E0" w:rsidP="00A30820">
            <w:pPr>
              <w:pStyle w:val="Tablecontextsmall"/>
              <w:rPr>
                <w:rFonts w:eastAsia="微软雅黑"/>
                <w:color w:val="auto"/>
              </w:rPr>
            </w:pPr>
            <w:r w:rsidRPr="001056B9">
              <w:rPr>
                <w:rFonts w:eastAsia="微软雅黑"/>
                <w:color w:val="auto"/>
              </w:rPr>
              <w:t>135</w:t>
            </w:r>
          </w:p>
        </w:tc>
      </w:tr>
      <w:tr w:rsidR="001056B9" w:rsidRPr="001056B9" w14:paraId="22B90187" w14:textId="77777777" w:rsidTr="00B018E0">
        <w:trPr>
          <w:trHeight w:val="20"/>
        </w:trPr>
        <w:tc>
          <w:tcPr>
            <w:tcW w:w="581" w:type="dxa"/>
            <w:shd w:val="clear" w:color="auto" w:fill="auto"/>
            <w:noWrap/>
            <w:vAlign w:val="center"/>
            <w:hideMark/>
          </w:tcPr>
          <w:p w14:paraId="6ED2C2A0" w14:textId="77777777" w:rsidR="00B018E0" w:rsidRPr="001056B9" w:rsidRDefault="00B018E0" w:rsidP="00A30820">
            <w:pPr>
              <w:pStyle w:val="Tablecontextsmall"/>
              <w:rPr>
                <w:rFonts w:eastAsia="微软雅黑"/>
                <w:b/>
                <w:bCs/>
                <w:color w:val="auto"/>
              </w:rPr>
            </w:pPr>
            <w:r w:rsidRPr="001056B9">
              <w:rPr>
                <w:rFonts w:eastAsia="微软雅黑"/>
                <w:b/>
                <w:bCs/>
                <w:color w:val="auto"/>
              </w:rPr>
              <w:t>Cz</w:t>
            </w:r>
          </w:p>
        </w:tc>
        <w:tc>
          <w:tcPr>
            <w:tcW w:w="581" w:type="dxa"/>
            <w:shd w:val="clear" w:color="auto" w:fill="auto"/>
            <w:noWrap/>
            <w:vAlign w:val="center"/>
            <w:hideMark/>
          </w:tcPr>
          <w:p w14:paraId="2681662B" w14:textId="233EF5C2" w:rsidR="00B018E0" w:rsidRPr="001056B9" w:rsidRDefault="00B018E0" w:rsidP="00A30820">
            <w:pPr>
              <w:pStyle w:val="Tablecontextsmall"/>
              <w:rPr>
                <w:rFonts w:eastAsia="微软雅黑"/>
                <w:color w:val="auto"/>
              </w:rPr>
            </w:pPr>
            <w:r w:rsidRPr="001056B9">
              <w:rPr>
                <w:rFonts w:eastAsia="微软雅黑"/>
                <w:color w:val="auto"/>
              </w:rPr>
              <w:t>292</w:t>
            </w:r>
          </w:p>
        </w:tc>
        <w:tc>
          <w:tcPr>
            <w:tcW w:w="581" w:type="dxa"/>
            <w:shd w:val="clear" w:color="auto" w:fill="auto"/>
            <w:noWrap/>
            <w:vAlign w:val="center"/>
            <w:hideMark/>
          </w:tcPr>
          <w:p w14:paraId="4D3944C8" w14:textId="4166DACF" w:rsidR="00B018E0" w:rsidRPr="001056B9" w:rsidRDefault="00B018E0" w:rsidP="00A30820">
            <w:pPr>
              <w:pStyle w:val="Tablecontextsmall"/>
              <w:rPr>
                <w:rFonts w:eastAsia="微软雅黑"/>
                <w:color w:val="auto"/>
              </w:rPr>
            </w:pPr>
            <w:r w:rsidRPr="001056B9">
              <w:rPr>
                <w:rFonts w:eastAsia="微软雅黑"/>
                <w:color w:val="auto"/>
              </w:rPr>
              <w:t>262</w:t>
            </w:r>
          </w:p>
        </w:tc>
        <w:tc>
          <w:tcPr>
            <w:tcW w:w="581" w:type="dxa"/>
            <w:shd w:val="clear" w:color="auto" w:fill="auto"/>
            <w:noWrap/>
            <w:vAlign w:val="center"/>
            <w:hideMark/>
          </w:tcPr>
          <w:p w14:paraId="2910793C" w14:textId="21E50E0B" w:rsidR="00B018E0" w:rsidRPr="001056B9" w:rsidRDefault="00B018E0" w:rsidP="00A30820">
            <w:pPr>
              <w:pStyle w:val="Tablecontextsmall"/>
              <w:rPr>
                <w:rFonts w:eastAsia="微软雅黑"/>
                <w:color w:val="auto"/>
              </w:rPr>
            </w:pPr>
            <w:r w:rsidRPr="001056B9">
              <w:rPr>
                <w:rFonts w:eastAsia="微软雅黑"/>
                <w:color w:val="auto"/>
              </w:rPr>
              <w:t>327</w:t>
            </w:r>
          </w:p>
        </w:tc>
        <w:tc>
          <w:tcPr>
            <w:tcW w:w="581" w:type="dxa"/>
            <w:shd w:val="clear" w:color="auto" w:fill="auto"/>
            <w:noWrap/>
            <w:vAlign w:val="center"/>
            <w:hideMark/>
          </w:tcPr>
          <w:p w14:paraId="7807BEB2" w14:textId="6B58837A" w:rsidR="00B018E0" w:rsidRPr="001056B9" w:rsidRDefault="00B018E0" w:rsidP="00A30820">
            <w:pPr>
              <w:pStyle w:val="Tablecontextsmall"/>
              <w:rPr>
                <w:rFonts w:eastAsia="微软雅黑"/>
                <w:color w:val="auto"/>
              </w:rPr>
            </w:pPr>
            <w:r w:rsidRPr="001056B9">
              <w:rPr>
                <w:rFonts w:eastAsia="微软雅黑"/>
                <w:color w:val="auto"/>
              </w:rPr>
              <w:t>314</w:t>
            </w:r>
          </w:p>
        </w:tc>
        <w:tc>
          <w:tcPr>
            <w:tcW w:w="582" w:type="dxa"/>
            <w:shd w:val="clear" w:color="auto" w:fill="auto"/>
            <w:noWrap/>
            <w:vAlign w:val="center"/>
            <w:hideMark/>
          </w:tcPr>
          <w:p w14:paraId="5C2BB2F1" w14:textId="3DB8C419" w:rsidR="00B018E0" w:rsidRPr="001056B9" w:rsidRDefault="00B018E0" w:rsidP="00A30820">
            <w:pPr>
              <w:pStyle w:val="Tablecontextsmall"/>
              <w:rPr>
                <w:rFonts w:eastAsia="微软雅黑"/>
                <w:color w:val="auto"/>
              </w:rPr>
            </w:pPr>
            <w:r w:rsidRPr="001056B9">
              <w:rPr>
                <w:rFonts w:eastAsia="微软雅黑"/>
                <w:color w:val="auto"/>
              </w:rPr>
              <w:t>217</w:t>
            </w:r>
          </w:p>
        </w:tc>
        <w:tc>
          <w:tcPr>
            <w:tcW w:w="581" w:type="dxa"/>
            <w:shd w:val="clear" w:color="auto" w:fill="auto"/>
            <w:noWrap/>
            <w:vAlign w:val="center"/>
            <w:hideMark/>
          </w:tcPr>
          <w:p w14:paraId="137CA032" w14:textId="7447D8C2" w:rsidR="00B018E0" w:rsidRPr="001056B9" w:rsidRDefault="00B018E0" w:rsidP="00A30820">
            <w:pPr>
              <w:pStyle w:val="Tablecontextsmall"/>
              <w:rPr>
                <w:rFonts w:eastAsia="微软雅黑"/>
                <w:color w:val="auto"/>
              </w:rPr>
            </w:pPr>
            <w:r w:rsidRPr="001056B9">
              <w:rPr>
                <w:rFonts w:eastAsia="微软雅黑"/>
                <w:color w:val="auto"/>
              </w:rPr>
              <w:t>259</w:t>
            </w:r>
          </w:p>
        </w:tc>
        <w:tc>
          <w:tcPr>
            <w:tcW w:w="581" w:type="dxa"/>
            <w:shd w:val="clear" w:color="auto" w:fill="auto"/>
            <w:noWrap/>
            <w:vAlign w:val="center"/>
            <w:hideMark/>
          </w:tcPr>
          <w:p w14:paraId="2F1A4D12" w14:textId="035376FA" w:rsidR="00B018E0" w:rsidRPr="001056B9" w:rsidRDefault="00B018E0" w:rsidP="00A30820">
            <w:pPr>
              <w:pStyle w:val="Tablecontextsmall"/>
              <w:rPr>
                <w:rFonts w:eastAsia="微软雅黑"/>
                <w:color w:val="auto"/>
              </w:rPr>
            </w:pPr>
            <w:r w:rsidRPr="001056B9">
              <w:rPr>
                <w:rFonts w:eastAsia="微软雅黑"/>
                <w:color w:val="auto"/>
              </w:rPr>
              <w:t>309</w:t>
            </w:r>
          </w:p>
        </w:tc>
        <w:tc>
          <w:tcPr>
            <w:tcW w:w="581" w:type="dxa"/>
            <w:shd w:val="clear" w:color="auto" w:fill="auto"/>
            <w:noWrap/>
            <w:vAlign w:val="center"/>
            <w:hideMark/>
          </w:tcPr>
          <w:p w14:paraId="1F0B7A24" w14:textId="340808E6" w:rsidR="00B018E0" w:rsidRPr="001056B9" w:rsidRDefault="00B018E0" w:rsidP="00A30820">
            <w:pPr>
              <w:pStyle w:val="Tablecontextsmall"/>
              <w:rPr>
                <w:rFonts w:eastAsia="微软雅黑"/>
                <w:color w:val="auto"/>
              </w:rPr>
            </w:pPr>
            <w:r w:rsidRPr="001056B9">
              <w:rPr>
                <w:rFonts w:eastAsia="微软雅黑"/>
                <w:color w:val="auto"/>
              </w:rPr>
              <w:t>321</w:t>
            </w:r>
          </w:p>
        </w:tc>
        <w:tc>
          <w:tcPr>
            <w:tcW w:w="581" w:type="dxa"/>
            <w:shd w:val="clear" w:color="auto" w:fill="auto"/>
            <w:noWrap/>
            <w:vAlign w:val="center"/>
            <w:hideMark/>
          </w:tcPr>
          <w:p w14:paraId="16597F50" w14:textId="334A1C40" w:rsidR="00B018E0" w:rsidRPr="001056B9" w:rsidRDefault="00B018E0" w:rsidP="00A30820">
            <w:pPr>
              <w:pStyle w:val="Tablecontextsmall"/>
              <w:rPr>
                <w:rFonts w:eastAsia="微软雅黑"/>
                <w:color w:val="auto"/>
              </w:rPr>
            </w:pPr>
            <w:r w:rsidRPr="001056B9">
              <w:rPr>
                <w:rFonts w:eastAsia="微软雅黑"/>
                <w:color w:val="auto"/>
              </w:rPr>
              <w:t>351</w:t>
            </w:r>
          </w:p>
        </w:tc>
        <w:tc>
          <w:tcPr>
            <w:tcW w:w="581" w:type="dxa"/>
            <w:shd w:val="clear" w:color="auto" w:fill="auto"/>
            <w:noWrap/>
            <w:vAlign w:val="center"/>
            <w:hideMark/>
          </w:tcPr>
          <w:p w14:paraId="0275D770" w14:textId="3D2A92AD" w:rsidR="00B018E0" w:rsidRPr="001056B9" w:rsidRDefault="00B018E0" w:rsidP="00A30820">
            <w:pPr>
              <w:pStyle w:val="Tablecontextsmall"/>
              <w:rPr>
                <w:rFonts w:eastAsia="微软雅黑"/>
                <w:color w:val="auto"/>
              </w:rPr>
            </w:pPr>
            <w:r w:rsidRPr="001056B9">
              <w:rPr>
                <w:rFonts w:eastAsia="微软雅黑"/>
                <w:color w:val="auto"/>
              </w:rPr>
              <w:t>293</w:t>
            </w:r>
          </w:p>
        </w:tc>
        <w:tc>
          <w:tcPr>
            <w:tcW w:w="582" w:type="dxa"/>
            <w:shd w:val="clear" w:color="auto" w:fill="auto"/>
            <w:noWrap/>
            <w:vAlign w:val="center"/>
            <w:hideMark/>
          </w:tcPr>
          <w:p w14:paraId="7DD6A014" w14:textId="2549BF01" w:rsidR="00B018E0" w:rsidRPr="001056B9" w:rsidRDefault="00B018E0" w:rsidP="00A30820">
            <w:pPr>
              <w:pStyle w:val="Tablecontextsmall"/>
              <w:rPr>
                <w:rFonts w:eastAsia="微软雅黑"/>
                <w:color w:val="auto"/>
              </w:rPr>
            </w:pPr>
            <w:r w:rsidRPr="001056B9">
              <w:rPr>
                <w:rFonts w:eastAsia="微软雅黑"/>
                <w:color w:val="auto"/>
              </w:rPr>
              <w:t>349</w:t>
            </w:r>
          </w:p>
        </w:tc>
        <w:tc>
          <w:tcPr>
            <w:tcW w:w="581" w:type="dxa"/>
            <w:shd w:val="clear" w:color="auto" w:fill="auto"/>
            <w:noWrap/>
            <w:vAlign w:val="center"/>
            <w:hideMark/>
          </w:tcPr>
          <w:p w14:paraId="2DC8088B" w14:textId="19316022" w:rsidR="00B018E0" w:rsidRPr="001056B9" w:rsidRDefault="00B018E0" w:rsidP="00A30820">
            <w:pPr>
              <w:pStyle w:val="Tablecontextsmall"/>
              <w:rPr>
                <w:rFonts w:eastAsia="微软雅黑"/>
                <w:color w:val="auto"/>
              </w:rPr>
            </w:pPr>
            <w:r w:rsidRPr="001056B9">
              <w:rPr>
                <w:rFonts w:eastAsia="微软雅黑"/>
                <w:color w:val="auto"/>
              </w:rPr>
              <w:t>66</w:t>
            </w:r>
          </w:p>
        </w:tc>
        <w:tc>
          <w:tcPr>
            <w:tcW w:w="581" w:type="dxa"/>
            <w:shd w:val="clear" w:color="auto" w:fill="auto"/>
            <w:noWrap/>
            <w:vAlign w:val="center"/>
            <w:hideMark/>
          </w:tcPr>
          <w:p w14:paraId="6DFC8ED7" w14:textId="1641B8DE" w:rsidR="00B018E0" w:rsidRPr="001056B9" w:rsidRDefault="00B018E0" w:rsidP="00A30820">
            <w:pPr>
              <w:pStyle w:val="Tablecontextsmall"/>
              <w:rPr>
                <w:rFonts w:eastAsia="微软雅黑"/>
                <w:color w:val="auto"/>
              </w:rPr>
            </w:pPr>
            <w:r w:rsidRPr="001056B9">
              <w:rPr>
                <w:rFonts w:eastAsia="微软雅黑"/>
                <w:color w:val="auto"/>
              </w:rPr>
              <w:t>325</w:t>
            </w:r>
          </w:p>
        </w:tc>
        <w:tc>
          <w:tcPr>
            <w:tcW w:w="581" w:type="dxa"/>
            <w:shd w:val="clear" w:color="auto" w:fill="auto"/>
            <w:noWrap/>
            <w:vAlign w:val="center"/>
            <w:hideMark/>
          </w:tcPr>
          <w:p w14:paraId="0D00BFDA" w14:textId="725DDF2F" w:rsidR="00B018E0" w:rsidRPr="001056B9" w:rsidRDefault="00B018E0" w:rsidP="00A30820">
            <w:pPr>
              <w:pStyle w:val="Tablecontextsmall"/>
              <w:rPr>
                <w:rFonts w:eastAsia="微软雅黑"/>
                <w:color w:val="auto"/>
              </w:rPr>
            </w:pPr>
            <w:r w:rsidRPr="001056B9">
              <w:rPr>
                <w:rFonts w:eastAsia="微软雅黑"/>
                <w:color w:val="auto"/>
              </w:rPr>
              <w:t>202</w:t>
            </w:r>
          </w:p>
        </w:tc>
        <w:tc>
          <w:tcPr>
            <w:tcW w:w="581" w:type="dxa"/>
            <w:shd w:val="clear" w:color="auto" w:fill="auto"/>
            <w:noWrap/>
            <w:vAlign w:val="center"/>
            <w:hideMark/>
          </w:tcPr>
          <w:p w14:paraId="70CCB77A" w14:textId="1647F34E" w:rsidR="00B018E0" w:rsidRPr="001056B9" w:rsidRDefault="00B018E0" w:rsidP="00A30820">
            <w:pPr>
              <w:pStyle w:val="Tablecontextsmall"/>
              <w:rPr>
                <w:rFonts w:eastAsia="微软雅黑"/>
                <w:color w:val="auto"/>
              </w:rPr>
            </w:pPr>
            <w:r w:rsidRPr="001056B9">
              <w:rPr>
                <w:rFonts w:eastAsia="微软雅黑"/>
                <w:color w:val="auto"/>
              </w:rPr>
              <w:t>123</w:t>
            </w:r>
          </w:p>
        </w:tc>
        <w:tc>
          <w:tcPr>
            <w:tcW w:w="581" w:type="dxa"/>
            <w:shd w:val="clear" w:color="auto" w:fill="auto"/>
            <w:noWrap/>
            <w:vAlign w:val="center"/>
            <w:hideMark/>
          </w:tcPr>
          <w:p w14:paraId="78A7C6BE" w14:textId="614DBA18" w:rsidR="00B018E0" w:rsidRPr="001056B9" w:rsidRDefault="00B018E0" w:rsidP="00A30820">
            <w:pPr>
              <w:pStyle w:val="Tablecontextsmall"/>
              <w:rPr>
                <w:rFonts w:eastAsia="微软雅黑"/>
                <w:color w:val="auto"/>
              </w:rPr>
            </w:pPr>
            <w:r w:rsidRPr="001056B9">
              <w:rPr>
                <w:rFonts w:eastAsia="微软雅黑"/>
                <w:color w:val="auto"/>
              </w:rPr>
              <w:t>157</w:t>
            </w:r>
          </w:p>
        </w:tc>
        <w:tc>
          <w:tcPr>
            <w:tcW w:w="582" w:type="dxa"/>
            <w:shd w:val="clear" w:color="auto" w:fill="auto"/>
            <w:noWrap/>
            <w:vAlign w:val="center"/>
            <w:hideMark/>
          </w:tcPr>
          <w:p w14:paraId="578057F0" w14:textId="7DE924D9" w:rsidR="00B018E0" w:rsidRPr="001056B9" w:rsidRDefault="00B018E0" w:rsidP="00A30820">
            <w:pPr>
              <w:pStyle w:val="Tablecontextsmall"/>
              <w:rPr>
                <w:rFonts w:eastAsia="微软雅黑"/>
                <w:color w:val="auto"/>
              </w:rPr>
            </w:pPr>
            <w:r w:rsidRPr="001056B9">
              <w:rPr>
                <w:rFonts w:eastAsia="微软雅黑"/>
                <w:color w:val="auto"/>
              </w:rPr>
              <w:t>426</w:t>
            </w:r>
          </w:p>
        </w:tc>
        <w:tc>
          <w:tcPr>
            <w:tcW w:w="581" w:type="dxa"/>
            <w:shd w:val="clear" w:color="auto" w:fill="auto"/>
            <w:noWrap/>
            <w:vAlign w:val="center"/>
            <w:hideMark/>
          </w:tcPr>
          <w:p w14:paraId="71BA8832" w14:textId="74379BE1" w:rsidR="00B018E0" w:rsidRPr="001056B9" w:rsidRDefault="00B018E0" w:rsidP="00A30820">
            <w:pPr>
              <w:pStyle w:val="Tablecontextsmall"/>
              <w:rPr>
                <w:rFonts w:eastAsia="微软雅黑"/>
                <w:color w:val="auto"/>
              </w:rPr>
            </w:pPr>
            <w:r w:rsidRPr="001056B9">
              <w:rPr>
                <w:rFonts w:eastAsia="微软雅黑"/>
                <w:color w:val="auto"/>
              </w:rPr>
              <w:t>566</w:t>
            </w:r>
          </w:p>
        </w:tc>
        <w:tc>
          <w:tcPr>
            <w:tcW w:w="581" w:type="dxa"/>
            <w:shd w:val="clear" w:color="auto" w:fill="auto"/>
            <w:noWrap/>
            <w:vAlign w:val="center"/>
            <w:hideMark/>
          </w:tcPr>
          <w:p w14:paraId="1C07E997" w14:textId="1463FB1B" w:rsidR="00B018E0" w:rsidRPr="001056B9" w:rsidRDefault="00B018E0" w:rsidP="00A30820">
            <w:pPr>
              <w:pStyle w:val="Tablecontextsmall"/>
              <w:rPr>
                <w:rFonts w:eastAsia="微软雅黑"/>
                <w:color w:val="auto"/>
              </w:rPr>
            </w:pPr>
            <w:r w:rsidRPr="001056B9">
              <w:rPr>
                <w:rFonts w:eastAsia="微软雅黑"/>
                <w:color w:val="auto"/>
              </w:rPr>
              <w:t>507</w:t>
            </w:r>
          </w:p>
        </w:tc>
        <w:tc>
          <w:tcPr>
            <w:tcW w:w="581" w:type="dxa"/>
            <w:shd w:val="clear" w:color="auto" w:fill="auto"/>
            <w:noWrap/>
            <w:vAlign w:val="center"/>
            <w:hideMark/>
          </w:tcPr>
          <w:p w14:paraId="76991068" w14:textId="5AA4F1BB" w:rsidR="00B018E0" w:rsidRPr="001056B9" w:rsidRDefault="00B018E0" w:rsidP="00A30820">
            <w:pPr>
              <w:pStyle w:val="Tablecontextsmall"/>
              <w:rPr>
                <w:rFonts w:eastAsia="微软雅黑"/>
                <w:color w:val="auto"/>
              </w:rPr>
            </w:pPr>
            <w:r w:rsidRPr="001056B9">
              <w:rPr>
                <w:rFonts w:eastAsia="微软雅黑"/>
                <w:color w:val="auto"/>
              </w:rPr>
              <w:t>297</w:t>
            </w:r>
          </w:p>
        </w:tc>
        <w:tc>
          <w:tcPr>
            <w:tcW w:w="581" w:type="dxa"/>
            <w:shd w:val="clear" w:color="auto" w:fill="auto"/>
            <w:noWrap/>
            <w:vAlign w:val="center"/>
            <w:hideMark/>
          </w:tcPr>
          <w:p w14:paraId="69175BB7" w14:textId="77777777" w:rsidR="00B018E0" w:rsidRPr="001056B9" w:rsidRDefault="00B018E0" w:rsidP="00A30820">
            <w:pPr>
              <w:pStyle w:val="Tablecontextsmall"/>
              <w:rPr>
                <w:rFonts w:eastAsia="微软雅黑"/>
                <w:color w:val="auto"/>
              </w:rPr>
            </w:pPr>
          </w:p>
        </w:tc>
        <w:tc>
          <w:tcPr>
            <w:tcW w:w="581" w:type="dxa"/>
            <w:shd w:val="clear" w:color="auto" w:fill="auto"/>
            <w:noWrap/>
            <w:vAlign w:val="center"/>
            <w:hideMark/>
          </w:tcPr>
          <w:p w14:paraId="40267816" w14:textId="04DA723F" w:rsidR="00B018E0" w:rsidRPr="001056B9" w:rsidRDefault="00B018E0" w:rsidP="00A30820">
            <w:pPr>
              <w:pStyle w:val="Tablecontextsmall"/>
              <w:rPr>
                <w:rFonts w:eastAsia="微软雅黑"/>
                <w:color w:val="auto"/>
              </w:rPr>
            </w:pPr>
            <w:r w:rsidRPr="001056B9">
              <w:rPr>
                <w:rFonts w:eastAsia="微软雅黑"/>
                <w:color w:val="auto"/>
              </w:rPr>
              <w:t>49</w:t>
            </w:r>
          </w:p>
        </w:tc>
        <w:tc>
          <w:tcPr>
            <w:tcW w:w="582" w:type="dxa"/>
            <w:shd w:val="clear" w:color="auto" w:fill="auto"/>
            <w:noWrap/>
            <w:vAlign w:val="center"/>
            <w:hideMark/>
          </w:tcPr>
          <w:p w14:paraId="1ED9C075" w14:textId="4B5D9029" w:rsidR="00B018E0" w:rsidRPr="001056B9" w:rsidRDefault="00B018E0" w:rsidP="00A30820">
            <w:pPr>
              <w:pStyle w:val="Tablecontextsmall"/>
              <w:rPr>
                <w:rFonts w:eastAsia="微软雅黑"/>
                <w:color w:val="auto"/>
              </w:rPr>
            </w:pPr>
            <w:r w:rsidRPr="001056B9">
              <w:rPr>
                <w:rFonts w:eastAsia="微软雅黑"/>
                <w:color w:val="auto"/>
              </w:rPr>
              <w:t>381</w:t>
            </w:r>
          </w:p>
        </w:tc>
      </w:tr>
      <w:tr w:rsidR="001056B9" w:rsidRPr="001056B9" w14:paraId="018ADFDB" w14:textId="77777777" w:rsidTr="00B018E0">
        <w:trPr>
          <w:trHeight w:val="20"/>
        </w:trPr>
        <w:tc>
          <w:tcPr>
            <w:tcW w:w="581" w:type="dxa"/>
            <w:shd w:val="clear" w:color="auto" w:fill="auto"/>
            <w:noWrap/>
            <w:vAlign w:val="center"/>
            <w:hideMark/>
          </w:tcPr>
          <w:p w14:paraId="2E7C5449" w14:textId="77777777" w:rsidR="00B018E0" w:rsidRPr="001056B9" w:rsidRDefault="00B018E0" w:rsidP="00A30820">
            <w:pPr>
              <w:pStyle w:val="Tablecontextsmall"/>
              <w:rPr>
                <w:rFonts w:eastAsia="微软雅黑"/>
                <w:b/>
                <w:bCs/>
                <w:color w:val="auto"/>
              </w:rPr>
            </w:pPr>
            <w:r w:rsidRPr="001056B9">
              <w:rPr>
                <w:rFonts w:eastAsia="微软雅黑"/>
                <w:b/>
                <w:bCs/>
                <w:color w:val="auto"/>
              </w:rPr>
              <w:t>Jy</w:t>
            </w:r>
          </w:p>
        </w:tc>
        <w:tc>
          <w:tcPr>
            <w:tcW w:w="581" w:type="dxa"/>
            <w:shd w:val="clear" w:color="auto" w:fill="auto"/>
            <w:noWrap/>
            <w:vAlign w:val="center"/>
            <w:hideMark/>
          </w:tcPr>
          <w:p w14:paraId="72BA4FDB" w14:textId="5F70545A" w:rsidR="00B018E0" w:rsidRPr="001056B9" w:rsidRDefault="00B018E0" w:rsidP="00A30820">
            <w:pPr>
              <w:pStyle w:val="Tablecontextsmall"/>
              <w:rPr>
                <w:rFonts w:eastAsia="微软雅黑"/>
                <w:color w:val="auto"/>
              </w:rPr>
            </w:pPr>
            <w:r w:rsidRPr="001056B9">
              <w:rPr>
                <w:rFonts w:eastAsia="微软雅黑"/>
                <w:color w:val="auto"/>
              </w:rPr>
              <w:t>265</w:t>
            </w:r>
          </w:p>
        </w:tc>
        <w:tc>
          <w:tcPr>
            <w:tcW w:w="581" w:type="dxa"/>
            <w:shd w:val="clear" w:color="auto" w:fill="auto"/>
            <w:noWrap/>
            <w:vAlign w:val="center"/>
            <w:hideMark/>
          </w:tcPr>
          <w:p w14:paraId="70966E81" w14:textId="7360EA44" w:rsidR="00B018E0" w:rsidRPr="001056B9" w:rsidRDefault="00B018E0" w:rsidP="00A30820">
            <w:pPr>
              <w:pStyle w:val="Tablecontextsmall"/>
              <w:rPr>
                <w:rFonts w:eastAsia="微软雅黑"/>
                <w:color w:val="auto"/>
              </w:rPr>
            </w:pPr>
            <w:r w:rsidRPr="001056B9">
              <w:rPr>
                <w:rFonts w:eastAsia="微软雅黑"/>
                <w:color w:val="auto"/>
              </w:rPr>
              <w:t>238</w:t>
            </w:r>
          </w:p>
        </w:tc>
        <w:tc>
          <w:tcPr>
            <w:tcW w:w="581" w:type="dxa"/>
            <w:shd w:val="clear" w:color="auto" w:fill="auto"/>
            <w:noWrap/>
            <w:vAlign w:val="center"/>
            <w:hideMark/>
          </w:tcPr>
          <w:p w14:paraId="561A4512" w14:textId="68083048" w:rsidR="00B018E0" w:rsidRPr="001056B9" w:rsidRDefault="00B018E0" w:rsidP="00A30820">
            <w:pPr>
              <w:pStyle w:val="Tablecontextsmall"/>
              <w:rPr>
                <w:rFonts w:eastAsia="微软雅黑"/>
                <w:color w:val="auto"/>
              </w:rPr>
            </w:pPr>
            <w:r w:rsidRPr="001056B9">
              <w:rPr>
                <w:rFonts w:eastAsia="微软雅黑"/>
                <w:color w:val="auto"/>
              </w:rPr>
              <w:t>303</w:t>
            </w:r>
          </w:p>
        </w:tc>
        <w:tc>
          <w:tcPr>
            <w:tcW w:w="581" w:type="dxa"/>
            <w:shd w:val="clear" w:color="auto" w:fill="auto"/>
            <w:noWrap/>
            <w:vAlign w:val="center"/>
            <w:hideMark/>
          </w:tcPr>
          <w:p w14:paraId="48D8A745" w14:textId="1D31247B" w:rsidR="00B018E0" w:rsidRPr="001056B9" w:rsidRDefault="00B018E0" w:rsidP="00A30820">
            <w:pPr>
              <w:pStyle w:val="Tablecontextsmall"/>
              <w:rPr>
                <w:rFonts w:eastAsia="微软雅黑"/>
                <w:color w:val="auto"/>
              </w:rPr>
            </w:pPr>
            <w:r w:rsidRPr="001056B9">
              <w:rPr>
                <w:rFonts w:eastAsia="微软雅黑"/>
                <w:color w:val="auto"/>
              </w:rPr>
              <w:t>286</w:t>
            </w:r>
          </w:p>
        </w:tc>
        <w:tc>
          <w:tcPr>
            <w:tcW w:w="582" w:type="dxa"/>
            <w:shd w:val="clear" w:color="auto" w:fill="auto"/>
            <w:noWrap/>
            <w:vAlign w:val="center"/>
            <w:hideMark/>
          </w:tcPr>
          <w:p w14:paraId="3A95D2D7" w14:textId="015152DC"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shd w:val="clear" w:color="auto" w:fill="auto"/>
            <w:noWrap/>
            <w:vAlign w:val="center"/>
            <w:hideMark/>
          </w:tcPr>
          <w:p w14:paraId="20C6549B" w14:textId="27E48309" w:rsidR="00B018E0" w:rsidRPr="001056B9" w:rsidRDefault="00B018E0" w:rsidP="00A30820">
            <w:pPr>
              <w:pStyle w:val="Tablecontextsmall"/>
              <w:rPr>
                <w:rFonts w:eastAsia="微软雅黑"/>
                <w:color w:val="auto"/>
              </w:rPr>
            </w:pPr>
            <w:r w:rsidRPr="001056B9">
              <w:rPr>
                <w:rFonts w:eastAsia="微软雅黑"/>
                <w:color w:val="auto"/>
              </w:rPr>
              <w:t>235</w:t>
            </w:r>
          </w:p>
        </w:tc>
        <w:tc>
          <w:tcPr>
            <w:tcW w:w="581" w:type="dxa"/>
            <w:shd w:val="clear" w:color="auto" w:fill="auto"/>
            <w:noWrap/>
            <w:vAlign w:val="center"/>
            <w:hideMark/>
          </w:tcPr>
          <w:p w14:paraId="73A87142" w14:textId="0483C432" w:rsidR="00B018E0" w:rsidRPr="001056B9" w:rsidRDefault="00B018E0" w:rsidP="00A30820">
            <w:pPr>
              <w:pStyle w:val="Tablecontextsmall"/>
              <w:rPr>
                <w:rFonts w:eastAsia="微软雅黑"/>
                <w:color w:val="auto"/>
              </w:rPr>
            </w:pPr>
            <w:r w:rsidRPr="001056B9">
              <w:rPr>
                <w:rFonts w:eastAsia="微软雅黑"/>
                <w:color w:val="auto"/>
              </w:rPr>
              <w:t>285</w:t>
            </w:r>
          </w:p>
        </w:tc>
        <w:tc>
          <w:tcPr>
            <w:tcW w:w="581" w:type="dxa"/>
            <w:shd w:val="clear" w:color="auto" w:fill="auto"/>
            <w:noWrap/>
            <w:vAlign w:val="center"/>
            <w:hideMark/>
          </w:tcPr>
          <w:p w14:paraId="200DDE99" w14:textId="4E0A5B90" w:rsidR="00B018E0" w:rsidRPr="001056B9" w:rsidRDefault="00B018E0" w:rsidP="00A30820">
            <w:pPr>
              <w:pStyle w:val="Tablecontextsmall"/>
              <w:rPr>
                <w:rFonts w:eastAsia="微软雅黑"/>
                <w:color w:val="auto"/>
              </w:rPr>
            </w:pPr>
            <w:r w:rsidRPr="001056B9">
              <w:rPr>
                <w:rFonts w:eastAsia="微软雅黑"/>
                <w:color w:val="auto"/>
              </w:rPr>
              <w:t>298</w:t>
            </w:r>
          </w:p>
        </w:tc>
        <w:tc>
          <w:tcPr>
            <w:tcW w:w="581" w:type="dxa"/>
            <w:shd w:val="clear" w:color="auto" w:fill="auto"/>
            <w:noWrap/>
            <w:vAlign w:val="center"/>
            <w:hideMark/>
          </w:tcPr>
          <w:p w14:paraId="4F216388" w14:textId="7E6777A4" w:rsidR="00B018E0" w:rsidRPr="001056B9" w:rsidRDefault="00B018E0" w:rsidP="00A30820">
            <w:pPr>
              <w:pStyle w:val="Tablecontextsmall"/>
              <w:rPr>
                <w:rFonts w:eastAsia="微软雅黑"/>
                <w:color w:val="auto"/>
              </w:rPr>
            </w:pPr>
            <w:r w:rsidRPr="001056B9">
              <w:rPr>
                <w:rFonts w:eastAsia="微软雅黑"/>
                <w:color w:val="auto"/>
              </w:rPr>
              <w:t>324</w:t>
            </w:r>
          </w:p>
        </w:tc>
        <w:tc>
          <w:tcPr>
            <w:tcW w:w="581" w:type="dxa"/>
            <w:shd w:val="clear" w:color="auto" w:fill="auto"/>
            <w:noWrap/>
            <w:vAlign w:val="center"/>
            <w:hideMark/>
          </w:tcPr>
          <w:p w14:paraId="4EF42AFA" w14:textId="6265CC4E" w:rsidR="00B018E0" w:rsidRPr="001056B9" w:rsidRDefault="00B018E0" w:rsidP="00A30820">
            <w:pPr>
              <w:pStyle w:val="Tablecontextsmall"/>
              <w:rPr>
                <w:rFonts w:eastAsia="微软雅黑"/>
                <w:color w:val="auto"/>
              </w:rPr>
            </w:pPr>
            <w:r w:rsidRPr="001056B9">
              <w:rPr>
                <w:rFonts w:eastAsia="微软雅黑"/>
                <w:color w:val="auto"/>
              </w:rPr>
              <w:t>267</w:t>
            </w:r>
          </w:p>
        </w:tc>
        <w:tc>
          <w:tcPr>
            <w:tcW w:w="582" w:type="dxa"/>
            <w:shd w:val="clear" w:color="auto" w:fill="auto"/>
            <w:noWrap/>
            <w:vAlign w:val="center"/>
            <w:hideMark/>
          </w:tcPr>
          <w:p w14:paraId="0821991B" w14:textId="765BC4BE" w:rsidR="00B018E0" w:rsidRPr="001056B9" w:rsidRDefault="00B018E0" w:rsidP="00A30820">
            <w:pPr>
              <w:pStyle w:val="Tablecontextsmall"/>
              <w:rPr>
                <w:rFonts w:eastAsia="微软雅黑"/>
                <w:color w:val="auto"/>
              </w:rPr>
            </w:pPr>
            <w:r w:rsidRPr="001056B9">
              <w:rPr>
                <w:rFonts w:eastAsia="微软雅黑"/>
                <w:color w:val="auto"/>
              </w:rPr>
              <w:t>326</w:t>
            </w:r>
          </w:p>
        </w:tc>
        <w:tc>
          <w:tcPr>
            <w:tcW w:w="581" w:type="dxa"/>
            <w:shd w:val="clear" w:color="auto" w:fill="auto"/>
            <w:noWrap/>
            <w:vAlign w:val="center"/>
            <w:hideMark/>
          </w:tcPr>
          <w:p w14:paraId="0BFB63F3" w14:textId="3997A941" w:rsidR="00B018E0" w:rsidRPr="001056B9" w:rsidRDefault="00B018E0" w:rsidP="00A30820">
            <w:pPr>
              <w:pStyle w:val="Tablecontextsmall"/>
              <w:rPr>
                <w:rFonts w:eastAsia="微软雅黑"/>
                <w:color w:val="auto"/>
              </w:rPr>
            </w:pPr>
            <w:r w:rsidRPr="001056B9">
              <w:rPr>
                <w:rFonts w:eastAsia="微软雅黑"/>
                <w:color w:val="auto"/>
              </w:rPr>
              <w:t>74</w:t>
            </w:r>
          </w:p>
        </w:tc>
        <w:tc>
          <w:tcPr>
            <w:tcW w:w="581" w:type="dxa"/>
            <w:shd w:val="clear" w:color="auto" w:fill="auto"/>
            <w:noWrap/>
            <w:vAlign w:val="center"/>
            <w:hideMark/>
          </w:tcPr>
          <w:p w14:paraId="46360B2A" w14:textId="0A4502C0" w:rsidR="00B018E0" w:rsidRPr="001056B9" w:rsidRDefault="00B018E0" w:rsidP="00A30820">
            <w:pPr>
              <w:pStyle w:val="Tablecontextsmall"/>
              <w:rPr>
                <w:rFonts w:eastAsia="微软雅黑"/>
                <w:color w:val="auto"/>
              </w:rPr>
            </w:pPr>
            <w:r w:rsidRPr="001056B9">
              <w:rPr>
                <w:rFonts w:eastAsia="微软雅黑"/>
                <w:color w:val="auto"/>
              </w:rPr>
              <w:t>307</w:t>
            </w:r>
          </w:p>
        </w:tc>
        <w:tc>
          <w:tcPr>
            <w:tcW w:w="581" w:type="dxa"/>
            <w:shd w:val="clear" w:color="auto" w:fill="auto"/>
            <w:noWrap/>
            <w:vAlign w:val="center"/>
            <w:hideMark/>
          </w:tcPr>
          <w:p w14:paraId="22571257" w14:textId="148734F4" w:rsidR="00B018E0" w:rsidRPr="001056B9" w:rsidRDefault="00B018E0" w:rsidP="00A30820">
            <w:pPr>
              <w:pStyle w:val="Tablecontextsmall"/>
              <w:rPr>
                <w:rFonts w:eastAsia="微软雅黑"/>
                <w:color w:val="auto"/>
              </w:rPr>
            </w:pPr>
            <w:r w:rsidRPr="001056B9">
              <w:rPr>
                <w:rFonts w:eastAsia="微软雅黑"/>
                <w:color w:val="auto"/>
              </w:rPr>
              <w:t>175</w:t>
            </w:r>
          </w:p>
        </w:tc>
        <w:tc>
          <w:tcPr>
            <w:tcW w:w="581" w:type="dxa"/>
            <w:shd w:val="clear" w:color="auto" w:fill="auto"/>
            <w:noWrap/>
            <w:vAlign w:val="center"/>
            <w:hideMark/>
          </w:tcPr>
          <w:p w14:paraId="01676369" w14:textId="220726C5" w:rsidR="00B018E0" w:rsidRPr="001056B9" w:rsidRDefault="00B018E0" w:rsidP="00A30820">
            <w:pPr>
              <w:pStyle w:val="Tablecontextsmall"/>
              <w:rPr>
                <w:rFonts w:eastAsia="微软雅黑"/>
                <w:color w:val="auto"/>
              </w:rPr>
            </w:pPr>
            <w:r w:rsidRPr="001056B9">
              <w:rPr>
                <w:rFonts w:eastAsia="微软雅黑"/>
                <w:color w:val="auto"/>
              </w:rPr>
              <w:t>108</w:t>
            </w:r>
          </w:p>
        </w:tc>
        <w:tc>
          <w:tcPr>
            <w:tcW w:w="581" w:type="dxa"/>
            <w:shd w:val="clear" w:color="auto" w:fill="auto"/>
            <w:noWrap/>
            <w:vAlign w:val="center"/>
            <w:hideMark/>
          </w:tcPr>
          <w:p w14:paraId="765D516A" w14:textId="07671AE7" w:rsidR="00B018E0" w:rsidRPr="001056B9" w:rsidRDefault="00B018E0" w:rsidP="00A30820">
            <w:pPr>
              <w:pStyle w:val="Tablecontextsmall"/>
              <w:rPr>
                <w:rFonts w:eastAsia="微软雅黑"/>
                <w:color w:val="auto"/>
              </w:rPr>
            </w:pPr>
            <w:r w:rsidRPr="001056B9">
              <w:rPr>
                <w:rFonts w:eastAsia="微软雅黑"/>
                <w:color w:val="auto"/>
              </w:rPr>
              <w:t>133</w:t>
            </w:r>
          </w:p>
        </w:tc>
        <w:tc>
          <w:tcPr>
            <w:tcW w:w="582" w:type="dxa"/>
            <w:shd w:val="clear" w:color="auto" w:fill="auto"/>
            <w:noWrap/>
            <w:vAlign w:val="center"/>
            <w:hideMark/>
          </w:tcPr>
          <w:p w14:paraId="75093808" w14:textId="197FC066" w:rsidR="00B018E0" w:rsidRPr="001056B9" w:rsidRDefault="00B018E0" w:rsidP="00A30820">
            <w:pPr>
              <w:pStyle w:val="Tablecontextsmall"/>
              <w:rPr>
                <w:rFonts w:eastAsia="微软雅黑"/>
                <w:color w:val="auto"/>
              </w:rPr>
            </w:pPr>
            <w:r w:rsidRPr="001056B9">
              <w:rPr>
                <w:rFonts w:eastAsia="微软雅黑"/>
                <w:color w:val="auto"/>
              </w:rPr>
              <w:t>401</w:t>
            </w:r>
          </w:p>
        </w:tc>
        <w:tc>
          <w:tcPr>
            <w:tcW w:w="581" w:type="dxa"/>
            <w:shd w:val="clear" w:color="auto" w:fill="auto"/>
            <w:noWrap/>
            <w:vAlign w:val="center"/>
            <w:hideMark/>
          </w:tcPr>
          <w:p w14:paraId="7DB77F44" w14:textId="5504D089" w:rsidR="00B018E0" w:rsidRPr="001056B9" w:rsidRDefault="00B018E0" w:rsidP="00A30820">
            <w:pPr>
              <w:pStyle w:val="Tablecontextsmall"/>
              <w:rPr>
                <w:rFonts w:eastAsia="微软雅黑"/>
                <w:color w:val="auto"/>
              </w:rPr>
            </w:pPr>
            <w:r w:rsidRPr="001056B9">
              <w:rPr>
                <w:rFonts w:eastAsia="微软雅黑"/>
                <w:color w:val="auto"/>
              </w:rPr>
              <w:t>543</w:t>
            </w:r>
          </w:p>
        </w:tc>
        <w:tc>
          <w:tcPr>
            <w:tcW w:w="581" w:type="dxa"/>
            <w:shd w:val="clear" w:color="auto" w:fill="auto"/>
            <w:noWrap/>
            <w:vAlign w:val="center"/>
            <w:hideMark/>
          </w:tcPr>
          <w:p w14:paraId="039A575B" w14:textId="34C0FC8D" w:rsidR="00B018E0" w:rsidRPr="001056B9" w:rsidRDefault="00B018E0" w:rsidP="00A30820">
            <w:pPr>
              <w:pStyle w:val="Tablecontextsmall"/>
              <w:rPr>
                <w:rFonts w:eastAsia="微软雅黑"/>
                <w:color w:val="auto"/>
              </w:rPr>
            </w:pPr>
            <w:r w:rsidRPr="001056B9">
              <w:rPr>
                <w:rFonts w:eastAsia="微软雅黑"/>
                <w:color w:val="auto"/>
              </w:rPr>
              <w:t>482</w:t>
            </w:r>
          </w:p>
        </w:tc>
        <w:tc>
          <w:tcPr>
            <w:tcW w:w="581" w:type="dxa"/>
            <w:shd w:val="clear" w:color="auto" w:fill="auto"/>
            <w:noWrap/>
            <w:vAlign w:val="center"/>
            <w:hideMark/>
          </w:tcPr>
          <w:p w14:paraId="5315F714" w14:textId="6AA56C76" w:rsidR="00B018E0" w:rsidRPr="001056B9" w:rsidRDefault="00B018E0" w:rsidP="00A30820">
            <w:pPr>
              <w:pStyle w:val="Tablecontextsmall"/>
              <w:rPr>
                <w:rFonts w:eastAsia="微软雅黑"/>
                <w:color w:val="auto"/>
              </w:rPr>
            </w:pPr>
            <w:r w:rsidRPr="001056B9">
              <w:rPr>
                <w:rFonts w:eastAsia="微软雅黑"/>
                <w:color w:val="auto"/>
              </w:rPr>
              <w:t>271</w:t>
            </w:r>
          </w:p>
        </w:tc>
        <w:tc>
          <w:tcPr>
            <w:tcW w:w="581" w:type="dxa"/>
            <w:shd w:val="clear" w:color="auto" w:fill="auto"/>
            <w:noWrap/>
            <w:vAlign w:val="center"/>
            <w:hideMark/>
          </w:tcPr>
          <w:p w14:paraId="0CB49CE0" w14:textId="673ED065" w:rsidR="00B018E0" w:rsidRPr="001056B9" w:rsidRDefault="00B018E0" w:rsidP="00A30820">
            <w:pPr>
              <w:pStyle w:val="Tablecontextsmall"/>
              <w:rPr>
                <w:rFonts w:eastAsia="微软雅黑"/>
                <w:color w:val="auto"/>
              </w:rPr>
            </w:pPr>
            <w:r w:rsidRPr="001056B9">
              <w:rPr>
                <w:rFonts w:eastAsia="微软雅黑"/>
                <w:color w:val="auto"/>
              </w:rPr>
              <w:t>50</w:t>
            </w:r>
          </w:p>
        </w:tc>
        <w:tc>
          <w:tcPr>
            <w:tcW w:w="581" w:type="dxa"/>
            <w:shd w:val="clear" w:color="auto" w:fill="auto"/>
            <w:noWrap/>
            <w:vAlign w:val="center"/>
            <w:hideMark/>
          </w:tcPr>
          <w:p w14:paraId="07F2F25A" w14:textId="77777777" w:rsidR="00B018E0" w:rsidRPr="001056B9" w:rsidRDefault="00B018E0" w:rsidP="00A30820">
            <w:pPr>
              <w:pStyle w:val="Tablecontextsmall"/>
              <w:rPr>
                <w:rFonts w:eastAsia="微软雅黑"/>
                <w:color w:val="auto"/>
              </w:rPr>
            </w:pPr>
          </w:p>
        </w:tc>
        <w:tc>
          <w:tcPr>
            <w:tcW w:w="582" w:type="dxa"/>
            <w:shd w:val="clear" w:color="auto" w:fill="auto"/>
            <w:noWrap/>
            <w:vAlign w:val="center"/>
            <w:hideMark/>
          </w:tcPr>
          <w:p w14:paraId="0E482A49" w14:textId="6FCD9140" w:rsidR="00B018E0" w:rsidRPr="001056B9" w:rsidRDefault="00B018E0" w:rsidP="00A30820">
            <w:pPr>
              <w:pStyle w:val="Tablecontextsmall"/>
              <w:rPr>
                <w:rFonts w:eastAsia="微软雅黑"/>
                <w:color w:val="auto"/>
              </w:rPr>
            </w:pPr>
            <w:r w:rsidRPr="001056B9">
              <w:rPr>
                <w:rFonts w:eastAsia="微软雅黑"/>
                <w:color w:val="auto"/>
              </w:rPr>
              <w:t>354</w:t>
            </w:r>
          </w:p>
        </w:tc>
      </w:tr>
      <w:tr w:rsidR="00B018E0" w:rsidRPr="001056B9" w14:paraId="2B84FDDE" w14:textId="77777777" w:rsidTr="00B018E0">
        <w:trPr>
          <w:trHeight w:val="20"/>
        </w:trPr>
        <w:tc>
          <w:tcPr>
            <w:tcW w:w="581" w:type="dxa"/>
            <w:shd w:val="clear" w:color="auto" w:fill="auto"/>
            <w:noWrap/>
            <w:vAlign w:val="center"/>
            <w:hideMark/>
          </w:tcPr>
          <w:p w14:paraId="47BA83EA" w14:textId="77777777" w:rsidR="00B018E0" w:rsidRPr="001056B9" w:rsidRDefault="00B018E0" w:rsidP="00A30820">
            <w:pPr>
              <w:pStyle w:val="Tablecontextsmall"/>
              <w:rPr>
                <w:rFonts w:eastAsia="微软雅黑"/>
                <w:b/>
                <w:bCs/>
                <w:color w:val="auto"/>
              </w:rPr>
            </w:pPr>
            <w:r w:rsidRPr="001056B9">
              <w:rPr>
                <w:rFonts w:eastAsia="微软雅黑"/>
                <w:b/>
                <w:bCs/>
                <w:color w:val="auto"/>
              </w:rPr>
              <w:t>Yf</w:t>
            </w:r>
          </w:p>
        </w:tc>
        <w:tc>
          <w:tcPr>
            <w:tcW w:w="581" w:type="dxa"/>
            <w:shd w:val="clear" w:color="auto" w:fill="auto"/>
            <w:noWrap/>
            <w:vAlign w:val="center"/>
            <w:hideMark/>
          </w:tcPr>
          <w:p w14:paraId="59637A0E" w14:textId="3C4A26EE"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shd w:val="clear" w:color="auto" w:fill="auto"/>
            <w:noWrap/>
            <w:vAlign w:val="center"/>
            <w:hideMark/>
          </w:tcPr>
          <w:p w14:paraId="584E4C6B" w14:textId="03C45AD9" w:rsidR="00B018E0" w:rsidRPr="001056B9" w:rsidRDefault="00B018E0" w:rsidP="00A30820">
            <w:pPr>
              <w:pStyle w:val="Tablecontextsmall"/>
              <w:rPr>
                <w:rFonts w:eastAsia="微软雅黑"/>
                <w:color w:val="auto"/>
              </w:rPr>
            </w:pPr>
            <w:r w:rsidRPr="001056B9">
              <w:rPr>
                <w:rFonts w:eastAsia="微软雅黑"/>
                <w:color w:val="auto"/>
              </w:rPr>
              <w:t>194</w:t>
            </w:r>
          </w:p>
        </w:tc>
        <w:tc>
          <w:tcPr>
            <w:tcW w:w="581" w:type="dxa"/>
            <w:shd w:val="clear" w:color="auto" w:fill="auto"/>
            <w:noWrap/>
            <w:vAlign w:val="center"/>
            <w:hideMark/>
          </w:tcPr>
          <w:p w14:paraId="4ED67CD6" w14:textId="1EDDD6E7" w:rsidR="00B018E0" w:rsidRPr="001056B9" w:rsidRDefault="00B018E0" w:rsidP="00A30820">
            <w:pPr>
              <w:pStyle w:val="Tablecontextsmall"/>
              <w:rPr>
                <w:rFonts w:eastAsia="微软雅黑"/>
                <w:color w:val="auto"/>
              </w:rPr>
            </w:pPr>
            <w:r w:rsidRPr="001056B9">
              <w:rPr>
                <w:rFonts w:eastAsia="微软雅黑"/>
                <w:color w:val="auto"/>
              </w:rPr>
              <w:t>171</w:t>
            </w:r>
          </w:p>
        </w:tc>
        <w:tc>
          <w:tcPr>
            <w:tcW w:w="581" w:type="dxa"/>
            <w:shd w:val="clear" w:color="auto" w:fill="auto"/>
            <w:noWrap/>
            <w:vAlign w:val="center"/>
            <w:hideMark/>
          </w:tcPr>
          <w:p w14:paraId="15800106" w14:textId="3F8A2BDE" w:rsidR="00B018E0" w:rsidRPr="001056B9" w:rsidRDefault="00B018E0" w:rsidP="00A30820">
            <w:pPr>
              <w:pStyle w:val="Tablecontextsmall"/>
              <w:rPr>
                <w:rFonts w:eastAsia="微软雅黑"/>
                <w:color w:val="auto"/>
              </w:rPr>
            </w:pPr>
            <w:r w:rsidRPr="001056B9">
              <w:rPr>
                <w:rFonts w:eastAsia="微软雅黑"/>
                <w:color w:val="auto"/>
              </w:rPr>
              <w:t>113</w:t>
            </w:r>
          </w:p>
        </w:tc>
        <w:tc>
          <w:tcPr>
            <w:tcW w:w="582" w:type="dxa"/>
            <w:shd w:val="clear" w:color="auto" w:fill="auto"/>
            <w:noWrap/>
            <w:vAlign w:val="center"/>
            <w:hideMark/>
          </w:tcPr>
          <w:p w14:paraId="6AB41081" w14:textId="32C1B638" w:rsidR="00B018E0" w:rsidRPr="001056B9" w:rsidRDefault="00B018E0" w:rsidP="00A30820">
            <w:pPr>
              <w:pStyle w:val="Tablecontextsmall"/>
              <w:rPr>
                <w:rFonts w:eastAsia="微软雅黑"/>
                <w:color w:val="auto"/>
              </w:rPr>
            </w:pPr>
            <w:r w:rsidRPr="001056B9">
              <w:rPr>
                <w:rFonts w:eastAsia="微软雅黑"/>
                <w:color w:val="auto"/>
              </w:rPr>
              <w:t>217</w:t>
            </w:r>
          </w:p>
        </w:tc>
        <w:tc>
          <w:tcPr>
            <w:tcW w:w="581" w:type="dxa"/>
            <w:shd w:val="clear" w:color="auto" w:fill="auto"/>
            <w:noWrap/>
            <w:vAlign w:val="center"/>
            <w:hideMark/>
          </w:tcPr>
          <w:p w14:paraId="18EA1017" w14:textId="4C7862A0" w:rsidR="00B018E0" w:rsidRPr="001056B9" w:rsidRDefault="00B018E0" w:rsidP="00A30820">
            <w:pPr>
              <w:pStyle w:val="Tablecontextsmall"/>
              <w:rPr>
                <w:rFonts w:eastAsia="微软雅黑"/>
                <w:color w:val="auto"/>
              </w:rPr>
            </w:pPr>
            <w:r w:rsidRPr="001056B9">
              <w:rPr>
                <w:rFonts w:eastAsia="微软雅黑"/>
                <w:color w:val="auto"/>
              </w:rPr>
              <w:t>161</w:t>
            </w:r>
          </w:p>
        </w:tc>
        <w:tc>
          <w:tcPr>
            <w:tcW w:w="581" w:type="dxa"/>
            <w:shd w:val="clear" w:color="auto" w:fill="auto"/>
            <w:noWrap/>
            <w:vAlign w:val="center"/>
            <w:hideMark/>
          </w:tcPr>
          <w:p w14:paraId="6677F30F" w14:textId="416C7DA0"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shd w:val="clear" w:color="auto" w:fill="auto"/>
            <w:noWrap/>
            <w:vAlign w:val="center"/>
            <w:hideMark/>
          </w:tcPr>
          <w:p w14:paraId="22B462D7" w14:textId="7A1C335F" w:rsidR="00B018E0" w:rsidRPr="001056B9" w:rsidRDefault="00B018E0" w:rsidP="00A30820">
            <w:pPr>
              <w:pStyle w:val="Tablecontextsmall"/>
              <w:rPr>
                <w:rFonts w:eastAsia="微软雅黑"/>
                <w:color w:val="auto"/>
              </w:rPr>
            </w:pPr>
            <w:r w:rsidRPr="001056B9">
              <w:rPr>
                <w:rFonts w:eastAsia="微软雅黑"/>
                <w:color w:val="auto"/>
              </w:rPr>
              <w:t>115</w:t>
            </w:r>
          </w:p>
        </w:tc>
        <w:tc>
          <w:tcPr>
            <w:tcW w:w="581" w:type="dxa"/>
            <w:shd w:val="clear" w:color="auto" w:fill="auto"/>
            <w:noWrap/>
            <w:vAlign w:val="center"/>
            <w:hideMark/>
          </w:tcPr>
          <w:p w14:paraId="7D408427" w14:textId="26EBB1F5" w:rsidR="00B018E0" w:rsidRPr="001056B9" w:rsidRDefault="00B018E0" w:rsidP="00A30820">
            <w:pPr>
              <w:pStyle w:val="Tablecontextsmall"/>
              <w:rPr>
                <w:rFonts w:eastAsia="微软雅黑"/>
                <w:color w:val="auto"/>
              </w:rPr>
            </w:pPr>
            <w:r w:rsidRPr="001056B9">
              <w:rPr>
                <w:rFonts w:eastAsia="微软雅黑"/>
                <w:color w:val="auto"/>
              </w:rPr>
              <w:t>60</w:t>
            </w:r>
          </w:p>
        </w:tc>
        <w:tc>
          <w:tcPr>
            <w:tcW w:w="581" w:type="dxa"/>
            <w:shd w:val="clear" w:color="auto" w:fill="auto"/>
            <w:noWrap/>
            <w:vAlign w:val="center"/>
            <w:hideMark/>
          </w:tcPr>
          <w:p w14:paraId="2F1AD942" w14:textId="3B16D3F4" w:rsidR="00B018E0" w:rsidRPr="001056B9" w:rsidRDefault="00B018E0" w:rsidP="00A30820">
            <w:pPr>
              <w:pStyle w:val="Tablecontextsmall"/>
              <w:rPr>
                <w:rFonts w:eastAsia="微软雅黑"/>
                <w:color w:val="auto"/>
              </w:rPr>
            </w:pPr>
            <w:r w:rsidRPr="001056B9">
              <w:rPr>
                <w:rFonts w:eastAsia="微软雅黑"/>
                <w:color w:val="auto"/>
              </w:rPr>
              <w:t>228</w:t>
            </w:r>
          </w:p>
        </w:tc>
        <w:tc>
          <w:tcPr>
            <w:tcW w:w="582" w:type="dxa"/>
            <w:shd w:val="clear" w:color="auto" w:fill="auto"/>
            <w:noWrap/>
            <w:vAlign w:val="center"/>
            <w:hideMark/>
          </w:tcPr>
          <w:p w14:paraId="340D9404" w14:textId="75CE0A35" w:rsidR="00B018E0" w:rsidRPr="001056B9" w:rsidRDefault="00B018E0" w:rsidP="00A30820">
            <w:pPr>
              <w:pStyle w:val="Tablecontextsmall"/>
              <w:rPr>
                <w:rFonts w:eastAsia="微软雅黑"/>
                <w:color w:val="auto"/>
              </w:rPr>
            </w:pPr>
            <w:r w:rsidRPr="001056B9">
              <w:rPr>
                <w:rFonts w:eastAsia="微软雅黑"/>
                <w:color w:val="auto"/>
              </w:rPr>
              <w:t>182</w:t>
            </w:r>
          </w:p>
        </w:tc>
        <w:tc>
          <w:tcPr>
            <w:tcW w:w="581" w:type="dxa"/>
            <w:shd w:val="clear" w:color="auto" w:fill="auto"/>
            <w:noWrap/>
            <w:vAlign w:val="center"/>
            <w:hideMark/>
          </w:tcPr>
          <w:p w14:paraId="07F42B88" w14:textId="7C6A99E6" w:rsidR="00B018E0" w:rsidRPr="001056B9" w:rsidRDefault="00B018E0" w:rsidP="00A30820">
            <w:pPr>
              <w:pStyle w:val="Tablecontextsmall"/>
              <w:rPr>
                <w:rFonts w:eastAsia="微软雅黑"/>
                <w:color w:val="auto"/>
              </w:rPr>
            </w:pPr>
            <w:r w:rsidRPr="001056B9">
              <w:rPr>
                <w:rFonts w:eastAsia="微软雅黑"/>
                <w:color w:val="auto"/>
              </w:rPr>
              <w:t>376</w:t>
            </w:r>
          </w:p>
        </w:tc>
        <w:tc>
          <w:tcPr>
            <w:tcW w:w="581" w:type="dxa"/>
            <w:shd w:val="clear" w:color="auto" w:fill="auto"/>
            <w:noWrap/>
            <w:vAlign w:val="center"/>
            <w:hideMark/>
          </w:tcPr>
          <w:p w14:paraId="3D36BE39" w14:textId="209EF622" w:rsidR="00B018E0" w:rsidRPr="001056B9" w:rsidRDefault="00B018E0" w:rsidP="00A30820">
            <w:pPr>
              <w:pStyle w:val="Tablecontextsmall"/>
              <w:rPr>
                <w:rFonts w:eastAsia="微软雅黑"/>
                <w:color w:val="auto"/>
              </w:rPr>
            </w:pPr>
            <w:r w:rsidRPr="001056B9">
              <w:rPr>
                <w:rFonts w:eastAsia="微软雅黑"/>
                <w:color w:val="auto"/>
              </w:rPr>
              <w:t>243</w:t>
            </w:r>
          </w:p>
        </w:tc>
        <w:tc>
          <w:tcPr>
            <w:tcW w:w="581" w:type="dxa"/>
            <w:shd w:val="clear" w:color="auto" w:fill="auto"/>
            <w:noWrap/>
            <w:vAlign w:val="center"/>
            <w:hideMark/>
          </w:tcPr>
          <w:p w14:paraId="782C64EC" w14:textId="0D552748" w:rsidR="00B018E0" w:rsidRPr="001056B9" w:rsidRDefault="00B018E0" w:rsidP="00A30820">
            <w:pPr>
              <w:pStyle w:val="Tablecontextsmall"/>
              <w:rPr>
                <w:rFonts w:eastAsia="微软雅黑"/>
                <w:color w:val="auto"/>
              </w:rPr>
            </w:pPr>
            <w:r w:rsidRPr="001056B9">
              <w:rPr>
                <w:rFonts w:eastAsia="微软雅黑"/>
                <w:color w:val="auto"/>
              </w:rPr>
              <w:t>237</w:t>
            </w:r>
          </w:p>
        </w:tc>
        <w:tc>
          <w:tcPr>
            <w:tcW w:w="581" w:type="dxa"/>
            <w:shd w:val="clear" w:color="auto" w:fill="auto"/>
            <w:noWrap/>
            <w:vAlign w:val="center"/>
            <w:hideMark/>
          </w:tcPr>
          <w:p w14:paraId="5A28B83B" w14:textId="16D0C016" w:rsidR="00B018E0" w:rsidRPr="001056B9" w:rsidRDefault="00B018E0" w:rsidP="00A30820">
            <w:pPr>
              <w:pStyle w:val="Tablecontextsmall"/>
              <w:rPr>
                <w:rFonts w:eastAsia="微软雅黑"/>
                <w:color w:val="auto"/>
              </w:rPr>
            </w:pPr>
            <w:r w:rsidRPr="001056B9">
              <w:rPr>
                <w:rFonts w:eastAsia="微软雅黑"/>
                <w:color w:val="auto"/>
              </w:rPr>
              <w:t>350</w:t>
            </w:r>
          </w:p>
        </w:tc>
        <w:tc>
          <w:tcPr>
            <w:tcW w:w="581" w:type="dxa"/>
            <w:shd w:val="clear" w:color="auto" w:fill="auto"/>
            <w:noWrap/>
            <w:vAlign w:val="center"/>
            <w:hideMark/>
          </w:tcPr>
          <w:p w14:paraId="67308B12" w14:textId="6165D80B" w:rsidR="00B018E0" w:rsidRPr="001056B9" w:rsidRDefault="00B018E0" w:rsidP="00A30820">
            <w:pPr>
              <w:pStyle w:val="Tablecontextsmall"/>
              <w:rPr>
                <w:rFonts w:eastAsia="微软雅黑"/>
                <w:color w:val="auto"/>
              </w:rPr>
            </w:pPr>
            <w:r w:rsidRPr="001056B9">
              <w:rPr>
                <w:rFonts w:eastAsia="微软雅黑"/>
                <w:color w:val="auto"/>
              </w:rPr>
              <w:t>292</w:t>
            </w:r>
          </w:p>
        </w:tc>
        <w:tc>
          <w:tcPr>
            <w:tcW w:w="582" w:type="dxa"/>
            <w:shd w:val="clear" w:color="auto" w:fill="auto"/>
            <w:noWrap/>
            <w:vAlign w:val="center"/>
            <w:hideMark/>
          </w:tcPr>
          <w:p w14:paraId="4C5410FF" w14:textId="1B1E05D9" w:rsidR="00B018E0" w:rsidRPr="001056B9" w:rsidRDefault="00B018E0" w:rsidP="00A30820">
            <w:pPr>
              <w:pStyle w:val="Tablecontextsmall"/>
              <w:rPr>
                <w:rFonts w:eastAsia="微软雅黑"/>
                <w:color w:val="auto"/>
              </w:rPr>
            </w:pPr>
            <w:r w:rsidRPr="001056B9">
              <w:rPr>
                <w:rFonts w:eastAsia="微软雅黑"/>
                <w:color w:val="auto"/>
              </w:rPr>
              <w:t>141</w:t>
            </w:r>
          </w:p>
        </w:tc>
        <w:tc>
          <w:tcPr>
            <w:tcW w:w="581" w:type="dxa"/>
            <w:shd w:val="clear" w:color="auto" w:fill="auto"/>
            <w:noWrap/>
            <w:vAlign w:val="center"/>
            <w:hideMark/>
          </w:tcPr>
          <w:p w14:paraId="501CF036" w14:textId="69D3263A" w:rsidR="00B018E0" w:rsidRPr="001056B9" w:rsidRDefault="00B018E0" w:rsidP="00A30820">
            <w:pPr>
              <w:pStyle w:val="Tablecontextsmall"/>
              <w:rPr>
                <w:rFonts w:eastAsia="微软雅黑"/>
                <w:color w:val="auto"/>
              </w:rPr>
            </w:pPr>
            <w:r w:rsidRPr="001056B9">
              <w:rPr>
                <w:rFonts w:eastAsia="微软雅黑"/>
                <w:color w:val="auto"/>
              </w:rPr>
              <w:t>231</w:t>
            </w:r>
          </w:p>
        </w:tc>
        <w:tc>
          <w:tcPr>
            <w:tcW w:w="581" w:type="dxa"/>
            <w:shd w:val="clear" w:color="auto" w:fill="auto"/>
            <w:noWrap/>
            <w:vAlign w:val="center"/>
            <w:hideMark/>
          </w:tcPr>
          <w:p w14:paraId="01381ED6" w14:textId="646E7B73" w:rsidR="00B018E0" w:rsidRPr="001056B9" w:rsidRDefault="00B018E0" w:rsidP="00A30820">
            <w:pPr>
              <w:pStyle w:val="Tablecontextsmall"/>
              <w:rPr>
                <w:rFonts w:eastAsia="微软雅黑"/>
                <w:color w:val="auto"/>
              </w:rPr>
            </w:pPr>
            <w:r w:rsidRPr="001056B9">
              <w:rPr>
                <w:rFonts w:eastAsia="微软雅黑"/>
                <w:color w:val="auto"/>
              </w:rPr>
              <w:t>179</w:t>
            </w:r>
          </w:p>
        </w:tc>
        <w:tc>
          <w:tcPr>
            <w:tcW w:w="581" w:type="dxa"/>
            <w:shd w:val="clear" w:color="auto" w:fill="auto"/>
            <w:noWrap/>
            <w:vAlign w:val="center"/>
            <w:hideMark/>
          </w:tcPr>
          <w:p w14:paraId="6103BBB3" w14:textId="7D82D8B2" w:rsidR="00B018E0" w:rsidRPr="001056B9" w:rsidRDefault="00B018E0" w:rsidP="00A30820">
            <w:pPr>
              <w:pStyle w:val="Tablecontextsmall"/>
              <w:rPr>
                <w:rFonts w:eastAsia="微软雅黑"/>
                <w:color w:val="auto"/>
              </w:rPr>
            </w:pPr>
            <w:r w:rsidRPr="001056B9">
              <w:rPr>
                <w:rFonts w:eastAsia="微软雅黑"/>
                <w:color w:val="auto"/>
              </w:rPr>
              <w:t>143</w:t>
            </w:r>
          </w:p>
        </w:tc>
        <w:tc>
          <w:tcPr>
            <w:tcW w:w="581" w:type="dxa"/>
            <w:shd w:val="clear" w:color="auto" w:fill="auto"/>
            <w:noWrap/>
            <w:vAlign w:val="center"/>
            <w:hideMark/>
          </w:tcPr>
          <w:p w14:paraId="6744B890" w14:textId="1FC0106A" w:rsidR="00B018E0" w:rsidRPr="001056B9" w:rsidRDefault="00B018E0" w:rsidP="00A30820">
            <w:pPr>
              <w:pStyle w:val="Tablecontextsmall"/>
              <w:rPr>
                <w:rFonts w:eastAsia="微软雅黑"/>
                <w:color w:val="auto"/>
              </w:rPr>
            </w:pPr>
            <w:r w:rsidRPr="001056B9">
              <w:rPr>
                <w:rFonts w:eastAsia="微软雅黑"/>
                <w:color w:val="auto"/>
              </w:rPr>
              <w:t>379</w:t>
            </w:r>
          </w:p>
        </w:tc>
        <w:tc>
          <w:tcPr>
            <w:tcW w:w="581" w:type="dxa"/>
            <w:shd w:val="clear" w:color="auto" w:fill="auto"/>
            <w:noWrap/>
            <w:vAlign w:val="center"/>
            <w:hideMark/>
          </w:tcPr>
          <w:p w14:paraId="52695F40" w14:textId="26426DC7" w:rsidR="00B018E0" w:rsidRPr="001056B9" w:rsidRDefault="00B018E0" w:rsidP="00A30820">
            <w:pPr>
              <w:pStyle w:val="Tablecontextsmall"/>
              <w:rPr>
                <w:rFonts w:eastAsia="微软雅黑"/>
                <w:color w:val="auto"/>
              </w:rPr>
            </w:pPr>
            <w:r w:rsidRPr="001056B9">
              <w:rPr>
                <w:rFonts w:eastAsia="微软雅黑"/>
                <w:color w:val="auto"/>
              </w:rPr>
              <w:t>353</w:t>
            </w:r>
          </w:p>
        </w:tc>
        <w:tc>
          <w:tcPr>
            <w:tcW w:w="582" w:type="dxa"/>
            <w:shd w:val="clear" w:color="auto" w:fill="auto"/>
            <w:noWrap/>
            <w:vAlign w:val="center"/>
            <w:hideMark/>
          </w:tcPr>
          <w:p w14:paraId="2F780C84" w14:textId="77777777" w:rsidR="00B018E0" w:rsidRPr="001056B9" w:rsidRDefault="00B018E0" w:rsidP="00A30820">
            <w:pPr>
              <w:pStyle w:val="Tablecontextsmall"/>
              <w:rPr>
                <w:rFonts w:eastAsia="微软雅黑"/>
                <w:color w:val="auto"/>
              </w:rPr>
            </w:pPr>
          </w:p>
        </w:tc>
      </w:tr>
    </w:tbl>
    <w:p w14:paraId="0A9A2CEF" w14:textId="2B19E2FC" w:rsidR="00C72F3B" w:rsidRPr="001056B9" w:rsidRDefault="00C72F3B" w:rsidP="00A30820">
      <w:pPr>
        <w:pStyle w:val="FigureCaption"/>
      </w:pPr>
    </w:p>
    <w:p w14:paraId="1B25AB1A" w14:textId="77777777" w:rsidR="00C72F3B" w:rsidRPr="001E145B" w:rsidRDefault="00C72F3B">
      <w:pPr>
        <w:widowControl/>
        <w:spacing w:afterLines="0" w:after="0" w:line="240" w:lineRule="auto"/>
        <w:jc w:val="left"/>
      </w:pPr>
      <w:r w:rsidRPr="001E145B">
        <w:br w:type="page"/>
      </w:r>
    </w:p>
    <w:p w14:paraId="6C106EE2" w14:textId="5744E5A0" w:rsidR="00B018E0" w:rsidRPr="001056B9" w:rsidRDefault="00D37CA5" w:rsidP="00F43FBE">
      <w:pPr>
        <w:pStyle w:val="TableCaption"/>
      </w:pPr>
      <w:bookmarkStart w:id="397" w:name="_Toc81411248"/>
      <w:bookmarkStart w:id="398" w:name="_Toc81669800"/>
      <w:bookmarkStart w:id="399" w:name="_Toc81866738"/>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3</w:t>
      </w:r>
      <w:r w:rsidR="00BF5394">
        <w:rPr>
          <w:noProof/>
        </w:rPr>
        <w:fldChar w:fldCharType="end"/>
      </w:r>
      <w:r w:rsidRPr="001056B9">
        <w:t xml:space="preserve"> </w:t>
      </w:r>
      <w:r w:rsidR="00A30820" w:rsidRPr="001056B9">
        <w:t xml:space="preserve">Travel time </w:t>
      </w:r>
      <w:r w:rsidR="00115965" w:rsidRPr="001056B9">
        <w:t xml:space="preserve">matrix </w:t>
      </w:r>
      <w:r w:rsidR="00A30820" w:rsidRPr="001056B9">
        <w:t xml:space="preserve">by train between cities in the </w:t>
      </w:r>
      <w:r w:rsidR="00C06095" w:rsidRPr="001056B9">
        <w:t>study area</w:t>
      </w:r>
      <w:r w:rsidR="00A30820" w:rsidRPr="001056B9">
        <w:t xml:space="preserve"> </w:t>
      </w:r>
      <w:r w:rsidR="00A30820" w:rsidRPr="001056B9">
        <w:rPr>
          <w:rFonts w:hint="eastAsia"/>
        </w:rPr>
        <w:t>in</w:t>
      </w:r>
      <w:r w:rsidR="00A30820" w:rsidRPr="001056B9">
        <w:t xml:space="preserve"> status quo</w:t>
      </w:r>
      <w:bookmarkEnd w:id="397"/>
      <w:bookmarkEnd w:id="398"/>
      <w:bookmarkEnd w:id="399"/>
    </w:p>
    <w:tbl>
      <w:tblPr>
        <w:tblW w:w="5000" w:type="pct"/>
        <w:jc w:val="center"/>
        <w:tblLayout w:type="fixed"/>
        <w:tblLook w:val="04A0" w:firstRow="1" w:lastRow="0" w:firstColumn="1" w:lastColumn="0" w:noHBand="0" w:noVBand="1"/>
      </w:tblPr>
      <w:tblGrid>
        <w:gridCol w:w="580"/>
        <w:gridCol w:w="580"/>
        <w:gridCol w:w="580"/>
        <w:gridCol w:w="580"/>
        <w:gridCol w:w="580"/>
        <w:gridCol w:w="581"/>
        <w:gridCol w:w="580"/>
        <w:gridCol w:w="580"/>
        <w:gridCol w:w="580"/>
        <w:gridCol w:w="580"/>
        <w:gridCol w:w="581"/>
        <w:gridCol w:w="582"/>
        <w:gridCol w:w="581"/>
        <w:gridCol w:w="581"/>
        <w:gridCol w:w="581"/>
        <w:gridCol w:w="581"/>
        <w:gridCol w:w="581"/>
        <w:gridCol w:w="582"/>
        <w:gridCol w:w="581"/>
        <w:gridCol w:w="581"/>
        <w:gridCol w:w="581"/>
        <w:gridCol w:w="581"/>
        <w:gridCol w:w="581"/>
        <w:gridCol w:w="582"/>
      </w:tblGrid>
      <w:tr w:rsidR="001056B9" w:rsidRPr="001056B9" w14:paraId="0EACAF0D"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DB6AF49" w14:textId="160E0286"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46F295C" w14:textId="77777777" w:rsidR="00B018E0" w:rsidRPr="001056B9" w:rsidRDefault="00B018E0" w:rsidP="00A30820">
            <w:pPr>
              <w:pStyle w:val="Tablecontextsmall"/>
              <w:rPr>
                <w:rFonts w:eastAsia="微软雅黑"/>
                <w:b/>
                <w:bCs/>
                <w:color w:val="auto"/>
              </w:rPr>
            </w:pPr>
            <w:r w:rsidRPr="001056B9">
              <w:rPr>
                <w:rFonts w:eastAsia="微软雅黑"/>
                <w:b/>
                <w:bCs/>
                <w:color w:val="auto"/>
              </w:rPr>
              <w:t>Gz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7927DD9" w14:textId="77777777" w:rsidR="00B018E0" w:rsidRPr="001056B9" w:rsidRDefault="00B018E0" w:rsidP="00A30820">
            <w:pPr>
              <w:pStyle w:val="Tablecontextsmall"/>
              <w:rPr>
                <w:rFonts w:eastAsia="微软雅黑"/>
                <w:b/>
                <w:bCs/>
                <w:color w:val="auto"/>
              </w:rPr>
            </w:pPr>
            <w:r w:rsidRPr="001056B9">
              <w:rPr>
                <w:rFonts w:eastAsia="微软雅黑"/>
                <w:b/>
                <w:bCs/>
                <w:color w:val="auto"/>
              </w:rPr>
              <w:t>Sz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9F2B5FD" w14:textId="77777777" w:rsidR="00B018E0" w:rsidRPr="001056B9" w:rsidRDefault="00B018E0" w:rsidP="00A30820">
            <w:pPr>
              <w:pStyle w:val="Tablecontextsmall"/>
              <w:rPr>
                <w:rFonts w:eastAsia="微软雅黑"/>
                <w:b/>
                <w:bCs/>
                <w:color w:val="auto"/>
              </w:rPr>
            </w:pPr>
            <w:r w:rsidRPr="001056B9">
              <w:rPr>
                <w:rFonts w:eastAsia="微软雅黑"/>
                <w:b/>
                <w:bCs/>
                <w:color w:val="auto"/>
              </w:rPr>
              <w:t>Zh</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F3C81AE" w14:textId="77777777" w:rsidR="00B018E0" w:rsidRPr="001056B9" w:rsidRDefault="00B018E0" w:rsidP="00A30820">
            <w:pPr>
              <w:pStyle w:val="Tablecontextsmall"/>
              <w:rPr>
                <w:rFonts w:eastAsia="微软雅黑"/>
                <w:b/>
                <w:bCs/>
                <w:color w:val="auto"/>
              </w:rPr>
            </w:pPr>
            <w:r w:rsidRPr="001056B9">
              <w:rPr>
                <w:rFonts w:eastAsia="微软雅黑"/>
                <w:b/>
                <w:bCs/>
                <w:color w:val="auto"/>
              </w:rPr>
              <w:t>Fs</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F47B0B9" w14:textId="77777777" w:rsidR="00B018E0" w:rsidRPr="001056B9" w:rsidRDefault="00B018E0" w:rsidP="00A30820">
            <w:pPr>
              <w:pStyle w:val="Tablecontextsmall"/>
              <w:rPr>
                <w:rFonts w:eastAsia="微软雅黑"/>
                <w:b/>
                <w:bCs/>
                <w:color w:val="auto"/>
              </w:rPr>
            </w:pPr>
            <w:r w:rsidRPr="001056B9">
              <w:rPr>
                <w:rFonts w:eastAsia="微软雅黑"/>
                <w:b/>
                <w:bCs/>
                <w:color w:val="auto"/>
              </w:rPr>
              <w:t>Hz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C53921B" w14:textId="77777777" w:rsidR="00B018E0" w:rsidRPr="001056B9" w:rsidRDefault="00B018E0" w:rsidP="00A30820">
            <w:pPr>
              <w:pStyle w:val="Tablecontextsmall"/>
              <w:rPr>
                <w:rFonts w:eastAsia="微软雅黑"/>
                <w:b/>
                <w:bCs/>
                <w:color w:val="auto"/>
              </w:rPr>
            </w:pPr>
            <w:r w:rsidRPr="001056B9">
              <w:rPr>
                <w:rFonts w:eastAsia="微软雅黑"/>
                <w:b/>
                <w:bCs/>
                <w:color w:val="auto"/>
              </w:rPr>
              <w:t>Dg</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D18FB09" w14:textId="77777777" w:rsidR="00B018E0" w:rsidRPr="001056B9" w:rsidRDefault="00B018E0" w:rsidP="00A30820">
            <w:pPr>
              <w:pStyle w:val="Tablecontextsmall"/>
              <w:rPr>
                <w:rFonts w:eastAsia="微软雅黑"/>
                <w:b/>
                <w:bCs/>
                <w:color w:val="auto"/>
              </w:rPr>
            </w:pPr>
            <w:r w:rsidRPr="001056B9">
              <w:rPr>
                <w:rFonts w:eastAsia="微软雅黑"/>
                <w:b/>
                <w:bCs/>
                <w:color w:val="auto"/>
              </w:rPr>
              <w:t>Zs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2637151" w14:textId="77777777" w:rsidR="00B018E0" w:rsidRPr="001056B9" w:rsidRDefault="00B018E0" w:rsidP="00A30820">
            <w:pPr>
              <w:pStyle w:val="Tablecontextsmall"/>
              <w:rPr>
                <w:rFonts w:eastAsia="微软雅黑"/>
                <w:b/>
                <w:bCs/>
                <w:color w:val="auto"/>
              </w:rPr>
            </w:pPr>
            <w:r w:rsidRPr="001056B9">
              <w:rPr>
                <w:rFonts w:eastAsia="微软雅黑"/>
                <w:b/>
                <w:bCs/>
                <w:color w:val="auto"/>
              </w:rPr>
              <w:t>Jm</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BFF23BD" w14:textId="77777777" w:rsidR="00B018E0" w:rsidRPr="001056B9" w:rsidRDefault="00B018E0" w:rsidP="00A30820">
            <w:pPr>
              <w:pStyle w:val="Tablecontextsmall"/>
              <w:rPr>
                <w:rFonts w:eastAsia="微软雅黑"/>
                <w:b/>
                <w:bCs/>
                <w:color w:val="auto"/>
              </w:rPr>
            </w:pPr>
            <w:r w:rsidRPr="001056B9">
              <w:rPr>
                <w:rFonts w:eastAsia="微软雅黑"/>
                <w:b/>
                <w:bCs/>
                <w:color w:val="auto"/>
              </w:rPr>
              <w:t>Zq</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60AF87B" w14:textId="77777777" w:rsidR="00B018E0" w:rsidRPr="001056B9" w:rsidRDefault="00B018E0" w:rsidP="00A30820">
            <w:pPr>
              <w:pStyle w:val="Tablecontextsmall"/>
              <w:rPr>
                <w:rFonts w:eastAsia="微软雅黑"/>
                <w:b/>
                <w:bCs/>
                <w:color w:val="auto"/>
              </w:rPr>
            </w:pPr>
            <w:r w:rsidRPr="001056B9">
              <w:rPr>
                <w:rFonts w:eastAsia="微软雅黑"/>
                <w:b/>
                <w:bCs/>
                <w:color w:val="auto"/>
              </w:rPr>
              <w:t>Hk</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DEB5309" w14:textId="77777777" w:rsidR="00B018E0" w:rsidRPr="001056B9" w:rsidRDefault="00B018E0" w:rsidP="00A30820">
            <w:pPr>
              <w:pStyle w:val="Tablecontextsmall"/>
              <w:rPr>
                <w:rFonts w:eastAsia="微软雅黑"/>
                <w:b/>
                <w:bCs/>
                <w:color w:val="auto"/>
              </w:rPr>
            </w:pPr>
            <w:r w:rsidRPr="001056B9">
              <w:rPr>
                <w:rFonts w:eastAsia="微软雅黑"/>
                <w:b/>
                <w:bCs/>
                <w:color w:val="auto"/>
              </w:rPr>
              <w:t>Mc</w:t>
            </w:r>
          </w:p>
        </w:tc>
        <w:tc>
          <w:tcPr>
            <w:tcW w:w="581" w:type="dxa"/>
            <w:tcBorders>
              <w:top w:val="single" w:sz="4" w:space="0" w:color="3F3F3F"/>
              <w:left w:val="single" w:sz="12" w:space="0" w:color="3F3F3F"/>
              <w:bottom w:val="single" w:sz="4" w:space="0" w:color="3F3F3F"/>
              <w:right w:val="single" w:sz="4" w:space="0" w:color="3F3F3F"/>
            </w:tcBorders>
            <w:shd w:val="clear" w:color="auto" w:fill="auto"/>
            <w:noWrap/>
            <w:vAlign w:val="center"/>
            <w:hideMark/>
          </w:tcPr>
          <w:p w14:paraId="27DD5DA2" w14:textId="77777777" w:rsidR="00B018E0" w:rsidRPr="001056B9" w:rsidRDefault="00B018E0" w:rsidP="00A30820">
            <w:pPr>
              <w:pStyle w:val="Tablecontextsmall"/>
              <w:rPr>
                <w:rFonts w:eastAsia="微软雅黑"/>
                <w:b/>
                <w:bCs/>
                <w:color w:val="auto"/>
              </w:rPr>
            </w:pPr>
            <w:r w:rsidRPr="001056B9">
              <w:rPr>
                <w:rFonts w:eastAsia="微软雅黑"/>
                <w:b/>
                <w:bCs/>
                <w:color w:val="auto"/>
              </w:rPr>
              <w:t>St</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25DCFC3" w14:textId="77777777" w:rsidR="00B018E0" w:rsidRPr="001056B9" w:rsidRDefault="00B018E0" w:rsidP="00A30820">
            <w:pPr>
              <w:pStyle w:val="Tablecontextsmall"/>
              <w:rPr>
                <w:rFonts w:eastAsia="微软雅黑"/>
                <w:b/>
                <w:bCs/>
                <w:color w:val="auto"/>
              </w:rPr>
            </w:pPr>
            <w:r w:rsidRPr="001056B9">
              <w:rPr>
                <w:rFonts w:eastAsia="微软雅黑"/>
                <w:b/>
                <w:bCs/>
                <w:color w:val="auto"/>
              </w:rPr>
              <w:t>Sg</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13F869B9" w14:textId="77777777" w:rsidR="00B018E0" w:rsidRPr="001056B9" w:rsidRDefault="00B018E0" w:rsidP="00A30820">
            <w:pPr>
              <w:pStyle w:val="Tablecontextsmall"/>
              <w:rPr>
                <w:rFonts w:eastAsia="微软雅黑"/>
                <w:b/>
                <w:bCs/>
                <w:color w:val="auto"/>
              </w:rPr>
            </w:pPr>
            <w:r w:rsidRPr="001056B9">
              <w:rPr>
                <w:rFonts w:eastAsia="微软雅黑"/>
                <w:b/>
                <w:bCs/>
                <w:color w:val="auto"/>
              </w:rPr>
              <w:t>Hy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3BFC97AD" w14:textId="77777777" w:rsidR="00B018E0" w:rsidRPr="001056B9" w:rsidRDefault="00B018E0" w:rsidP="00A30820">
            <w:pPr>
              <w:pStyle w:val="Tablecontextsmall"/>
              <w:rPr>
                <w:rFonts w:eastAsia="微软雅黑"/>
                <w:b/>
                <w:bCs/>
                <w:color w:val="auto"/>
              </w:rPr>
            </w:pPr>
            <w:r w:rsidRPr="001056B9">
              <w:rPr>
                <w:rFonts w:eastAsia="微软雅黑"/>
                <w:b/>
                <w:bCs/>
                <w:color w:val="auto"/>
              </w:rPr>
              <w:t>Mz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6453ADE6" w14:textId="77777777" w:rsidR="00B018E0" w:rsidRPr="001056B9" w:rsidRDefault="00B018E0" w:rsidP="00A30820">
            <w:pPr>
              <w:pStyle w:val="Tablecontextsmall"/>
              <w:rPr>
                <w:rFonts w:eastAsia="微软雅黑"/>
                <w:b/>
                <w:bCs/>
                <w:color w:val="auto"/>
              </w:rPr>
            </w:pPr>
            <w:r w:rsidRPr="001056B9">
              <w:rPr>
                <w:rFonts w:eastAsia="微软雅黑"/>
                <w:b/>
                <w:bCs/>
                <w:color w:val="auto"/>
              </w:rPr>
              <w:t>Sw</w:t>
            </w:r>
          </w:p>
        </w:tc>
        <w:tc>
          <w:tcPr>
            <w:tcW w:w="582" w:type="dxa"/>
            <w:tcBorders>
              <w:top w:val="single" w:sz="4" w:space="0" w:color="3F3F3F"/>
              <w:left w:val="nil"/>
              <w:bottom w:val="single" w:sz="4" w:space="0" w:color="3F3F3F"/>
              <w:right w:val="single" w:sz="4" w:space="0" w:color="3F3F3F"/>
            </w:tcBorders>
            <w:shd w:val="clear" w:color="auto" w:fill="auto"/>
            <w:noWrap/>
            <w:vAlign w:val="center"/>
            <w:hideMark/>
          </w:tcPr>
          <w:p w14:paraId="79433987" w14:textId="77777777" w:rsidR="00B018E0" w:rsidRPr="001056B9" w:rsidRDefault="00B018E0" w:rsidP="00A30820">
            <w:pPr>
              <w:pStyle w:val="Tablecontextsmall"/>
              <w:rPr>
                <w:rFonts w:eastAsia="微软雅黑"/>
                <w:b/>
                <w:bCs/>
                <w:color w:val="auto"/>
              </w:rPr>
            </w:pPr>
            <w:r w:rsidRPr="001056B9">
              <w:rPr>
                <w:rFonts w:eastAsia="微软雅黑"/>
                <w:b/>
                <w:bCs/>
                <w:color w:val="auto"/>
              </w:rPr>
              <w:t>Yj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2302DC3E" w14:textId="77777777" w:rsidR="00B018E0" w:rsidRPr="001056B9" w:rsidRDefault="00B018E0" w:rsidP="00A30820">
            <w:pPr>
              <w:pStyle w:val="Tablecontextsmall"/>
              <w:rPr>
                <w:rFonts w:eastAsia="微软雅黑"/>
                <w:b/>
                <w:bCs/>
                <w:color w:val="auto"/>
              </w:rPr>
            </w:pPr>
            <w:r w:rsidRPr="001056B9">
              <w:rPr>
                <w:rFonts w:eastAsia="微软雅黑"/>
                <w:b/>
                <w:bCs/>
                <w:color w:val="auto"/>
              </w:rPr>
              <w:t>Zj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3FC7F517" w14:textId="77777777" w:rsidR="00B018E0" w:rsidRPr="001056B9" w:rsidRDefault="00B018E0" w:rsidP="00A30820">
            <w:pPr>
              <w:pStyle w:val="Tablecontextsmall"/>
              <w:rPr>
                <w:rFonts w:eastAsia="微软雅黑"/>
                <w:b/>
                <w:bCs/>
                <w:color w:val="auto"/>
              </w:rPr>
            </w:pPr>
            <w:r w:rsidRPr="001056B9">
              <w:rPr>
                <w:rFonts w:eastAsia="微软雅黑"/>
                <w:b/>
                <w:bCs/>
                <w:color w:val="auto"/>
              </w:rPr>
              <w:t>Mm</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5124087" w14:textId="77777777" w:rsidR="00B018E0" w:rsidRPr="001056B9" w:rsidRDefault="00B018E0" w:rsidP="00A30820">
            <w:pPr>
              <w:pStyle w:val="Tablecontextsmall"/>
              <w:rPr>
                <w:rFonts w:eastAsia="微软雅黑"/>
                <w:b/>
                <w:bCs/>
                <w:color w:val="auto"/>
              </w:rPr>
            </w:pPr>
            <w:r w:rsidRPr="001056B9">
              <w:rPr>
                <w:rFonts w:eastAsia="微软雅黑"/>
                <w:b/>
                <w:bCs/>
                <w:color w:val="auto"/>
              </w:rPr>
              <w:t>Qy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58427EB1" w14:textId="77777777" w:rsidR="00B018E0" w:rsidRPr="001056B9" w:rsidRDefault="00B018E0" w:rsidP="00A30820">
            <w:pPr>
              <w:pStyle w:val="Tablecontextsmall"/>
              <w:rPr>
                <w:rFonts w:eastAsia="微软雅黑"/>
                <w:b/>
                <w:bCs/>
                <w:color w:val="auto"/>
              </w:rPr>
            </w:pPr>
            <w:r w:rsidRPr="001056B9">
              <w:rPr>
                <w:rFonts w:eastAsia="微软雅黑"/>
                <w:b/>
                <w:bCs/>
                <w:color w:val="auto"/>
              </w:rPr>
              <w:t>Cz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0A032BB0" w14:textId="77777777" w:rsidR="00B018E0" w:rsidRPr="001056B9" w:rsidRDefault="00B018E0" w:rsidP="00A30820">
            <w:pPr>
              <w:pStyle w:val="Tablecontextsmall"/>
              <w:rPr>
                <w:rFonts w:eastAsia="微软雅黑"/>
                <w:b/>
                <w:bCs/>
                <w:color w:val="auto"/>
              </w:rPr>
            </w:pPr>
            <w:r w:rsidRPr="001056B9">
              <w:rPr>
                <w:rFonts w:eastAsia="微软雅黑"/>
                <w:b/>
                <w:bCs/>
                <w:color w:val="auto"/>
              </w:rPr>
              <w:t>Jy</w:t>
            </w:r>
          </w:p>
        </w:tc>
        <w:tc>
          <w:tcPr>
            <w:tcW w:w="582" w:type="dxa"/>
            <w:tcBorders>
              <w:top w:val="single" w:sz="4" w:space="0" w:color="3F3F3F"/>
              <w:left w:val="nil"/>
              <w:bottom w:val="single" w:sz="4" w:space="0" w:color="3F3F3F"/>
              <w:right w:val="single" w:sz="4" w:space="0" w:color="3F3F3F"/>
            </w:tcBorders>
            <w:shd w:val="clear" w:color="auto" w:fill="auto"/>
            <w:noWrap/>
            <w:vAlign w:val="center"/>
            <w:hideMark/>
          </w:tcPr>
          <w:p w14:paraId="36AFBB2E" w14:textId="77777777" w:rsidR="00B018E0" w:rsidRPr="001056B9" w:rsidRDefault="00B018E0" w:rsidP="00A30820">
            <w:pPr>
              <w:pStyle w:val="Tablecontextsmall"/>
              <w:rPr>
                <w:rFonts w:eastAsia="微软雅黑"/>
                <w:b/>
                <w:bCs/>
                <w:color w:val="auto"/>
              </w:rPr>
            </w:pPr>
            <w:r w:rsidRPr="001056B9">
              <w:rPr>
                <w:rFonts w:eastAsia="微软雅黑"/>
                <w:b/>
                <w:bCs/>
                <w:color w:val="auto"/>
              </w:rPr>
              <w:t>Yf</w:t>
            </w:r>
          </w:p>
        </w:tc>
      </w:tr>
      <w:tr w:rsidR="001056B9" w:rsidRPr="001056B9" w14:paraId="1FD366E1"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1C44950" w14:textId="77777777" w:rsidR="00B018E0" w:rsidRPr="001056B9" w:rsidRDefault="00B018E0" w:rsidP="00A30820">
            <w:pPr>
              <w:pStyle w:val="Tablecontextsmall"/>
              <w:rPr>
                <w:rFonts w:eastAsia="微软雅黑"/>
                <w:b/>
                <w:bCs/>
                <w:color w:val="auto"/>
              </w:rPr>
            </w:pPr>
            <w:r w:rsidRPr="001056B9">
              <w:rPr>
                <w:rFonts w:eastAsia="微软雅黑"/>
                <w:b/>
                <w:bCs/>
                <w:color w:val="auto"/>
              </w:rPr>
              <w:t>Gz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23D2F65" w14:textId="628837E9"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0500B68" w14:textId="1403F0A4" w:rsidR="00B018E0" w:rsidRPr="001056B9" w:rsidRDefault="00B018E0" w:rsidP="00A30820">
            <w:pPr>
              <w:pStyle w:val="Tablecontextsmall"/>
              <w:rPr>
                <w:rFonts w:eastAsia="微软雅黑"/>
                <w:color w:val="auto"/>
              </w:rPr>
            </w:pPr>
            <w:r w:rsidRPr="001056B9">
              <w:rPr>
                <w:rFonts w:eastAsia="微软雅黑"/>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9D28D31" w14:textId="763375B4" w:rsidR="00B018E0" w:rsidRPr="001056B9" w:rsidRDefault="00B018E0" w:rsidP="00A30820">
            <w:pPr>
              <w:pStyle w:val="Tablecontextsmall"/>
              <w:rPr>
                <w:rFonts w:eastAsia="微软雅黑"/>
                <w:color w:val="auto"/>
              </w:rPr>
            </w:pPr>
            <w:r w:rsidRPr="001056B9">
              <w:rPr>
                <w:rFonts w:eastAsia="微软雅黑"/>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D7F66BF" w14:textId="2F376816" w:rsidR="00B018E0" w:rsidRPr="001056B9" w:rsidRDefault="00B018E0" w:rsidP="00A30820">
            <w:pPr>
              <w:pStyle w:val="Tablecontextsmall"/>
              <w:rPr>
                <w:rFonts w:eastAsia="微软雅黑"/>
                <w:color w:val="auto"/>
              </w:rPr>
            </w:pPr>
            <w:r w:rsidRPr="001056B9">
              <w:rPr>
                <w:rFonts w:eastAsia="微软雅黑"/>
                <w:color w:val="auto"/>
              </w:rPr>
              <w:t>18</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B956DFA" w14:textId="7BA0EAD5" w:rsidR="00B018E0" w:rsidRPr="001056B9" w:rsidRDefault="00B018E0" w:rsidP="00A30820">
            <w:pPr>
              <w:pStyle w:val="Tablecontextsmall"/>
              <w:rPr>
                <w:rFonts w:eastAsia="微软雅黑"/>
                <w:color w:val="auto"/>
              </w:rPr>
            </w:pPr>
            <w:r w:rsidRPr="001056B9">
              <w:rPr>
                <w:rFonts w:eastAsia="微软雅黑"/>
                <w:color w:val="auto"/>
              </w:rPr>
              <w:t>59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EA8D952" w14:textId="675DDB39" w:rsidR="00B018E0" w:rsidRPr="001056B9" w:rsidRDefault="00B018E0" w:rsidP="00A30820">
            <w:pPr>
              <w:pStyle w:val="Tablecontextsmall"/>
              <w:rPr>
                <w:rFonts w:eastAsia="微软雅黑"/>
                <w:color w:val="auto"/>
              </w:rPr>
            </w:pPr>
            <w:r w:rsidRPr="001056B9">
              <w:rPr>
                <w:rFonts w:eastAsia="微软雅黑"/>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EA62643" w14:textId="16AFFEA3" w:rsidR="00B018E0" w:rsidRPr="001056B9" w:rsidRDefault="00B018E0" w:rsidP="00A30820">
            <w:pPr>
              <w:pStyle w:val="Tablecontextsmall"/>
              <w:rPr>
                <w:rFonts w:eastAsia="微软雅黑"/>
                <w:color w:val="auto"/>
              </w:rPr>
            </w:pPr>
            <w:r w:rsidRPr="001056B9">
              <w:rPr>
                <w:rFonts w:eastAsia="微软雅黑"/>
                <w:color w:val="auto"/>
              </w:rPr>
              <w:t>26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7169B67" w14:textId="78C88063" w:rsidR="00B018E0" w:rsidRPr="001056B9" w:rsidRDefault="00B018E0" w:rsidP="00A30820">
            <w:pPr>
              <w:pStyle w:val="Tablecontextsmall"/>
              <w:rPr>
                <w:rFonts w:eastAsia="微软雅黑"/>
                <w:color w:val="auto"/>
              </w:rPr>
            </w:pPr>
            <w:r w:rsidRPr="001056B9">
              <w:rPr>
                <w:rFonts w:eastAsia="微软雅黑"/>
                <w:color w:val="auto"/>
              </w:rPr>
              <w:t>30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95487B2" w14:textId="3EF2599D" w:rsidR="00B018E0" w:rsidRPr="001056B9" w:rsidRDefault="00B018E0" w:rsidP="00A30820">
            <w:pPr>
              <w:pStyle w:val="Tablecontextsmall"/>
              <w:rPr>
                <w:rFonts w:eastAsia="微软雅黑"/>
                <w:color w:val="auto"/>
              </w:rPr>
            </w:pPr>
            <w:r w:rsidRPr="001056B9">
              <w:rPr>
                <w:rFonts w:eastAsia="微软雅黑"/>
                <w:color w:val="auto"/>
              </w:rPr>
              <w:t>34</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FF" w:themeFill="background1"/>
            <w:noWrap/>
            <w:vAlign w:val="center"/>
            <w:hideMark/>
          </w:tcPr>
          <w:p w14:paraId="3AE6AA3B" w14:textId="7264BB6B" w:rsidR="00B018E0" w:rsidRPr="001056B9" w:rsidRDefault="00B018E0" w:rsidP="00A30820">
            <w:pPr>
              <w:pStyle w:val="Tablecontextsmall"/>
              <w:rPr>
                <w:rFonts w:eastAsia="微软雅黑"/>
                <w:color w:val="auto"/>
              </w:rPr>
            </w:pPr>
            <w:r w:rsidRPr="001056B9">
              <w:rPr>
                <w:rFonts w:eastAsia="微软雅黑"/>
                <w:color w:val="auto"/>
              </w:rPr>
              <w:t>46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E1D68EF" w14:textId="1D76DA7B" w:rsidR="00B018E0" w:rsidRPr="001056B9" w:rsidRDefault="00B018E0" w:rsidP="00A30820">
            <w:pPr>
              <w:pStyle w:val="Tablecontextsmall"/>
              <w:rPr>
                <w:rFonts w:eastAsia="微软雅黑"/>
                <w:color w:val="auto"/>
              </w:rPr>
            </w:pPr>
            <w:r w:rsidRPr="001056B9">
              <w:rPr>
                <w:rFonts w:eastAsia="微软雅黑"/>
                <w:color w:val="auto"/>
              </w:rPr>
              <w:t>94</w:t>
            </w:r>
          </w:p>
        </w:tc>
        <w:tc>
          <w:tcPr>
            <w:tcW w:w="581" w:type="dxa"/>
            <w:tcBorders>
              <w:top w:val="nil"/>
              <w:left w:val="single" w:sz="12" w:space="0" w:color="3F3F3F"/>
              <w:bottom w:val="single" w:sz="4" w:space="0" w:color="3F3F3F"/>
              <w:right w:val="single" w:sz="4" w:space="0" w:color="3F3F3F"/>
            </w:tcBorders>
            <w:shd w:val="clear" w:color="auto" w:fill="auto"/>
            <w:noWrap/>
            <w:vAlign w:val="center"/>
            <w:hideMark/>
          </w:tcPr>
          <w:p w14:paraId="094F67F4" w14:textId="73A855A8" w:rsidR="00B018E0" w:rsidRPr="001056B9" w:rsidRDefault="00B018E0" w:rsidP="00A30820">
            <w:pPr>
              <w:pStyle w:val="Tablecontextsmall"/>
              <w:rPr>
                <w:rFonts w:eastAsia="微软雅黑"/>
                <w:color w:val="auto"/>
              </w:rPr>
            </w:pPr>
            <w:r w:rsidRPr="001056B9">
              <w:rPr>
                <w:rFonts w:eastAsia="微软雅黑"/>
                <w:color w:val="auto"/>
              </w:rPr>
              <w:t>147</w:t>
            </w:r>
          </w:p>
        </w:tc>
        <w:tc>
          <w:tcPr>
            <w:tcW w:w="581" w:type="dxa"/>
            <w:tcBorders>
              <w:top w:val="nil"/>
              <w:left w:val="nil"/>
              <w:bottom w:val="single" w:sz="4" w:space="0" w:color="3F3F3F"/>
              <w:right w:val="single" w:sz="4" w:space="0" w:color="3F3F3F"/>
            </w:tcBorders>
            <w:shd w:val="clear" w:color="auto" w:fill="auto"/>
            <w:noWrap/>
            <w:vAlign w:val="center"/>
            <w:hideMark/>
          </w:tcPr>
          <w:p w14:paraId="4653A7EC" w14:textId="1BEAF7FB" w:rsidR="00B018E0" w:rsidRPr="001056B9" w:rsidRDefault="00B018E0" w:rsidP="00A30820">
            <w:pPr>
              <w:pStyle w:val="Tablecontextsmall"/>
              <w:rPr>
                <w:rFonts w:eastAsia="微软雅黑"/>
                <w:color w:val="auto"/>
              </w:rPr>
            </w:pPr>
            <w:r w:rsidRPr="001056B9">
              <w:rPr>
                <w:rFonts w:eastAsia="微软雅黑"/>
                <w:color w:val="auto"/>
              </w:rPr>
              <w:t>51</w:t>
            </w:r>
          </w:p>
        </w:tc>
        <w:tc>
          <w:tcPr>
            <w:tcW w:w="581" w:type="dxa"/>
            <w:tcBorders>
              <w:top w:val="nil"/>
              <w:left w:val="nil"/>
              <w:bottom w:val="single" w:sz="4" w:space="0" w:color="3F3F3F"/>
              <w:right w:val="single" w:sz="4" w:space="0" w:color="3F3F3F"/>
            </w:tcBorders>
            <w:shd w:val="clear" w:color="000000" w:fill="FFFF00"/>
            <w:noWrap/>
            <w:vAlign w:val="center"/>
            <w:hideMark/>
          </w:tcPr>
          <w:p w14:paraId="125DEFFD" w14:textId="20382C08" w:rsidR="00B018E0" w:rsidRPr="001056B9" w:rsidRDefault="00B018E0" w:rsidP="00A30820">
            <w:pPr>
              <w:pStyle w:val="Tablecontextsmall"/>
              <w:rPr>
                <w:rFonts w:eastAsia="微软雅黑"/>
                <w:color w:val="auto"/>
              </w:rPr>
            </w:pPr>
            <w:r w:rsidRPr="001056B9">
              <w:rPr>
                <w:rFonts w:eastAsia="微软雅黑"/>
                <w:color w:val="auto"/>
              </w:rPr>
              <w:t>140</w:t>
            </w:r>
          </w:p>
        </w:tc>
        <w:tc>
          <w:tcPr>
            <w:tcW w:w="581" w:type="dxa"/>
            <w:tcBorders>
              <w:top w:val="nil"/>
              <w:left w:val="nil"/>
              <w:bottom w:val="single" w:sz="4" w:space="0" w:color="3F3F3F"/>
              <w:right w:val="single" w:sz="4" w:space="0" w:color="3F3F3F"/>
            </w:tcBorders>
            <w:shd w:val="clear" w:color="auto" w:fill="auto"/>
            <w:noWrap/>
            <w:vAlign w:val="center"/>
            <w:hideMark/>
          </w:tcPr>
          <w:p w14:paraId="38CC7BED" w14:textId="25FDEC33" w:rsidR="00B018E0" w:rsidRPr="001056B9" w:rsidRDefault="00B018E0" w:rsidP="00A30820">
            <w:pPr>
              <w:pStyle w:val="Tablecontextsmall"/>
              <w:rPr>
                <w:rFonts w:eastAsia="微软雅黑"/>
                <w:color w:val="auto"/>
              </w:rPr>
            </w:pPr>
            <w:r w:rsidRPr="001056B9">
              <w:rPr>
                <w:rFonts w:eastAsia="微软雅黑"/>
                <w:color w:val="auto"/>
              </w:rPr>
              <w:t>206</w:t>
            </w:r>
          </w:p>
        </w:tc>
        <w:tc>
          <w:tcPr>
            <w:tcW w:w="581" w:type="dxa"/>
            <w:tcBorders>
              <w:top w:val="nil"/>
              <w:left w:val="nil"/>
              <w:bottom w:val="single" w:sz="4" w:space="0" w:color="3F3F3F"/>
              <w:right w:val="single" w:sz="4" w:space="0" w:color="3F3F3F"/>
            </w:tcBorders>
            <w:shd w:val="clear" w:color="auto" w:fill="auto"/>
            <w:noWrap/>
            <w:vAlign w:val="center"/>
            <w:hideMark/>
          </w:tcPr>
          <w:p w14:paraId="17BB03B9" w14:textId="195B2A56" w:rsidR="00B018E0" w:rsidRPr="001056B9" w:rsidRDefault="00B018E0" w:rsidP="00A30820">
            <w:pPr>
              <w:pStyle w:val="Tablecontextsmall"/>
              <w:rPr>
                <w:rFonts w:eastAsia="微软雅黑"/>
                <w:color w:val="auto"/>
              </w:rPr>
            </w:pPr>
            <w:r w:rsidRPr="001056B9">
              <w:rPr>
                <w:rFonts w:eastAsia="微软雅黑"/>
                <w:color w:val="auto"/>
              </w:rPr>
              <w:t>90</w:t>
            </w:r>
          </w:p>
        </w:tc>
        <w:tc>
          <w:tcPr>
            <w:tcW w:w="582" w:type="dxa"/>
            <w:tcBorders>
              <w:top w:val="nil"/>
              <w:left w:val="nil"/>
              <w:bottom w:val="single" w:sz="4" w:space="0" w:color="3F3F3F"/>
              <w:right w:val="single" w:sz="4" w:space="0" w:color="3F3F3F"/>
            </w:tcBorders>
            <w:shd w:val="clear" w:color="auto" w:fill="auto"/>
            <w:noWrap/>
            <w:vAlign w:val="center"/>
            <w:hideMark/>
          </w:tcPr>
          <w:p w14:paraId="7C8A94C3" w14:textId="5973D57F"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nil"/>
              <w:left w:val="nil"/>
              <w:bottom w:val="single" w:sz="4" w:space="0" w:color="3F3F3F"/>
              <w:right w:val="single" w:sz="4" w:space="0" w:color="3F3F3F"/>
            </w:tcBorders>
            <w:shd w:val="clear" w:color="auto" w:fill="auto"/>
            <w:noWrap/>
            <w:vAlign w:val="center"/>
            <w:hideMark/>
          </w:tcPr>
          <w:p w14:paraId="6B7A04C2" w14:textId="4BD24214" w:rsidR="00B018E0" w:rsidRPr="001056B9" w:rsidRDefault="00B018E0" w:rsidP="00A30820">
            <w:pPr>
              <w:pStyle w:val="Tablecontextsmall"/>
              <w:rPr>
                <w:rFonts w:eastAsia="微软雅黑"/>
                <w:color w:val="auto"/>
              </w:rPr>
            </w:pPr>
            <w:r w:rsidRPr="001056B9">
              <w:rPr>
                <w:rFonts w:eastAsia="微软雅黑"/>
                <w:color w:val="auto"/>
              </w:rPr>
              <w:t>150</w:t>
            </w:r>
          </w:p>
        </w:tc>
        <w:tc>
          <w:tcPr>
            <w:tcW w:w="581" w:type="dxa"/>
            <w:tcBorders>
              <w:top w:val="nil"/>
              <w:left w:val="nil"/>
              <w:bottom w:val="single" w:sz="4" w:space="0" w:color="3F3F3F"/>
              <w:right w:val="single" w:sz="4" w:space="0" w:color="3F3F3F"/>
            </w:tcBorders>
            <w:shd w:val="clear" w:color="auto" w:fill="auto"/>
            <w:noWrap/>
            <w:vAlign w:val="center"/>
            <w:hideMark/>
          </w:tcPr>
          <w:p w14:paraId="4315737F" w14:textId="5C3DC40B"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tcBorders>
              <w:top w:val="nil"/>
              <w:left w:val="nil"/>
              <w:bottom w:val="single" w:sz="4" w:space="0" w:color="3F3F3F"/>
              <w:right w:val="single" w:sz="4" w:space="0" w:color="3F3F3F"/>
            </w:tcBorders>
            <w:shd w:val="clear" w:color="auto" w:fill="auto"/>
            <w:noWrap/>
            <w:vAlign w:val="center"/>
            <w:hideMark/>
          </w:tcPr>
          <w:p w14:paraId="28FCB411" w14:textId="4896BE7A" w:rsidR="00B018E0" w:rsidRPr="001056B9" w:rsidRDefault="00B018E0" w:rsidP="00A30820">
            <w:pPr>
              <w:pStyle w:val="Tablecontextsmall"/>
              <w:rPr>
                <w:rFonts w:eastAsia="微软雅黑"/>
                <w:color w:val="auto"/>
              </w:rPr>
            </w:pPr>
            <w:r w:rsidRPr="001056B9">
              <w:rPr>
                <w:rFonts w:eastAsia="微软雅黑"/>
                <w:color w:val="auto"/>
              </w:rPr>
              <w:t>24</w:t>
            </w:r>
          </w:p>
        </w:tc>
        <w:tc>
          <w:tcPr>
            <w:tcW w:w="581" w:type="dxa"/>
            <w:tcBorders>
              <w:top w:val="nil"/>
              <w:left w:val="nil"/>
              <w:bottom w:val="single" w:sz="4" w:space="0" w:color="3F3F3F"/>
              <w:right w:val="single" w:sz="4" w:space="0" w:color="3F3F3F"/>
            </w:tcBorders>
            <w:shd w:val="clear" w:color="auto" w:fill="auto"/>
            <w:noWrap/>
            <w:vAlign w:val="center"/>
            <w:hideMark/>
          </w:tcPr>
          <w:p w14:paraId="0194BD5B" w14:textId="5A16180C"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nil"/>
              <w:left w:val="nil"/>
              <w:bottom w:val="single" w:sz="4" w:space="0" w:color="3F3F3F"/>
              <w:right w:val="single" w:sz="4" w:space="0" w:color="3F3F3F"/>
            </w:tcBorders>
            <w:shd w:val="clear" w:color="auto" w:fill="auto"/>
            <w:noWrap/>
            <w:vAlign w:val="center"/>
            <w:hideMark/>
          </w:tcPr>
          <w:p w14:paraId="423102FB" w14:textId="1CA57A60" w:rsidR="00B018E0" w:rsidRPr="001056B9" w:rsidRDefault="00B018E0" w:rsidP="00A30820">
            <w:pPr>
              <w:pStyle w:val="Tablecontextsmall"/>
              <w:rPr>
                <w:rFonts w:eastAsia="微软雅黑"/>
                <w:color w:val="auto"/>
              </w:rPr>
            </w:pPr>
            <w:r w:rsidRPr="001056B9">
              <w:rPr>
                <w:rFonts w:eastAsia="微软雅黑"/>
                <w:color w:val="auto"/>
              </w:rPr>
              <w:t>176</w:t>
            </w:r>
          </w:p>
        </w:tc>
        <w:tc>
          <w:tcPr>
            <w:tcW w:w="582" w:type="dxa"/>
            <w:tcBorders>
              <w:top w:val="nil"/>
              <w:left w:val="nil"/>
              <w:bottom w:val="single" w:sz="4" w:space="0" w:color="3F3F3F"/>
              <w:right w:val="single" w:sz="4" w:space="0" w:color="3F3F3F"/>
            </w:tcBorders>
            <w:shd w:val="clear" w:color="auto" w:fill="auto"/>
            <w:noWrap/>
            <w:vAlign w:val="center"/>
            <w:hideMark/>
          </w:tcPr>
          <w:p w14:paraId="6D4C367E" w14:textId="13546B93" w:rsidR="00B018E0" w:rsidRPr="001056B9" w:rsidRDefault="00B018E0" w:rsidP="00A30820">
            <w:pPr>
              <w:pStyle w:val="Tablecontextsmall"/>
              <w:rPr>
                <w:rFonts w:eastAsia="微软雅黑"/>
                <w:color w:val="auto"/>
              </w:rPr>
            </w:pPr>
            <w:r w:rsidRPr="001056B9">
              <w:rPr>
                <w:rFonts w:eastAsia="微软雅黑"/>
                <w:color w:val="auto"/>
              </w:rPr>
              <w:t>72</w:t>
            </w:r>
          </w:p>
        </w:tc>
      </w:tr>
      <w:tr w:rsidR="001056B9" w:rsidRPr="001056B9" w14:paraId="412D3EDA"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C1E76D2" w14:textId="77777777" w:rsidR="00B018E0" w:rsidRPr="001056B9" w:rsidRDefault="00B018E0" w:rsidP="00A30820">
            <w:pPr>
              <w:pStyle w:val="Tablecontextsmall"/>
              <w:rPr>
                <w:rFonts w:eastAsia="微软雅黑"/>
                <w:b/>
                <w:bCs/>
                <w:color w:val="auto"/>
              </w:rPr>
            </w:pPr>
            <w:r w:rsidRPr="001056B9">
              <w:rPr>
                <w:rFonts w:eastAsia="微软雅黑"/>
                <w:b/>
                <w:bCs/>
                <w:color w:val="auto"/>
              </w:rPr>
              <w:t>Sz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7C108CB" w14:textId="28AFB0CF" w:rsidR="00B018E0" w:rsidRPr="001056B9" w:rsidRDefault="00B018E0" w:rsidP="00A30820">
            <w:pPr>
              <w:pStyle w:val="Tablecontextsmall"/>
              <w:rPr>
                <w:rFonts w:eastAsia="微软雅黑"/>
                <w:color w:val="auto"/>
              </w:rPr>
            </w:pPr>
            <w:r w:rsidRPr="001056B9">
              <w:rPr>
                <w:rFonts w:eastAsia="微软雅黑"/>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37B178F" w14:textId="049973AE"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4438B2F" w14:textId="771EB6D5" w:rsidR="00B018E0" w:rsidRPr="001056B9" w:rsidRDefault="00B018E0" w:rsidP="00A30820">
            <w:pPr>
              <w:pStyle w:val="Tablecontextsmall"/>
              <w:rPr>
                <w:rFonts w:eastAsia="微软雅黑"/>
                <w:color w:val="auto"/>
              </w:rPr>
            </w:pPr>
            <w:r w:rsidRPr="001056B9">
              <w:rPr>
                <w:rFonts w:eastAsia="微软雅黑"/>
                <w:color w:val="auto"/>
              </w:rPr>
              <w:t>113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E3F79CA" w14:textId="70590E13" w:rsidR="00B018E0" w:rsidRPr="001056B9" w:rsidRDefault="00B018E0" w:rsidP="00A30820">
            <w:pPr>
              <w:pStyle w:val="Tablecontextsmall"/>
              <w:rPr>
                <w:rFonts w:eastAsia="微软雅黑"/>
                <w:color w:val="auto"/>
              </w:rPr>
            </w:pPr>
            <w:r w:rsidRPr="001056B9">
              <w:rPr>
                <w:rFonts w:eastAsia="微软雅黑"/>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43033FE" w14:textId="237DE31E" w:rsidR="00B018E0" w:rsidRPr="001056B9" w:rsidRDefault="00B018E0" w:rsidP="00A30820">
            <w:pPr>
              <w:pStyle w:val="Tablecontextsmall"/>
              <w:rPr>
                <w:rFonts w:eastAsia="微软雅黑"/>
                <w:color w:val="auto"/>
              </w:rPr>
            </w:pPr>
            <w:r w:rsidRPr="001056B9">
              <w:rPr>
                <w:rFonts w:eastAsia="微软雅黑"/>
                <w:color w:val="auto"/>
              </w:rPr>
              <w:t>22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847698C" w14:textId="2F7EC540" w:rsidR="00B018E0" w:rsidRPr="001056B9" w:rsidRDefault="00B018E0" w:rsidP="00A30820">
            <w:pPr>
              <w:pStyle w:val="Tablecontextsmall"/>
              <w:rPr>
                <w:rFonts w:eastAsia="微软雅黑"/>
                <w:color w:val="auto"/>
              </w:rPr>
            </w:pPr>
            <w:r w:rsidRPr="001056B9">
              <w:rPr>
                <w:rFonts w:eastAsia="微软雅黑"/>
                <w:color w:val="auto"/>
              </w:rPr>
              <w:t>35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6A8E445" w14:textId="2D61E970" w:rsidR="00B018E0" w:rsidRPr="001056B9" w:rsidRDefault="00B018E0" w:rsidP="00A30820">
            <w:pPr>
              <w:pStyle w:val="Tablecontextsmall"/>
              <w:rPr>
                <w:rFonts w:eastAsia="微软雅黑"/>
                <w:color w:val="auto"/>
              </w:rPr>
            </w:pPr>
            <w:r w:rsidRPr="001056B9">
              <w:rPr>
                <w:rFonts w:eastAsia="微软雅黑"/>
                <w:color w:val="auto"/>
              </w:rPr>
              <w:t>86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849FEB1" w14:textId="20454894" w:rsidR="00B018E0" w:rsidRPr="001056B9" w:rsidRDefault="00B018E0" w:rsidP="00A30820">
            <w:pPr>
              <w:pStyle w:val="Tablecontextsmall"/>
              <w:rPr>
                <w:rFonts w:eastAsia="微软雅黑"/>
                <w:color w:val="auto"/>
              </w:rPr>
            </w:pPr>
            <w:r w:rsidRPr="001056B9">
              <w:rPr>
                <w:rFonts w:eastAsia="微软雅黑"/>
                <w:color w:val="auto"/>
              </w:rPr>
              <w:t>91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9BC74B1" w14:textId="1CFE15E8" w:rsidR="00B018E0" w:rsidRPr="001056B9" w:rsidRDefault="00B018E0" w:rsidP="00A30820">
            <w:pPr>
              <w:pStyle w:val="Tablecontextsmall"/>
              <w:rPr>
                <w:rFonts w:eastAsia="微软雅黑"/>
                <w:color w:val="auto"/>
              </w:rPr>
            </w:pPr>
            <w:r w:rsidRPr="001056B9">
              <w:rPr>
                <w:rFonts w:eastAsia="微软雅黑"/>
                <w:color w:val="auto"/>
              </w:rPr>
              <w:t>68</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FF" w:themeFill="background1"/>
            <w:noWrap/>
            <w:vAlign w:val="center"/>
            <w:hideMark/>
          </w:tcPr>
          <w:p w14:paraId="6DD55A1A" w14:textId="5A9B2B57" w:rsidR="00B018E0" w:rsidRPr="001056B9" w:rsidRDefault="00B018E0" w:rsidP="00A30820">
            <w:pPr>
              <w:pStyle w:val="Tablecontextsmall"/>
              <w:rPr>
                <w:rFonts w:eastAsia="微软雅黑"/>
                <w:color w:val="auto"/>
              </w:rPr>
            </w:pPr>
            <w:r w:rsidRPr="001056B9">
              <w:rPr>
                <w:rFonts w:eastAsia="微软雅黑"/>
                <w:color w:val="auto"/>
              </w:rPr>
              <w:t>19</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CEE934E" w14:textId="0DDA7C14"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tcBorders>
              <w:top w:val="nil"/>
              <w:left w:val="single" w:sz="12" w:space="0" w:color="3F3F3F"/>
              <w:bottom w:val="single" w:sz="4" w:space="0" w:color="3F3F3F"/>
              <w:right w:val="single" w:sz="4" w:space="0" w:color="3F3F3F"/>
            </w:tcBorders>
            <w:shd w:val="clear" w:color="auto" w:fill="auto"/>
            <w:noWrap/>
            <w:vAlign w:val="center"/>
            <w:hideMark/>
          </w:tcPr>
          <w:p w14:paraId="5795D48D" w14:textId="11D6CC15" w:rsidR="00B018E0" w:rsidRPr="001056B9" w:rsidRDefault="00B018E0" w:rsidP="00A30820">
            <w:pPr>
              <w:pStyle w:val="Tablecontextsmall"/>
              <w:rPr>
                <w:rFonts w:eastAsia="微软雅黑"/>
                <w:color w:val="auto"/>
              </w:rPr>
            </w:pPr>
            <w:r w:rsidRPr="001056B9">
              <w:rPr>
                <w:rFonts w:eastAsia="微软雅黑"/>
                <w:color w:val="auto"/>
              </w:rPr>
              <w:t>114</w:t>
            </w:r>
          </w:p>
        </w:tc>
        <w:tc>
          <w:tcPr>
            <w:tcW w:w="581" w:type="dxa"/>
            <w:tcBorders>
              <w:top w:val="nil"/>
              <w:left w:val="nil"/>
              <w:bottom w:val="single" w:sz="4" w:space="0" w:color="3F3F3F"/>
              <w:right w:val="single" w:sz="4" w:space="0" w:color="3F3F3F"/>
            </w:tcBorders>
            <w:shd w:val="clear" w:color="auto" w:fill="auto"/>
            <w:noWrap/>
            <w:vAlign w:val="center"/>
            <w:hideMark/>
          </w:tcPr>
          <w:p w14:paraId="2A080E6C" w14:textId="785FF9AC"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nil"/>
              <w:left w:val="nil"/>
              <w:bottom w:val="single" w:sz="4" w:space="0" w:color="3F3F3F"/>
              <w:right w:val="single" w:sz="4" w:space="0" w:color="3F3F3F"/>
            </w:tcBorders>
            <w:shd w:val="clear" w:color="000000" w:fill="FFFF00"/>
            <w:noWrap/>
            <w:vAlign w:val="center"/>
            <w:hideMark/>
          </w:tcPr>
          <w:p w14:paraId="121E1FFA" w14:textId="14FA3698"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tcBorders>
              <w:top w:val="nil"/>
              <w:left w:val="nil"/>
              <w:bottom w:val="single" w:sz="4" w:space="0" w:color="3F3F3F"/>
              <w:right w:val="single" w:sz="4" w:space="0" w:color="3F3F3F"/>
            </w:tcBorders>
            <w:shd w:val="clear" w:color="auto" w:fill="auto"/>
            <w:noWrap/>
            <w:vAlign w:val="center"/>
            <w:hideMark/>
          </w:tcPr>
          <w:p w14:paraId="28BD6C06" w14:textId="5E0D297A" w:rsidR="00B018E0" w:rsidRPr="001056B9" w:rsidRDefault="00B018E0" w:rsidP="00A30820">
            <w:pPr>
              <w:pStyle w:val="Tablecontextsmall"/>
              <w:rPr>
                <w:rFonts w:eastAsia="微软雅黑"/>
                <w:color w:val="auto"/>
              </w:rPr>
            </w:pPr>
            <w:r w:rsidRPr="001056B9">
              <w:rPr>
                <w:rFonts w:eastAsia="微软雅黑"/>
                <w:color w:val="auto"/>
              </w:rPr>
              <w:t>171</w:t>
            </w:r>
          </w:p>
        </w:tc>
        <w:tc>
          <w:tcPr>
            <w:tcW w:w="581" w:type="dxa"/>
            <w:tcBorders>
              <w:top w:val="nil"/>
              <w:left w:val="nil"/>
              <w:bottom w:val="single" w:sz="4" w:space="0" w:color="3F3F3F"/>
              <w:right w:val="single" w:sz="4" w:space="0" w:color="3F3F3F"/>
            </w:tcBorders>
            <w:shd w:val="clear" w:color="auto" w:fill="auto"/>
            <w:noWrap/>
            <w:vAlign w:val="center"/>
            <w:hideMark/>
          </w:tcPr>
          <w:p w14:paraId="05E5F07C" w14:textId="39FD195E" w:rsidR="00B018E0" w:rsidRPr="001056B9" w:rsidRDefault="00B018E0" w:rsidP="00A30820">
            <w:pPr>
              <w:pStyle w:val="Tablecontextsmall"/>
              <w:rPr>
                <w:rFonts w:eastAsia="微软雅黑"/>
                <w:color w:val="auto"/>
              </w:rPr>
            </w:pPr>
            <w:r w:rsidRPr="001056B9">
              <w:rPr>
                <w:rFonts w:eastAsia="微软雅黑"/>
                <w:color w:val="auto"/>
              </w:rPr>
              <w:t>47</w:t>
            </w:r>
          </w:p>
        </w:tc>
        <w:tc>
          <w:tcPr>
            <w:tcW w:w="582" w:type="dxa"/>
            <w:tcBorders>
              <w:top w:val="nil"/>
              <w:left w:val="nil"/>
              <w:bottom w:val="single" w:sz="4" w:space="0" w:color="3F3F3F"/>
              <w:right w:val="single" w:sz="4" w:space="0" w:color="3F3F3F"/>
            </w:tcBorders>
            <w:shd w:val="clear" w:color="auto" w:fill="auto"/>
            <w:noWrap/>
            <w:vAlign w:val="center"/>
            <w:hideMark/>
          </w:tcPr>
          <w:p w14:paraId="61477167" w14:textId="3DC30224" w:rsidR="00B018E0" w:rsidRPr="001056B9" w:rsidRDefault="00B018E0" w:rsidP="00A30820">
            <w:pPr>
              <w:pStyle w:val="Tablecontextsmall"/>
              <w:rPr>
                <w:rFonts w:eastAsia="微软雅黑"/>
                <w:color w:val="auto"/>
              </w:rPr>
            </w:pPr>
            <w:r w:rsidRPr="001056B9">
              <w:rPr>
                <w:rFonts w:eastAsia="微软雅黑"/>
                <w:color w:val="auto"/>
              </w:rPr>
              <w:t>145</w:t>
            </w:r>
          </w:p>
        </w:tc>
        <w:tc>
          <w:tcPr>
            <w:tcW w:w="581" w:type="dxa"/>
            <w:tcBorders>
              <w:top w:val="nil"/>
              <w:left w:val="nil"/>
              <w:bottom w:val="single" w:sz="4" w:space="0" w:color="3F3F3F"/>
              <w:right w:val="single" w:sz="4" w:space="0" w:color="3F3F3F"/>
            </w:tcBorders>
            <w:shd w:val="clear" w:color="auto" w:fill="auto"/>
            <w:noWrap/>
            <w:vAlign w:val="center"/>
            <w:hideMark/>
          </w:tcPr>
          <w:p w14:paraId="0CD66AA4" w14:textId="7D35F47E" w:rsidR="00B018E0" w:rsidRPr="001056B9" w:rsidRDefault="00B018E0" w:rsidP="00A30820">
            <w:pPr>
              <w:pStyle w:val="Tablecontextsmall"/>
              <w:rPr>
                <w:rFonts w:eastAsia="微软雅黑"/>
                <w:color w:val="auto"/>
              </w:rPr>
            </w:pPr>
            <w:r w:rsidRPr="001056B9">
              <w:rPr>
                <w:rFonts w:eastAsia="微软雅黑"/>
                <w:color w:val="auto"/>
              </w:rPr>
              <w:t>225</w:t>
            </w:r>
          </w:p>
        </w:tc>
        <w:tc>
          <w:tcPr>
            <w:tcW w:w="581" w:type="dxa"/>
            <w:tcBorders>
              <w:top w:val="nil"/>
              <w:left w:val="nil"/>
              <w:bottom w:val="single" w:sz="4" w:space="0" w:color="3F3F3F"/>
              <w:right w:val="single" w:sz="4" w:space="0" w:color="3F3F3F"/>
            </w:tcBorders>
            <w:shd w:val="clear" w:color="auto" w:fill="auto"/>
            <w:noWrap/>
            <w:vAlign w:val="center"/>
            <w:hideMark/>
          </w:tcPr>
          <w:p w14:paraId="18C5D079" w14:textId="19F188AD" w:rsidR="00B018E0" w:rsidRPr="001056B9" w:rsidRDefault="00B018E0" w:rsidP="00A30820">
            <w:pPr>
              <w:pStyle w:val="Tablecontextsmall"/>
              <w:rPr>
                <w:rFonts w:eastAsia="微软雅黑"/>
                <w:color w:val="auto"/>
              </w:rPr>
            </w:pPr>
            <w:r w:rsidRPr="001056B9">
              <w:rPr>
                <w:rFonts w:eastAsia="微软雅黑"/>
                <w:color w:val="auto"/>
              </w:rPr>
              <w:t>188</w:t>
            </w:r>
          </w:p>
        </w:tc>
        <w:tc>
          <w:tcPr>
            <w:tcW w:w="581" w:type="dxa"/>
            <w:tcBorders>
              <w:top w:val="nil"/>
              <w:left w:val="nil"/>
              <w:bottom w:val="single" w:sz="4" w:space="0" w:color="3F3F3F"/>
              <w:right w:val="single" w:sz="4" w:space="0" w:color="3F3F3F"/>
            </w:tcBorders>
            <w:shd w:val="clear" w:color="auto" w:fill="auto"/>
            <w:noWrap/>
            <w:vAlign w:val="center"/>
            <w:hideMark/>
          </w:tcPr>
          <w:p w14:paraId="77DB82F4" w14:textId="621514E9" w:rsidR="00B018E0" w:rsidRPr="001056B9" w:rsidRDefault="00B018E0" w:rsidP="00A30820">
            <w:pPr>
              <w:pStyle w:val="Tablecontextsmall"/>
              <w:rPr>
                <w:rFonts w:eastAsia="微软雅黑"/>
                <w:color w:val="auto"/>
              </w:rPr>
            </w:pPr>
            <w:r w:rsidRPr="001056B9">
              <w:rPr>
                <w:rFonts w:eastAsia="微软雅黑"/>
                <w:color w:val="auto"/>
              </w:rPr>
              <w:t>58</w:t>
            </w:r>
          </w:p>
        </w:tc>
        <w:tc>
          <w:tcPr>
            <w:tcW w:w="581" w:type="dxa"/>
            <w:tcBorders>
              <w:top w:val="nil"/>
              <w:left w:val="nil"/>
              <w:bottom w:val="single" w:sz="4" w:space="0" w:color="3F3F3F"/>
              <w:right w:val="single" w:sz="4" w:space="0" w:color="3F3F3F"/>
            </w:tcBorders>
            <w:shd w:val="clear" w:color="auto" w:fill="auto"/>
            <w:noWrap/>
            <w:vAlign w:val="center"/>
            <w:hideMark/>
          </w:tcPr>
          <w:p w14:paraId="3B3BB20B" w14:textId="5DD01419" w:rsidR="00B018E0" w:rsidRPr="001056B9" w:rsidRDefault="00B018E0" w:rsidP="00A30820">
            <w:pPr>
              <w:pStyle w:val="Tablecontextsmall"/>
              <w:rPr>
                <w:rFonts w:eastAsia="微软雅黑"/>
                <w:color w:val="auto"/>
              </w:rPr>
            </w:pPr>
            <w:r w:rsidRPr="001056B9">
              <w:rPr>
                <w:rFonts w:eastAsia="微软雅黑"/>
                <w:color w:val="auto"/>
              </w:rPr>
              <w:t>87</w:t>
            </w:r>
          </w:p>
        </w:tc>
        <w:tc>
          <w:tcPr>
            <w:tcW w:w="581" w:type="dxa"/>
            <w:tcBorders>
              <w:top w:val="nil"/>
              <w:left w:val="nil"/>
              <w:bottom w:val="single" w:sz="4" w:space="0" w:color="3F3F3F"/>
              <w:right w:val="single" w:sz="4" w:space="0" w:color="3F3F3F"/>
            </w:tcBorders>
            <w:shd w:val="clear" w:color="auto" w:fill="auto"/>
            <w:noWrap/>
            <w:vAlign w:val="center"/>
            <w:hideMark/>
          </w:tcPr>
          <w:p w14:paraId="7C2A1CF2" w14:textId="129FDAAD" w:rsidR="00B018E0" w:rsidRPr="001056B9" w:rsidRDefault="00B018E0" w:rsidP="00A30820">
            <w:pPr>
              <w:pStyle w:val="Tablecontextsmall"/>
              <w:rPr>
                <w:rFonts w:eastAsia="微软雅黑"/>
                <w:color w:val="auto"/>
              </w:rPr>
            </w:pPr>
            <w:r w:rsidRPr="001056B9">
              <w:rPr>
                <w:rFonts w:eastAsia="微软雅黑"/>
                <w:color w:val="auto"/>
              </w:rPr>
              <w:t>141</w:t>
            </w:r>
          </w:p>
        </w:tc>
        <w:tc>
          <w:tcPr>
            <w:tcW w:w="582" w:type="dxa"/>
            <w:tcBorders>
              <w:top w:val="nil"/>
              <w:left w:val="nil"/>
              <w:bottom w:val="single" w:sz="4" w:space="0" w:color="3F3F3F"/>
              <w:right w:val="single" w:sz="4" w:space="0" w:color="3F3F3F"/>
            </w:tcBorders>
            <w:shd w:val="clear" w:color="auto" w:fill="auto"/>
            <w:noWrap/>
            <w:vAlign w:val="center"/>
            <w:hideMark/>
          </w:tcPr>
          <w:p w14:paraId="76A55EA8" w14:textId="1994DF4A" w:rsidR="00B018E0" w:rsidRPr="001056B9" w:rsidRDefault="00B018E0" w:rsidP="00A30820">
            <w:pPr>
              <w:pStyle w:val="Tablecontextsmall"/>
              <w:rPr>
                <w:rFonts w:eastAsia="微软雅黑"/>
                <w:color w:val="auto"/>
              </w:rPr>
            </w:pPr>
            <w:r w:rsidRPr="001056B9">
              <w:rPr>
                <w:rFonts w:eastAsia="微软雅黑"/>
                <w:color w:val="auto"/>
              </w:rPr>
              <w:t>118</w:t>
            </w:r>
          </w:p>
        </w:tc>
      </w:tr>
      <w:tr w:rsidR="001056B9" w:rsidRPr="001056B9" w14:paraId="5012CD67"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FD119B7" w14:textId="77777777" w:rsidR="00B018E0" w:rsidRPr="001056B9" w:rsidRDefault="00B018E0" w:rsidP="00A30820">
            <w:pPr>
              <w:pStyle w:val="Tablecontextsmall"/>
              <w:rPr>
                <w:rFonts w:eastAsia="微软雅黑"/>
                <w:b/>
                <w:bCs/>
                <w:color w:val="auto"/>
              </w:rPr>
            </w:pPr>
            <w:r w:rsidRPr="001056B9">
              <w:rPr>
                <w:rFonts w:eastAsia="微软雅黑"/>
                <w:b/>
                <w:bCs/>
                <w:color w:val="auto"/>
              </w:rPr>
              <w:t>Zh</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3D49099" w14:textId="7F46D573" w:rsidR="00B018E0" w:rsidRPr="001056B9" w:rsidRDefault="00B018E0" w:rsidP="00A30820">
            <w:pPr>
              <w:pStyle w:val="Tablecontextsmall"/>
              <w:rPr>
                <w:rFonts w:eastAsia="微软雅黑"/>
                <w:color w:val="auto"/>
              </w:rPr>
            </w:pPr>
            <w:r w:rsidRPr="001056B9">
              <w:rPr>
                <w:rFonts w:eastAsia="微软雅黑"/>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CBBEEA9" w14:textId="5B778620" w:rsidR="00B018E0" w:rsidRPr="001056B9" w:rsidRDefault="00B018E0" w:rsidP="00A30820">
            <w:pPr>
              <w:pStyle w:val="Tablecontextsmall"/>
              <w:rPr>
                <w:rFonts w:eastAsia="微软雅黑"/>
                <w:color w:val="auto"/>
              </w:rPr>
            </w:pPr>
            <w:r w:rsidRPr="001056B9">
              <w:rPr>
                <w:rFonts w:eastAsia="微软雅黑"/>
                <w:color w:val="auto"/>
              </w:rPr>
              <w:t>112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0BFA243" w14:textId="32838A06"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2C0A826" w14:textId="13616274" w:rsidR="00B018E0" w:rsidRPr="001056B9" w:rsidRDefault="00B018E0" w:rsidP="00A30820">
            <w:pPr>
              <w:pStyle w:val="Tablecontextsmall"/>
              <w:rPr>
                <w:rFonts w:eastAsia="微软雅黑"/>
                <w:color w:val="auto"/>
              </w:rPr>
            </w:pPr>
            <w:r w:rsidRPr="001056B9">
              <w:rPr>
                <w:rFonts w:eastAsia="微软雅黑"/>
                <w:color w:val="auto"/>
              </w:rPr>
              <w:t>78</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3FFA267" w14:textId="1A0AB40A" w:rsidR="00B018E0" w:rsidRPr="001056B9" w:rsidRDefault="00B018E0" w:rsidP="00A30820">
            <w:pPr>
              <w:pStyle w:val="Tablecontextsmall"/>
              <w:rPr>
                <w:rFonts w:eastAsia="微软雅黑"/>
                <w:color w:val="auto"/>
              </w:rPr>
            </w:pPr>
            <w:r w:rsidRPr="001056B9">
              <w:rPr>
                <w:rFonts w:eastAsia="微软雅黑"/>
                <w:color w:val="auto"/>
              </w:rPr>
              <w:t>167</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1063923" w14:textId="27A9AA71" w:rsidR="00B018E0" w:rsidRPr="001056B9" w:rsidRDefault="00B018E0" w:rsidP="00A30820">
            <w:pPr>
              <w:pStyle w:val="Tablecontextsmall"/>
              <w:rPr>
                <w:rFonts w:eastAsia="微软雅黑"/>
                <w:color w:val="auto"/>
              </w:rPr>
            </w:pPr>
            <w:r w:rsidRPr="001056B9">
              <w:rPr>
                <w:rFonts w:eastAsia="微软雅黑"/>
                <w:color w:val="auto"/>
              </w:rPr>
              <w:t>204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6CAC6F6" w14:textId="32FC7D7B" w:rsidR="00B018E0" w:rsidRPr="001056B9" w:rsidRDefault="00B018E0" w:rsidP="00A30820">
            <w:pPr>
              <w:pStyle w:val="Tablecontextsmall"/>
              <w:rPr>
                <w:rFonts w:eastAsia="微软雅黑"/>
                <w:color w:val="auto"/>
              </w:rPr>
            </w:pPr>
            <w:r w:rsidRPr="001056B9">
              <w:rPr>
                <w:rFonts w:eastAsia="微软雅黑"/>
                <w:color w:val="auto"/>
              </w:rPr>
              <w:t>28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C3F9DA4" w14:textId="1B6695A7" w:rsidR="00B018E0" w:rsidRPr="001056B9" w:rsidRDefault="00B018E0" w:rsidP="00A30820">
            <w:pPr>
              <w:pStyle w:val="Tablecontextsmall"/>
              <w:rPr>
                <w:rFonts w:eastAsia="微软雅黑"/>
                <w:color w:val="auto"/>
              </w:rPr>
            </w:pPr>
            <w:r w:rsidRPr="001056B9">
              <w:rPr>
                <w:rFonts w:eastAsia="微软雅黑"/>
                <w:color w:val="auto"/>
              </w:rPr>
              <w:t>106</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6F8F60FC" w14:textId="4987E376" w:rsidR="00B018E0" w:rsidRPr="001056B9" w:rsidRDefault="00B018E0" w:rsidP="00A30820">
            <w:pPr>
              <w:pStyle w:val="Tablecontextsmall"/>
              <w:rPr>
                <w:rFonts w:eastAsia="微软雅黑"/>
                <w:color w:val="auto"/>
              </w:rPr>
            </w:pPr>
            <w:r w:rsidRPr="001056B9">
              <w:rPr>
                <w:rFonts w:eastAsia="微软雅黑"/>
                <w:color w:val="auto"/>
              </w:rPr>
              <w:t>101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6A889D87" w14:textId="7D2DFDC1" w:rsidR="00B018E0" w:rsidRPr="001056B9" w:rsidRDefault="00B018E0" w:rsidP="00A30820">
            <w:pPr>
              <w:pStyle w:val="Tablecontextsmall"/>
              <w:rPr>
                <w:rFonts w:eastAsia="微软雅黑"/>
                <w:color w:val="auto"/>
              </w:rPr>
            </w:pPr>
            <w:r w:rsidRPr="001056B9">
              <w:rPr>
                <w:rFonts w:eastAsia="微软雅黑"/>
                <w:color w:val="auto"/>
              </w:rPr>
              <w:t>152</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103929" w14:textId="686CD7C9" w:rsidR="00B018E0" w:rsidRPr="001056B9" w:rsidRDefault="00B018E0" w:rsidP="00A30820">
            <w:pPr>
              <w:pStyle w:val="Tablecontextsmall"/>
              <w:rPr>
                <w:rFonts w:eastAsia="微软雅黑"/>
                <w:color w:val="auto"/>
              </w:rPr>
            </w:pPr>
            <w:r w:rsidRPr="001056B9">
              <w:rPr>
                <w:rFonts w:eastAsia="微软雅黑"/>
                <w:color w:val="auto"/>
              </w:rPr>
              <w:t>40</w:t>
            </w: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076D89B4" w14:textId="329F31D5" w:rsidR="00B018E0" w:rsidRPr="001056B9" w:rsidRDefault="00B018E0" w:rsidP="00A30820">
            <w:pPr>
              <w:pStyle w:val="Tablecontextsmall"/>
              <w:rPr>
                <w:rFonts w:eastAsia="微软雅黑"/>
                <w:color w:val="auto"/>
              </w:rPr>
            </w:pPr>
            <w:r w:rsidRPr="001056B9">
              <w:rPr>
                <w:rFonts w:eastAsia="微软雅黑"/>
                <w:color w:val="auto"/>
              </w:rPr>
              <w:t>288</w:t>
            </w:r>
          </w:p>
        </w:tc>
        <w:tc>
          <w:tcPr>
            <w:tcW w:w="581" w:type="dxa"/>
            <w:tcBorders>
              <w:top w:val="nil"/>
              <w:left w:val="nil"/>
              <w:bottom w:val="single" w:sz="4" w:space="0" w:color="3F3F3F"/>
              <w:right w:val="single" w:sz="4" w:space="0" w:color="3F3F3F"/>
            </w:tcBorders>
            <w:shd w:val="clear" w:color="auto" w:fill="auto"/>
            <w:noWrap/>
            <w:vAlign w:val="center"/>
            <w:hideMark/>
          </w:tcPr>
          <w:p w14:paraId="10486D86" w14:textId="20477CDE" w:rsidR="00B018E0" w:rsidRPr="001056B9" w:rsidRDefault="00B018E0" w:rsidP="00A30820">
            <w:pPr>
              <w:pStyle w:val="Tablecontextsmall"/>
              <w:rPr>
                <w:rFonts w:eastAsia="微软雅黑"/>
                <w:color w:val="auto"/>
              </w:rPr>
            </w:pPr>
            <w:r w:rsidRPr="001056B9">
              <w:rPr>
                <w:rFonts w:eastAsia="微软雅黑"/>
                <w:color w:val="auto"/>
              </w:rPr>
              <w:t>110</w:t>
            </w:r>
          </w:p>
        </w:tc>
        <w:tc>
          <w:tcPr>
            <w:tcW w:w="581" w:type="dxa"/>
            <w:tcBorders>
              <w:top w:val="nil"/>
              <w:left w:val="nil"/>
              <w:bottom w:val="single" w:sz="4" w:space="0" w:color="3F3F3F"/>
              <w:right w:val="single" w:sz="4" w:space="0" w:color="3F3F3F"/>
            </w:tcBorders>
            <w:shd w:val="clear" w:color="000000" w:fill="ED7D31"/>
            <w:noWrap/>
            <w:vAlign w:val="center"/>
            <w:hideMark/>
          </w:tcPr>
          <w:p w14:paraId="459E6AD2" w14:textId="718E04DF" w:rsidR="00B018E0" w:rsidRPr="001056B9" w:rsidRDefault="00B018E0" w:rsidP="00A30820">
            <w:pPr>
              <w:pStyle w:val="Tablecontextsmall"/>
              <w:rPr>
                <w:rFonts w:eastAsia="微软雅黑"/>
                <w:color w:val="auto"/>
              </w:rPr>
            </w:pPr>
            <w:r w:rsidRPr="001056B9">
              <w:rPr>
                <w:rFonts w:eastAsia="微软雅黑"/>
                <w:color w:val="auto"/>
              </w:rPr>
              <w:t>363</w:t>
            </w:r>
          </w:p>
        </w:tc>
        <w:tc>
          <w:tcPr>
            <w:tcW w:w="581" w:type="dxa"/>
            <w:tcBorders>
              <w:top w:val="nil"/>
              <w:left w:val="nil"/>
              <w:bottom w:val="single" w:sz="4" w:space="0" w:color="3F3F3F"/>
              <w:right w:val="single" w:sz="4" w:space="0" w:color="3F3F3F"/>
            </w:tcBorders>
            <w:shd w:val="clear" w:color="auto" w:fill="auto"/>
            <w:noWrap/>
            <w:vAlign w:val="center"/>
            <w:hideMark/>
          </w:tcPr>
          <w:p w14:paraId="6974DC85" w14:textId="705DD000" w:rsidR="00B018E0" w:rsidRPr="001056B9" w:rsidRDefault="00B018E0" w:rsidP="00A30820">
            <w:pPr>
              <w:pStyle w:val="Tablecontextsmall"/>
              <w:rPr>
                <w:rFonts w:eastAsia="微软雅黑"/>
                <w:color w:val="auto"/>
              </w:rPr>
            </w:pPr>
            <w:r w:rsidRPr="001056B9">
              <w:rPr>
                <w:rFonts w:eastAsia="微软雅黑"/>
                <w:color w:val="auto"/>
              </w:rPr>
              <w:t>306</w:t>
            </w:r>
          </w:p>
        </w:tc>
        <w:tc>
          <w:tcPr>
            <w:tcW w:w="581" w:type="dxa"/>
            <w:tcBorders>
              <w:top w:val="nil"/>
              <w:left w:val="nil"/>
              <w:bottom w:val="single" w:sz="4" w:space="0" w:color="3F3F3F"/>
              <w:right w:val="single" w:sz="4" w:space="0" w:color="3F3F3F"/>
            </w:tcBorders>
            <w:shd w:val="clear" w:color="auto" w:fill="auto"/>
            <w:noWrap/>
            <w:vAlign w:val="center"/>
            <w:hideMark/>
          </w:tcPr>
          <w:p w14:paraId="433CB92D" w14:textId="5A018CE7" w:rsidR="00B018E0" w:rsidRPr="001056B9" w:rsidRDefault="00B018E0" w:rsidP="00A30820">
            <w:pPr>
              <w:pStyle w:val="Tablecontextsmall"/>
              <w:rPr>
                <w:rFonts w:eastAsia="微软雅黑"/>
                <w:color w:val="auto"/>
              </w:rPr>
            </w:pPr>
            <w:r w:rsidRPr="001056B9">
              <w:rPr>
                <w:rFonts w:eastAsia="微软雅黑"/>
                <w:color w:val="auto"/>
              </w:rPr>
              <w:t>173</w:t>
            </w:r>
          </w:p>
        </w:tc>
        <w:tc>
          <w:tcPr>
            <w:tcW w:w="582" w:type="dxa"/>
            <w:tcBorders>
              <w:top w:val="nil"/>
              <w:left w:val="nil"/>
              <w:bottom w:val="single" w:sz="4" w:space="0" w:color="3F3F3F"/>
              <w:right w:val="single" w:sz="4" w:space="0" w:color="3F3F3F"/>
            </w:tcBorders>
            <w:shd w:val="clear" w:color="auto" w:fill="auto"/>
            <w:noWrap/>
            <w:vAlign w:val="center"/>
            <w:hideMark/>
          </w:tcPr>
          <w:p w14:paraId="0B98CB8B" w14:textId="08877255" w:rsidR="00B018E0" w:rsidRPr="001056B9" w:rsidRDefault="00B018E0" w:rsidP="00A30820">
            <w:pPr>
              <w:pStyle w:val="Tablecontextsmall"/>
              <w:rPr>
                <w:rFonts w:eastAsia="微软雅黑"/>
                <w:color w:val="auto"/>
              </w:rPr>
            </w:pPr>
            <w:r w:rsidRPr="001056B9">
              <w:rPr>
                <w:rFonts w:eastAsia="微软雅黑"/>
                <w:color w:val="auto"/>
              </w:rPr>
              <w:t>166</w:t>
            </w:r>
          </w:p>
        </w:tc>
        <w:tc>
          <w:tcPr>
            <w:tcW w:w="581" w:type="dxa"/>
            <w:tcBorders>
              <w:top w:val="nil"/>
              <w:left w:val="nil"/>
              <w:bottom w:val="single" w:sz="4" w:space="0" w:color="3F3F3F"/>
              <w:right w:val="single" w:sz="4" w:space="0" w:color="3F3F3F"/>
            </w:tcBorders>
            <w:shd w:val="clear" w:color="auto" w:fill="auto"/>
            <w:noWrap/>
            <w:vAlign w:val="center"/>
            <w:hideMark/>
          </w:tcPr>
          <w:p w14:paraId="7FC53EF3" w14:textId="4F39D662" w:rsidR="00B018E0" w:rsidRPr="001056B9" w:rsidRDefault="00B018E0" w:rsidP="00A30820">
            <w:pPr>
              <w:pStyle w:val="Tablecontextsmall"/>
              <w:rPr>
                <w:rFonts w:eastAsia="微软雅黑"/>
                <w:color w:val="auto"/>
              </w:rPr>
            </w:pPr>
            <w:r w:rsidRPr="001056B9">
              <w:rPr>
                <w:rFonts w:eastAsia="微软雅黑"/>
                <w:color w:val="auto"/>
              </w:rPr>
              <w:t>264</w:t>
            </w:r>
          </w:p>
        </w:tc>
        <w:tc>
          <w:tcPr>
            <w:tcW w:w="581" w:type="dxa"/>
            <w:tcBorders>
              <w:top w:val="nil"/>
              <w:left w:val="nil"/>
              <w:bottom w:val="single" w:sz="4" w:space="0" w:color="3F3F3F"/>
              <w:right w:val="single" w:sz="4" w:space="0" w:color="3F3F3F"/>
            </w:tcBorders>
            <w:shd w:val="clear" w:color="auto" w:fill="auto"/>
            <w:noWrap/>
            <w:vAlign w:val="center"/>
            <w:hideMark/>
          </w:tcPr>
          <w:p w14:paraId="4D0CFDF7" w14:textId="78E24D95" w:rsidR="00B018E0" w:rsidRPr="001056B9" w:rsidRDefault="00B018E0" w:rsidP="00A30820">
            <w:pPr>
              <w:pStyle w:val="Tablecontextsmall"/>
              <w:rPr>
                <w:rFonts w:eastAsia="微软雅黑"/>
                <w:color w:val="auto"/>
              </w:rPr>
            </w:pPr>
            <w:r w:rsidRPr="001056B9">
              <w:rPr>
                <w:rFonts w:eastAsia="微软雅黑"/>
                <w:color w:val="auto"/>
              </w:rPr>
              <w:t>221</w:t>
            </w:r>
          </w:p>
        </w:tc>
        <w:tc>
          <w:tcPr>
            <w:tcW w:w="581" w:type="dxa"/>
            <w:tcBorders>
              <w:top w:val="nil"/>
              <w:left w:val="nil"/>
              <w:bottom w:val="single" w:sz="4" w:space="0" w:color="3F3F3F"/>
              <w:right w:val="single" w:sz="4" w:space="0" w:color="3F3F3F"/>
            </w:tcBorders>
            <w:shd w:val="clear" w:color="000000" w:fill="ED7D31"/>
            <w:noWrap/>
            <w:vAlign w:val="center"/>
            <w:hideMark/>
          </w:tcPr>
          <w:p w14:paraId="0677D928" w14:textId="1CC7411F" w:rsidR="00B018E0" w:rsidRPr="001056B9" w:rsidRDefault="00B018E0" w:rsidP="00A30820">
            <w:pPr>
              <w:pStyle w:val="Tablecontextsmall"/>
              <w:rPr>
                <w:rFonts w:eastAsia="微软雅黑"/>
                <w:color w:val="auto"/>
              </w:rPr>
            </w:pPr>
            <w:r w:rsidRPr="001056B9">
              <w:rPr>
                <w:rFonts w:eastAsia="微软雅黑"/>
                <w:color w:val="auto"/>
              </w:rPr>
              <w:t>129</w:t>
            </w:r>
          </w:p>
        </w:tc>
        <w:tc>
          <w:tcPr>
            <w:tcW w:w="581" w:type="dxa"/>
            <w:tcBorders>
              <w:top w:val="nil"/>
              <w:left w:val="nil"/>
              <w:bottom w:val="single" w:sz="4" w:space="0" w:color="3F3F3F"/>
              <w:right w:val="single" w:sz="4" w:space="0" w:color="3F3F3F"/>
            </w:tcBorders>
            <w:shd w:val="clear" w:color="auto" w:fill="auto"/>
            <w:noWrap/>
            <w:vAlign w:val="center"/>
            <w:hideMark/>
          </w:tcPr>
          <w:p w14:paraId="3ED280A3" w14:textId="2319FCA2" w:rsidR="00B018E0" w:rsidRPr="001056B9" w:rsidRDefault="00B018E0" w:rsidP="00A30820">
            <w:pPr>
              <w:pStyle w:val="Tablecontextsmall"/>
              <w:rPr>
                <w:rFonts w:eastAsia="微软雅黑"/>
                <w:color w:val="auto"/>
              </w:rPr>
            </w:pPr>
            <w:r w:rsidRPr="001056B9">
              <w:rPr>
                <w:rFonts w:eastAsia="微软雅黑"/>
                <w:color w:val="auto"/>
              </w:rPr>
              <w:t>228</w:t>
            </w:r>
          </w:p>
        </w:tc>
        <w:tc>
          <w:tcPr>
            <w:tcW w:w="581" w:type="dxa"/>
            <w:tcBorders>
              <w:top w:val="nil"/>
              <w:left w:val="nil"/>
              <w:bottom w:val="single" w:sz="4" w:space="0" w:color="3F3F3F"/>
              <w:right w:val="single" w:sz="4" w:space="0" w:color="3F3F3F"/>
            </w:tcBorders>
            <w:shd w:val="clear" w:color="auto" w:fill="auto"/>
            <w:noWrap/>
            <w:vAlign w:val="center"/>
            <w:hideMark/>
          </w:tcPr>
          <w:p w14:paraId="2C9DD465" w14:textId="36FD996F" w:rsidR="00B018E0" w:rsidRPr="001056B9" w:rsidRDefault="00B018E0" w:rsidP="00A30820">
            <w:pPr>
              <w:pStyle w:val="Tablecontextsmall"/>
              <w:rPr>
                <w:rFonts w:eastAsia="微软雅黑"/>
                <w:color w:val="auto"/>
              </w:rPr>
            </w:pPr>
            <w:r w:rsidRPr="001056B9">
              <w:rPr>
                <w:rFonts w:eastAsia="微软雅黑"/>
                <w:color w:val="auto"/>
              </w:rPr>
              <w:t>270</w:t>
            </w:r>
          </w:p>
        </w:tc>
        <w:tc>
          <w:tcPr>
            <w:tcW w:w="582" w:type="dxa"/>
            <w:tcBorders>
              <w:top w:val="nil"/>
              <w:left w:val="nil"/>
              <w:bottom w:val="single" w:sz="4" w:space="0" w:color="3F3F3F"/>
              <w:right w:val="single" w:sz="4" w:space="0" w:color="3F3F3F"/>
            </w:tcBorders>
            <w:shd w:val="clear" w:color="000000" w:fill="FFFF00"/>
            <w:noWrap/>
            <w:vAlign w:val="center"/>
            <w:hideMark/>
          </w:tcPr>
          <w:p w14:paraId="3DE9DEBD" w14:textId="39F41536" w:rsidR="00B018E0" w:rsidRPr="001056B9" w:rsidRDefault="00B018E0" w:rsidP="00A30820">
            <w:pPr>
              <w:pStyle w:val="Tablecontextsmall"/>
              <w:rPr>
                <w:rFonts w:eastAsia="微软雅黑"/>
                <w:color w:val="auto"/>
              </w:rPr>
            </w:pPr>
            <w:r w:rsidRPr="001056B9">
              <w:rPr>
                <w:rFonts w:eastAsia="微软雅黑"/>
                <w:color w:val="auto"/>
              </w:rPr>
              <w:t>126</w:t>
            </w:r>
          </w:p>
        </w:tc>
      </w:tr>
      <w:tr w:rsidR="001056B9" w:rsidRPr="001056B9" w14:paraId="214DB283"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C5ED2F6" w14:textId="77777777" w:rsidR="00B018E0" w:rsidRPr="001056B9" w:rsidRDefault="00B018E0" w:rsidP="00A30820">
            <w:pPr>
              <w:pStyle w:val="Tablecontextsmall"/>
              <w:rPr>
                <w:rFonts w:eastAsia="微软雅黑"/>
                <w:b/>
                <w:bCs/>
                <w:color w:val="auto"/>
              </w:rPr>
            </w:pPr>
            <w:r w:rsidRPr="001056B9">
              <w:rPr>
                <w:rFonts w:eastAsia="微软雅黑"/>
                <w:b/>
                <w:bCs/>
                <w:color w:val="auto"/>
              </w:rPr>
              <w:t>Fs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CD032CF" w14:textId="63DE82F2" w:rsidR="00B018E0" w:rsidRPr="001056B9" w:rsidRDefault="00B018E0" w:rsidP="00A30820">
            <w:pPr>
              <w:pStyle w:val="Tablecontextsmall"/>
              <w:rPr>
                <w:rFonts w:eastAsia="微软雅黑"/>
                <w:color w:val="auto"/>
              </w:rPr>
            </w:pPr>
            <w:r w:rsidRPr="001056B9">
              <w:rPr>
                <w:rFonts w:eastAsia="微软雅黑"/>
                <w:color w:val="auto"/>
              </w:rPr>
              <w:t>17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A3A0A63" w14:textId="6A525EF2" w:rsidR="00B018E0" w:rsidRPr="001056B9" w:rsidRDefault="00B018E0" w:rsidP="00A30820">
            <w:pPr>
              <w:pStyle w:val="Tablecontextsmall"/>
              <w:rPr>
                <w:rFonts w:eastAsia="微软雅黑"/>
                <w:color w:val="auto"/>
              </w:rPr>
            </w:pPr>
            <w:r w:rsidRPr="001056B9">
              <w:rPr>
                <w:rFonts w:eastAsia="微软雅黑"/>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FAD53FA" w14:textId="75114C5E" w:rsidR="00B018E0" w:rsidRPr="001056B9" w:rsidRDefault="00B018E0" w:rsidP="00A30820">
            <w:pPr>
              <w:pStyle w:val="Tablecontextsmall"/>
              <w:rPr>
                <w:rFonts w:eastAsia="微软雅黑"/>
                <w:color w:val="auto"/>
              </w:rPr>
            </w:pPr>
            <w:r w:rsidRPr="001056B9">
              <w:rPr>
                <w:rFonts w:eastAsia="微软雅黑"/>
                <w:color w:val="auto"/>
              </w:rPr>
              <w:t>82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77B79C3" w14:textId="7B52DC9F" w:rsidR="00B018E0" w:rsidRPr="001056B9" w:rsidRDefault="00B018E0" w:rsidP="00A30820">
            <w:pPr>
              <w:pStyle w:val="Tablecontextsmall"/>
              <w:rPr>
                <w:rFonts w:eastAsia="微软雅黑"/>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6FADC71" w14:textId="33ABA5EA" w:rsidR="00B018E0" w:rsidRPr="001056B9" w:rsidRDefault="00B018E0" w:rsidP="00A30820">
            <w:pPr>
              <w:pStyle w:val="Tablecontextsmall"/>
              <w:rPr>
                <w:rFonts w:eastAsia="微软雅黑"/>
                <w:color w:val="auto"/>
              </w:rPr>
            </w:pPr>
            <w:r w:rsidRPr="001056B9">
              <w:rPr>
                <w:rFonts w:eastAsia="微软雅黑"/>
                <w:color w:val="auto"/>
              </w:rPr>
              <w:t>128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E7DA82" w14:textId="5B08CDE9" w:rsidR="00B018E0" w:rsidRPr="001056B9" w:rsidRDefault="00B018E0" w:rsidP="00A30820">
            <w:pPr>
              <w:pStyle w:val="Tablecontextsmall"/>
              <w:rPr>
                <w:rFonts w:eastAsia="微软雅黑"/>
                <w:color w:val="auto"/>
              </w:rPr>
            </w:pPr>
            <w:r w:rsidRPr="001056B9">
              <w:rPr>
                <w:rFonts w:eastAsia="微软雅黑"/>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29B65FA8" w14:textId="7BD03D8E" w:rsidR="00B018E0" w:rsidRPr="001056B9" w:rsidRDefault="00B018E0" w:rsidP="00A30820">
            <w:pPr>
              <w:pStyle w:val="Tablecontextsmall"/>
              <w:rPr>
                <w:rFonts w:eastAsia="微软雅黑"/>
                <w:color w:val="auto"/>
              </w:rPr>
            </w:pPr>
            <w:r w:rsidRPr="001056B9">
              <w:rPr>
                <w:rFonts w:eastAsia="微软雅黑"/>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4806CDF" w14:textId="7ED66F96" w:rsidR="00B018E0" w:rsidRPr="001056B9" w:rsidRDefault="00B018E0" w:rsidP="00A30820">
            <w:pPr>
              <w:pStyle w:val="Tablecontextsmall"/>
              <w:rPr>
                <w:rFonts w:eastAsia="微软雅黑"/>
                <w:color w:val="auto"/>
              </w:rPr>
            </w:pPr>
            <w:r w:rsidRPr="001056B9">
              <w:rPr>
                <w:rFonts w:eastAsia="微软雅黑"/>
                <w:color w:val="auto"/>
              </w:rPr>
              <w:t>55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DDD93BB" w14:textId="0383C934" w:rsidR="00B018E0" w:rsidRPr="001056B9" w:rsidRDefault="00B018E0" w:rsidP="00A30820">
            <w:pPr>
              <w:pStyle w:val="Tablecontextsmall"/>
              <w:rPr>
                <w:rFonts w:eastAsia="微软雅黑"/>
                <w:color w:val="auto"/>
              </w:rPr>
            </w:pPr>
            <w:r w:rsidRPr="001056B9">
              <w:rPr>
                <w:rFonts w:eastAsia="微软雅黑"/>
                <w:color w:val="auto"/>
              </w:rPr>
              <w:t>42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8795C48" w14:textId="71CA7F2B" w:rsidR="00B018E0" w:rsidRPr="001056B9" w:rsidRDefault="00B018E0" w:rsidP="00A30820">
            <w:pPr>
              <w:pStyle w:val="Tablecontextsmall"/>
              <w:rPr>
                <w:rFonts w:eastAsia="微软雅黑"/>
                <w:color w:val="auto"/>
              </w:rPr>
            </w:pPr>
            <w:r w:rsidRPr="001056B9">
              <w:rPr>
                <w:rFonts w:eastAsia="微软雅黑"/>
                <w:color w:val="auto"/>
              </w:rPr>
              <w:t>94</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2D5E67D" w14:textId="007D8611" w:rsidR="00B018E0" w:rsidRPr="001056B9" w:rsidRDefault="00B018E0" w:rsidP="00A30820">
            <w:pPr>
              <w:pStyle w:val="Tablecontextsmall"/>
              <w:rPr>
                <w:rFonts w:eastAsia="微软雅黑"/>
                <w:color w:val="auto"/>
              </w:rPr>
            </w:pPr>
            <w:r w:rsidRPr="001056B9">
              <w:rPr>
                <w:rFonts w:eastAsia="微软雅黑"/>
                <w:color w:val="auto"/>
              </w:rPr>
              <w:t>122</w:t>
            </w: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62F802F4" w14:textId="6A8CEDF3" w:rsidR="00B018E0" w:rsidRPr="001056B9" w:rsidRDefault="00B018E0" w:rsidP="00A30820">
            <w:pPr>
              <w:pStyle w:val="Tablecontextsmall"/>
              <w:rPr>
                <w:rFonts w:eastAsia="微软雅黑"/>
                <w:color w:val="auto"/>
              </w:rPr>
            </w:pPr>
            <w:r w:rsidRPr="001056B9">
              <w:rPr>
                <w:rFonts w:eastAsia="微软雅黑"/>
                <w:color w:val="auto"/>
              </w:rPr>
              <w:t>214</w:t>
            </w:r>
          </w:p>
        </w:tc>
        <w:tc>
          <w:tcPr>
            <w:tcW w:w="581" w:type="dxa"/>
            <w:tcBorders>
              <w:top w:val="nil"/>
              <w:left w:val="nil"/>
              <w:bottom w:val="single" w:sz="4" w:space="0" w:color="3F3F3F"/>
              <w:right w:val="single" w:sz="4" w:space="0" w:color="3F3F3F"/>
            </w:tcBorders>
            <w:shd w:val="clear" w:color="000000" w:fill="ED7D31"/>
            <w:noWrap/>
            <w:vAlign w:val="center"/>
            <w:hideMark/>
          </w:tcPr>
          <w:p w14:paraId="5F9637A9" w14:textId="3B9170D3" w:rsidR="00B018E0" w:rsidRPr="001056B9" w:rsidRDefault="00B018E0" w:rsidP="00A30820">
            <w:pPr>
              <w:pStyle w:val="Tablecontextsmall"/>
              <w:rPr>
                <w:rFonts w:eastAsia="微软雅黑"/>
                <w:color w:val="auto"/>
              </w:rPr>
            </w:pPr>
            <w:r w:rsidRPr="001056B9">
              <w:rPr>
                <w:rFonts w:eastAsia="微软雅黑"/>
                <w:color w:val="auto"/>
              </w:rPr>
              <w:t>112</w:t>
            </w:r>
          </w:p>
        </w:tc>
        <w:tc>
          <w:tcPr>
            <w:tcW w:w="581" w:type="dxa"/>
            <w:tcBorders>
              <w:top w:val="nil"/>
              <w:left w:val="nil"/>
              <w:bottom w:val="single" w:sz="4" w:space="0" w:color="3F3F3F"/>
              <w:right w:val="single" w:sz="4" w:space="0" w:color="3F3F3F"/>
            </w:tcBorders>
            <w:shd w:val="clear" w:color="000000" w:fill="ED7D31"/>
            <w:noWrap/>
            <w:vAlign w:val="center"/>
            <w:hideMark/>
          </w:tcPr>
          <w:p w14:paraId="20E24A41" w14:textId="55A22305" w:rsidR="00B018E0" w:rsidRPr="001056B9" w:rsidRDefault="00B018E0" w:rsidP="00A30820">
            <w:pPr>
              <w:pStyle w:val="Tablecontextsmall"/>
              <w:rPr>
                <w:rFonts w:eastAsia="微软雅黑"/>
                <w:color w:val="auto"/>
              </w:rPr>
            </w:pPr>
            <w:r w:rsidRPr="001056B9">
              <w:rPr>
                <w:rFonts w:eastAsia="微软雅黑"/>
                <w:color w:val="auto"/>
              </w:rPr>
              <w:t>230</w:t>
            </w:r>
          </w:p>
        </w:tc>
        <w:tc>
          <w:tcPr>
            <w:tcW w:w="581" w:type="dxa"/>
            <w:tcBorders>
              <w:top w:val="nil"/>
              <w:left w:val="nil"/>
              <w:bottom w:val="single" w:sz="4" w:space="0" w:color="3F3F3F"/>
              <w:right w:val="single" w:sz="4" w:space="0" w:color="3F3F3F"/>
            </w:tcBorders>
            <w:shd w:val="clear" w:color="000000" w:fill="ED7D31"/>
            <w:noWrap/>
            <w:vAlign w:val="center"/>
            <w:hideMark/>
          </w:tcPr>
          <w:p w14:paraId="24475CC2" w14:textId="482664E3" w:rsidR="00B018E0" w:rsidRPr="001056B9" w:rsidRDefault="00B018E0" w:rsidP="00A30820">
            <w:pPr>
              <w:pStyle w:val="Tablecontextsmall"/>
              <w:rPr>
                <w:rFonts w:eastAsia="微软雅黑"/>
                <w:color w:val="auto"/>
              </w:rPr>
            </w:pPr>
            <w:r w:rsidRPr="001056B9">
              <w:rPr>
                <w:rFonts w:eastAsia="微软雅黑"/>
                <w:color w:val="auto"/>
              </w:rPr>
              <w:t>290</w:t>
            </w:r>
          </w:p>
        </w:tc>
        <w:tc>
          <w:tcPr>
            <w:tcW w:w="581" w:type="dxa"/>
            <w:tcBorders>
              <w:top w:val="nil"/>
              <w:left w:val="nil"/>
              <w:bottom w:val="single" w:sz="4" w:space="0" w:color="3F3F3F"/>
              <w:right w:val="single" w:sz="4" w:space="0" w:color="3F3F3F"/>
            </w:tcBorders>
            <w:shd w:val="clear" w:color="000000" w:fill="ED7D31"/>
            <w:noWrap/>
            <w:vAlign w:val="center"/>
            <w:hideMark/>
          </w:tcPr>
          <w:p w14:paraId="60BE3A58" w14:textId="03F92BCA" w:rsidR="00B018E0" w:rsidRPr="001056B9" w:rsidRDefault="00B018E0" w:rsidP="00A30820">
            <w:pPr>
              <w:pStyle w:val="Tablecontextsmall"/>
              <w:rPr>
                <w:rFonts w:eastAsia="微软雅黑"/>
                <w:color w:val="auto"/>
              </w:rPr>
            </w:pPr>
            <w:r w:rsidRPr="001056B9">
              <w:rPr>
                <w:rFonts w:eastAsia="微软雅黑"/>
                <w:color w:val="auto"/>
              </w:rPr>
              <w:t>157</w:t>
            </w:r>
          </w:p>
        </w:tc>
        <w:tc>
          <w:tcPr>
            <w:tcW w:w="582" w:type="dxa"/>
            <w:tcBorders>
              <w:top w:val="nil"/>
              <w:left w:val="nil"/>
              <w:bottom w:val="single" w:sz="4" w:space="0" w:color="3F3F3F"/>
              <w:right w:val="single" w:sz="4" w:space="0" w:color="3F3F3F"/>
            </w:tcBorders>
            <w:shd w:val="clear" w:color="auto" w:fill="auto"/>
            <w:noWrap/>
            <w:vAlign w:val="center"/>
            <w:hideMark/>
          </w:tcPr>
          <w:p w14:paraId="7CD120D3" w14:textId="09119743" w:rsidR="00B018E0" w:rsidRPr="001056B9" w:rsidRDefault="00B018E0" w:rsidP="00A30820">
            <w:pPr>
              <w:pStyle w:val="Tablecontextsmall"/>
              <w:rPr>
                <w:rFonts w:eastAsia="微软雅黑"/>
                <w:color w:val="auto"/>
              </w:rPr>
            </w:pPr>
            <w:r w:rsidRPr="001056B9">
              <w:rPr>
                <w:rFonts w:eastAsia="微软雅黑"/>
                <w:color w:val="auto"/>
              </w:rPr>
              <w:t>114</w:t>
            </w:r>
          </w:p>
        </w:tc>
        <w:tc>
          <w:tcPr>
            <w:tcW w:w="581" w:type="dxa"/>
            <w:tcBorders>
              <w:top w:val="nil"/>
              <w:left w:val="nil"/>
              <w:bottom w:val="single" w:sz="4" w:space="0" w:color="3F3F3F"/>
              <w:right w:val="single" w:sz="4" w:space="0" w:color="3F3F3F"/>
            </w:tcBorders>
            <w:shd w:val="clear" w:color="auto" w:fill="auto"/>
            <w:noWrap/>
            <w:vAlign w:val="center"/>
            <w:hideMark/>
          </w:tcPr>
          <w:p w14:paraId="7DE53D34" w14:textId="02E4A5A2" w:rsidR="00B018E0" w:rsidRPr="001056B9" w:rsidRDefault="00B018E0" w:rsidP="00A30820">
            <w:pPr>
              <w:pStyle w:val="Tablecontextsmall"/>
              <w:rPr>
                <w:rFonts w:eastAsia="微软雅黑"/>
                <w:color w:val="auto"/>
              </w:rPr>
            </w:pPr>
            <w:r w:rsidRPr="001056B9">
              <w:rPr>
                <w:rFonts w:eastAsia="微软雅黑"/>
                <w:color w:val="auto"/>
              </w:rPr>
              <w:t>206</w:t>
            </w:r>
          </w:p>
        </w:tc>
        <w:tc>
          <w:tcPr>
            <w:tcW w:w="581" w:type="dxa"/>
            <w:tcBorders>
              <w:top w:val="nil"/>
              <w:left w:val="nil"/>
              <w:bottom w:val="single" w:sz="4" w:space="0" w:color="3F3F3F"/>
              <w:right w:val="single" w:sz="4" w:space="0" w:color="3F3F3F"/>
            </w:tcBorders>
            <w:shd w:val="clear" w:color="auto" w:fill="auto"/>
            <w:noWrap/>
            <w:vAlign w:val="center"/>
            <w:hideMark/>
          </w:tcPr>
          <w:p w14:paraId="5E69EC26" w14:textId="18B2E57C" w:rsidR="00B018E0" w:rsidRPr="001056B9" w:rsidRDefault="00B018E0" w:rsidP="00A30820">
            <w:pPr>
              <w:pStyle w:val="Tablecontextsmall"/>
              <w:rPr>
                <w:rFonts w:eastAsia="微软雅黑"/>
                <w:color w:val="auto"/>
              </w:rPr>
            </w:pPr>
            <w:r w:rsidRPr="001056B9">
              <w:rPr>
                <w:rFonts w:eastAsia="微软雅黑"/>
                <w:color w:val="auto"/>
              </w:rPr>
              <w:t>163</w:t>
            </w:r>
          </w:p>
        </w:tc>
        <w:tc>
          <w:tcPr>
            <w:tcW w:w="581" w:type="dxa"/>
            <w:tcBorders>
              <w:top w:val="nil"/>
              <w:left w:val="nil"/>
              <w:bottom w:val="single" w:sz="4" w:space="0" w:color="3F3F3F"/>
              <w:right w:val="single" w:sz="4" w:space="0" w:color="3F3F3F"/>
            </w:tcBorders>
            <w:shd w:val="clear" w:color="000000" w:fill="ED7D31"/>
            <w:noWrap/>
            <w:vAlign w:val="center"/>
            <w:hideMark/>
          </w:tcPr>
          <w:p w14:paraId="20955C2D" w14:textId="221A9148"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nil"/>
              <w:left w:val="nil"/>
              <w:bottom w:val="single" w:sz="4" w:space="0" w:color="3F3F3F"/>
              <w:right w:val="single" w:sz="4" w:space="0" w:color="3F3F3F"/>
            </w:tcBorders>
            <w:shd w:val="clear" w:color="000000" w:fill="ED7D31"/>
            <w:noWrap/>
            <w:vAlign w:val="center"/>
            <w:hideMark/>
          </w:tcPr>
          <w:p w14:paraId="1CFDF32E" w14:textId="7044295B" w:rsidR="00B018E0" w:rsidRPr="001056B9" w:rsidRDefault="00B018E0" w:rsidP="00A30820">
            <w:pPr>
              <w:pStyle w:val="Tablecontextsmall"/>
              <w:rPr>
                <w:rFonts w:eastAsia="微软雅黑"/>
                <w:color w:val="auto"/>
              </w:rPr>
            </w:pPr>
            <w:r w:rsidRPr="001056B9">
              <w:rPr>
                <w:rFonts w:eastAsia="微软雅黑"/>
                <w:color w:val="auto"/>
              </w:rPr>
              <w:t>185</w:t>
            </w:r>
          </w:p>
        </w:tc>
        <w:tc>
          <w:tcPr>
            <w:tcW w:w="581" w:type="dxa"/>
            <w:tcBorders>
              <w:top w:val="nil"/>
              <w:left w:val="nil"/>
              <w:bottom w:val="single" w:sz="4" w:space="0" w:color="3F3F3F"/>
              <w:right w:val="single" w:sz="4" w:space="0" w:color="3F3F3F"/>
            </w:tcBorders>
            <w:shd w:val="clear" w:color="000000" w:fill="ED7D31"/>
            <w:noWrap/>
            <w:vAlign w:val="center"/>
            <w:hideMark/>
          </w:tcPr>
          <w:p w14:paraId="5566F477" w14:textId="01F37CBA" w:rsidR="00B018E0" w:rsidRPr="001056B9" w:rsidRDefault="00B018E0" w:rsidP="00A30820">
            <w:pPr>
              <w:pStyle w:val="Tablecontextsmall"/>
              <w:rPr>
                <w:rFonts w:eastAsia="微软雅黑"/>
                <w:color w:val="auto"/>
              </w:rPr>
            </w:pPr>
            <w:r w:rsidRPr="001056B9">
              <w:rPr>
                <w:rFonts w:eastAsia="微软雅黑"/>
                <w:color w:val="auto"/>
              </w:rPr>
              <w:t>352</w:t>
            </w:r>
          </w:p>
        </w:tc>
        <w:tc>
          <w:tcPr>
            <w:tcW w:w="582" w:type="dxa"/>
            <w:tcBorders>
              <w:top w:val="nil"/>
              <w:left w:val="nil"/>
              <w:bottom w:val="single" w:sz="4" w:space="0" w:color="3F3F3F"/>
              <w:right w:val="single" w:sz="4" w:space="0" w:color="3F3F3F"/>
            </w:tcBorders>
            <w:shd w:val="clear" w:color="000000" w:fill="FFFF00"/>
            <w:noWrap/>
            <w:vAlign w:val="center"/>
            <w:hideMark/>
          </w:tcPr>
          <w:p w14:paraId="69BD6161" w14:textId="75049800" w:rsidR="00B018E0" w:rsidRPr="001056B9" w:rsidRDefault="00B018E0" w:rsidP="00A30820">
            <w:pPr>
              <w:pStyle w:val="Tablecontextsmall"/>
              <w:rPr>
                <w:rFonts w:eastAsia="微软雅黑"/>
                <w:color w:val="auto"/>
              </w:rPr>
            </w:pPr>
            <w:r w:rsidRPr="001056B9">
              <w:rPr>
                <w:rFonts w:eastAsia="微软雅黑"/>
                <w:color w:val="auto"/>
              </w:rPr>
              <w:t>38</w:t>
            </w:r>
          </w:p>
        </w:tc>
      </w:tr>
      <w:tr w:rsidR="001056B9" w:rsidRPr="001056B9" w14:paraId="2AEFD83E"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CC61120" w14:textId="77777777" w:rsidR="00B018E0" w:rsidRPr="001056B9" w:rsidRDefault="00B018E0" w:rsidP="00A30820">
            <w:pPr>
              <w:pStyle w:val="Tablecontextsmall"/>
              <w:rPr>
                <w:rFonts w:eastAsia="微软雅黑"/>
                <w:b/>
                <w:bCs/>
                <w:color w:val="auto"/>
              </w:rPr>
            </w:pPr>
            <w:r w:rsidRPr="001056B9">
              <w:rPr>
                <w:rFonts w:eastAsia="微软雅黑"/>
                <w:b/>
                <w:bCs/>
                <w:color w:val="auto"/>
              </w:rPr>
              <w:t>Hz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58BC1AF" w14:textId="4C482D31" w:rsidR="00B018E0" w:rsidRPr="001056B9" w:rsidRDefault="00B018E0" w:rsidP="00A30820">
            <w:pPr>
              <w:pStyle w:val="Tablecontextsmall"/>
              <w:rPr>
                <w:rFonts w:eastAsia="微软雅黑"/>
                <w:color w:val="auto"/>
              </w:rPr>
            </w:pPr>
            <w:r w:rsidRPr="001056B9">
              <w:rPr>
                <w:rFonts w:eastAsia="微软雅黑"/>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D920DDF" w14:textId="07FA7EA8" w:rsidR="00B018E0" w:rsidRPr="001056B9" w:rsidRDefault="00B018E0" w:rsidP="00A30820">
            <w:pPr>
              <w:pStyle w:val="Tablecontextsmall"/>
              <w:rPr>
                <w:rFonts w:eastAsia="微软雅黑"/>
                <w:color w:val="auto"/>
              </w:rPr>
            </w:pPr>
            <w:r w:rsidRPr="001056B9">
              <w:rPr>
                <w:rFonts w:eastAsia="微软雅黑"/>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72AFFCC" w14:textId="2FD99BF2" w:rsidR="00B018E0" w:rsidRPr="001056B9" w:rsidRDefault="00B018E0" w:rsidP="00A30820">
            <w:pPr>
              <w:pStyle w:val="Tablecontextsmall"/>
              <w:rPr>
                <w:rFonts w:eastAsia="微软雅黑"/>
                <w:color w:val="auto"/>
              </w:rPr>
            </w:pPr>
            <w:r w:rsidRPr="001056B9">
              <w:rPr>
                <w:rFonts w:eastAsia="微软雅黑"/>
                <w:color w:val="auto"/>
              </w:rPr>
              <w:t>170</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27A42282" w14:textId="4A404D22" w:rsidR="00B018E0" w:rsidRPr="001056B9" w:rsidRDefault="00B018E0" w:rsidP="00A30820">
            <w:pPr>
              <w:pStyle w:val="Tablecontextsmall"/>
              <w:rPr>
                <w:rFonts w:eastAsia="微软雅黑"/>
                <w:color w:val="auto"/>
              </w:rPr>
            </w:pPr>
            <w:r w:rsidRPr="001056B9">
              <w:rPr>
                <w:rFonts w:eastAsia="微软雅黑"/>
                <w:color w:val="auto"/>
              </w:rPr>
              <w:t>127</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ECC9032" w14:textId="34E6B4CD"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A9D08E"/>
            <w:noWrap/>
            <w:vAlign w:val="center"/>
            <w:hideMark/>
          </w:tcPr>
          <w:p w14:paraId="68C4A621" w14:textId="1FDBF05D" w:rsidR="00B018E0" w:rsidRPr="001056B9" w:rsidRDefault="00B018E0" w:rsidP="00A30820">
            <w:pPr>
              <w:pStyle w:val="Tablecontextsmall"/>
              <w:rPr>
                <w:rFonts w:eastAsia="微软雅黑"/>
                <w:color w:val="auto"/>
              </w:rPr>
            </w:pPr>
            <w:r w:rsidRPr="001056B9">
              <w:rPr>
                <w:rFonts w:eastAsia="微软雅黑"/>
                <w:color w:val="auto"/>
              </w:rPr>
              <w:t>41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B262344" w14:textId="53A0DF8C" w:rsidR="00B018E0" w:rsidRPr="001056B9" w:rsidRDefault="00B018E0" w:rsidP="00A30820">
            <w:pPr>
              <w:pStyle w:val="Tablecontextsmall"/>
              <w:rPr>
                <w:rFonts w:eastAsia="微软雅黑"/>
                <w:color w:val="auto"/>
              </w:rPr>
            </w:pPr>
            <w:r w:rsidRPr="001056B9">
              <w:rPr>
                <w:rFonts w:eastAsia="微软雅黑"/>
                <w:color w:val="auto"/>
              </w:rPr>
              <w:t>141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123DB64" w14:textId="5DACEDCD" w:rsidR="00B018E0" w:rsidRPr="001056B9" w:rsidRDefault="00B018E0" w:rsidP="00A30820">
            <w:pPr>
              <w:pStyle w:val="Tablecontextsmall"/>
              <w:rPr>
                <w:rFonts w:eastAsia="微软雅黑"/>
                <w:color w:val="auto"/>
              </w:rPr>
            </w:pPr>
            <w:r w:rsidRPr="001056B9">
              <w:rPr>
                <w:rFonts w:eastAsia="微软雅黑"/>
                <w:color w:val="auto"/>
              </w:rPr>
              <w:t>125</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7A4768D" w14:textId="4E2BB98C" w:rsidR="00B018E0" w:rsidRPr="001056B9" w:rsidRDefault="00B018E0" w:rsidP="00A30820">
            <w:pPr>
              <w:pStyle w:val="Tablecontextsmall"/>
              <w:rPr>
                <w:rFonts w:eastAsia="微软雅黑"/>
                <w:color w:val="auto"/>
              </w:rPr>
            </w:pPr>
            <w:r w:rsidRPr="001056B9">
              <w:rPr>
                <w:rFonts w:eastAsia="微软雅黑"/>
                <w:color w:val="auto"/>
              </w:rPr>
              <w:t>144</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FF" w:themeFill="background1"/>
            <w:noWrap/>
            <w:vAlign w:val="center"/>
            <w:hideMark/>
          </w:tcPr>
          <w:p w14:paraId="3B64D64A" w14:textId="7E7A1529" w:rsidR="00B018E0" w:rsidRPr="001056B9" w:rsidRDefault="00B018E0" w:rsidP="00A30820">
            <w:pPr>
              <w:pStyle w:val="Tablecontextsmall"/>
              <w:rPr>
                <w:rFonts w:eastAsia="微软雅黑"/>
                <w:color w:val="auto"/>
              </w:rPr>
            </w:pPr>
            <w:r w:rsidRPr="001056B9">
              <w:rPr>
                <w:rFonts w:eastAsia="微软雅黑"/>
                <w:color w:val="auto"/>
              </w:rPr>
              <w:t>50</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67DB145" w14:textId="2C8AB5EA" w:rsidR="00B018E0" w:rsidRPr="001056B9" w:rsidRDefault="00B018E0" w:rsidP="00A30820">
            <w:pPr>
              <w:pStyle w:val="Tablecontextsmall"/>
              <w:rPr>
                <w:rFonts w:eastAsia="微软雅黑"/>
                <w:color w:val="auto"/>
              </w:rPr>
            </w:pPr>
            <w:r w:rsidRPr="001056B9">
              <w:rPr>
                <w:rFonts w:eastAsia="微软雅黑"/>
                <w:color w:val="auto"/>
              </w:rPr>
              <w:t>210</w:t>
            </w:r>
          </w:p>
        </w:tc>
        <w:tc>
          <w:tcPr>
            <w:tcW w:w="581" w:type="dxa"/>
            <w:tcBorders>
              <w:top w:val="nil"/>
              <w:left w:val="single" w:sz="12" w:space="0" w:color="3F3F3F"/>
              <w:bottom w:val="single" w:sz="4" w:space="0" w:color="3F3F3F"/>
              <w:right w:val="single" w:sz="4" w:space="0" w:color="3F3F3F"/>
            </w:tcBorders>
            <w:shd w:val="clear" w:color="auto" w:fill="auto"/>
            <w:noWrap/>
            <w:vAlign w:val="center"/>
            <w:hideMark/>
          </w:tcPr>
          <w:p w14:paraId="3F067C7B" w14:textId="60719AC3" w:rsidR="00B018E0" w:rsidRPr="001056B9" w:rsidRDefault="00B018E0" w:rsidP="00A30820">
            <w:pPr>
              <w:pStyle w:val="Tablecontextsmall"/>
              <w:rPr>
                <w:rFonts w:eastAsia="微软雅黑"/>
                <w:color w:val="auto"/>
              </w:rPr>
            </w:pPr>
            <w:r w:rsidRPr="001056B9">
              <w:rPr>
                <w:rFonts w:eastAsia="微软雅黑"/>
                <w:color w:val="auto"/>
              </w:rPr>
              <w:t>100</w:t>
            </w:r>
          </w:p>
        </w:tc>
        <w:tc>
          <w:tcPr>
            <w:tcW w:w="581" w:type="dxa"/>
            <w:tcBorders>
              <w:top w:val="nil"/>
              <w:left w:val="nil"/>
              <w:bottom w:val="single" w:sz="4" w:space="0" w:color="3F3F3F"/>
              <w:right w:val="single" w:sz="4" w:space="0" w:color="3F3F3F"/>
            </w:tcBorders>
            <w:shd w:val="clear" w:color="auto" w:fill="auto"/>
            <w:noWrap/>
            <w:vAlign w:val="center"/>
            <w:hideMark/>
          </w:tcPr>
          <w:p w14:paraId="76E26168" w14:textId="014B12FF" w:rsidR="00B018E0" w:rsidRPr="001056B9" w:rsidRDefault="00B018E0" w:rsidP="00A30820">
            <w:pPr>
              <w:pStyle w:val="Tablecontextsmall"/>
              <w:rPr>
                <w:rFonts w:eastAsia="微软雅黑"/>
                <w:color w:val="auto"/>
              </w:rPr>
            </w:pPr>
            <w:r w:rsidRPr="001056B9">
              <w:rPr>
                <w:rFonts w:eastAsia="微软雅黑"/>
                <w:color w:val="auto"/>
              </w:rPr>
              <w:t>125</w:t>
            </w:r>
          </w:p>
        </w:tc>
        <w:tc>
          <w:tcPr>
            <w:tcW w:w="581" w:type="dxa"/>
            <w:tcBorders>
              <w:top w:val="nil"/>
              <w:left w:val="nil"/>
              <w:bottom w:val="single" w:sz="4" w:space="0" w:color="3F3F3F"/>
              <w:right w:val="single" w:sz="4" w:space="0" w:color="3F3F3F"/>
            </w:tcBorders>
            <w:shd w:val="clear" w:color="000000" w:fill="FFFF00"/>
            <w:noWrap/>
            <w:vAlign w:val="center"/>
            <w:hideMark/>
          </w:tcPr>
          <w:p w14:paraId="65BFD41B" w14:textId="3824602F" w:rsidR="00B018E0" w:rsidRPr="001056B9" w:rsidRDefault="00B018E0" w:rsidP="00A30820">
            <w:pPr>
              <w:pStyle w:val="Tablecontextsmall"/>
              <w:rPr>
                <w:rFonts w:eastAsia="微软雅黑"/>
                <w:color w:val="auto"/>
              </w:rPr>
            </w:pPr>
            <w:r w:rsidRPr="001056B9">
              <w:rPr>
                <w:rFonts w:eastAsia="微软雅黑"/>
                <w:color w:val="auto"/>
              </w:rPr>
              <w:t>48</w:t>
            </w:r>
          </w:p>
        </w:tc>
        <w:tc>
          <w:tcPr>
            <w:tcW w:w="581" w:type="dxa"/>
            <w:tcBorders>
              <w:top w:val="nil"/>
              <w:left w:val="nil"/>
              <w:bottom w:val="single" w:sz="4" w:space="0" w:color="3F3F3F"/>
              <w:right w:val="single" w:sz="4" w:space="0" w:color="3F3F3F"/>
            </w:tcBorders>
            <w:shd w:val="clear" w:color="auto" w:fill="auto"/>
            <w:noWrap/>
            <w:vAlign w:val="center"/>
            <w:hideMark/>
          </w:tcPr>
          <w:p w14:paraId="0B38FD6F" w14:textId="668AB09B"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nil"/>
              <w:left w:val="nil"/>
              <w:bottom w:val="single" w:sz="4" w:space="0" w:color="3F3F3F"/>
              <w:right w:val="single" w:sz="4" w:space="0" w:color="3F3F3F"/>
            </w:tcBorders>
            <w:shd w:val="clear" w:color="auto" w:fill="auto"/>
            <w:noWrap/>
            <w:vAlign w:val="center"/>
            <w:hideMark/>
          </w:tcPr>
          <w:p w14:paraId="245F34D6" w14:textId="71A62530" w:rsidR="00B018E0" w:rsidRPr="001056B9" w:rsidRDefault="00B018E0" w:rsidP="00A30820">
            <w:pPr>
              <w:pStyle w:val="Tablecontextsmall"/>
              <w:rPr>
                <w:rFonts w:eastAsia="微软雅黑"/>
                <w:color w:val="auto"/>
              </w:rPr>
            </w:pPr>
            <w:r w:rsidRPr="001056B9">
              <w:rPr>
                <w:rFonts w:eastAsia="微软雅黑"/>
                <w:color w:val="auto"/>
              </w:rPr>
              <w:t>21</w:t>
            </w:r>
          </w:p>
        </w:tc>
        <w:tc>
          <w:tcPr>
            <w:tcW w:w="582" w:type="dxa"/>
            <w:tcBorders>
              <w:top w:val="nil"/>
              <w:left w:val="nil"/>
              <w:bottom w:val="single" w:sz="4" w:space="0" w:color="3F3F3F"/>
              <w:right w:val="single" w:sz="4" w:space="0" w:color="3F3F3F"/>
            </w:tcBorders>
            <w:shd w:val="clear" w:color="auto" w:fill="auto"/>
            <w:noWrap/>
            <w:vAlign w:val="center"/>
            <w:hideMark/>
          </w:tcPr>
          <w:p w14:paraId="737AC158" w14:textId="0DED9E72" w:rsidR="00B018E0" w:rsidRPr="001056B9" w:rsidRDefault="00B018E0" w:rsidP="00A30820">
            <w:pPr>
              <w:pStyle w:val="Tablecontextsmall"/>
              <w:rPr>
                <w:rFonts w:eastAsia="微软雅黑"/>
                <w:color w:val="auto"/>
              </w:rPr>
            </w:pPr>
            <w:r w:rsidRPr="001056B9">
              <w:rPr>
                <w:rFonts w:eastAsia="微软雅黑"/>
                <w:color w:val="auto"/>
              </w:rPr>
              <w:t>179</w:t>
            </w:r>
          </w:p>
        </w:tc>
        <w:tc>
          <w:tcPr>
            <w:tcW w:w="581" w:type="dxa"/>
            <w:tcBorders>
              <w:top w:val="nil"/>
              <w:left w:val="nil"/>
              <w:bottom w:val="single" w:sz="4" w:space="0" w:color="3F3F3F"/>
              <w:right w:val="single" w:sz="4" w:space="0" w:color="3F3F3F"/>
            </w:tcBorders>
            <w:shd w:val="clear" w:color="auto" w:fill="auto"/>
            <w:noWrap/>
            <w:vAlign w:val="center"/>
            <w:hideMark/>
          </w:tcPr>
          <w:p w14:paraId="4758315F" w14:textId="6FE44691" w:rsidR="00B018E0" w:rsidRPr="001056B9" w:rsidRDefault="00B018E0" w:rsidP="00A30820">
            <w:pPr>
              <w:pStyle w:val="Tablecontextsmall"/>
              <w:rPr>
                <w:rFonts w:eastAsia="微软雅黑"/>
                <w:color w:val="auto"/>
              </w:rPr>
            </w:pPr>
            <w:r w:rsidRPr="001056B9">
              <w:rPr>
                <w:rFonts w:eastAsia="微软雅黑"/>
                <w:color w:val="auto"/>
              </w:rPr>
              <w:t>259</w:t>
            </w:r>
          </w:p>
        </w:tc>
        <w:tc>
          <w:tcPr>
            <w:tcW w:w="581" w:type="dxa"/>
            <w:tcBorders>
              <w:top w:val="nil"/>
              <w:left w:val="nil"/>
              <w:bottom w:val="single" w:sz="4" w:space="0" w:color="3F3F3F"/>
              <w:right w:val="single" w:sz="4" w:space="0" w:color="3F3F3F"/>
            </w:tcBorders>
            <w:shd w:val="clear" w:color="auto" w:fill="auto"/>
            <w:noWrap/>
            <w:vAlign w:val="center"/>
            <w:hideMark/>
          </w:tcPr>
          <w:p w14:paraId="1D6AF2A3" w14:textId="237409A3" w:rsidR="00B018E0" w:rsidRPr="001056B9" w:rsidRDefault="00B018E0" w:rsidP="00A30820">
            <w:pPr>
              <w:pStyle w:val="Tablecontextsmall"/>
              <w:rPr>
                <w:rFonts w:eastAsia="微软雅黑"/>
                <w:color w:val="auto"/>
              </w:rPr>
            </w:pPr>
            <w:r w:rsidRPr="001056B9">
              <w:rPr>
                <w:rFonts w:eastAsia="微软雅黑"/>
                <w:color w:val="auto"/>
              </w:rPr>
              <w:t>222</w:t>
            </w:r>
          </w:p>
        </w:tc>
        <w:tc>
          <w:tcPr>
            <w:tcW w:w="581" w:type="dxa"/>
            <w:tcBorders>
              <w:top w:val="nil"/>
              <w:left w:val="nil"/>
              <w:bottom w:val="single" w:sz="4" w:space="0" w:color="3F3F3F"/>
              <w:right w:val="single" w:sz="4" w:space="0" w:color="3F3F3F"/>
            </w:tcBorders>
            <w:shd w:val="clear" w:color="000000" w:fill="ED7D31"/>
            <w:noWrap/>
            <w:vAlign w:val="center"/>
            <w:hideMark/>
          </w:tcPr>
          <w:p w14:paraId="2AEB2AFC" w14:textId="35A2677D" w:rsidR="00B018E0" w:rsidRPr="001056B9" w:rsidRDefault="00B018E0" w:rsidP="00A30820">
            <w:pPr>
              <w:pStyle w:val="Tablecontextsmall"/>
              <w:rPr>
                <w:rFonts w:eastAsia="微软雅黑"/>
                <w:color w:val="auto"/>
              </w:rPr>
            </w:pPr>
            <w:r w:rsidRPr="001056B9">
              <w:rPr>
                <w:rFonts w:eastAsia="微软雅黑"/>
                <w:color w:val="auto"/>
              </w:rPr>
              <w:t>131</w:t>
            </w:r>
          </w:p>
        </w:tc>
        <w:tc>
          <w:tcPr>
            <w:tcW w:w="581" w:type="dxa"/>
            <w:tcBorders>
              <w:top w:val="nil"/>
              <w:left w:val="nil"/>
              <w:bottom w:val="single" w:sz="4" w:space="0" w:color="3F3F3F"/>
              <w:right w:val="single" w:sz="4" w:space="0" w:color="3F3F3F"/>
            </w:tcBorders>
            <w:shd w:val="clear" w:color="auto" w:fill="auto"/>
            <w:noWrap/>
            <w:vAlign w:val="center"/>
            <w:hideMark/>
          </w:tcPr>
          <w:p w14:paraId="1ADCE23C" w14:textId="326905DF" w:rsidR="00B018E0" w:rsidRPr="001056B9" w:rsidRDefault="00B018E0" w:rsidP="00A30820">
            <w:pPr>
              <w:pStyle w:val="Tablecontextsmall"/>
              <w:rPr>
                <w:rFonts w:eastAsia="微软雅黑"/>
                <w:color w:val="auto"/>
              </w:rPr>
            </w:pPr>
            <w:r w:rsidRPr="001056B9">
              <w:rPr>
                <w:rFonts w:eastAsia="微软雅黑"/>
                <w:color w:val="auto"/>
              </w:rPr>
              <w:t>70</w:t>
            </w:r>
          </w:p>
        </w:tc>
        <w:tc>
          <w:tcPr>
            <w:tcW w:w="581" w:type="dxa"/>
            <w:tcBorders>
              <w:top w:val="nil"/>
              <w:left w:val="nil"/>
              <w:bottom w:val="single" w:sz="4" w:space="0" w:color="3F3F3F"/>
              <w:right w:val="single" w:sz="4" w:space="0" w:color="3F3F3F"/>
            </w:tcBorders>
            <w:shd w:val="clear" w:color="auto" w:fill="auto"/>
            <w:noWrap/>
            <w:vAlign w:val="center"/>
            <w:hideMark/>
          </w:tcPr>
          <w:p w14:paraId="26DFE5B9" w14:textId="0212FF3A" w:rsidR="00B018E0" w:rsidRPr="001056B9" w:rsidRDefault="00B018E0" w:rsidP="00A30820">
            <w:pPr>
              <w:pStyle w:val="Tablecontextsmall"/>
              <w:rPr>
                <w:rFonts w:eastAsia="微软雅黑"/>
                <w:color w:val="auto"/>
              </w:rPr>
            </w:pPr>
            <w:r w:rsidRPr="001056B9">
              <w:rPr>
                <w:rFonts w:eastAsia="微软雅黑"/>
                <w:color w:val="auto"/>
              </w:rPr>
              <w:t>111</w:t>
            </w:r>
          </w:p>
        </w:tc>
        <w:tc>
          <w:tcPr>
            <w:tcW w:w="582" w:type="dxa"/>
            <w:tcBorders>
              <w:top w:val="nil"/>
              <w:left w:val="nil"/>
              <w:bottom w:val="single" w:sz="4" w:space="0" w:color="3F3F3F"/>
              <w:right w:val="single" w:sz="4" w:space="0" w:color="3F3F3F"/>
            </w:tcBorders>
            <w:shd w:val="clear" w:color="000000" w:fill="ED7D31"/>
            <w:noWrap/>
            <w:vAlign w:val="center"/>
            <w:hideMark/>
          </w:tcPr>
          <w:p w14:paraId="767CC072" w14:textId="2DD604ED" w:rsidR="00B018E0" w:rsidRPr="001056B9" w:rsidRDefault="00B018E0" w:rsidP="00A30820">
            <w:pPr>
              <w:pStyle w:val="Tablecontextsmall"/>
              <w:rPr>
                <w:rFonts w:eastAsia="微软雅黑"/>
                <w:color w:val="auto"/>
              </w:rPr>
            </w:pPr>
            <w:r w:rsidRPr="001056B9">
              <w:rPr>
                <w:rFonts w:eastAsia="微软雅黑"/>
                <w:color w:val="auto"/>
              </w:rPr>
              <w:t>186</w:t>
            </w:r>
          </w:p>
        </w:tc>
      </w:tr>
      <w:tr w:rsidR="001056B9" w:rsidRPr="001056B9" w14:paraId="5D28DBA2"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E477BB1" w14:textId="77777777" w:rsidR="00B018E0" w:rsidRPr="001056B9" w:rsidRDefault="00B018E0" w:rsidP="00A30820">
            <w:pPr>
              <w:pStyle w:val="Tablecontextsmall"/>
              <w:rPr>
                <w:rFonts w:eastAsia="微软雅黑"/>
                <w:b/>
                <w:bCs/>
                <w:color w:val="auto"/>
              </w:rPr>
            </w:pPr>
            <w:r w:rsidRPr="001056B9">
              <w:rPr>
                <w:rFonts w:eastAsia="微软雅黑"/>
                <w:b/>
                <w:bCs/>
                <w:color w:val="auto"/>
              </w:rPr>
              <w:t>Dg</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76125D8" w14:textId="0687BC10" w:rsidR="00B018E0" w:rsidRPr="001056B9" w:rsidRDefault="00B018E0" w:rsidP="00A30820">
            <w:pPr>
              <w:pStyle w:val="Tablecontextsmall"/>
              <w:rPr>
                <w:rFonts w:eastAsia="微软雅黑"/>
                <w:color w:val="auto"/>
              </w:rPr>
            </w:pPr>
            <w:r w:rsidRPr="001056B9">
              <w:rPr>
                <w:rFonts w:eastAsia="微软雅黑"/>
                <w:color w:val="auto"/>
              </w:rPr>
              <w:t>35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4F5A290" w14:textId="204672A1" w:rsidR="00B018E0" w:rsidRPr="001056B9" w:rsidRDefault="00B018E0" w:rsidP="00A30820">
            <w:pPr>
              <w:pStyle w:val="Tablecontextsmall"/>
              <w:rPr>
                <w:rFonts w:eastAsia="微软雅黑"/>
                <w:color w:val="auto"/>
              </w:rPr>
            </w:pPr>
            <w:r w:rsidRPr="001056B9">
              <w:rPr>
                <w:rFonts w:eastAsia="微软雅黑"/>
                <w:color w:val="auto"/>
              </w:rPr>
              <w:t>48</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6E6A5902" w14:textId="49A84289" w:rsidR="00B018E0" w:rsidRPr="001056B9" w:rsidRDefault="00B018E0" w:rsidP="00A30820">
            <w:pPr>
              <w:pStyle w:val="Tablecontextsmall"/>
              <w:rPr>
                <w:rFonts w:eastAsia="微软雅黑"/>
                <w:color w:val="auto"/>
              </w:rPr>
            </w:pPr>
            <w:r w:rsidRPr="001056B9">
              <w:rPr>
                <w:rFonts w:eastAsia="微软雅黑"/>
                <w:color w:val="auto"/>
              </w:rPr>
              <w:t>219</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00E594BF" w14:textId="570D5683" w:rsidR="00B018E0" w:rsidRPr="001056B9" w:rsidRDefault="00B018E0" w:rsidP="00A30820">
            <w:pPr>
              <w:pStyle w:val="Tablecontextsmall"/>
              <w:rPr>
                <w:rFonts w:eastAsia="微软雅黑"/>
                <w:color w:val="auto"/>
              </w:rPr>
            </w:pPr>
            <w:r w:rsidRPr="001056B9">
              <w:rPr>
                <w:rFonts w:eastAsia="微软雅黑"/>
                <w:color w:val="auto"/>
              </w:rPr>
              <w:t>77</w:t>
            </w:r>
          </w:p>
        </w:tc>
        <w:tc>
          <w:tcPr>
            <w:tcW w:w="582"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02880FF9" w14:textId="35BCCA24" w:rsidR="00B018E0" w:rsidRPr="001056B9" w:rsidRDefault="00B018E0" w:rsidP="00A30820">
            <w:pPr>
              <w:pStyle w:val="Tablecontextsmall"/>
              <w:rPr>
                <w:rFonts w:eastAsia="微软雅黑"/>
                <w:color w:val="auto"/>
              </w:rPr>
            </w:pPr>
            <w:r w:rsidRPr="001056B9">
              <w:rPr>
                <w:rFonts w:eastAsia="微软雅黑"/>
                <w:color w:val="auto"/>
              </w:rPr>
              <w:t>40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8D979DB" w14:textId="11B2EBD3"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A24A6F5" w14:textId="26A385CC"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B25A872" w14:textId="6A5097DB" w:rsidR="00B018E0" w:rsidRPr="001056B9" w:rsidRDefault="00B018E0" w:rsidP="00A30820">
            <w:pPr>
              <w:pStyle w:val="Tablecontextsmall"/>
              <w:rPr>
                <w:rFonts w:eastAsia="微软雅黑"/>
                <w:color w:val="auto"/>
              </w:rPr>
            </w:pPr>
            <w:r w:rsidRPr="001056B9">
              <w:rPr>
                <w:rFonts w:eastAsia="微软雅黑"/>
                <w:color w:val="auto"/>
              </w:rPr>
              <w:t>198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EBBF408" w14:textId="30DEA7F7" w:rsidR="00B018E0" w:rsidRPr="001056B9" w:rsidRDefault="00B018E0" w:rsidP="00A30820">
            <w:pPr>
              <w:pStyle w:val="Tablecontextsmall"/>
              <w:rPr>
                <w:rFonts w:eastAsia="微软雅黑"/>
                <w:color w:val="auto"/>
              </w:rPr>
            </w:pPr>
            <w:r w:rsidRPr="001056B9">
              <w:rPr>
                <w:rFonts w:eastAsia="微软雅黑"/>
                <w:color w:val="auto"/>
              </w:rPr>
              <w:t>111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B8DAFD8" w14:textId="68DE8EC9" w:rsidR="00B018E0" w:rsidRPr="001056B9" w:rsidRDefault="00B018E0" w:rsidP="00A30820">
            <w:pPr>
              <w:pStyle w:val="Tablecontextsmall"/>
              <w:rPr>
                <w:rFonts w:eastAsia="微软雅黑"/>
                <w:color w:val="auto"/>
              </w:rPr>
            </w:pPr>
            <w:r w:rsidRPr="001056B9">
              <w:rPr>
                <w:rFonts w:eastAsia="微软雅黑"/>
                <w:color w:val="auto"/>
              </w:rPr>
              <w:t>88</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59FE29D" w14:textId="3D18AFFA" w:rsidR="00B018E0" w:rsidRPr="001056B9" w:rsidRDefault="00B018E0" w:rsidP="00A30820">
            <w:pPr>
              <w:pStyle w:val="Tablecontextsmall"/>
              <w:rPr>
                <w:rFonts w:eastAsia="微软雅黑"/>
                <w:color w:val="auto"/>
              </w:rPr>
            </w:pPr>
            <w:r w:rsidRPr="001056B9">
              <w:rPr>
                <w:rFonts w:eastAsia="微软雅黑"/>
                <w:color w:val="auto"/>
              </w:rPr>
              <w:t>259</w:t>
            </w:r>
          </w:p>
        </w:tc>
        <w:tc>
          <w:tcPr>
            <w:tcW w:w="581" w:type="dxa"/>
            <w:tcBorders>
              <w:top w:val="nil"/>
              <w:left w:val="single" w:sz="12" w:space="0" w:color="3F3F3F"/>
              <w:bottom w:val="single" w:sz="4" w:space="0" w:color="3F3F3F"/>
              <w:right w:val="single" w:sz="4" w:space="0" w:color="3F3F3F"/>
            </w:tcBorders>
            <w:shd w:val="clear" w:color="000000" w:fill="FFFF00"/>
            <w:noWrap/>
            <w:vAlign w:val="center"/>
            <w:hideMark/>
          </w:tcPr>
          <w:p w14:paraId="61C55F4D" w14:textId="7723E66E" w:rsidR="00B018E0" w:rsidRPr="001056B9" w:rsidRDefault="00B018E0" w:rsidP="00A30820">
            <w:pPr>
              <w:pStyle w:val="Tablecontextsmall"/>
              <w:rPr>
                <w:rFonts w:eastAsia="微软雅黑"/>
                <w:color w:val="auto"/>
              </w:rPr>
            </w:pPr>
            <w:r w:rsidRPr="001056B9">
              <w:rPr>
                <w:rFonts w:eastAsia="微软雅黑"/>
                <w:color w:val="auto"/>
              </w:rPr>
              <w:t>170</w:t>
            </w:r>
          </w:p>
        </w:tc>
        <w:tc>
          <w:tcPr>
            <w:tcW w:w="581" w:type="dxa"/>
            <w:tcBorders>
              <w:top w:val="nil"/>
              <w:left w:val="nil"/>
              <w:bottom w:val="single" w:sz="4" w:space="0" w:color="3F3F3F"/>
              <w:right w:val="single" w:sz="4" w:space="0" w:color="3F3F3F"/>
            </w:tcBorders>
            <w:shd w:val="clear" w:color="000000" w:fill="ED7D31"/>
            <w:noWrap/>
            <w:vAlign w:val="center"/>
            <w:hideMark/>
          </w:tcPr>
          <w:p w14:paraId="6BE5E4A3" w14:textId="374BF748" w:rsidR="00B018E0" w:rsidRPr="001056B9" w:rsidRDefault="00B018E0" w:rsidP="00A30820">
            <w:pPr>
              <w:pStyle w:val="Tablecontextsmall"/>
              <w:rPr>
                <w:rFonts w:eastAsia="微软雅黑"/>
                <w:color w:val="auto"/>
              </w:rPr>
            </w:pPr>
            <w:r w:rsidRPr="001056B9">
              <w:rPr>
                <w:rFonts w:eastAsia="微软雅黑"/>
                <w:color w:val="auto"/>
              </w:rPr>
              <w:t>200</w:t>
            </w:r>
          </w:p>
        </w:tc>
        <w:tc>
          <w:tcPr>
            <w:tcW w:w="581" w:type="dxa"/>
            <w:tcBorders>
              <w:top w:val="nil"/>
              <w:left w:val="nil"/>
              <w:bottom w:val="single" w:sz="4" w:space="0" w:color="3F3F3F"/>
              <w:right w:val="single" w:sz="4" w:space="0" w:color="3F3F3F"/>
            </w:tcBorders>
            <w:shd w:val="clear" w:color="000000" w:fill="FFFF00"/>
            <w:noWrap/>
            <w:vAlign w:val="center"/>
            <w:hideMark/>
          </w:tcPr>
          <w:p w14:paraId="6D812EFB" w14:textId="785A5F97" w:rsidR="00B018E0" w:rsidRPr="001056B9" w:rsidRDefault="00B018E0" w:rsidP="00A30820">
            <w:pPr>
              <w:pStyle w:val="Tablecontextsmall"/>
              <w:rPr>
                <w:rFonts w:eastAsia="微软雅黑"/>
                <w:color w:val="auto"/>
              </w:rPr>
            </w:pPr>
            <w:r w:rsidRPr="001056B9">
              <w:rPr>
                <w:rFonts w:eastAsia="微软雅黑"/>
                <w:color w:val="auto"/>
              </w:rPr>
              <w:t>91</w:t>
            </w:r>
          </w:p>
        </w:tc>
        <w:tc>
          <w:tcPr>
            <w:tcW w:w="581" w:type="dxa"/>
            <w:tcBorders>
              <w:top w:val="nil"/>
              <w:left w:val="nil"/>
              <w:bottom w:val="single" w:sz="4" w:space="0" w:color="3F3F3F"/>
              <w:right w:val="single" w:sz="4" w:space="0" w:color="3F3F3F"/>
            </w:tcBorders>
            <w:shd w:val="clear" w:color="000000" w:fill="FFFF00"/>
            <w:noWrap/>
            <w:vAlign w:val="center"/>
            <w:hideMark/>
          </w:tcPr>
          <w:p w14:paraId="0FF4576F" w14:textId="3E122D46"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tcBorders>
              <w:top w:val="nil"/>
              <w:left w:val="nil"/>
              <w:bottom w:val="single" w:sz="4" w:space="0" w:color="3F3F3F"/>
              <w:right w:val="single" w:sz="4" w:space="0" w:color="3F3F3F"/>
            </w:tcBorders>
            <w:shd w:val="clear" w:color="000000" w:fill="ED7D31"/>
            <w:noWrap/>
            <w:vAlign w:val="center"/>
            <w:hideMark/>
          </w:tcPr>
          <w:p w14:paraId="2BCB07BB" w14:textId="5A5FB55D" w:rsidR="00B018E0" w:rsidRPr="001056B9" w:rsidRDefault="00B018E0" w:rsidP="00A30820">
            <w:pPr>
              <w:pStyle w:val="Tablecontextsmall"/>
              <w:rPr>
                <w:rFonts w:eastAsia="微软雅黑"/>
                <w:color w:val="auto"/>
              </w:rPr>
            </w:pPr>
            <w:r w:rsidRPr="001056B9">
              <w:rPr>
                <w:rFonts w:eastAsia="微软雅黑"/>
                <w:color w:val="auto"/>
              </w:rPr>
              <w:t>224</w:t>
            </w:r>
          </w:p>
        </w:tc>
        <w:tc>
          <w:tcPr>
            <w:tcW w:w="582" w:type="dxa"/>
            <w:tcBorders>
              <w:top w:val="nil"/>
              <w:left w:val="nil"/>
              <w:bottom w:val="single" w:sz="4" w:space="0" w:color="3F3F3F"/>
              <w:right w:val="single" w:sz="4" w:space="0" w:color="3F3F3F"/>
            </w:tcBorders>
            <w:shd w:val="clear" w:color="000000" w:fill="ED7D31"/>
            <w:noWrap/>
            <w:vAlign w:val="center"/>
            <w:hideMark/>
          </w:tcPr>
          <w:p w14:paraId="26F45293" w14:textId="24BD8FF2" w:rsidR="00B018E0" w:rsidRPr="001056B9" w:rsidRDefault="00B018E0" w:rsidP="00A30820">
            <w:pPr>
              <w:pStyle w:val="Tablecontextsmall"/>
              <w:rPr>
                <w:rFonts w:eastAsia="微软雅黑"/>
                <w:color w:val="auto"/>
              </w:rPr>
            </w:pPr>
            <w:r w:rsidRPr="001056B9">
              <w:rPr>
                <w:rFonts w:eastAsia="微软雅黑"/>
                <w:color w:val="auto"/>
              </w:rPr>
              <w:t>246</w:t>
            </w:r>
          </w:p>
        </w:tc>
        <w:tc>
          <w:tcPr>
            <w:tcW w:w="581" w:type="dxa"/>
            <w:tcBorders>
              <w:top w:val="nil"/>
              <w:left w:val="nil"/>
              <w:bottom w:val="single" w:sz="4" w:space="0" w:color="3F3F3F"/>
              <w:right w:val="single" w:sz="4" w:space="0" w:color="3F3F3F"/>
            </w:tcBorders>
            <w:shd w:val="clear" w:color="000000" w:fill="ED7D31"/>
            <w:noWrap/>
            <w:vAlign w:val="center"/>
            <w:hideMark/>
          </w:tcPr>
          <w:p w14:paraId="06108961" w14:textId="1748049E" w:rsidR="00B018E0" w:rsidRPr="001056B9" w:rsidRDefault="00B018E0" w:rsidP="00A30820">
            <w:pPr>
              <w:pStyle w:val="Tablecontextsmall"/>
              <w:rPr>
                <w:rFonts w:eastAsia="微软雅黑"/>
                <w:color w:val="auto"/>
              </w:rPr>
            </w:pPr>
            <w:r w:rsidRPr="001056B9">
              <w:rPr>
                <w:rFonts w:eastAsia="微软雅黑"/>
                <w:color w:val="auto"/>
              </w:rPr>
              <w:t>335</w:t>
            </w:r>
          </w:p>
        </w:tc>
        <w:tc>
          <w:tcPr>
            <w:tcW w:w="581" w:type="dxa"/>
            <w:tcBorders>
              <w:top w:val="nil"/>
              <w:left w:val="nil"/>
              <w:bottom w:val="single" w:sz="4" w:space="0" w:color="3F3F3F"/>
              <w:right w:val="single" w:sz="4" w:space="0" w:color="3F3F3F"/>
            </w:tcBorders>
            <w:shd w:val="clear" w:color="000000" w:fill="ED7D31"/>
            <w:noWrap/>
            <w:vAlign w:val="center"/>
            <w:hideMark/>
          </w:tcPr>
          <w:p w14:paraId="4372F5A7" w14:textId="40E5E2BC" w:rsidR="00B018E0" w:rsidRPr="001056B9" w:rsidRDefault="00B018E0" w:rsidP="00A30820">
            <w:pPr>
              <w:pStyle w:val="Tablecontextsmall"/>
              <w:rPr>
                <w:rFonts w:eastAsia="微软雅黑"/>
                <w:color w:val="auto"/>
              </w:rPr>
            </w:pPr>
            <w:r w:rsidRPr="001056B9">
              <w:rPr>
                <w:rFonts w:eastAsia="微软雅黑"/>
                <w:color w:val="auto"/>
              </w:rPr>
              <w:t>293</w:t>
            </w:r>
          </w:p>
        </w:tc>
        <w:tc>
          <w:tcPr>
            <w:tcW w:w="581" w:type="dxa"/>
            <w:tcBorders>
              <w:top w:val="nil"/>
              <w:left w:val="nil"/>
              <w:bottom w:val="single" w:sz="4" w:space="0" w:color="3F3F3F"/>
              <w:right w:val="single" w:sz="4" w:space="0" w:color="3F3F3F"/>
            </w:tcBorders>
            <w:shd w:val="clear" w:color="000000" w:fill="ED7D31"/>
            <w:noWrap/>
            <w:vAlign w:val="center"/>
            <w:hideMark/>
          </w:tcPr>
          <w:p w14:paraId="2C46CFFA" w14:textId="4E382F1F" w:rsidR="00B018E0" w:rsidRPr="001056B9" w:rsidRDefault="00B018E0" w:rsidP="00A30820">
            <w:pPr>
              <w:pStyle w:val="Tablecontextsmall"/>
              <w:rPr>
                <w:rFonts w:eastAsia="微软雅黑"/>
                <w:color w:val="auto"/>
              </w:rPr>
            </w:pPr>
            <w:r w:rsidRPr="001056B9">
              <w:rPr>
                <w:rFonts w:eastAsia="微软雅黑"/>
                <w:color w:val="auto"/>
              </w:rPr>
              <w:t>180</w:t>
            </w:r>
          </w:p>
        </w:tc>
        <w:tc>
          <w:tcPr>
            <w:tcW w:w="581" w:type="dxa"/>
            <w:tcBorders>
              <w:top w:val="nil"/>
              <w:left w:val="nil"/>
              <w:bottom w:val="single" w:sz="4" w:space="0" w:color="3F3F3F"/>
              <w:right w:val="single" w:sz="4" w:space="0" w:color="3F3F3F"/>
            </w:tcBorders>
            <w:shd w:val="clear" w:color="000000" w:fill="ED7D31"/>
            <w:noWrap/>
            <w:vAlign w:val="center"/>
            <w:hideMark/>
          </w:tcPr>
          <w:p w14:paraId="33A56829" w14:textId="5C749685" w:rsidR="00B018E0" w:rsidRPr="001056B9" w:rsidRDefault="00B018E0" w:rsidP="00A30820">
            <w:pPr>
              <w:pStyle w:val="Tablecontextsmall"/>
              <w:rPr>
                <w:rFonts w:eastAsia="微软雅黑"/>
                <w:color w:val="auto"/>
              </w:rPr>
            </w:pPr>
            <w:r w:rsidRPr="001056B9">
              <w:rPr>
                <w:rFonts w:eastAsia="微软雅黑"/>
                <w:color w:val="auto"/>
              </w:rPr>
              <w:t>261</w:t>
            </w:r>
          </w:p>
        </w:tc>
        <w:tc>
          <w:tcPr>
            <w:tcW w:w="581" w:type="dxa"/>
            <w:tcBorders>
              <w:top w:val="nil"/>
              <w:left w:val="nil"/>
              <w:bottom w:val="single" w:sz="4" w:space="0" w:color="3F3F3F"/>
              <w:right w:val="single" w:sz="4" w:space="0" w:color="3F3F3F"/>
            </w:tcBorders>
            <w:shd w:val="clear" w:color="000000" w:fill="FFFF00"/>
            <w:noWrap/>
            <w:vAlign w:val="center"/>
            <w:hideMark/>
          </w:tcPr>
          <w:p w14:paraId="6B99CB87" w14:textId="7FBF597C" w:rsidR="00B018E0" w:rsidRPr="001056B9" w:rsidRDefault="00B018E0" w:rsidP="00A30820">
            <w:pPr>
              <w:pStyle w:val="Tablecontextsmall"/>
              <w:rPr>
                <w:rFonts w:eastAsia="微软雅黑"/>
                <w:color w:val="auto"/>
              </w:rPr>
            </w:pPr>
            <w:r w:rsidRPr="001056B9">
              <w:rPr>
                <w:rFonts w:eastAsia="微软雅黑"/>
                <w:color w:val="auto"/>
              </w:rPr>
              <w:t>189</w:t>
            </w:r>
          </w:p>
        </w:tc>
        <w:tc>
          <w:tcPr>
            <w:tcW w:w="582" w:type="dxa"/>
            <w:tcBorders>
              <w:top w:val="nil"/>
              <w:left w:val="nil"/>
              <w:bottom w:val="single" w:sz="4" w:space="0" w:color="3F3F3F"/>
              <w:right w:val="single" w:sz="4" w:space="0" w:color="3F3F3F"/>
            </w:tcBorders>
            <w:shd w:val="clear" w:color="000000" w:fill="FFFF00"/>
            <w:noWrap/>
            <w:vAlign w:val="center"/>
            <w:hideMark/>
          </w:tcPr>
          <w:p w14:paraId="0621E3B2" w14:textId="6AD8DCD6" w:rsidR="00B018E0" w:rsidRPr="001056B9" w:rsidRDefault="00B018E0" w:rsidP="00A30820">
            <w:pPr>
              <w:pStyle w:val="Tablecontextsmall"/>
              <w:rPr>
                <w:rFonts w:eastAsia="微软雅黑"/>
                <w:color w:val="auto"/>
              </w:rPr>
            </w:pPr>
            <w:r w:rsidRPr="001056B9">
              <w:rPr>
                <w:rFonts w:eastAsia="微软雅黑"/>
                <w:color w:val="auto"/>
              </w:rPr>
              <w:t>158</w:t>
            </w:r>
          </w:p>
        </w:tc>
      </w:tr>
      <w:tr w:rsidR="001056B9" w:rsidRPr="001056B9" w14:paraId="089B81DA"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37EC9FF" w14:textId="77777777" w:rsidR="00B018E0" w:rsidRPr="001056B9" w:rsidRDefault="00B018E0" w:rsidP="00A30820">
            <w:pPr>
              <w:pStyle w:val="Tablecontextsmall"/>
              <w:rPr>
                <w:rFonts w:eastAsia="微软雅黑"/>
                <w:b/>
                <w:bCs/>
                <w:color w:val="auto"/>
              </w:rPr>
            </w:pPr>
            <w:r w:rsidRPr="001056B9">
              <w:rPr>
                <w:rFonts w:eastAsia="微软雅黑"/>
                <w:b/>
                <w:bCs/>
                <w:color w:val="auto"/>
              </w:rPr>
              <w:t>Zs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217DD95" w14:textId="1C9CE213" w:rsidR="00B018E0" w:rsidRPr="001056B9" w:rsidRDefault="00B018E0" w:rsidP="00A30820">
            <w:pPr>
              <w:pStyle w:val="Tablecontextsmall"/>
              <w:rPr>
                <w:rFonts w:eastAsia="微软雅黑"/>
                <w:color w:val="auto"/>
              </w:rPr>
            </w:pPr>
            <w:r w:rsidRPr="001056B9">
              <w:rPr>
                <w:rFonts w:eastAsia="微软雅黑"/>
                <w:color w:val="auto"/>
              </w:rPr>
              <w:t>28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89C5B78" w14:textId="4999AEC5" w:rsidR="00B018E0" w:rsidRPr="001056B9" w:rsidRDefault="00B018E0" w:rsidP="00A30820">
            <w:pPr>
              <w:pStyle w:val="Tablecontextsmall"/>
              <w:rPr>
                <w:rFonts w:eastAsia="微软雅黑"/>
                <w:color w:val="auto"/>
              </w:rPr>
            </w:pPr>
            <w:r w:rsidRPr="001056B9">
              <w:rPr>
                <w:rFonts w:eastAsia="微软雅黑"/>
                <w:color w:val="auto"/>
              </w:rPr>
              <w:t>87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16DE93B" w14:textId="27D29A6D" w:rsidR="00B018E0" w:rsidRPr="001056B9" w:rsidRDefault="00B018E0" w:rsidP="00A30820">
            <w:pPr>
              <w:pStyle w:val="Tablecontextsmall"/>
              <w:rPr>
                <w:rFonts w:eastAsia="微软雅黑"/>
                <w:color w:val="auto"/>
              </w:rPr>
            </w:pPr>
            <w:r w:rsidRPr="001056B9">
              <w:rPr>
                <w:rFonts w:eastAsia="微软雅黑"/>
                <w:color w:val="auto"/>
              </w:rPr>
              <w:t>25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0993FB7" w14:textId="557B1FCA" w:rsidR="00B018E0" w:rsidRPr="001056B9" w:rsidRDefault="00B018E0" w:rsidP="00A30820">
            <w:pPr>
              <w:pStyle w:val="Tablecontextsmall"/>
              <w:rPr>
                <w:rFonts w:eastAsia="微软雅黑"/>
                <w:color w:val="auto"/>
              </w:rPr>
            </w:pPr>
            <w:r w:rsidRPr="001056B9">
              <w:rPr>
                <w:rFonts w:eastAsia="微软雅黑"/>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22E5408" w14:textId="6F7F5A34" w:rsidR="00B018E0" w:rsidRPr="001056B9" w:rsidRDefault="00B018E0" w:rsidP="00A30820">
            <w:pPr>
              <w:pStyle w:val="Tablecontextsmall"/>
              <w:rPr>
                <w:rFonts w:eastAsia="微软雅黑"/>
                <w:color w:val="auto"/>
              </w:rPr>
            </w:pPr>
            <w:r w:rsidRPr="001056B9">
              <w:rPr>
                <w:rFonts w:eastAsia="微软雅黑"/>
                <w:color w:val="auto"/>
              </w:rPr>
              <w:t>142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65A825D" w14:textId="03B46439" w:rsidR="00B018E0" w:rsidRPr="001056B9" w:rsidRDefault="00B018E0" w:rsidP="00A30820">
            <w:pPr>
              <w:pStyle w:val="Tablecontextsmall"/>
              <w:rPr>
                <w:rFonts w:eastAsia="微软雅黑"/>
                <w:color w:val="auto"/>
              </w:rPr>
            </w:pPr>
            <w:r w:rsidRPr="001056B9">
              <w:rPr>
                <w:rFonts w:eastAsia="微软雅黑"/>
                <w:color w:val="auto"/>
              </w:rPr>
              <w:t>178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947D9E3" w14:textId="180DBED8"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47ECAD5" w14:textId="3A757E67" w:rsidR="00B018E0" w:rsidRPr="001056B9" w:rsidRDefault="00B018E0" w:rsidP="00A30820">
            <w:pPr>
              <w:pStyle w:val="Tablecontextsmall"/>
              <w:rPr>
                <w:rFonts w:eastAsia="微软雅黑"/>
                <w:color w:val="auto"/>
              </w:rPr>
            </w:pPr>
            <w:r w:rsidRPr="001056B9">
              <w:rPr>
                <w:rFonts w:eastAsia="微软雅黑"/>
                <w:color w:val="auto"/>
              </w:rPr>
              <w:t>81</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7F382065" w14:textId="487F08E3" w:rsidR="00B018E0" w:rsidRPr="001056B9" w:rsidRDefault="00B018E0" w:rsidP="00A30820">
            <w:pPr>
              <w:pStyle w:val="Tablecontextsmall"/>
              <w:rPr>
                <w:rFonts w:eastAsia="微软雅黑"/>
                <w:color w:val="auto"/>
              </w:rPr>
            </w:pPr>
            <w:r w:rsidRPr="001056B9">
              <w:rPr>
                <w:rFonts w:eastAsia="微软雅黑"/>
                <w:color w:val="auto"/>
              </w:rPr>
              <w:t>76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273FCCC9" w14:textId="4C84D3A4" w:rsidR="00B018E0" w:rsidRPr="001056B9" w:rsidRDefault="00B018E0" w:rsidP="00A30820">
            <w:pPr>
              <w:pStyle w:val="Tablecontextsmall"/>
              <w:rPr>
                <w:rFonts w:eastAsia="微软雅黑"/>
                <w:color w:val="auto"/>
              </w:rPr>
            </w:pPr>
            <w:r w:rsidRPr="001056B9">
              <w:rPr>
                <w:rFonts w:eastAsia="微软雅黑"/>
                <w:color w:val="auto"/>
              </w:rPr>
              <w:t>127</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5A00BDE" w14:textId="1EB818FD" w:rsidR="00B018E0" w:rsidRPr="001056B9" w:rsidRDefault="00B018E0" w:rsidP="00A30820">
            <w:pPr>
              <w:pStyle w:val="Tablecontextsmall"/>
              <w:rPr>
                <w:rFonts w:eastAsia="微软雅黑"/>
                <w:color w:val="auto"/>
              </w:rPr>
            </w:pPr>
            <w:r w:rsidRPr="001056B9">
              <w:rPr>
                <w:rFonts w:eastAsia="微软雅黑"/>
                <w:color w:val="auto"/>
              </w:rPr>
              <w:t>65</w:t>
            </w: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77F41D1C" w14:textId="17A376A8" w:rsidR="00B018E0" w:rsidRPr="001056B9" w:rsidRDefault="00B018E0" w:rsidP="00A30820">
            <w:pPr>
              <w:pStyle w:val="Tablecontextsmall"/>
              <w:rPr>
                <w:rFonts w:eastAsia="微软雅黑"/>
                <w:color w:val="auto"/>
              </w:rPr>
            </w:pPr>
            <w:r w:rsidRPr="001056B9">
              <w:rPr>
                <w:rFonts w:eastAsia="微软雅黑"/>
                <w:color w:val="auto"/>
              </w:rPr>
              <w:t>246</w:t>
            </w:r>
          </w:p>
        </w:tc>
        <w:tc>
          <w:tcPr>
            <w:tcW w:w="581" w:type="dxa"/>
            <w:tcBorders>
              <w:top w:val="nil"/>
              <w:left w:val="nil"/>
              <w:bottom w:val="single" w:sz="4" w:space="0" w:color="3F3F3F"/>
              <w:right w:val="single" w:sz="4" w:space="0" w:color="3F3F3F"/>
            </w:tcBorders>
            <w:shd w:val="clear" w:color="auto" w:fill="auto"/>
            <w:noWrap/>
            <w:vAlign w:val="center"/>
            <w:hideMark/>
          </w:tcPr>
          <w:p w14:paraId="6B0DB6BA" w14:textId="750BCF37" w:rsidR="00B018E0" w:rsidRPr="001056B9" w:rsidRDefault="00B018E0" w:rsidP="00A30820">
            <w:pPr>
              <w:pStyle w:val="Tablecontextsmall"/>
              <w:rPr>
                <w:rFonts w:eastAsia="微软雅黑"/>
                <w:color w:val="auto"/>
              </w:rPr>
            </w:pPr>
            <w:r w:rsidRPr="001056B9">
              <w:rPr>
                <w:rFonts w:eastAsia="微软雅黑"/>
                <w:color w:val="auto"/>
              </w:rPr>
              <w:t>85</w:t>
            </w:r>
          </w:p>
        </w:tc>
        <w:tc>
          <w:tcPr>
            <w:tcW w:w="581" w:type="dxa"/>
            <w:tcBorders>
              <w:top w:val="nil"/>
              <w:left w:val="nil"/>
              <w:bottom w:val="single" w:sz="4" w:space="0" w:color="3F3F3F"/>
              <w:right w:val="single" w:sz="4" w:space="0" w:color="3F3F3F"/>
            </w:tcBorders>
            <w:shd w:val="clear" w:color="000000" w:fill="ED7D31"/>
            <w:noWrap/>
            <w:vAlign w:val="center"/>
            <w:hideMark/>
          </w:tcPr>
          <w:p w14:paraId="0827EBA5" w14:textId="6119560F" w:rsidR="00B018E0" w:rsidRPr="001056B9" w:rsidRDefault="00B018E0" w:rsidP="00A30820">
            <w:pPr>
              <w:pStyle w:val="Tablecontextsmall"/>
              <w:rPr>
                <w:rFonts w:eastAsia="微软雅黑"/>
                <w:color w:val="auto"/>
              </w:rPr>
            </w:pPr>
            <w:r w:rsidRPr="001056B9">
              <w:rPr>
                <w:rFonts w:eastAsia="微软雅黑"/>
                <w:color w:val="auto"/>
              </w:rPr>
              <w:t>317</w:t>
            </w:r>
          </w:p>
        </w:tc>
        <w:tc>
          <w:tcPr>
            <w:tcW w:w="581" w:type="dxa"/>
            <w:tcBorders>
              <w:top w:val="nil"/>
              <w:left w:val="nil"/>
              <w:bottom w:val="single" w:sz="4" w:space="0" w:color="3F3F3F"/>
              <w:right w:val="single" w:sz="4" w:space="0" w:color="3F3F3F"/>
            </w:tcBorders>
            <w:shd w:val="clear" w:color="auto" w:fill="auto"/>
            <w:noWrap/>
            <w:vAlign w:val="center"/>
            <w:hideMark/>
          </w:tcPr>
          <w:p w14:paraId="7E87C5F8" w14:textId="240758A4" w:rsidR="00B018E0" w:rsidRPr="001056B9" w:rsidRDefault="00B018E0" w:rsidP="00A30820">
            <w:pPr>
              <w:pStyle w:val="Tablecontextsmall"/>
              <w:rPr>
                <w:rFonts w:eastAsia="微软雅黑"/>
                <w:color w:val="auto"/>
              </w:rPr>
            </w:pPr>
            <w:r w:rsidRPr="001056B9">
              <w:rPr>
                <w:rFonts w:eastAsia="微软雅黑"/>
                <w:color w:val="auto"/>
              </w:rPr>
              <w:t>280</w:t>
            </w:r>
          </w:p>
        </w:tc>
        <w:tc>
          <w:tcPr>
            <w:tcW w:w="581" w:type="dxa"/>
            <w:tcBorders>
              <w:top w:val="nil"/>
              <w:left w:val="nil"/>
              <w:bottom w:val="single" w:sz="4" w:space="0" w:color="3F3F3F"/>
              <w:right w:val="single" w:sz="4" w:space="0" w:color="3F3F3F"/>
            </w:tcBorders>
            <w:shd w:val="clear" w:color="auto" w:fill="auto"/>
            <w:noWrap/>
            <w:vAlign w:val="center"/>
            <w:hideMark/>
          </w:tcPr>
          <w:p w14:paraId="39C2C1AA" w14:textId="48E0413A" w:rsidR="00B018E0" w:rsidRPr="001056B9" w:rsidRDefault="00B018E0" w:rsidP="00A30820">
            <w:pPr>
              <w:pStyle w:val="Tablecontextsmall"/>
              <w:rPr>
                <w:rFonts w:eastAsia="微软雅黑"/>
                <w:color w:val="auto"/>
              </w:rPr>
            </w:pPr>
            <w:r w:rsidRPr="001056B9">
              <w:rPr>
                <w:rFonts w:eastAsia="微软雅黑"/>
                <w:color w:val="auto"/>
              </w:rPr>
              <w:t>148</w:t>
            </w:r>
          </w:p>
        </w:tc>
        <w:tc>
          <w:tcPr>
            <w:tcW w:w="582" w:type="dxa"/>
            <w:tcBorders>
              <w:top w:val="nil"/>
              <w:left w:val="nil"/>
              <w:bottom w:val="single" w:sz="4" w:space="0" w:color="3F3F3F"/>
              <w:right w:val="single" w:sz="4" w:space="0" w:color="3F3F3F"/>
            </w:tcBorders>
            <w:shd w:val="clear" w:color="auto" w:fill="auto"/>
            <w:noWrap/>
            <w:vAlign w:val="center"/>
            <w:hideMark/>
          </w:tcPr>
          <w:p w14:paraId="7F8C7949" w14:textId="5E332A01" w:rsidR="00B018E0" w:rsidRPr="001056B9" w:rsidRDefault="00B018E0" w:rsidP="00A30820">
            <w:pPr>
              <w:pStyle w:val="Tablecontextsmall"/>
              <w:rPr>
                <w:rFonts w:eastAsia="微软雅黑"/>
                <w:color w:val="auto"/>
              </w:rPr>
            </w:pPr>
            <w:r w:rsidRPr="001056B9">
              <w:rPr>
                <w:rFonts w:eastAsia="微软雅黑"/>
                <w:color w:val="auto"/>
              </w:rPr>
              <w:t>141</w:t>
            </w:r>
          </w:p>
        </w:tc>
        <w:tc>
          <w:tcPr>
            <w:tcW w:w="581" w:type="dxa"/>
            <w:tcBorders>
              <w:top w:val="nil"/>
              <w:left w:val="nil"/>
              <w:bottom w:val="single" w:sz="4" w:space="0" w:color="3F3F3F"/>
              <w:right w:val="single" w:sz="4" w:space="0" w:color="3F3F3F"/>
            </w:tcBorders>
            <w:shd w:val="clear" w:color="auto" w:fill="auto"/>
            <w:noWrap/>
            <w:vAlign w:val="center"/>
            <w:hideMark/>
          </w:tcPr>
          <w:p w14:paraId="4B15E040" w14:textId="6BDF63B1" w:rsidR="00B018E0" w:rsidRPr="001056B9" w:rsidRDefault="00B018E0" w:rsidP="00A30820">
            <w:pPr>
              <w:pStyle w:val="Tablecontextsmall"/>
              <w:rPr>
                <w:rFonts w:eastAsia="微软雅黑"/>
                <w:color w:val="auto"/>
              </w:rPr>
            </w:pPr>
            <w:r w:rsidRPr="001056B9">
              <w:rPr>
                <w:rFonts w:eastAsia="微软雅黑"/>
                <w:color w:val="auto"/>
              </w:rPr>
              <w:t>239</w:t>
            </w:r>
          </w:p>
        </w:tc>
        <w:tc>
          <w:tcPr>
            <w:tcW w:w="581" w:type="dxa"/>
            <w:tcBorders>
              <w:top w:val="nil"/>
              <w:left w:val="nil"/>
              <w:bottom w:val="single" w:sz="4" w:space="0" w:color="3F3F3F"/>
              <w:right w:val="single" w:sz="4" w:space="0" w:color="3F3F3F"/>
            </w:tcBorders>
            <w:shd w:val="clear" w:color="auto" w:fill="auto"/>
            <w:noWrap/>
            <w:vAlign w:val="center"/>
            <w:hideMark/>
          </w:tcPr>
          <w:p w14:paraId="2148E579" w14:textId="74007CC0" w:rsidR="00B018E0" w:rsidRPr="001056B9" w:rsidRDefault="00B018E0" w:rsidP="00A30820">
            <w:pPr>
              <w:pStyle w:val="Tablecontextsmall"/>
              <w:rPr>
                <w:rFonts w:eastAsia="微软雅黑"/>
                <w:color w:val="auto"/>
              </w:rPr>
            </w:pPr>
            <w:r w:rsidRPr="001056B9">
              <w:rPr>
                <w:rFonts w:eastAsia="微软雅黑"/>
                <w:color w:val="auto"/>
              </w:rPr>
              <w:t>196</w:t>
            </w:r>
          </w:p>
        </w:tc>
        <w:tc>
          <w:tcPr>
            <w:tcW w:w="581" w:type="dxa"/>
            <w:tcBorders>
              <w:top w:val="nil"/>
              <w:left w:val="nil"/>
              <w:bottom w:val="single" w:sz="4" w:space="0" w:color="3F3F3F"/>
              <w:right w:val="single" w:sz="4" w:space="0" w:color="3F3F3F"/>
            </w:tcBorders>
            <w:shd w:val="clear" w:color="000000" w:fill="ED7D31"/>
            <w:noWrap/>
            <w:vAlign w:val="center"/>
            <w:hideMark/>
          </w:tcPr>
          <w:p w14:paraId="04980DDB" w14:textId="51BED0E7" w:rsidR="00B018E0" w:rsidRPr="001056B9" w:rsidRDefault="00B018E0" w:rsidP="00A30820">
            <w:pPr>
              <w:pStyle w:val="Tablecontextsmall"/>
              <w:rPr>
                <w:rFonts w:eastAsia="微软雅黑"/>
                <w:color w:val="auto"/>
              </w:rPr>
            </w:pPr>
            <w:r w:rsidRPr="001056B9">
              <w:rPr>
                <w:rFonts w:eastAsia="微软雅黑"/>
                <w:color w:val="auto"/>
              </w:rPr>
              <w:t>110</w:t>
            </w:r>
          </w:p>
        </w:tc>
        <w:tc>
          <w:tcPr>
            <w:tcW w:w="581" w:type="dxa"/>
            <w:tcBorders>
              <w:top w:val="nil"/>
              <w:left w:val="nil"/>
              <w:bottom w:val="single" w:sz="4" w:space="0" w:color="3F3F3F"/>
              <w:right w:val="single" w:sz="4" w:space="0" w:color="3F3F3F"/>
            </w:tcBorders>
            <w:shd w:val="clear" w:color="auto" w:fill="auto"/>
            <w:noWrap/>
            <w:vAlign w:val="center"/>
            <w:hideMark/>
          </w:tcPr>
          <w:p w14:paraId="58583531" w14:textId="20611133" w:rsidR="00B018E0" w:rsidRPr="001056B9" w:rsidRDefault="00B018E0" w:rsidP="00A30820">
            <w:pPr>
              <w:pStyle w:val="Tablecontextsmall"/>
              <w:rPr>
                <w:rFonts w:eastAsia="微软雅黑"/>
                <w:color w:val="auto"/>
              </w:rPr>
            </w:pPr>
            <w:r w:rsidRPr="001056B9">
              <w:rPr>
                <w:rFonts w:eastAsia="微软雅黑"/>
                <w:color w:val="auto"/>
              </w:rPr>
              <w:t>202</w:t>
            </w:r>
          </w:p>
        </w:tc>
        <w:tc>
          <w:tcPr>
            <w:tcW w:w="581" w:type="dxa"/>
            <w:tcBorders>
              <w:top w:val="nil"/>
              <w:left w:val="nil"/>
              <w:bottom w:val="single" w:sz="4" w:space="0" w:color="3F3F3F"/>
              <w:right w:val="single" w:sz="4" w:space="0" w:color="3F3F3F"/>
            </w:tcBorders>
            <w:shd w:val="clear" w:color="auto" w:fill="auto"/>
            <w:noWrap/>
            <w:vAlign w:val="center"/>
            <w:hideMark/>
          </w:tcPr>
          <w:p w14:paraId="4AFD8034" w14:textId="46DD9EDA" w:rsidR="00B018E0" w:rsidRPr="001056B9" w:rsidRDefault="00B018E0" w:rsidP="00A30820">
            <w:pPr>
              <w:pStyle w:val="Tablecontextsmall"/>
              <w:rPr>
                <w:rFonts w:eastAsia="微软雅黑"/>
                <w:color w:val="auto"/>
              </w:rPr>
            </w:pPr>
            <w:r w:rsidRPr="001056B9">
              <w:rPr>
                <w:rFonts w:eastAsia="微软雅黑"/>
                <w:color w:val="auto"/>
              </w:rPr>
              <w:t>244</w:t>
            </w:r>
          </w:p>
        </w:tc>
        <w:tc>
          <w:tcPr>
            <w:tcW w:w="582" w:type="dxa"/>
            <w:tcBorders>
              <w:top w:val="nil"/>
              <w:left w:val="nil"/>
              <w:bottom w:val="single" w:sz="4" w:space="0" w:color="3F3F3F"/>
              <w:right w:val="single" w:sz="4" w:space="0" w:color="3F3F3F"/>
            </w:tcBorders>
            <w:shd w:val="clear" w:color="000000" w:fill="FFFF00"/>
            <w:noWrap/>
            <w:vAlign w:val="center"/>
            <w:hideMark/>
          </w:tcPr>
          <w:p w14:paraId="7A2C17D7" w14:textId="3F23FC6B" w:rsidR="00B018E0" w:rsidRPr="001056B9" w:rsidRDefault="00B018E0" w:rsidP="00A30820">
            <w:pPr>
              <w:pStyle w:val="Tablecontextsmall"/>
              <w:rPr>
                <w:rFonts w:eastAsia="微软雅黑"/>
                <w:color w:val="auto"/>
              </w:rPr>
            </w:pPr>
            <w:r w:rsidRPr="001056B9">
              <w:rPr>
                <w:rFonts w:eastAsia="微软雅黑"/>
                <w:color w:val="auto"/>
              </w:rPr>
              <w:t>101</w:t>
            </w:r>
          </w:p>
        </w:tc>
      </w:tr>
      <w:tr w:rsidR="001056B9" w:rsidRPr="001056B9" w14:paraId="4E60EF5D"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0D14DA7" w14:textId="77777777" w:rsidR="00B018E0" w:rsidRPr="001056B9" w:rsidRDefault="00B018E0" w:rsidP="00A30820">
            <w:pPr>
              <w:pStyle w:val="Tablecontextsmall"/>
              <w:rPr>
                <w:rFonts w:eastAsia="微软雅黑"/>
                <w:b/>
                <w:bCs/>
                <w:color w:val="auto"/>
              </w:rPr>
            </w:pPr>
            <w:r w:rsidRPr="001056B9">
              <w:rPr>
                <w:rFonts w:eastAsia="微软雅黑"/>
                <w:b/>
                <w:bCs/>
                <w:color w:val="auto"/>
              </w:rPr>
              <w:t>Jm</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89CE81F" w14:textId="62976BF0" w:rsidR="00B018E0" w:rsidRPr="001056B9" w:rsidRDefault="00B018E0" w:rsidP="00A30820">
            <w:pPr>
              <w:pStyle w:val="Tablecontextsmall"/>
              <w:rPr>
                <w:rFonts w:eastAsia="微软雅黑"/>
                <w:color w:val="auto"/>
              </w:rPr>
            </w:pPr>
            <w:r w:rsidRPr="001056B9">
              <w:rPr>
                <w:rFonts w:eastAsia="微软雅黑"/>
                <w:color w:val="auto"/>
              </w:rPr>
              <w:t>33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681A8AF" w14:textId="6614B292" w:rsidR="00B018E0" w:rsidRPr="001056B9" w:rsidRDefault="00B018E0" w:rsidP="00A30820">
            <w:pPr>
              <w:pStyle w:val="Tablecontextsmall"/>
              <w:rPr>
                <w:rFonts w:eastAsia="微软雅黑"/>
                <w:color w:val="auto"/>
              </w:rPr>
            </w:pPr>
            <w:r w:rsidRPr="001056B9">
              <w:rPr>
                <w:rFonts w:eastAsia="微软雅黑"/>
                <w:color w:val="auto"/>
              </w:rPr>
              <w:t>91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730F6A0" w14:textId="431389D1" w:rsidR="00B018E0" w:rsidRPr="001056B9" w:rsidRDefault="00B018E0" w:rsidP="00A30820">
            <w:pPr>
              <w:pStyle w:val="Tablecontextsmall"/>
              <w:rPr>
                <w:rFonts w:eastAsia="微软雅黑"/>
                <w:color w:val="auto"/>
              </w:rPr>
            </w:pPr>
            <w:r w:rsidRPr="001056B9">
              <w:rPr>
                <w:rFonts w:eastAsia="微软雅黑"/>
                <w:color w:val="auto"/>
              </w:rPr>
              <w:t>135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C7222AD" w14:textId="5F9AFDA7" w:rsidR="00B018E0" w:rsidRPr="001056B9" w:rsidRDefault="00B018E0" w:rsidP="00A30820">
            <w:pPr>
              <w:pStyle w:val="Tablecontextsmall"/>
              <w:rPr>
                <w:rFonts w:eastAsia="微软雅黑"/>
                <w:color w:val="auto"/>
              </w:rPr>
            </w:pPr>
            <w:r w:rsidRPr="001056B9">
              <w:rPr>
                <w:rFonts w:eastAsia="微软雅黑"/>
                <w:color w:val="auto"/>
              </w:rPr>
              <w:t>55</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1A93CC8" w14:textId="5801CAA1" w:rsidR="00B018E0" w:rsidRPr="001056B9" w:rsidRDefault="00B018E0" w:rsidP="00A30820">
            <w:pPr>
              <w:pStyle w:val="Tablecontextsmall"/>
              <w:rPr>
                <w:rFonts w:eastAsia="微软雅黑"/>
                <w:color w:val="auto"/>
              </w:rPr>
            </w:pPr>
            <w:r w:rsidRPr="001056B9">
              <w:rPr>
                <w:rFonts w:eastAsia="微软雅黑"/>
                <w:color w:val="auto"/>
              </w:rPr>
              <w:t>120</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48DC144" w14:textId="57C76FF5" w:rsidR="00B018E0" w:rsidRPr="001056B9" w:rsidRDefault="00B018E0" w:rsidP="00A30820">
            <w:pPr>
              <w:pStyle w:val="Tablecontextsmall"/>
              <w:rPr>
                <w:rFonts w:eastAsia="微软雅黑"/>
                <w:color w:val="auto"/>
              </w:rPr>
            </w:pPr>
            <w:r w:rsidRPr="001056B9">
              <w:rPr>
                <w:rFonts w:eastAsia="微软雅黑"/>
                <w:color w:val="auto"/>
              </w:rPr>
              <w:t>182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D3C03E0" w14:textId="191EF24F" w:rsidR="00B018E0" w:rsidRPr="001056B9" w:rsidRDefault="00B018E0" w:rsidP="00A30820">
            <w:pPr>
              <w:pStyle w:val="Tablecontextsmall"/>
              <w:rPr>
                <w:rFonts w:eastAsia="微软雅黑"/>
                <w:color w:val="auto"/>
              </w:rPr>
            </w:pPr>
            <w:r w:rsidRPr="001056B9">
              <w:rPr>
                <w:rFonts w:eastAsia="微软雅黑"/>
                <w:color w:val="auto"/>
              </w:rPr>
              <w:t>76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26D8EBB" w14:textId="625F18FE"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009540F" w14:textId="53426E2E"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50EA78CC" w14:textId="3689BE5E" w:rsidR="00B018E0" w:rsidRPr="001056B9" w:rsidRDefault="00B018E0" w:rsidP="00A30820">
            <w:pPr>
              <w:pStyle w:val="Tablecontextsmall"/>
              <w:rPr>
                <w:rFonts w:eastAsia="微软雅黑"/>
                <w:color w:val="auto"/>
              </w:rPr>
            </w:pPr>
            <w:r w:rsidRPr="001056B9">
              <w:rPr>
                <w:rFonts w:eastAsia="微软雅黑"/>
                <w:color w:val="auto"/>
              </w:rPr>
              <w:t>131</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E291089" w14:textId="5D58E5F4" w:rsidR="00B018E0" w:rsidRPr="001056B9" w:rsidRDefault="00B018E0" w:rsidP="00A30820">
            <w:pPr>
              <w:pStyle w:val="Tablecontextsmall"/>
              <w:rPr>
                <w:rFonts w:eastAsia="微软雅黑"/>
                <w:color w:val="auto"/>
              </w:rPr>
            </w:pPr>
            <w:r w:rsidRPr="001056B9">
              <w:rPr>
                <w:rFonts w:eastAsia="微软雅黑"/>
                <w:color w:val="auto"/>
              </w:rPr>
              <w:t>175</w:t>
            </w:r>
          </w:p>
        </w:tc>
        <w:tc>
          <w:tcPr>
            <w:tcW w:w="581" w:type="dxa"/>
            <w:tcBorders>
              <w:top w:val="nil"/>
              <w:left w:val="single" w:sz="12" w:space="0" w:color="3F3F3F"/>
              <w:bottom w:val="single" w:sz="4" w:space="0" w:color="3F3F3F"/>
              <w:right w:val="single" w:sz="4" w:space="0" w:color="3F3F3F"/>
            </w:tcBorders>
            <w:shd w:val="clear" w:color="auto" w:fill="auto"/>
            <w:noWrap/>
            <w:vAlign w:val="center"/>
            <w:hideMark/>
          </w:tcPr>
          <w:p w14:paraId="186C3D3A" w14:textId="367A9842" w:rsidR="00B018E0" w:rsidRPr="001056B9" w:rsidRDefault="00B018E0" w:rsidP="00A30820">
            <w:pPr>
              <w:pStyle w:val="Tablecontextsmall"/>
              <w:rPr>
                <w:rFonts w:eastAsia="微软雅黑"/>
                <w:color w:val="auto"/>
              </w:rPr>
            </w:pPr>
            <w:r w:rsidRPr="001056B9">
              <w:rPr>
                <w:rFonts w:eastAsia="微软雅黑"/>
                <w:color w:val="auto"/>
              </w:rPr>
              <w:t>236</w:t>
            </w:r>
          </w:p>
        </w:tc>
        <w:tc>
          <w:tcPr>
            <w:tcW w:w="581" w:type="dxa"/>
            <w:tcBorders>
              <w:top w:val="nil"/>
              <w:left w:val="nil"/>
              <w:bottom w:val="single" w:sz="4" w:space="0" w:color="3F3F3F"/>
              <w:right w:val="single" w:sz="4" w:space="0" w:color="3F3F3F"/>
            </w:tcBorders>
            <w:shd w:val="clear" w:color="auto" w:fill="auto"/>
            <w:noWrap/>
            <w:vAlign w:val="center"/>
            <w:hideMark/>
          </w:tcPr>
          <w:p w14:paraId="0B758B4D" w14:textId="182FF4EB" w:rsidR="00B018E0" w:rsidRPr="001056B9" w:rsidRDefault="00B018E0" w:rsidP="00A30820">
            <w:pPr>
              <w:pStyle w:val="Tablecontextsmall"/>
              <w:rPr>
                <w:rFonts w:eastAsia="微软雅黑"/>
                <w:color w:val="auto"/>
              </w:rPr>
            </w:pPr>
            <w:r w:rsidRPr="001056B9">
              <w:rPr>
                <w:rFonts w:eastAsia="微软雅黑"/>
                <w:color w:val="auto"/>
              </w:rPr>
              <w:t>94</w:t>
            </w:r>
          </w:p>
        </w:tc>
        <w:tc>
          <w:tcPr>
            <w:tcW w:w="581" w:type="dxa"/>
            <w:tcBorders>
              <w:top w:val="nil"/>
              <w:left w:val="nil"/>
              <w:bottom w:val="single" w:sz="4" w:space="0" w:color="3F3F3F"/>
              <w:right w:val="single" w:sz="4" w:space="0" w:color="3F3F3F"/>
            </w:tcBorders>
            <w:shd w:val="clear" w:color="000000" w:fill="ED7D31"/>
            <w:noWrap/>
            <w:vAlign w:val="center"/>
            <w:hideMark/>
          </w:tcPr>
          <w:p w14:paraId="376DC969" w14:textId="02D3A627" w:rsidR="00B018E0" w:rsidRPr="001056B9" w:rsidRDefault="00B018E0" w:rsidP="00A30820">
            <w:pPr>
              <w:pStyle w:val="Tablecontextsmall"/>
              <w:rPr>
                <w:rFonts w:eastAsia="微软雅黑"/>
                <w:color w:val="auto"/>
              </w:rPr>
            </w:pPr>
            <w:r w:rsidRPr="001056B9">
              <w:rPr>
                <w:rFonts w:eastAsia="微软雅黑"/>
                <w:color w:val="auto"/>
              </w:rPr>
              <w:t>318</w:t>
            </w:r>
          </w:p>
        </w:tc>
        <w:tc>
          <w:tcPr>
            <w:tcW w:w="581" w:type="dxa"/>
            <w:tcBorders>
              <w:top w:val="nil"/>
              <w:left w:val="nil"/>
              <w:bottom w:val="single" w:sz="4" w:space="0" w:color="3F3F3F"/>
              <w:right w:val="single" w:sz="4" w:space="0" w:color="3F3F3F"/>
            </w:tcBorders>
            <w:shd w:val="clear" w:color="000000" w:fill="ED7D31"/>
            <w:noWrap/>
            <w:vAlign w:val="center"/>
            <w:hideMark/>
          </w:tcPr>
          <w:p w14:paraId="09D4A314" w14:textId="0C99E449" w:rsidR="00B018E0" w:rsidRPr="001056B9" w:rsidRDefault="00B018E0" w:rsidP="00A30820">
            <w:pPr>
              <w:pStyle w:val="Tablecontextsmall"/>
              <w:rPr>
                <w:rFonts w:eastAsia="微软雅黑"/>
                <w:color w:val="auto"/>
              </w:rPr>
            </w:pPr>
            <w:r w:rsidRPr="001056B9">
              <w:rPr>
                <w:rFonts w:eastAsia="微软雅黑"/>
                <w:color w:val="auto"/>
              </w:rPr>
              <w:t>300</w:t>
            </w:r>
          </w:p>
        </w:tc>
        <w:tc>
          <w:tcPr>
            <w:tcW w:w="581" w:type="dxa"/>
            <w:tcBorders>
              <w:top w:val="nil"/>
              <w:left w:val="nil"/>
              <w:bottom w:val="single" w:sz="4" w:space="0" w:color="3F3F3F"/>
              <w:right w:val="single" w:sz="4" w:space="0" w:color="3F3F3F"/>
            </w:tcBorders>
            <w:shd w:val="clear" w:color="auto" w:fill="auto"/>
            <w:noWrap/>
            <w:vAlign w:val="center"/>
            <w:hideMark/>
          </w:tcPr>
          <w:p w14:paraId="3D80F941" w14:textId="06D78E41" w:rsidR="00B018E0" w:rsidRPr="001056B9" w:rsidRDefault="00B018E0" w:rsidP="00A30820">
            <w:pPr>
              <w:pStyle w:val="Tablecontextsmall"/>
              <w:rPr>
                <w:rFonts w:eastAsia="微软雅黑"/>
                <w:color w:val="auto"/>
              </w:rPr>
            </w:pPr>
            <w:r w:rsidRPr="001056B9">
              <w:rPr>
                <w:rFonts w:eastAsia="微软雅黑"/>
                <w:color w:val="auto"/>
              </w:rPr>
              <w:t>151</w:t>
            </w:r>
          </w:p>
        </w:tc>
        <w:tc>
          <w:tcPr>
            <w:tcW w:w="582" w:type="dxa"/>
            <w:tcBorders>
              <w:top w:val="nil"/>
              <w:left w:val="nil"/>
              <w:bottom w:val="single" w:sz="4" w:space="0" w:color="3F3F3F"/>
              <w:right w:val="single" w:sz="4" w:space="0" w:color="3F3F3F"/>
            </w:tcBorders>
            <w:shd w:val="clear" w:color="auto" w:fill="auto"/>
            <w:noWrap/>
            <w:vAlign w:val="center"/>
            <w:hideMark/>
          </w:tcPr>
          <w:p w14:paraId="17E6F4ED" w14:textId="167913E5" w:rsidR="00B018E0" w:rsidRPr="001056B9" w:rsidRDefault="00B018E0" w:rsidP="00A30820">
            <w:pPr>
              <w:pStyle w:val="Tablecontextsmall"/>
              <w:rPr>
                <w:rFonts w:eastAsia="微软雅黑"/>
                <w:color w:val="auto"/>
              </w:rPr>
            </w:pPr>
            <w:r w:rsidRPr="001056B9">
              <w:rPr>
                <w:rFonts w:eastAsia="微软雅黑"/>
                <w:color w:val="auto"/>
              </w:rPr>
              <w:t>52</w:t>
            </w:r>
          </w:p>
        </w:tc>
        <w:tc>
          <w:tcPr>
            <w:tcW w:w="581" w:type="dxa"/>
            <w:tcBorders>
              <w:top w:val="nil"/>
              <w:left w:val="nil"/>
              <w:bottom w:val="single" w:sz="4" w:space="0" w:color="3F3F3F"/>
              <w:right w:val="single" w:sz="4" w:space="0" w:color="3F3F3F"/>
            </w:tcBorders>
            <w:shd w:val="clear" w:color="auto" w:fill="auto"/>
            <w:noWrap/>
            <w:vAlign w:val="center"/>
            <w:hideMark/>
          </w:tcPr>
          <w:p w14:paraId="124EF86D" w14:textId="3DFCFCEE" w:rsidR="00B018E0" w:rsidRPr="001056B9" w:rsidRDefault="00B018E0" w:rsidP="00A30820">
            <w:pPr>
              <w:pStyle w:val="Tablecontextsmall"/>
              <w:rPr>
                <w:rFonts w:eastAsia="微软雅黑"/>
                <w:color w:val="auto"/>
              </w:rPr>
            </w:pPr>
            <w:r w:rsidRPr="001056B9">
              <w:rPr>
                <w:rFonts w:eastAsia="微软雅黑"/>
                <w:color w:val="auto"/>
              </w:rPr>
              <w:t>132</w:t>
            </w:r>
          </w:p>
        </w:tc>
        <w:tc>
          <w:tcPr>
            <w:tcW w:w="581" w:type="dxa"/>
            <w:tcBorders>
              <w:top w:val="nil"/>
              <w:left w:val="nil"/>
              <w:bottom w:val="single" w:sz="4" w:space="0" w:color="3F3F3F"/>
              <w:right w:val="single" w:sz="4" w:space="0" w:color="3F3F3F"/>
            </w:tcBorders>
            <w:shd w:val="clear" w:color="auto" w:fill="auto"/>
            <w:noWrap/>
            <w:vAlign w:val="center"/>
            <w:hideMark/>
          </w:tcPr>
          <w:p w14:paraId="7A9D1648" w14:textId="2D800703" w:rsidR="00B018E0" w:rsidRPr="001056B9" w:rsidRDefault="00B018E0" w:rsidP="00A30820">
            <w:pPr>
              <w:pStyle w:val="Tablecontextsmall"/>
              <w:rPr>
                <w:rFonts w:eastAsia="微软雅黑"/>
                <w:color w:val="auto"/>
              </w:rPr>
            </w:pPr>
            <w:r w:rsidRPr="001056B9">
              <w:rPr>
                <w:rFonts w:eastAsia="微软雅黑"/>
                <w:color w:val="auto"/>
              </w:rPr>
              <w:t>107</w:t>
            </w:r>
          </w:p>
        </w:tc>
        <w:tc>
          <w:tcPr>
            <w:tcW w:w="581" w:type="dxa"/>
            <w:tcBorders>
              <w:top w:val="nil"/>
              <w:left w:val="nil"/>
              <w:bottom w:val="single" w:sz="4" w:space="0" w:color="3F3F3F"/>
              <w:right w:val="single" w:sz="4" w:space="0" w:color="3F3F3F"/>
            </w:tcBorders>
            <w:shd w:val="clear" w:color="auto" w:fill="auto"/>
            <w:noWrap/>
            <w:vAlign w:val="center"/>
            <w:hideMark/>
          </w:tcPr>
          <w:p w14:paraId="776CBA32" w14:textId="2399BBAF" w:rsidR="00B018E0" w:rsidRPr="001056B9" w:rsidRDefault="00B018E0" w:rsidP="00A30820">
            <w:pPr>
              <w:pStyle w:val="Tablecontextsmall"/>
              <w:rPr>
                <w:rFonts w:eastAsia="微软雅黑"/>
                <w:color w:val="auto"/>
              </w:rPr>
            </w:pPr>
            <w:r w:rsidRPr="001056B9">
              <w:rPr>
                <w:rFonts w:eastAsia="微软雅黑"/>
                <w:color w:val="auto"/>
              </w:rPr>
              <w:t>70</w:t>
            </w:r>
          </w:p>
        </w:tc>
        <w:tc>
          <w:tcPr>
            <w:tcW w:w="581" w:type="dxa"/>
            <w:tcBorders>
              <w:top w:val="nil"/>
              <w:left w:val="nil"/>
              <w:bottom w:val="single" w:sz="4" w:space="0" w:color="3F3F3F"/>
              <w:right w:val="single" w:sz="4" w:space="0" w:color="3F3F3F"/>
            </w:tcBorders>
            <w:shd w:val="clear" w:color="auto" w:fill="auto"/>
            <w:noWrap/>
            <w:vAlign w:val="center"/>
            <w:hideMark/>
          </w:tcPr>
          <w:p w14:paraId="212FFBB0" w14:textId="5BC1E7E3" w:rsidR="00B018E0" w:rsidRPr="001056B9" w:rsidRDefault="00B018E0" w:rsidP="00A30820">
            <w:pPr>
              <w:pStyle w:val="Tablecontextsmall"/>
              <w:rPr>
                <w:rFonts w:eastAsia="微软雅黑"/>
                <w:color w:val="auto"/>
              </w:rPr>
            </w:pPr>
            <w:r w:rsidRPr="001056B9">
              <w:rPr>
                <w:rFonts w:eastAsia="微软雅黑"/>
                <w:color w:val="auto"/>
              </w:rPr>
              <w:t>210</w:t>
            </w:r>
          </w:p>
        </w:tc>
        <w:tc>
          <w:tcPr>
            <w:tcW w:w="581" w:type="dxa"/>
            <w:tcBorders>
              <w:top w:val="nil"/>
              <w:left w:val="nil"/>
              <w:bottom w:val="single" w:sz="4" w:space="0" w:color="3F3F3F"/>
              <w:right w:val="single" w:sz="4" w:space="0" w:color="3F3F3F"/>
            </w:tcBorders>
            <w:shd w:val="clear" w:color="000000" w:fill="ED7D31"/>
            <w:noWrap/>
            <w:vAlign w:val="center"/>
            <w:hideMark/>
          </w:tcPr>
          <w:p w14:paraId="48D75B97" w14:textId="38E9DBF6" w:rsidR="00B018E0" w:rsidRPr="001056B9" w:rsidRDefault="00B018E0" w:rsidP="00A30820">
            <w:pPr>
              <w:pStyle w:val="Tablecontextsmall"/>
              <w:rPr>
                <w:rFonts w:eastAsia="微软雅黑"/>
                <w:color w:val="auto"/>
              </w:rPr>
            </w:pPr>
            <w:r w:rsidRPr="001056B9">
              <w:rPr>
                <w:rFonts w:eastAsia="微软雅黑"/>
                <w:color w:val="auto"/>
              </w:rPr>
              <w:t>301</w:t>
            </w:r>
          </w:p>
        </w:tc>
        <w:tc>
          <w:tcPr>
            <w:tcW w:w="582" w:type="dxa"/>
            <w:tcBorders>
              <w:top w:val="nil"/>
              <w:left w:val="nil"/>
              <w:bottom w:val="single" w:sz="4" w:space="0" w:color="3F3F3F"/>
              <w:right w:val="single" w:sz="4" w:space="0" w:color="3F3F3F"/>
            </w:tcBorders>
            <w:shd w:val="clear" w:color="000000" w:fill="ED7D31"/>
            <w:noWrap/>
            <w:vAlign w:val="center"/>
            <w:hideMark/>
          </w:tcPr>
          <w:p w14:paraId="08E182BB" w14:textId="7EA846CD" w:rsidR="00B018E0" w:rsidRPr="001056B9" w:rsidRDefault="00B018E0" w:rsidP="00A30820">
            <w:pPr>
              <w:pStyle w:val="Tablecontextsmall"/>
              <w:rPr>
                <w:rFonts w:eastAsia="微软雅黑"/>
                <w:color w:val="auto"/>
              </w:rPr>
            </w:pPr>
            <w:r w:rsidRPr="001056B9">
              <w:rPr>
                <w:rFonts w:eastAsia="微软雅黑"/>
                <w:color w:val="auto"/>
              </w:rPr>
              <w:t>137</w:t>
            </w:r>
          </w:p>
        </w:tc>
      </w:tr>
      <w:tr w:rsidR="001056B9" w:rsidRPr="001056B9" w14:paraId="24A613DE"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7CB9BCC" w14:textId="77777777" w:rsidR="00B018E0" w:rsidRPr="001056B9" w:rsidRDefault="00B018E0" w:rsidP="00A30820">
            <w:pPr>
              <w:pStyle w:val="Tablecontextsmall"/>
              <w:rPr>
                <w:rFonts w:eastAsia="微软雅黑"/>
                <w:b/>
                <w:bCs/>
                <w:color w:val="auto"/>
              </w:rPr>
            </w:pPr>
            <w:r w:rsidRPr="001056B9">
              <w:rPr>
                <w:rFonts w:eastAsia="微软雅黑"/>
                <w:b/>
                <w:bCs/>
                <w:color w:val="auto"/>
              </w:rPr>
              <w:t>Zq</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924D938" w14:textId="18B12FE5" w:rsidR="00B018E0" w:rsidRPr="001056B9" w:rsidRDefault="00B018E0" w:rsidP="00A30820">
            <w:pPr>
              <w:pStyle w:val="Tablecontextsmall"/>
              <w:rPr>
                <w:rFonts w:eastAsia="微软雅黑"/>
                <w:color w:val="auto"/>
              </w:rPr>
            </w:pPr>
            <w:r w:rsidRPr="001056B9">
              <w:rPr>
                <w:rFonts w:eastAsia="微软雅黑"/>
                <w:color w:val="auto"/>
              </w:rPr>
              <w:t>34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5AE19C6" w14:textId="60871CC3" w:rsidR="00B018E0" w:rsidRPr="001056B9" w:rsidRDefault="00B018E0" w:rsidP="00A30820">
            <w:pPr>
              <w:pStyle w:val="Tablecontextsmall"/>
              <w:rPr>
                <w:rFonts w:eastAsia="微软雅黑"/>
                <w:color w:val="auto"/>
              </w:rPr>
            </w:pPr>
            <w:r w:rsidRPr="001056B9">
              <w:rPr>
                <w:rFonts w:eastAsia="微软雅黑"/>
                <w:color w:val="auto"/>
              </w:rPr>
              <w:t>71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31FB85E" w14:textId="3A674400" w:rsidR="00B018E0" w:rsidRPr="001056B9" w:rsidRDefault="00B018E0" w:rsidP="00A30820">
            <w:pPr>
              <w:pStyle w:val="Tablecontextsmall"/>
              <w:rPr>
                <w:rFonts w:eastAsia="微软雅黑"/>
                <w:color w:val="auto"/>
              </w:rPr>
            </w:pPr>
            <w:r w:rsidRPr="001056B9">
              <w:rPr>
                <w:rFonts w:eastAsia="微软雅黑"/>
                <w:color w:val="auto"/>
              </w:rPr>
              <w:t>98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2F0B64D" w14:textId="26A881B4" w:rsidR="00B018E0" w:rsidRPr="001056B9" w:rsidRDefault="00B018E0" w:rsidP="00A30820">
            <w:pPr>
              <w:pStyle w:val="Tablecontextsmall"/>
              <w:rPr>
                <w:rFonts w:eastAsia="微软雅黑"/>
                <w:color w:val="auto"/>
              </w:rPr>
            </w:pPr>
            <w:r w:rsidRPr="001056B9">
              <w:rPr>
                <w:rFonts w:eastAsia="微软雅黑"/>
                <w:color w:val="auto"/>
              </w:rPr>
              <w:t>38</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78EA51A" w14:textId="298497BB"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660BD52" w14:textId="5EBDA365" w:rsidR="00B018E0" w:rsidRPr="001056B9" w:rsidRDefault="00B018E0" w:rsidP="00A30820">
            <w:pPr>
              <w:pStyle w:val="Tablecontextsmall"/>
              <w:rPr>
                <w:rFonts w:eastAsia="微软雅黑"/>
                <w:color w:val="auto"/>
              </w:rPr>
            </w:pPr>
            <w:r w:rsidRPr="001056B9">
              <w:rPr>
                <w:rFonts w:eastAsia="微软雅黑"/>
                <w:color w:val="auto"/>
              </w:rPr>
              <w:t>96</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084BDBB1" w14:textId="2C3237F4" w:rsidR="00B018E0" w:rsidRPr="001056B9" w:rsidRDefault="00B018E0" w:rsidP="00A30820">
            <w:pPr>
              <w:pStyle w:val="Tablecontextsmall"/>
              <w:rPr>
                <w:rFonts w:eastAsia="微软雅黑"/>
                <w:color w:val="auto"/>
              </w:rPr>
            </w:pPr>
            <w:r w:rsidRPr="001056B9">
              <w:rPr>
                <w:rFonts w:eastAsia="微软雅黑"/>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137D42A" w14:textId="1D995273" w:rsidR="00B018E0" w:rsidRPr="001056B9" w:rsidRDefault="00B018E0" w:rsidP="00A30820">
            <w:pPr>
              <w:pStyle w:val="Tablecontextsmall"/>
              <w:rPr>
                <w:rFonts w:eastAsia="微软雅黑"/>
                <w:color w:val="auto"/>
              </w:rPr>
            </w:pPr>
            <w:r w:rsidRPr="001056B9">
              <w:rPr>
                <w:rFonts w:eastAsia="微软雅黑"/>
                <w:color w:val="auto"/>
              </w:rPr>
              <w:t>109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5D3384F" w14:textId="754EAEC6" w:rsidR="00B018E0" w:rsidRPr="001056B9" w:rsidRDefault="00B018E0" w:rsidP="00A30820">
            <w:pPr>
              <w:pStyle w:val="Tablecontextsmall"/>
              <w:rPr>
                <w:rFonts w:eastAsia="微软雅黑"/>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323FB81" w14:textId="1DFCD235" w:rsidR="00B018E0" w:rsidRPr="001056B9" w:rsidRDefault="00B018E0" w:rsidP="00A30820">
            <w:pPr>
              <w:pStyle w:val="Tablecontextsmall"/>
              <w:rPr>
                <w:rFonts w:eastAsia="微软雅黑"/>
                <w:color w:val="auto"/>
              </w:rPr>
            </w:pPr>
            <w:r w:rsidRPr="001056B9">
              <w:rPr>
                <w:rFonts w:eastAsia="微软雅黑"/>
                <w:color w:val="auto"/>
              </w:rPr>
              <w:t>111</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743E4F" w14:textId="0718F939" w:rsidR="00B018E0" w:rsidRPr="001056B9" w:rsidRDefault="00B018E0" w:rsidP="00A30820">
            <w:pPr>
              <w:pStyle w:val="Tablecontextsmall"/>
              <w:rPr>
                <w:rFonts w:eastAsia="微软雅黑"/>
                <w:color w:val="auto"/>
              </w:rPr>
            </w:pPr>
            <w:r w:rsidRPr="001056B9">
              <w:rPr>
                <w:rFonts w:eastAsia="微软雅黑"/>
                <w:color w:val="auto"/>
              </w:rPr>
              <w:t>138</w:t>
            </w: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04872A42" w14:textId="641DBB7F" w:rsidR="00B018E0" w:rsidRPr="001056B9" w:rsidRDefault="00B018E0" w:rsidP="00A30820">
            <w:pPr>
              <w:pStyle w:val="Tablecontextsmall"/>
              <w:rPr>
                <w:rFonts w:eastAsia="微软雅黑"/>
                <w:color w:val="auto"/>
              </w:rPr>
            </w:pPr>
            <w:r w:rsidRPr="001056B9">
              <w:rPr>
                <w:rFonts w:eastAsia="微软雅黑"/>
                <w:color w:val="auto"/>
              </w:rPr>
              <w:t>223</w:t>
            </w:r>
          </w:p>
        </w:tc>
        <w:tc>
          <w:tcPr>
            <w:tcW w:w="581" w:type="dxa"/>
            <w:tcBorders>
              <w:top w:val="nil"/>
              <w:left w:val="nil"/>
              <w:bottom w:val="single" w:sz="4" w:space="0" w:color="3F3F3F"/>
              <w:right w:val="single" w:sz="4" w:space="0" w:color="3F3F3F"/>
            </w:tcBorders>
            <w:shd w:val="clear" w:color="000000" w:fill="ED7D31"/>
            <w:noWrap/>
            <w:vAlign w:val="center"/>
            <w:hideMark/>
          </w:tcPr>
          <w:p w14:paraId="506CCA04" w14:textId="63AEF564" w:rsidR="00B018E0" w:rsidRPr="001056B9" w:rsidRDefault="00B018E0" w:rsidP="00A30820">
            <w:pPr>
              <w:pStyle w:val="Tablecontextsmall"/>
              <w:rPr>
                <w:rFonts w:eastAsia="微软雅黑"/>
                <w:color w:val="auto"/>
              </w:rPr>
            </w:pPr>
            <w:r w:rsidRPr="001056B9">
              <w:rPr>
                <w:rFonts w:eastAsia="微软雅黑"/>
                <w:color w:val="auto"/>
              </w:rPr>
              <w:t>130</w:t>
            </w:r>
          </w:p>
        </w:tc>
        <w:tc>
          <w:tcPr>
            <w:tcW w:w="581" w:type="dxa"/>
            <w:tcBorders>
              <w:top w:val="nil"/>
              <w:left w:val="nil"/>
              <w:bottom w:val="single" w:sz="4" w:space="0" w:color="3F3F3F"/>
              <w:right w:val="single" w:sz="4" w:space="0" w:color="3F3F3F"/>
            </w:tcBorders>
            <w:shd w:val="clear" w:color="000000" w:fill="ED7D31"/>
            <w:noWrap/>
            <w:vAlign w:val="center"/>
            <w:hideMark/>
          </w:tcPr>
          <w:p w14:paraId="788EE373" w14:textId="4A08D9A4" w:rsidR="00B018E0" w:rsidRPr="001056B9" w:rsidRDefault="00B018E0" w:rsidP="00A30820">
            <w:pPr>
              <w:pStyle w:val="Tablecontextsmall"/>
              <w:rPr>
                <w:rFonts w:eastAsia="微软雅黑"/>
                <w:color w:val="auto"/>
              </w:rPr>
            </w:pPr>
            <w:r w:rsidRPr="001056B9">
              <w:rPr>
                <w:rFonts w:eastAsia="微软雅黑"/>
                <w:color w:val="auto"/>
              </w:rPr>
              <w:t>269</w:t>
            </w:r>
          </w:p>
        </w:tc>
        <w:tc>
          <w:tcPr>
            <w:tcW w:w="581" w:type="dxa"/>
            <w:tcBorders>
              <w:top w:val="nil"/>
              <w:left w:val="nil"/>
              <w:bottom w:val="single" w:sz="4" w:space="0" w:color="3F3F3F"/>
              <w:right w:val="single" w:sz="4" w:space="0" w:color="3F3F3F"/>
            </w:tcBorders>
            <w:shd w:val="clear" w:color="000000" w:fill="ED7D31"/>
            <w:noWrap/>
            <w:vAlign w:val="center"/>
            <w:hideMark/>
          </w:tcPr>
          <w:p w14:paraId="1CB8B77A" w14:textId="50923A06" w:rsidR="00B018E0" w:rsidRPr="001056B9" w:rsidRDefault="00B018E0" w:rsidP="00A30820">
            <w:pPr>
              <w:pStyle w:val="Tablecontextsmall"/>
              <w:rPr>
                <w:rFonts w:eastAsia="微软雅黑"/>
                <w:color w:val="auto"/>
              </w:rPr>
            </w:pPr>
            <w:r w:rsidRPr="001056B9">
              <w:rPr>
                <w:rFonts w:eastAsia="微软雅黑"/>
                <w:color w:val="auto"/>
              </w:rPr>
              <w:t>272</w:t>
            </w:r>
          </w:p>
        </w:tc>
        <w:tc>
          <w:tcPr>
            <w:tcW w:w="581" w:type="dxa"/>
            <w:tcBorders>
              <w:top w:val="nil"/>
              <w:left w:val="nil"/>
              <w:bottom w:val="single" w:sz="4" w:space="0" w:color="3F3F3F"/>
              <w:right w:val="single" w:sz="4" w:space="0" w:color="3F3F3F"/>
            </w:tcBorders>
            <w:shd w:val="clear" w:color="000000" w:fill="ED7D31"/>
            <w:noWrap/>
            <w:vAlign w:val="center"/>
            <w:hideMark/>
          </w:tcPr>
          <w:p w14:paraId="7563912B" w14:textId="14C8E308" w:rsidR="00B018E0" w:rsidRPr="001056B9" w:rsidRDefault="00B018E0" w:rsidP="00A30820">
            <w:pPr>
              <w:pStyle w:val="Tablecontextsmall"/>
              <w:rPr>
                <w:rFonts w:eastAsia="微软雅黑"/>
                <w:color w:val="auto"/>
              </w:rPr>
            </w:pPr>
            <w:r w:rsidRPr="001056B9">
              <w:rPr>
                <w:rFonts w:eastAsia="微软雅黑"/>
                <w:color w:val="auto"/>
              </w:rPr>
              <w:t>167</w:t>
            </w:r>
          </w:p>
        </w:tc>
        <w:tc>
          <w:tcPr>
            <w:tcW w:w="582" w:type="dxa"/>
            <w:tcBorders>
              <w:top w:val="nil"/>
              <w:left w:val="nil"/>
              <w:bottom w:val="single" w:sz="4" w:space="0" w:color="3F3F3F"/>
              <w:right w:val="single" w:sz="4" w:space="0" w:color="3F3F3F"/>
            </w:tcBorders>
            <w:shd w:val="clear" w:color="auto" w:fill="auto"/>
            <w:noWrap/>
            <w:vAlign w:val="center"/>
            <w:hideMark/>
          </w:tcPr>
          <w:p w14:paraId="07C51443" w14:textId="79BA5E21" w:rsidR="00B018E0" w:rsidRPr="001056B9" w:rsidRDefault="00B018E0" w:rsidP="00A30820">
            <w:pPr>
              <w:pStyle w:val="Tablecontextsmall"/>
              <w:rPr>
                <w:rFonts w:eastAsia="微软雅黑"/>
                <w:color w:val="auto"/>
              </w:rPr>
            </w:pPr>
            <w:r w:rsidRPr="001056B9">
              <w:rPr>
                <w:rFonts w:eastAsia="微软雅黑"/>
                <w:color w:val="auto"/>
              </w:rPr>
              <w:t>175</w:t>
            </w:r>
          </w:p>
        </w:tc>
        <w:tc>
          <w:tcPr>
            <w:tcW w:w="581" w:type="dxa"/>
            <w:tcBorders>
              <w:top w:val="nil"/>
              <w:left w:val="nil"/>
              <w:bottom w:val="single" w:sz="4" w:space="0" w:color="3F3F3F"/>
              <w:right w:val="single" w:sz="4" w:space="0" w:color="3F3F3F"/>
            </w:tcBorders>
            <w:shd w:val="clear" w:color="auto" w:fill="auto"/>
            <w:noWrap/>
            <w:vAlign w:val="center"/>
            <w:hideMark/>
          </w:tcPr>
          <w:p w14:paraId="2EA708B6" w14:textId="7DBA08FA" w:rsidR="00B018E0" w:rsidRPr="001056B9" w:rsidRDefault="00B018E0" w:rsidP="00A30820">
            <w:pPr>
              <w:pStyle w:val="Tablecontextsmall"/>
              <w:rPr>
                <w:rFonts w:eastAsia="微软雅黑"/>
                <w:color w:val="auto"/>
              </w:rPr>
            </w:pPr>
            <w:r w:rsidRPr="001056B9">
              <w:rPr>
                <w:rFonts w:eastAsia="微软雅黑"/>
                <w:color w:val="auto"/>
              </w:rPr>
              <w:t>261</w:t>
            </w:r>
          </w:p>
        </w:tc>
        <w:tc>
          <w:tcPr>
            <w:tcW w:w="581" w:type="dxa"/>
            <w:tcBorders>
              <w:top w:val="nil"/>
              <w:left w:val="nil"/>
              <w:bottom w:val="single" w:sz="4" w:space="0" w:color="3F3F3F"/>
              <w:right w:val="single" w:sz="4" w:space="0" w:color="3F3F3F"/>
            </w:tcBorders>
            <w:shd w:val="clear" w:color="auto" w:fill="auto"/>
            <w:noWrap/>
            <w:vAlign w:val="center"/>
            <w:hideMark/>
          </w:tcPr>
          <w:p w14:paraId="5905F4B3" w14:textId="64F75BB9" w:rsidR="00B018E0" w:rsidRPr="001056B9" w:rsidRDefault="00B018E0" w:rsidP="00A30820">
            <w:pPr>
              <w:pStyle w:val="Tablecontextsmall"/>
              <w:rPr>
                <w:rFonts w:eastAsia="微软雅黑"/>
                <w:color w:val="auto"/>
              </w:rPr>
            </w:pPr>
            <w:r w:rsidRPr="001056B9">
              <w:rPr>
                <w:rFonts w:eastAsia="微软雅黑"/>
                <w:color w:val="auto"/>
              </w:rPr>
              <w:t>224</w:t>
            </w:r>
          </w:p>
        </w:tc>
        <w:tc>
          <w:tcPr>
            <w:tcW w:w="581" w:type="dxa"/>
            <w:tcBorders>
              <w:top w:val="nil"/>
              <w:left w:val="nil"/>
              <w:bottom w:val="single" w:sz="4" w:space="0" w:color="3F3F3F"/>
              <w:right w:val="single" w:sz="4" w:space="0" w:color="3F3F3F"/>
            </w:tcBorders>
            <w:shd w:val="clear" w:color="000000" w:fill="ED7D31"/>
            <w:noWrap/>
            <w:vAlign w:val="center"/>
            <w:hideMark/>
          </w:tcPr>
          <w:p w14:paraId="548954E9" w14:textId="0086C09F" w:rsidR="00B018E0" w:rsidRPr="001056B9" w:rsidRDefault="00B018E0" w:rsidP="00A30820">
            <w:pPr>
              <w:pStyle w:val="Tablecontextsmall"/>
              <w:rPr>
                <w:rFonts w:eastAsia="微软雅黑"/>
                <w:color w:val="auto"/>
              </w:rPr>
            </w:pPr>
            <w:r w:rsidRPr="001056B9">
              <w:rPr>
                <w:rFonts w:eastAsia="微软雅黑"/>
                <w:color w:val="auto"/>
              </w:rPr>
              <w:t>106</w:t>
            </w:r>
          </w:p>
        </w:tc>
        <w:tc>
          <w:tcPr>
            <w:tcW w:w="581" w:type="dxa"/>
            <w:tcBorders>
              <w:top w:val="nil"/>
              <w:left w:val="nil"/>
              <w:bottom w:val="single" w:sz="4" w:space="0" w:color="3F3F3F"/>
              <w:right w:val="single" w:sz="4" w:space="0" w:color="3F3F3F"/>
            </w:tcBorders>
            <w:shd w:val="clear" w:color="000000" w:fill="ED7D31"/>
            <w:noWrap/>
            <w:vAlign w:val="center"/>
            <w:hideMark/>
          </w:tcPr>
          <w:p w14:paraId="338B5F56" w14:textId="4C984344" w:rsidR="00B018E0" w:rsidRPr="001056B9" w:rsidRDefault="00B018E0" w:rsidP="00A30820">
            <w:pPr>
              <w:pStyle w:val="Tablecontextsmall"/>
              <w:rPr>
                <w:rFonts w:eastAsia="微软雅黑"/>
                <w:color w:val="auto"/>
              </w:rPr>
            </w:pPr>
            <w:r w:rsidRPr="001056B9">
              <w:rPr>
                <w:rFonts w:eastAsia="微软雅黑"/>
                <w:color w:val="auto"/>
              </w:rPr>
              <w:t>207</w:t>
            </w:r>
          </w:p>
        </w:tc>
        <w:tc>
          <w:tcPr>
            <w:tcW w:w="581" w:type="dxa"/>
            <w:tcBorders>
              <w:top w:val="nil"/>
              <w:left w:val="nil"/>
              <w:bottom w:val="single" w:sz="4" w:space="0" w:color="3F3F3F"/>
              <w:right w:val="single" w:sz="4" w:space="0" w:color="3F3F3F"/>
            </w:tcBorders>
            <w:shd w:val="clear" w:color="000000" w:fill="ED7D31"/>
            <w:noWrap/>
            <w:vAlign w:val="center"/>
            <w:hideMark/>
          </w:tcPr>
          <w:p w14:paraId="04D54747" w14:textId="085967B1" w:rsidR="00B018E0" w:rsidRPr="001056B9" w:rsidRDefault="00B018E0" w:rsidP="00A30820">
            <w:pPr>
              <w:pStyle w:val="Tablecontextsmall"/>
              <w:rPr>
                <w:rFonts w:eastAsia="微软雅黑"/>
                <w:color w:val="auto"/>
              </w:rPr>
            </w:pPr>
            <w:r w:rsidRPr="001056B9">
              <w:rPr>
                <w:rFonts w:eastAsia="微软雅黑"/>
                <w:color w:val="auto"/>
              </w:rPr>
              <w:t>336</w:t>
            </w:r>
          </w:p>
        </w:tc>
        <w:tc>
          <w:tcPr>
            <w:tcW w:w="582" w:type="dxa"/>
            <w:tcBorders>
              <w:top w:val="nil"/>
              <w:left w:val="nil"/>
              <w:bottom w:val="single" w:sz="4" w:space="0" w:color="3F3F3F"/>
              <w:right w:val="single" w:sz="4" w:space="0" w:color="3F3F3F"/>
            </w:tcBorders>
            <w:shd w:val="clear" w:color="000000" w:fill="FFFF00"/>
            <w:noWrap/>
            <w:vAlign w:val="center"/>
            <w:hideMark/>
          </w:tcPr>
          <w:p w14:paraId="051C2AE4" w14:textId="68EBA406" w:rsidR="00B018E0" w:rsidRPr="001056B9" w:rsidRDefault="00B018E0" w:rsidP="00A30820">
            <w:pPr>
              <w:pStyle w:val="Tablecontextsmall"/>
              <w:rPr>
                <w:rFonts w:eastAsia="微软雅黑"/>
                <w:color w:val="auto"/>
              </w:rPr>
            </w:pPr>
            <w:r w:rsidRPr="001056B9">
              <w:rPr>
                <w:rFonts w:eastAsia="微软雅黑"/>
                <w:color w:val="auto"/>
              </w:rPr>
              <w:t>20</w:t>
            </w:r>
          </w:p>
        </w:tc>
      </w:tr>
      <w:tr w:rsidR="001056B9" w:rsidRPr="001056B9" w14:paraId="30677AE9"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254F77B" w14:textId="77777777" w:rsidR="00B018E0" w:rsidRPr="001056B9" w:rsidRDefault="00B018E0" w:rsidP="00A30820">
            <w:pPr>
              <w:pStyle w:val="Tablecontextsmall"/>
              <w:rPr>
                <w:rFonts w:eastAsia="微软雅黑"/>
                <w:b/>
                <w:bCs/>
                <w:color w:val="auto"/>
              </w:rPr>
            </w:pPr>
            <w:r w:rsidRPr="001056B9">
              <w:rPr>
                <w:rFonts w:eastAsia="微软雅黑"/>
                <w:b/>
                <w:bCs/>
                <w:color w:val="auto"/>
              </w:rPr>
              <w:t>Hk</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0A6D644" w14:textId="33007942" w:rsidR="00B018E0" w:rsidRPr="001056B9" w:rsidRDefault="00B018E0" w:rsidP="00A30820">
            <w:pPr>
              <w:pStyle w:val="Tablecontextsmall"/>
              <w:rPr>
                <w:rFonts w:eastAsia="微软雅黑"/>
                <w:color w:val="auto"/>
              </w:rPr>
            </w:pPr>
            <w:r w:rsidRPr="001056B9">
              <w:rPr>
                <w:rFonts w:eastAsia="微软雅黑"/>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B76CB76" w14:textId="3438B537" w:rsidR="00B018E0" w:rsidRPr="001056B9" w:rsidRDefault="00B018E0" w:rsidP="00A30820">
            <w:pPr>
              <w:pStyle w:val="Tablecontextsmall"/>
              <w:rPr>
                <w:rFonts w:eastAsia="微软雅黑"/>
                <w:color w:val="auto"/>
              </w:rPr>
            </w:pPr>
            <w:r w:rsidRPr="001056B9">
              <w:rPr>
                <w:rFonts w:eastAsia="微软雅黑"/>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7686921" w14:textId="7E8CC975"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B95C2D3" w14:textId="7A197C78" w:rsidR="00B018E0" w:rsidRPr="001056B9" w:rsidRDefault="00B018E0" w:rsidP="00A30820">
            <w:pPr>
              <w:pStyle w:val="Tablecontextsmall"/>
              <w:rPr>
                <w:rFonts w:eastAsia="微软雅黑"/>
                <w:color w:val="auto"/>
              </w:rPr>
            </w:pPr>
            <w:r w:rsidRPr="001056B9">
              <w:rPr>
                <w:rFonts w:eastAsia="微软雅黑"/>
                <w:color w:val="auto"/>
              </w:rPr>
              <w:t>94</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B5FD618" w14:textId="3EC9083F" w:rsidR="00B018E0" w:rsidRPr="001056B9" w:rsidRDefault="00B018E0" w:rsidP="00A30820">
            <w:pPr>
              <w:pStyle w:val="Tablecontextsmall"/>
              <w:rPr>
                <w:rFonts w:eastAsia="微软雅黑"/>
                <w:color w:val="auto"/>
              </w:rPr>
            </w:pPr>
            <w:r w:rsidRPr="001056B9">
              <w:rPr>
                <w:rFonts w:eastAsia="微软雅黑"/>
                <w:color w:val="auto"/>
              </w:rPr>
              <w:t>45</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6A52E77" w14:textId="414E2E15" w:rsidR="00B018E0" w:rsidRPr="001056B9" w:rsidRDefault="00B018E0" w:rsidP="00A30820">
            <w:pPr>
              <w:pStyle w:val="Tablecontextsmall"/>
              <w:rPr>
                <w:rFonts w:eastAsia="微软雅黑"/>
                <w:color w:val="auto"/>
              </w:rPr>
            </w:pPr>
            <w:r w:rsidRPr="001056B9">
              <w:rPr>
                <w:rFonts w:eastAsia="微软雅黑"/>
                <w:color w:val="auto"/>
              </w:rPr>
              <w:t>75</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9F4333F" w14:textId="6F4AA342" w:rsidR="00B018E0" w:rsidRPr="001056B9" w:rsidRDefault="00B018E0" w:rsidP="00A30820">
            <w:pPr>
              <w:pStyle w:val="Tablecontextsmall"/>
              <w:rPr>
                <w:rFonts w:eastAsia="微软雅黑"/>
                <w:color w:val="auto"/>
              </w:rPr>
            </w:pPr>
            <w:r w:rsidRPr="001056B9">
              <w:rPr>
                <w:rFonts w:eastAsia="微软雅黑"/>
                <w:color w:val="auto"/>
              </w:rPr>
              <w:t>126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85EAB36" w14:textId="1D660DB2" w:rsidR="00B018E0" w:rsidRPr="001056B9" w:rsidRDefault="00B018E0" w:rsidP="00A30820">
            <w:pPr>
              <w:pStyle w:val="Tablecontextsmall"/>
              <w:rPr>
                <w:rFonts w:eastAsia="微软雅黑"/>
                <w:color w:val="auto"/>
              </w:rPr>
            </w:pPr>
            <w:r w:rsidRPr="001056B9">
              <w:rPr>
                <w:rFonts w:eastAsia="微软雅黑"/>
                <w:color w:val="auto"/>
              </w:rPr>
              <w:t>131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62DB20B7" w14:textId="6F281CBC" w:rsidR="00B018E0" w:rsidRPr="001056B9" w:rsidRDefault="00B018E0" w:rsidP="00A30820">
            <w:pPr>
              <w:pStyle w:val="Tablecontextsmall"/>
              <w:rPr>
                <w:rFonts w:eastAsia="微软雅黑"/>
                <w:color w:val="auto"/>
              </w:rPr>
            </w:pPr>
            <w:r w:rsidRPr="001056B9">
              <w:rPr>
                <w:rFonts w:eastAsia="微软雅黑"/>
                <w:color w:val="auto"/>
              </w:rPr>
              <w:t>108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B82EE1E" w14:textId="6693CE59" w:rsidR="00B018E0" w:rsidRPr="001056B9" w:rsidRDefault="00B018E0" w:rsidP="00A30820">
            <w:pPr>
              <w:pStyle w:val="Tablecontextsmall"/>
              <w:rPr>
                <w:rFonts w:eastAsia="微软雅黑"/>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8F59C03" w14:textId="70E3458A" w:rsidR="00B018E0" w:rsidRPr="001056B9" w:rsidRDefault="00B018E0" w:rsidP="00A30820">
            <w:pPr>
              <w:pStyle w:val="Tablecontextsmall"/>
              <w:rPr>
                <w:rFonts w:eastAsia="微软雅黑"/>
                <w:color w:val="auto"/>
              </w:rPr>
            </w:pPr>
            <w:r w:rsidRPr="001056B9">
              <w:rPr>
                <w:rFonts w:eastAsia="微软雅黑"/>
                <w:color w:val="auto"/>
              </w:rPr>
              <w:t>193</w:t>
            </w: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416EF1E3" w14:textId="59EFB90A" w:rsidR="00B018E0" w:rsidRPr="001056B9" w:rsidRDefault="00B018E0" w:rsidP="00A30820">
            <w:pPr>
              <w:pStyle w:val="Tablecontextsmall"/>
              <w:rPr>
                <w:rFonts w:eastAsia="微软雅黑"/>
                <w:color w:val="auto"/>
              </w:rPr>
            </w:pPr>
            <w:r w:rsidRPr="001056B9">
              <w:rPr>
                <w:rFonts w:eastAsia="微软雅黑"/>
                <w:color w:val="auto"/>
              </w:rPr>
              <w:t>154</w:t>
            </w:r>
          </w:p>
        </w:tc>
        <w:tc>
          <w:tcPr>
            <w:tcW w:w="581" w:type="dxa"/>
            <w:tcBorders>
              <w:top w:val="nil"/>
              <w:left w:val="nil"/>
              <w:bottom w:val="single" w:sz="4" w:space="0" w:color="3F3F3F"/>
              <w:right w:val="single" w:sz="4" w:space="0" w:color="3F3F3F"/>
            </w:tcBorders>
            <w:shd w:val="clear" w:color="auto" w:fill="auto"/>
            <w:noWrap/>
            <w:vAlign w:val="center"/>
            <w:hideMark/>
          </w:tcPr>
          <w:p w14:paraId="5842604A" w14:textId="5C9AA2DA" w:rsidR="00B018E0" w:rsidRPr="001056B9" w:rsidRDefault="00B018E0" w:rsidP="00A30820">
            <w:pPr>
              <w:pStyle w:val="Tablecontextsmall"/>
              <w:rPr>
                <w:rFonts w:eastAsia="微软雅黑"/>
                <w:color w:val="auto"/>
              </w:rPr>
            </w:pPr>
            <w:r w:rsidRPr="001056B9">
              <w:rPr>
                <w:rFonts w:eastAsia="微软雅黑"/>
                <w:color w:val="auto"/>
              </w:rPr>
              <w:t>98</w:t>
            </w:r>
          </w:p>
        </w:tc>
        <w:tc>
          <w:tcPr>
            <w:tcW w:w="581" w:type="dxa"/>
            <w:tcBorders>
              <w:top w:val="nil"/>
              <w:left w:val="nil"/>
              <w:bottom w:val="single" w:sz="4" w:space="0" w:color="3F3F3F"/>
              <w:right w:val="single" w:sz="4" w:space="0" w:color="3F3F3F"/>
            </w:tcBorders>
            <w:shd w:val="clear" w:color="000000" w:fill="ED7D31"/>
            <w:noWrap/>
            <w:vAlign w:val="center"/>
            <w:hideMark/>
          </w:tcPr>
          <w:p w14:paraId="0574D406" w14:textId="33666674" w:rsidR="00B018E0" w:rsidRPr="001056B9" w:rsidRDefault="00B018E0" w:rsidP="00A30820">
            <w:pPr>
              <w:pStyle w:val="Tablecontextsmall"/>
              <w:rPr>
                <w:rFonts w:eastAsia="微软雅黑"/>
                <w:color w:val="auto"/>
              </w:rPr>
            </w:pPr>
            <w:r w:rsidRPr="001056B9">
              <w:rPr>
                <w:rFonts w:eastAsia="微软雅黑"/>
                <w:color w:val="auto"/>
              </w:rPr>
              <w:t>178</w:t>
            </w:r>
          </w:p>
        </w:tc>
        <w:tc>
          <w:tcPr>
            <w:tcW w:w="581" w:type="dxa"/>
            <w:tcBorders>
              <w:top w:val="nil"/>
              <w:left w:val="nil"/>
              <w:bottom w:val="single" w:sz="4" w:space="0" w:color="3F3F3F"/>
              <w:right w:val="single" w:sz="4" w:space="0" w:color="3F3F3F"/>
            </w:tcBorders>
            <w:shd w:val="clear" w:color="000000" w:fill="ED7D31"/>
            <w:noWrap/>
            <w:vAlign w:val="center"/>
            <w:hideMark/>
          </w:tcPr>
          <w:p w14:paraId="6DF69530" w14:textId="7A754123" w:rsidR="00B018E0" w:rsidRPr="001056B9" w:rsidRDefault="00B018E0" w:rsidP="00A30820">
            <w:pPr>
              <w:pStyle w:val="Tablecontextsmall"/>
              <w:rPr>
                <w:rFonts w:eastAsia="微软雅黑"/>
                <w:color w:val="auto"/>
              </w:rPr>
            </w:pPr>
            <w:r w:rsidRPr="001056B9">
              <w:rPr>
                <w:rFonts w:eastAsia="微软雅黑"/>
                <w:color w:val="auto"/>
              </w:rPr>
              <w:t>211</w:t>
            </w:r>
          </w:p>
        </w:tc>
        <w:tc>
          <w:tcPr>
            <w:tcW w:w="581" w:type="dxa"/>
            <w:tcBorders>
              <w:top w:val="nil"/>
              <w:left w:val="nil"/>
              <w:bottom w:val="single" w:sz="4" w:space="0" w:color="3F3F3F"/>
              <w:right w:val="single" w:sz="4" w:space="0" w:color="3F3F3F"/>
            </w:tcBorders>
            <w:shd w:val="clear" w:color="auto" w:fill="auto"/>
            <w:noWrap/>
            <w:vAlign w:val="center"/>
            <w:hideMark/>
          </w:tcPr>
          <w:p w14:paraId="27C63652" w14:textId="7F50C31D" w:rsidR="00B018E0" w:rsidRPr="001056B9" w:rsidRDefault="00B018E0" w:rsidP="00A30820">
            <w:pPr>
              <w:pStyle w:val="Tablecontextsmall"/>
              <w:rPr>
                <w:rFonts w:eastAsia="微软雅黑"/>
                <w:color w:val="auto"/>
              </w:rPr>
            </w:pPr>
            <w:r w:rsidRPr="001056B9">
              <w:rPr>
                <w:rFonts w:eastAsia="微软雅黑"/>
                <w:color w:val="auto"/>
              </w:rPr>
              <w:t>81</w:t>
            </w:r>
          </w:p>
        </w:tc>
        <w:tc>
          <w:tcPr>
            <w:tcW w:w="582" w:type="dxa"/>
            <w:tcBorders>
              <w:top w:val="nil"/>
              <w:left w:val="nil"/>
              <w:bottom w:val="single" w:sz="4" w:space="0" w:color="3F3F3F"/>
              <w:right w:val="single" w:sz="4" w:space="0" w:color="3F3F3F"/>
            </w:tcBorders>
            <w:shd w:val="clear" w:color="000000" w:fill="ED7D31"/>
            <w:noWrap/>
            <w:vAlign w:val="center"/>
            <w:hideMark/>
          </w:tcPr>
          <w:p w14:paraId="7A1EA035" w14:textId="585A22D9" w:rsidR="00B018E0" w:rsidRPr="001056B9" w:rsidRDefault="00B018E0" w:rsidP="00A30820">
            <w:pPr>
              <w:pStyle w:val="Tablecontextsmall"/>
              <w:rPr>
                <w:rFonts w:eastAsia="微软雅黑"/>
                <w:color w:val="auto"/>
              </w:rPr>
            </w:pPr>
            <w:r w:rsidRPr="001056B9">
              <w:rPr>
                <w:rFonts w:eastAsia="微软雅黑"/>
                <w:color w:val="auto"/>
              </w:rPr>
              <w:t>185</w:t>
            </w:r>
          </w:p>
        </w:tc>
        <w:tc>
          <w:tcPr>
            <w:tcW w:w="581" w:type="dxa"/>
            <w:tcBorders>
              <w:top w:val="nil"/>
              <w:left w:val="nil"/>
              <w:bottom w:val="single" w:sz="4" w:space="0" w:color="3F3F3F"/>
              <w:right w:val="single" w:sz="4" w:space="0" w:color="3F3F3F"/>
            </w:tcBorders>
            <w:shd w:val="clear" w:color="000000" w:fill="ED7D31"/>
            <w:noWrap/>
            <w:vAlign w:val="center"/>
            <w:hideMark/>
          </w:tcPr>
          <w:p w14:paraId="03F508D8" w14:textId="14F7CDA7" w:rsidR="00B018E0" w:rsidRPr="001056B9" w:rsidRDefault="00B018E0" w:rsidP="00A30820">
            <w:pPr>
              <w:pStyle w:val="Tablecontextsmall"/>
              <w:rPr>
                <w:rFonts w:eastAsia="微软雅黑"/>
                <w:color w:val="auto"/>
              </w:rPr>
            </w:pPr>
            <w:r w:rsidRPr="001056B9">
              <w:rPr>
                <w:rFonts w:eastAsia="微软雅黑"/>
                <w:color w:val="auto"/>
              </w:rPr>
              <w:t>265</w:t>
            </w:r>
          </w:p>
        </w:tc>
        <w:tc>
          <w:tcPr>
            <w:tcW w:w="581" w:type="dxa"/>
            <w:tcBorders>
              <w:top w:val="nil"/>
              <w:left w:val="nil"/>
              <w:bottom w:val="single" w:sz="4" w:space="0" w:color="3F3F3F"/>
              <w:right w:val="single" w:sz="4" w:space="0" w:color="3F3F3F"/>
            </w:tcBorders>
            <w:shd w:val="clear" w:color="000000" w:fill="ED7D31"/>
            <w:noWrap/>
            <w:vAlign w:val="center"/>
            <w:hideMark/>
          </w:tcPr>
          <w:p w14:paraId="6A60F60C" w14:textId="01994BF3" w:rsidR="00B018E0" w:rsidRPr="001056B9" w:rsidRDefault="00B018E0" w:rsidP="00A30820">
            <w:pPr>
              <w:pStyle w:val="Tablecontextsmall"/>
              <w:rPr>
                <w:rFonts w:eastAsia="微软雅黑"/>
                <w:color w:val="auto"/>
              </w:rPr>
            </w:pPr>
            <w:r w:rsidRPr="001056B9">
              <w:rPr>
                <w:rFonts w:eastAsia="微软雅黑"/>
                <w:color w:val="auto"/>
              </w:rPr>
              <w:t>228</w:t>
            </w:r>
          </w:p>
        </w:tc>
        <w:tc>
          <w:tcPr>
            <w:tcW w:w="581" w:type="dxa"/>
            <w:tcBorders>
              <w:top w:val="nil"/>
              <w:left w:val="nil"/>
              <w:bottom w:val="single" w:sz="4" w:space="0" w:color="3F3F3F"/>
              <w:right w:val="single" w:sz="4" w:space="0" w:color="3F3F3F"/>
            </w:tcBorders>
            <w:shd w:val="clear" w:color="000000" w:fill="ED7D31"/>
            <w:noWrap/>
            <w:vAlign w:val="center"/>
            <w:hideMark/>
          </w:tcPr>
          <w:p w14:paraId="24CC1150" w14:textId="7103594E" w:rsidR="00B018E0" w:rsidRPr="001056B9" w:rsidRDefault="00B018E0" w:rsidP="00A30820">
            <w:pPr>
              <w:pStyle w:val="Tablecontextsmall"/>
              <w:rPr>
                <w:rFonts w:eastAsia="微软雅黑"/>
                <w:color w:val="auto"/>
              </w:rPr>
            </w:pPr>
            <w:r w:rsidRPr="001056B9">
              <w:rPr>
                <w:rFonts w:eastAsia="微软雅黑"/>
                <w:color w:val="auto"/>
              </w:rPr>
              <w:t>98</w:t>
            </w:r>
          </w:p>
        </w:tc>
        <w:tc>
          <w:tcPr>
            <w:tcW w:w="581" w:type="dxa"/>
            <w:tcBorders>
              <w:top w:val="nil"/>
              <w:left w:val="nil"/>
              <w:bottom w:val="single" w:sz="4" w:space="0" w:color="3F3F3F"/>
              <w:right w:val="single" w:sz="4" w:space="0" w:color="3F3F3F"/>
            </w:tcBorders>
            <w:shd w:val="clear" w:color="auto" w:fill="auto"/>
            <w:noWrap/>
            <w:vAlign w:val="center"/>
            <w:hideMark/>
          </w:tcPr>
          <w:p w14:paraId="43C0F391" w14:textId="2885EFBD" w:rsidR="00B018E0" w:rsidRPr="001056B9" w:rsidRDefault="00B018E0" w:rsidP="00A30820">
            <w:pPr>
              <w:pStyle w:val="Tablecontextsmall"/>
              <w:rPr>
                <w:rFonts w:eastAsia="微软雅黑"/>
                <w:color w:val="auto"/>
              </w:rPr>
            </w:pPr>
            <w:r w:rsidRPr="001056B9">
              <w:rPr>
                <w:rFonts w:eastAsia="微软雅黑"/>
                <w:color w:val="auto"/>
              </w:rPr>
              <w:t>127</w:t>
            </w:r>
          </w:p>
        </w:tc>
        <w:tc>
          <w:tcPr>
            <w:tcW w:w="581" w:type="dxa"/>
            <w:tcBorders>
              <w:top w:val="nil"/>
              <w:left w:val="nil"/>
              <w:bottom w:val="single" w:sz="4" w:space="0" w:color="3F3F3F"/>
              <w:right w:val="single" w:sz="4" w:space="0" w:color="3F3F3F"/>
            </w:tcBorders>
            <w:shd w:val="clear" w:color="000000" w:fill="ED7D31"/>
            <w:noWrap/>
            <w:vAlign w:val="center"/>
            <w:hideMark/>
          </w:tcPr>
          <w:p w14:paraId="5C4CE2C8" w14:textId="354AE1FA" w:rsidR="00B018E0" w:rsidRPr="001056B9" w:rsidRDefault="00B018E0" w:rsidP="00A30820">
            <w:pPr>
              <w:pStyle w:val="Tablecontextsmall"/>
              <w:rPr>
                <w:rFonts w:eastAsia="微软雅黑"/>
                <w:color w:val="auto"/>
              </w:rPr>
            </w:pPr>
            <w:r w:rsidRPr="001056B9">
              <w:rPr>
                <w:rFonts w:eastAsia="微软雅黑"/>
                <w:color w:val="auto"/>
              </w:rPr>
              <w:t>181</w:t>
            </w:r>
          </w:p>
        </w:tc>
        <w:tc>
          <w:tcPr>
            <w:tcW w:w="582" w:type="dxa"/>
            <w:tcBorders>
              <w:top w:val="nil"/>
              <w:left w:val="nil"/>
              <w:bottom w:val="single" w:sz="4" w:space="0" w:color="3F3F3F"/>
              <w:right w:val="single" w:sz="4" w:space="0" w:color="3F3F3F"/>
            </w:tcBorders>
            <w:shd w:val="clear" w:color="000000" w:fill="ED7D31"/>
            <w:noWrap/>
            <w:vAlign w:val="center"/>
            <w:hideMark/>
          </w:tcPr>
          <w:p w14:paraId="0CA4FC15" w14:textId="14CC1621" w:rsidR="00B018E0" w:rsidRPr="001056B9" w:rsidRDefault="00B018E0" w:rsidP="00A30820">
            <w:pPr>
              <w:pStyle w:val="Tablecontextsmall"/>
              <w:rPr>
                <w:rFonts w:eastAsia="微软雅黑"/>
                <w:color w:val="auto"/>
              </w:rPr>
            </w:pPr>
            <w:r w:rsidRPr="001056B9">
              <w:rPr>
                <w:rFonts w:eastAsia="微软雅黑"/>
                <w:color w:val="auto"/>
              </w:rPr>
              <w:t>158</w:t>
            </w:r>
          </w:p>
        </w:tc>
      </w:tr>
      <w:tr w:rsidR="001056B9" w:rsidRPr="001056B9" w14:paraId="7CA1DB25"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CE308DA" w14:textId="77777777" w:rsidR="00B018E0" w:rsidRPr="001056B9" w:rsidRDefault="00B018E0" w:rsidP="00A30820">
            <w:pPr>
              <w:pStyle w:val="Tablecontextsmall"/>
              <w:rPr>
                <w:rFonts w:eastAsia="微软雅黑"/>
                <w:b/>
                <w:bCs/>
                <w:color w:val="auto"/>
              </w:rPr>
            </w:pPr>
            <w:r w:rsidRPr="001056B9">
              <w:rPr>
                <w:rFonts w:eastAsia="微软雅黑"/>
                <w:b/>
                <w:bCs/>
                <w:color w:val="auto"/>
              </w:rPr>
              <w:t>Mc</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CD73C41" w14:textId="7479AF73" w:rsidR="00B018E0" w:rsidRPr="001056B9" w:rsidRDefault="00B018E0" w:rsidP="00A30820">
            <w:pPr>
              <w:pStyle w:val="Tablecontextsmall"/>
              <w:rPr>
                <w:rFonts w:eastAsia="微软雅黑"/>
                <w:color w:val="auto"/>
              </w:rPr>
            </w:pPr>
            <w:r w:rsidRPr="001056B9">
              <w:rPr>
                <w:rFonts w:eastAsia="微软雅黑"/>
                <w:color w:val="auto"/>
              </w:rPr>
              <w:t>79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82F7821" w14:textId="7B4CC935" w:rsidR="00B018E0" w:rsidRPr="001056B9" w:rsidRDefault="00B018E0" w:rsidP="00A30820">
            <w:pPr>
              <w:pStyle w:val="Tablecontextsmall"/>
              <w:rPr>
                <w:rFonts w:eastAsia="微软雅黑"/>
                <w:color w:val="auto"/>
              </w:rPr>
            </w:pPr>
            <w:r w:rsidRPr="001056B9">
              <w:rPr>
                <w:rFonts w:eastAsia="微软雅黑"/>
                <w:color w:val="auto"/>
              </w:rPr>
              <w:t>137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0208733" w14:textId="4BCFEEF7" w:rsidR="00B018E0" w:rsidRPr="001056B9" w:rsidRDefault="00B018E0" w:rsidP="00A30820">
            <w:pPr>
              <w:pStyle w:val="Tablecontextsmall"/>
              <w:rPr>
                <w:rFonts w:eastAsia="微软雅黑"/>
                <w:color w:val="auto"/>
              </w:rPr>
            </w:pPr>
            <w:r w:rsidRPr="001056B9">
              <w:rPr>
                <w:rFonts w:eastAsia="微软雅黑"/>
                <w:color w:val="auto"/>
              </w:rPr>
              <w:t>25</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7AEF50A4" w14:textId="030F4530" w:rsidR="00B018E0" w:rsidRPr="001056B9" w:rsidRDefault="00B018E0" w:rsidP="00A30820">
            <w:pPr>
              <w:pStyle w:val="Tablecontextsmall"/>
              <w:rPr>
                <w:rFonts w:eastAsia="微软雅黑"/>
                <w:color w:val="auto"/>
              </w:rPr>
            </w:pPr>
            <w:r w:rsidRPr="001056B9">
              <w:rPr>
                <w:rFonts w:eastAsia="微软雅黑"/>
                <w:color w:val="auto"/>
              </w:rPr>
              <w:t>103</w:t>
            </w:r>
          </w:p>
        </w:tc>
        <w:tc>
          <w:tcPr>
            <w:tcW w:w="582"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9F5AEB9" w14:textId="7BDDF28A"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13CBCE8" w14:textId="0CAE8981" w:rsidR="00B018E0" w:rsidRPr="001056B9" w:rsidRDefault="00B018E0" w:rsidP="00A30820">
            <w:pPr>
              <w:pStyle w:val="Tablecontextsmall"/>
              <w:rPr>
                <w:rFonts w:eastAsia="微软雅黑"/>
                <w:color w:val="auto"/>
              </w:rPr>
            </w:pPr>
            <w:r w:rsidRPr="001056B9">
              <w:rPr>
                <w:rFonts w:eastAsia="微软雅黑"/>
                <w:color w:val="auto"/>
              </w:rPr>
              <w:t>229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227F7FB" w14:textId="1EDDDD87" w:rsidR="00B018E0" w:rsidRPr="001056B9" w:rsidRDefault="00B018E0" w:rsidP="00A30820">
            <w:pPr>
              <w:pStyle w:val="Tablecontextsmall"/>
              <w:rPr>
                <w:rFonts w:eastAsia="微软雅黑"/>
                <w:color w:val="auto"/>
              </w:rPr>
            </w:pPr>
            <w:r w:rsidRPr="001056B9">
              <w:rPr>
                <w:rFonts w:eastAsia="微软雅黑"/>
                <w:color w:val="auto"/>
              </w:rPr>
              <w:t>53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2614103" w14:textId="40883858" w:rsidR="00B018E0" w:rsidRPr="001056B9" w:rsidRDefault="00B018E0" w:rsidP="00A30820">
            <w:pPr>
              <w:pStyle w:val="Tablecontextsmall"/>
              <w:rPr>
                <w:rFonts w:eastAsia="微软雅黑"/>
                <w:color w:val="auto"/>
              </w:rPr>
            </w:pPr>
            <w:r w:rsidRPr="001056B9">
              <w:rPr>
                <w:rFonts w:eastAsia="微软雅黑"/>
                <w:color w:val="auto"/>
              </w:rPr>
              <w:t>131</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3807C7FD" w14:textId="44E65991" w:rsidR="00B018E0" w:rsidRPr="001056B9" w:rsidRDefault="00B018E0" w:rsidP="00A30820">
            <w:pPr>
              <w:pStyle w:val="Tablecontextsmall"/>
              <w:rPr>
                <w:rFonts w:eastAsia="微软雅黑"/>
                <w:color w:val="auto"/>
              </w:rPr>
            </w:pPr>
            <w:r w:rsidRPr="001056B9">
              <w:rPr>
                <w:rFonts w:eastAsia="微软雅黑"/>
                <w:color w:val="auto"/>
              </w:rPr>
              <w:t>126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D8FFBB8" w14:textId="5406E219" w:rsidR="00B018E0" w:rsidRPr="001056B9" w:rsidRDefault="00B018E0" w:rsidP="00A30820">
            <w:pPr>
              <w:pStyle w:val="Tablecontextsmall"/>
              <w:rPr>
                <w:rFonts w:eastAsia="微软雅黑"/>
                <w:color w:val="auto"/>
              </w:rPr>
            </w:pPr>
            <w:r w:rsidRPr="001056B9">
              <w:rPr>
                <w:rFonts w:eastAsia="微软雅黑"/>
                <w:color w:val="auto"/>
              </w:rPr>
              <w:t>177</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7B88E45" w14:textId="4F60263D" w:rsidR="00B018E0" w:rsidRPr="001056B9" w:rsidRDefault="00B018E0" w:rsidP="00A30820">
            <w:pPr>
              <w:pStyle w:val="Tablecontextsmall"/>
              <w:rPr>
                <w:rFonts w:eastAsia="微软雅黑"/>
                <w:color w:val="auto"/>
              </w:rPr>
            </w:pPr>
          </w:p>
        </w:tc>
        <w:tc>
          <w:tcPr>
            <w:tcW w:w="581" w:type="dxa"/>
            <w:tcBorders>
              <w:top w:val="nil"/>
              <w:left w:val="single" w:sz="12" w:space="0" w:color="3F3F3F"/>
              <w:bottom w:val="single" w:sz="4" w:space="0" w:color="3F3F3F"/>
              <w:right w:val="single" w:sz="4" w:space="0" w:color="3F3F3F"/>
            </w:tcBorders>
            <w:shd w:val="clear" w:color="000000" w:fill="ED7D31"/>
            <w:noWrap/>
            <w:vAlign w:val="center"/>
            <w:hideMark/>
          </w:tcPr>
          <w:p w14:paraId="3E36D165" w14:textId="271CAB6E" w:rsidR="00B018E0" w:rsidRPr="001056B9" w:rsidRDefault="00B018E0" w:rsidP="00A30820">
            <w:pPr>
              <w:pStyle w:val="Tablecontextsmall"/>
              <w:rPr>
                <w:rFonts w:eastAsia="微软雅黑"/>
                <w:color w:val="auto"/>
              </w:rPr>
            </w:pPr>
            <w:r w:rsidRPr="001056B9">
              <w:rPr>
                <w:rFonts w:eastAsia="微软雅黑"/>
                <w:color w:val="auto"/>
              </w:rPr>
              <w:t>313</w:t>
            </w:r>
          </w:p>
        </w:tc>
        <w:tc>
          <w:tcPr>
            <w:tcW w:w="581" w:type="dxa"/>
            <w:tcBorders>
              <w:top w:val="nil"/>
              <w:left w:val="nil"/>
              <w:bottom w:val="single" w:sz="4" w:space="0" w:color="3F3F3F"/>
              <w:right w:val="single" w:sz="4" w:space="0" w:color="3F3F3F"/>
            </w:tcBorders>
            <w:shd w:val="clear" w:color="auto" w:fill="auto"/>
            <w:noWrap/>
            <w:vAlign w:val="center"/>
            <w:hideMark/>
          </w:tcPr>
          <w:p w14:paraId="580BF1D9" w14:textId="11E96658" w:rsidR="00B018E0" w:rsidRPr="001056B9" w:rsidRDefault="00B018E0" w:rsidP="00A30820">
            <w:pPr>
              <w:pStyle w:val="Tablecontextsmall"/>
              <w:rPr>
                <w:rFonts w:eastAsia="微软雅黑"/>
                <w:color w:val="auto"/>
              </w:rPr>
            </w:pPr>
            <w:r w:rsidRPr="001056B9">
              <w:rPr>
                <w:rFonts w:eastAsia="微软雅黑"/>
                <w:color w:val="auto"/>
              </w:rPr>
              <w:t>135</w:t>
            </w:r>
          </w:p>
        </w:tc>
        <w:tc>
          <w:tcPr>
            <w:tcW w:w="581" w:type="dxa"/>
            <w:tcBorders>
              <w:top w:val="nil"/>
              <w:left w:val="nil"/>
              <w:bottom w:val="single" w:sz="4" w:space="0" w:color="3F3F3F"/>
              <w:right w:val="single" w:sz="4" w:space="0" w:color="3F3F3F"/>
            </w:tcBorders>
            <w:shd w:val="clear" w:color="000000" w:fill="ED7D31"/>
            <w:noWrap/>
            <w:vAlign w:val="center"/>
            <w:hideMark/>
          </w:tcPr>
          <w:p w14:paraId="5D49E9B9" w14:textId="4207E71B" w:rsidR="00B018E0" w:rsidRPr="001056B9" w:rsidRDefault="00B018E0" w:rsidP="00A30820">
            <w:pPr>
              <w:pStyle w:val="Tablecontextsmall"/>
              <w:rPr>
                <w:rFonts w:eastAsia="微软雅黑"/>
                <w:color w:val="auto"/>
              </w:rPr>
            </w:pPr>
            <w:r w:rsidRPr="001056B9">
              <w:rPr>
                <w:rFonts w:eastAsia="微软雅黑"/>
                <w:color w:val="auto"/>
              </w:rPr>
              <w:t>388</w:t>
            </w:r>
          </w:p>
        </w:tc>
        <w:tc>
          <w:tcPr>
            <w:tcW w:w="581" w:type="dxa"/>
            <w:tcBorders>
              <w:top w:val="nil"/>
              <w:left w:val="nil"/>
              <w:bottom w:val="single" w:sz="4" w:space="0" w:color="3F3F3F"/>
              <w:right w:val="single" w:sz="4" w:space="0" w:color="3F3F3F"/>
            </w:tcBorders>
            <w:shd w:val="clear" w:color="auto" w:fill="auto"/>
            <w:noWrap/>
            <w:vAlign w:val="center"/>
            <w:hideMark/>
          </w:tcPr>
          <w:p w14:paraId="77983A84" w14:textId="4439C5EF" w:rsidR="00B018E0" w:rsidRPr="001056B9" w:rsidRDefault="00B018E0" w:rsidP="00A30820">
            <w:pPr>
              <w:pStyle w:val="Tablecontextsmall"/>
              <w:rPr>
                <w:rFonts w:eastAsia="微软雅黑"/>
                <w:color w:val="auto"/>
              </w:rPr>
            </w:pPr>
            <w:r w:rsidRPr="001056B9">
              <w:rPr>
                <w:rFonts w:eastAsia="微软雅黑"/>
                <w:color w:val="auto"/>
              </w:rPr>
              <w:t>331</w:t>
            </w:r>
          </w:p>
        </w:tc>
        <w:tc>
          <w:tcPr>
            <w:tcW w:w="581" w:type="dxa"/>
            <w:tcBorders>
              <w:top w:val="nil"/>
              <w:left w:val="nil"/>
              <w:bottom w:val="single" w:sz="4" w:space="0" w:color="3F3F3F"/>
              <w:right w:val="single" w:sz="4" w:space="0" w:color="3F3F3F"/>
            </w:tcBorders>
            <w:shd w:val="clear" w:color="auto" w:fill="auto"/>
            <w:noWrap/>
            <w:vAlign w:val="center"/>
            <w:hideMark/>
          </w:tcPr>
          <w:p w14:paraId="2609D1C4" w14:textId="776B3478" w:rsidR="00B018E0" w:rsidRPr="001056B9" w:rsidRDefault="00B018E0" w:rsidP="00A30820">
            <w:pPr>
              <w:pStyle w:val="Tablecontextsmall"/>
              <w:rPr>
                <w:rFonts w:eastAsia="微软雅黑"/>
                <w:color w:val="auto"/>
              </w:rPr>
            </w:pPr>
            <w:r w:rsidRPr="001056B9">
              <w:rPr>
                <w:rFonts w:eastAsia="微软雅黑"/>
                <w:color w:val="auto"/>
              </w:rPr>
              <w:t>198</w:t>
            </w:r>
          </w:p>
        </w:tc>
        <w:tc>
          <w:tcPr>
            <w:tcW w:w="582" w:type="dxa"/>
            <w:tcBorders>
              <w:top w:val="nil"/>
              <w:left w:val="nil"/>
              <w:bottom w:val="single" w:sz="4" w:space="0" w:color="3F3F3F"/>
              <w:right w:val="single" w:sz="4" w:space="0" w:color="3F3F3F"/>
            </w:tcBorders>
            <w:shd w:val="clear" w:color="auto" w:fill="auto"/>
            <w:noWrap/>
            <w:vAlign w:val="center"/>
            <w:hideMark/>
          </w:tcPr>
          <w:p w14:paraId="61C110C3" w14:textId="66C8C6D8" w:rsidR="00B018E0" w:rsidRPr="001056B9" w:rsidRDefault="00B018E0" w:rsidP="00A30820">
            <w:pPr>
              <w:pStyle w:val="Tablecontextsmall"/>
              <w:rPr>
                <w:rFonts w:eastAsia="微软雅黑"/>
                <w:color w:val="auto"/>
              </w:rPr>
            </w:pPr>
            <w:r w:rsidRPr="001056B9">
              <w:rPr>
                <w:rFonts w:eastAsia="微软雅黑"/>
                <w:color w:val="auto"/>
              </w:rPr>
              <w:t>191</w:t>
            </w:r>
          </w:p>
        </w:tc>
        <w:tc>
          <w:tcPr>
            <w:tcW w:w="581" w:type="dxa"/>
            <w:tcBorders>
              <w:top w:val="nil"/>
              <w:left w:val="nil"/>
              <w:bottom w:val="single" w:sz="4" w:space="0" w:color="3F3F3F"/>
              <w:right w:val="single" w:sz="4" w:space="0" w:color="3F3F3F"/>
            </w:tcBorders>
            <w:shd w:val="clear" w:color="auto" w:fill="auto"/>
            <w:noWrap/>
            <w:vAlign w:val="center"/>
            <w:hideMark/>
          </w:tcPr>
          <w:p w14:paraId="46ACEA65" w14:textId="3F8131FF" w:rsidR="00B018E0" w:rsidRPr="001056B9" w:rsidRDefault="00B018E0" w:rsidP="00A30820">
            <w:pPr>
              <w:pStyle w:val="Tablecontextsmall"/>
              <w:rPr>
                <w:rFonts w:eastAsia="微软雅黑"/>
                <w:color w:val="auto"/>
              </w:rPr>
            </w:pPr>
            <w:r w:rsidRPr="001056B9">
              <w:rPr>
                <w:rFonts w:eastAsia="微软雅黑"/>
                <w:color w:val="auto"/>
              </w:rPr>
              <w:t>289</w:t>
            </w:r>
          </w:p>
        </w:tc>
        <w:tc>
          <w:tcPr>
            <w:tcW w:w="581" w:type="dxa"/>
            <w:tcBorders>
              <w:top w:val="nil"/>
              <w:left w:val="nil"/>
              <w:bottom w:val="single" w:sz="4" w:space="0" w:color="3F3F3F"/>
              <w:right w:val="single" w:sz="4" w:space="0" w:color="3F3F3F"/>
            </w:tcBorders>
            <w:shd w:val="clear" w:color="auto" w:fill="auto"/>
            <w:noWrap/>
            <w:vAlign w:val="center"/>
            <w:hideMark/>
          </w:tcPr>
          <w:p w14:paraId="72A9118F" w14:textId="5A67E232" w:rsidR="00B018E0" w:rsidRPr="001056B9" w:rsidRDefault="00B018E0" w:rsidP="00A30820">
            <w:pPr>
              <w:pStyle w:val="Tablecontextsmall"/>
              <w:rPr>
                <w:rFonts w:eastAsia="微软雅黑"/>
                <w:color w:val="auto"/>
              </w:rPr>
            </w:pPr>
            <w:r w:rsidRPr="001056B9">
              <w:rPr>
                <w:rFonts w:eastAsia="微软雅黑"/>
                <w:color w:val="auto"/>
              </w:rPr>
              <w:t>246</w:t>
            </w:r>
          </w:p>
        </w:tc>
        <w:tc>
          <w:tcPr>
            <w:tcW w:w="581" w:type="dxa"/>
            <w:tcBorders>
              <w:top w:val="nil"/>
              <w:left w:val="nil"/>
              <w:bottom w:val="single" w:sz="4" w:space="0" w:color="3F3F3F"/>
              <w:right w:val="single" w:sz="4" w:space="0" w:color="3F3F3F"/>
            </w:tcBorders>
            <w:shd w:val="clear" w:color="000000" w:fill="ED7D31"/>
            <w:noWrap/>
            <w:vAlign w:val="center"/>
            <w:hideMark/>
          </w:tcPr>
          <w:p w14:paraId="5B13983A" w14:textId="5E5D7AD8" w:rsidR="00B018E0" w:rsidRPr="001056B9" w:rsidRDefault="00B018E0" w:rsidP="00A30820">
            <w:pPr>
              <w:pStyle w:val="Tablecontextsmall"/>
              <w:rPr>
                <w:rFonts w:eastAsia="微软雅黑"/>
                <w:color w:val="auto"/>
              </w:rPr>
            </w:pPr>
            <w:r w:rsidRPr="001056B9">
              <w:rPr>
                <w:rFonts w:eastAsia="微软雅黑"/>
                <w:color w:val="auto"/>
              </w:rPr>
              <w:t>154</w:t>
            </w:r>
          </w:p>
        </w:tc>
        <w:tc>
          <w:tcPr>
            <w:tcW w:w="581" w:type="dxa"/>
            <w:tcBorders>
              <w:top w:val="nil"/>
              <w:left w:val="nil"/>
              <w:bottom w:val="single" w:sz="4" w:space="0" w:color="3F3F3F"/>
              <w:right w:val="single" w:sz="4" w:space="0" w:color="3F3F3F"/>
            </w:tcBorders>
            <w:shd w:val="clear" w:color="auto" w:fill="auto"/>
            <w:noWrap/>
            <w:vAlign w:val="center"/>
            <w:hideMark/>
          </w:tcPr>
          <w:p w14:paraId="19C3DDE3" w14:textId="433E92C6" w:rsidR="00B018E0" w:rsidRPr="001056B9" w:rsidRDefault="00B018E0" w:rsidP="00A30820">
            <w:pPr>
              <w:pStyle w:val="Tablecontextsmall"/>
              <w:rPr>
                <w:rFonts w:eastAsia="微软雅黑"/>
                <w:color w:val="auto"/>
              </w:rPr>
            </w:pPr>
            <w:r w:rsidRPr="001056B9">
              <w:rPr>
                <w:rFonts w:eastAsia="微软雅黑"/>
                <w:color w:val="auto"/>
              </w:rPr>
              <w:t>253</w:t>
            </w:r>
          </w:p>
        </w:tc>
        <w:tc>
          <w:tcPr>
            <w:tcW w:w="581" w:type="dxa"/>
            <w:tcBorders>
              <w:top w:val="nil"/>
              <w:left w:val="nil"/>
              <w:bottom w:val="single" w:sz="4" w:space="0" w:color="3F3F3F"/>
              <w:right w:val="single" w:sz="4" w:space="0" w:color="3F3F3F"/>
            </w:tcBorders>
            <w:shd w:val="clear" w:color="auto" w:fill="auto"/>
            <w:noWrap/>
            <w:vAlign w:val="center"/>
            <w:hideMark/>
          </w:tcPr>
          <w:p w14:paraId="0A2407C3" w14:textId="52919BC2" w:rsidR="00B018E0" w:rsidRPr="001056B9" w:rsidRDefault="00B018E0" w:rsidP="00A30820">
            <w:pPr>
              <w:pStyle w:val="Tablecontextsmall"/>
              <w:rPr>
                <w:rFonts w:eastAsia="微软雅黑"/>
                <w:color w:val="auto"/>
              </w:rPr>
            </w:pPr>
            <w:r w:rsidRPr="001056B9">
              <w:rPr>
                <w:rFonts w:eastAsia="微软雅黑"/>
                <w:color w:val="auto"/>
              </w:rPr>
              <w:t>295</w:t>
            </w:r>
          </w:p>
        </w:tc>
        <w:tc>
          <w:tcPr>
            <w:tcW w:w="582" w:type="dxa"/>
            <w:tcBorders>
              <w:top w:val="nil"/>
              <w:left w:val="nil"/>
              <w:bottom w:val="single" w:sz="4" w:space="0" w:color="3F3F3F"/>
              <w:right w:val="single" w:sz="4" w:space="0" w:color="3F3F3F"/>
            </w:tcBorders>
            <w:shd w:val="clear" w:color="000000" w:fill="FFFF00"/>
            <w:noWrap/>
            <w:vAlign w:val="center"/>
            <w:hideMark/>
          </w:tcPr>
          <w:p w14:paraId="234A8375" w14:textId="3711358C" w:rsidR="00B018E0" w:rsidRPr="001056B9" w:rsidRDefault="00B018E0" w:rsidP="00A30820">
            <w:pPr>
              <w:pStyle w:val="Tablecontextsmall"/>
              <w:rPr>
                <w:rFonts w:eastAsia="微软雅黑"/>
                <w:color w:val="auto"/>
              </w:rPr>
            </w:pPr>
            <w:r w:rsidRPr="001056B9">
              <w:rPr>
                <w:rFonts w:eastAsia="微软雅黑"/>
                <w:color w:val="auto"/>
              </w:rPr>
              <w:t>151</w:t>
            </w:r>
          </w:p>
        </w:tc>
      </w:tr>
      <w:tr w:rsidR="001056B9" w:rsidRPr="001056B9" w14:paraId="5DA83C91" w14:textId="77777777" w:rsidTr="007D549A">
        <w:trPr>
          <w:trHeight w:val="20"/>
          <w:jc w:val="center"/>
        </w:trPr>
        <w:tc>
          <w:tcPr>
            <w:tcW w:w="581" w:type="dxa"/>
            <w:tcBorders>
              <w:top w:val="single" w:sz="12" w:space="0" w:color="3F3F3F"/>
              <w:left w:val="single" w:sz="4" w:space="0" w:color="3F3F3F"/>
              <w:bottom w:val="single" w:sz="4" w:space="0" w:color="3F3F3F"/>
              <w:right w:val="single" w:sz="4" w:space="0" w:color="3F3F3F"/>
            </w:tcBorders>
            <w:shd w:val="clear" w:color="auto" w:fill="auto"/>
            <w:noWrap/>
            <w:vAlign w:val="center"/>
            <w:hideMark/>
          </w:tcPr>
          <w:p w14:paraId="68610AC2" w14:textId="77777777" w:rsidR="00B018E0" w:rsidRPr="001056B9" w:rsidRDefault="00B018E0" w:rsidP="00A30820">
            <w:pPr>
              <w:pStyle w:val="Tablecontextsmall"/>
              <w:rPr>
                <w:rFonts w:eastAsia="微软雅黑"/>
                <w:b/>
                <w:bCs/>
                <w:color w:val="auto"/>
              </w:rPr>
            </w:pPr>
            <w:r w:rsidRPr="001056B9">
              <w:rPr>
                <w:rFonts w:eastAsia="微软雅黑"/>
                <w:b/>
                <w:bCs/>
                <w:color w:val="auto"/>
              </w:rPr>
              <w:t>St</w:t>
            </w:r>
          </w:p>
        </w:tc>
        <w:tc>
          <w:tcPr>
            <w:tcW w:w="581" w:type="dxa"/>
            <w:tcBorders>
              <w:top w:val="single" w:sz="12" w:space="0" w:color="3F3F3F"/>
              <w:left w:val="nil"/>
              <w:bottom w:val="single" w:sz="4" w:space="0" w:color="3F3F3F"/>
              <w:right w:val="single" w:sz="4" w:space="0" w:color="3F3F3F"/>
            </w:tcBorders>
            <w:shd w:val="clear" w:color="auto" w:fill="auto"/>
            <w:noWrap/>
            <w:vAlign w:val="center"/>
            <w:hideMark/>
          </w:tcPr>
          <w:p w14:paraId="6DE6991A" w14:textId="2A400E0F" w:rsidR="00B018E0" w:rsidRPr="001056B9" w:rsidRDefault="00B018E0" w:rsidP="00A30820">
            <w:pPr>
              <w:pStyle w:val="Tablecontextsmall"/>
              <w:rPr>
                <w:rFonts w:eastAsia="微软雅黑"/>
                <w:color w:val="auto"/>
              </w:rPr>
            </w:pPr>
            <w:r w:rsidRPr="001056B9">
              <w:rPr>
                <w:rFonts w:eastAsia="微软雅黑"/>
                <w:color w:val="auto"/>
              </w:rPr>
              <w:t>168</w:t>
            </w:r>
          </w:p>
        </w:tc>
        <w:tc>
          <w:tcPr>
            <w:tcW w:w="581" w:type="dxa"/>
            <w:tcBorders>
              <w:top w:val="single" w:sz="12" w:space="0" w:color="3F3F3F"/>
              <w:left w:val="nil"/>
              <w:bottom w:val="single" w:sz="4" w:space="0" w:color="3F3F3F"/>
              <w:right w:val="single" w:sz="4" w:space="0" w:color="3F3F3F"/>
            </w:tcBorders>
            <w:shd w:val="clear" w:color="auto" w:fill="auto"/>
            <w:noWrap/>
            <w:vAlign w:val="center"/>
            <w:hideMark/>
          </w:tcPr>
          <w:p w14:paraId="428C787A" w14:textId="766812E3"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21F6A7E1" w14:textId="11A98C93" w:rsidR="00B018E0" w:rsidRPr="001056B9" w:rsidRDefault="00B018E0" w:rsidP="00A30820">
            <w:pPr>
              <w:pStyle w:val="Tablecontextsmall"/>
              <w:rPr>
                <w:rFonts w:eastAsia="微软雅黑"/>
                <w:color w:val="auto"/>
              </w:rPr>
            </w:pPr>
            <w:r w:rsidRPr="001056B9">
              <w:rPr>
                <w:rFonts w:eastAsia="微软雅黑"/>
                <w:color w:val="auto"/>
              </w:rPr>
              <w:t>286</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0E932820" w14:textId="30828B7E" w:rsidR="00B018E0" w:rsidRPr="001056B9" w:rsidRDefault="00B018E0" w:rsidP="00A30820">
            <w:pPr>
              <w:pStyle w:val="Tablecontextsmall"/>
              <w:rPr>
                <w:rFonts w:eastAsia="微软雅黑"/>
                <w:color w:val="auto"/>
              </w:rPr>
            </w:pPr>
            <w:r w:rsidRPr="001056B9">
              <w:rPr>
                <w:rFonts w:eastAsia="微软雅黑"/>
                <w:color w:val="auto"/>
              </w:rPr>
              <w:t>229</w:t>
            </w:r>
          </w:p>
        </w:tc>
        <w:tc>
          <w:tcPr>
            <w:tcW w:w="582" w:type="dxa"/>
            <w:tcBorders>
              <w:top w:val="single" w:sz="12" w:space="0" w:color="3F3F3F"/>
              <w:left w:val="nil"/>
              <w:bottom w:val="single" w:sz="4" w:space="0" w:color="3F3F3F"/>
              <w:right w:val="single" w:sz="4" w:space="0" w:color="3F3F3F"/>
            </w:tcBorders>
            <w:shd w:val="clear" w:color="auto" w:fill="auto"/>
            <w:noWrap/>
            <w:vAlign w:val="center"/>
            <w:hideMark/>
          </w:tcPr>
          <w:p w14:paraId="3E770EBE" w14:textId="1B2E1B12" w:rsidR="00B018E0" w:rsidRPr="001056B9" w:rsidRDefault="00B018E0" w:rsidP="00A30820">
            <w:pPr>
              <w:pStyle w:val="Tablecontextsmall"/>
              <w:rPr>
                <w:rFonts w:eastAsia="微软雅黑"/>
                <w:color w:val="auto"/>
              </w:rPr>
            </w:pPr>
            <w:r w:rsidRPr="001056B9">
              <w:rPr>
                <w:rFonts w:eastAsia="微软雅黑"/>
                <w:color w:val="auto"/>
              </w:rPr>
              <w:t>101</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787D74EC" w14:textId="52D14127" w:rsidR="00B018E0" w:rsidRPr="001056B9" w:rsidRDefault="00B018E0" w:rsidP="00A30820">
            <w:pPr>
              <w:pStyle w:val="Tablecontextsmall"/>
              <w:rPr>
                <w:rFonts w:eastAsia="微软雅黑"/>
                <w:color w:val="auto"/>
              </w:rPr>
            </w:pPr>
            <w:r w:rsidRPr="001056B9">
              <w:rPr>
                <w:rFonts w:eastAsia="微软雅黑"/>
                <w:color w:val="auto"/>
              </w:rPr>
              <w:t>293</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7FFB8322" w14:textId="40BD572D" w:rsidR="00B018E0" w:rsidRPr="001056B9" w:rsidRDefault="00B018E0" w:rsidP="00A30820">
            <w:pPr>
              <w:pStyle w:val="Tablecontextsmall"/>
              <w:rPr>
                <w:rFonts w:eastAsia="微软雅黑"/>
                <w:color w:val="auto"/>
              </w:rPr>
            </w:pPr>
            <w:r w:rsidRPr="001056B9">
              <w:rPr>
                <w:rFonts w:eastAsia="微软雅黑"/>
                <w:color w:val="auto"/>
              </w:rPr>
              <w:t>255</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6EE2A3DD" w14:textId="3AC6234D" w:rsidR="00B018E0" w:rsidRPr="001056B9" w:rsidRDefault="00B018E0" w:rsidP="00A30820">
            <w:pPr>
              <w:pStyle w:val="Tablecontextsmall"/>
              <w:rPr>
                <w:rFonts w:eastAsia="微软雅黑"/>
                <w:color w:val="auto"/>
              </w:rPr>
            </w:pPr>
            <w:r w:rsidRPr="001056B9">
              <w:rPr>
                <w:rFonts w:eastAsia="微软雅黑"/>
                <w:color w:val="auto"/>
              </w:rPr>
              <w:t>255</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07B54083" w14:textId="5E452586" w:rsidR="00B018E0" w:rsidRPr="001056B9" w:rsidRDefault="00B018E0" w:rsidP="00A30820">
            <w:pPr>
              <w:pStyle w:val="Tablecontextsmall"/>
              <w:rPr>
                <w:rFonts w:eastAsia="微软雅黑"/>
                <w:color w:val="auto"/>
              </w:rPr>
            </w:pPr>
            <w:r w:rsidRPr="001056B9">
              <w:rPr>
                <w:rFonts w:eastAsia="微软雅黑"/>
                <w:color w:val="auto"/>
              </w:rPr>
              <w:t>253</w:t>
            </w:r>
          </w:p>
        </w:tc>
        <w:tc>
          <w:tcPr>
            <w:tcW w:w="581" w:type="dxa"/>
            <w:tcBorders>
              <w:top w:val="single" w:sz="12" w:space="0" w:color="3F3F3F"/>
              <w:left w:val="nil"/>
              <w:bottom w:val="single" w:sz="4" w:space="0" w:color="3F3F3F"/>
              <w:right w:val="single" w:sz="4" w:space="0" w:color="3F3F3F"/>
            </w:tcBorders>
            <w:shd w:val="clear" w:color="000000" w:fill="ED7D31"/>
            <w:noWrap/>
            <w:vAlign w:val="center"/>
            <w:hideMark/>
          </w:tcPr>
          <w:p w14:paraId="4F78925E" w14:textId="1DBD7CBE" w:rsidR="00B018E0" w:rsidRPr="001056B9" w:rsidRDefault="00B018E0" w:rsidP="00A30820">
            <w:pPr>
              <w:pStyle w:val="Tablecontextsmall"/>
              <w:rPr>
                <w:rFonts w:eastAsia="微软雅黑"/>
                <w:color w:val="auto"/>
              </w:rPr>
            </w:pPr>
            <w:r w:rsidRPr="001056B9">
              <w:rPr>
                <w:rFonts w:eastAsia="微软雅黑"/>
                <w:color w:val="auto"/>
              </w:rPr>
              <w:t>164</w:t>
            </w:r>
          </w:p>
        </w:tc>
        <w:tc>
          <w:tcPr>
            <w:tcW w:w="582" w:type="dxa"/>
            <w:tcBorders>
              <w:top w:val="single" w:sz="12" w:space="0" w:color="3F3F3F"/>
              <w:left w:val="nil"/>
              <w:bottom w:val="single" w:sz="4" w:space="0" w:color="3F3F3F"/>
              <w:right w:val="single" w:sz="4" w:space="0" w:color="3F3F3F"/>
            </w:tcBorders>
            <w:shd w:val="clear" w:color="000000" w:fill="ED7D31"/>
            <w:noWrap/>
            <w:vAlign w:val="center"/>
            <w:hideMark/>
          </w:tcPr>
          <w:p w14:paraId="5F940380" w14:textId="0967508E" w:rsidR="00B018E0" w:rsidRPr="001056B9" w:rsidRDefault="00B018E0" w:rsidP="00A30820">
            <w:pPr>
              <w:pStyle w:val="Tablecontextsmall"/>
              <w:rPr>
                <w:rFonts w:eastAsia="微软雅黑"/>
                <w:color w:val="auto"/>
              </w:rPr>
            </w:pPr>
            <w:r w:rsidRPr="001056B9">
              <w:rPr>
                <w:rFonts w:eastAsia="微软雅黑"/>
                <w:color w:val="auto"/>
              </w:rPr>
              <w:t>326</w:t>
            </w:r>
          </w:p>
        </w:tc>
        <w:tc>
          <w:tcPr>
            <w:tcW w:w="581" w:type="dxa"/>
            <w:tcBorders>
              <w:top w:val="nil"/>
              <w:left w:val="nil"/>
              <w:bottom w:val="single" w:sz="4" w:space="0" w:color="3F3F3F"/>
              <w:right w:val="single" w:sz="4" w:space="0" w:color="3F3F3F"/>
            </w:tcBorders>
            <w:shd w:val="clear" w:color="auto" w:fill="auto"/>
            <w:noWrap/>
            <w:vAlign w:val="center"/>
            <w:hideMark/>
          </w:tcPr>
          <w:p w14:paraId="4C574028" w14:textId="36A7E04E"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4A4525A2" w14:textId="5B8A0EA8" w:rsidR="00B018E0" w:rsidRPr="001056B9" w:rsidRDefault="00B018E0" w:rsidP="00A30820">
            <w:pPr>
              <w:pStyle w:val="Tablecontextsmall"/>
              <w:rPr>
                <w:rFonts w:eastAsia="微软雅黑"/>
                <w:color w:val="auto"/>
              </w:rPr>
            </w:pPr>
            <w:r w:rsidRPr="001056B9">
              <w:rPr>
                <w:rFonts w:eastAsia="微软雅黑"/>
                <w:color w:val="auto"/>
              </w:rPr>
              <w:t>235</w:t>
            </w:r>
          </w:p>
        </w:tc>
        <w:tc>
          <w:tcPr>
            <w:tcW w:w="581" w:type="dxa"/>
            <w:tcBorders>
              <w:top w:val="nil"/>
              <w:left w:val="nil"/>
              <w:bottom w:val="single" w:sz="4" w:space="0" w:color="3F3F3F"/>
              <w:right w:val="single" w:sz="4" w:space="0" w:color="3F3F3F"/>
            </w:tcBorders>
            <w:shd w:val="clear" w:color="000000" w:fill="ED7D31"/>
            <w:noWrap/>
            <w:vAlign w:val="center"/>
            <w:hideMark/>
          </w:tcPr>
          <w:p w14:paraId="59C18F4B" w14:textId="5A613047" w:rsidR="00B018E0" w:rsidRPr="001056B9" w:rsidRDefault="00B018E0" w:rsidP="00A30820">
            <w:pPr>
              <w:pStyle w:val="Tablecontextsmall"/>
              <w:rPr>
                <w:rFonts w:eastAsia="微软雅黑"/>
                <w:color w:val="auto"/>
              </w:rPr>
            </w:pPr>
            <w:r w:rsidRPr="001056B9">
              <w:rPr>
                <w:rFonts w:eastAsia="微软雅黑"/>
                <w:color w:val="auto"/>
              </w:rPr>
              <w:t>400</w:t>
            </w:r>
          </w:p>
        </w:tc>
        <w:tc>
          <w:tcPr>
            <w:tcW w:w="581" w:type="dxa"/>
            <w:tcBorders>
              <w:top w:val="nil"/>
              <w:left w:val="nil"/>
              <w:bottom w:val="single" w:sz="4" w:space="0" w:color="3F3F3F"/>
              <w:right w:val="single" w:sz="4" w:space="0" w:color="3F3F3F"/>
            </w:tcBorders>
            <w:shd w:val="clear" w:color="000000" w:fill="ED7D31"/>
            <w:noWrap/>
            <w:vAlign w:val="center"/>
            <w:hideMark/>
          </w:tcPr>
          <w:p w14:paraId="71A3091C" w14:textId="5D85E730" w:rsidR="00B018E0" w:rsidRPr="001056B9" w:rsidRDefault="00B018E0" w:rsidP="00A30820">
            <w:pPr>
              <w:pStyle w:val="Tablecontextsmall"/>
              <w:rPr>
                <w:rFonts w:eastAsia="微软雅黑"/>
                <w:color w:val="auto"/>
              </w:rPr>
            </w:pPr>
            <w:r w:rsidRPr="001056B9">
              <w:rPr>
                <w:rFonts w:eastAsia="微软雅黑"/>
                <w:color w:val="auto"/>
              </w:rPr>
              <w:t>151</w:t>
            </w:r>
          </w:p>
        </w:tc>
        <w:tc>
          <w:tcPr>
            <w:tcW w:w="581" w:type="dxa"/>
            <w:tcBorders>
              <w:top w:val="nil"/>
              <w:left w:val="nil"/>
              <w:bottom w:val="single" w:sz="4" w:space="0" w:color="3F3F3F"/>
              <w:right w:val="single" w:sz="4" w:space="0" w:color="3F3F3F"/>
            </w:tcBorders>
            <w:shd w:val="clear" w:color="auto" w:fill="auto"/>
            <w:noWrap/>
            <w:vAlign w:val="center"/>
            <w:hideMark/>
          </w:tcPr>
          <w:p w14:paraId="16A16159" w14:textId="7502FCA4" w:rsidR="00B018E0" w:rsidRPr="001056B9" w:rsidRDefault="00B018E0" w:rsidP="00A30820">
            <w:pPr>
              <w:pStyle w:val="Tablecontextsmall"/>
              <w:rPr>
                <w:rFonts w:eastAsia="微软雅黑"/>
                <w:color w:val="auto"/>
              </w:rPr>
            </w:pPr>
            <w:r w:rsidRPr="001056B9">
              <w:rPr>
                <w:rFonts w:eastAsia="微软雅黑"/>
                <w:color w:val="auto"/>
              </w:rPr>
              <w:t>77</w:t>
            </w:r>
          </w:p>
        </w:tc>
        <w:tc>
          <w:tcPr>
            <w:tcW w:w="582" w:type="dxa"/>
            <w:tcBorders>
              <w:top w:val="nil"/>
              <w:left w:val="nil"/>
              <w:bottom w:val="single" w:sz="4" w:space="0" w:color="3F3F3F"/>
              <w:right w:val="single" w:sz="4" w:space="0" w:color="3F3F3F"/>
            </w:tcBorders>
            <w:shd w:val="clear" w:color="000000" w:fill="ED7D31"/>
            <w:noWrap/>
            <w:vAlign w:val="center"/>
            <w:hideMark/>
          </w:tcPr>
          <w:p w14:paraId="482055A5" w14:textId="0EA3287A" w:rsidR="00B018E0" w:rsidRPr="001056B9" w:rsidRDefault="00B018E0" w:rsidP="00A30820">
            <w:pPr>
              <w:pStyle w:val="Tablecontextsmall"/>
              <w:rPr>
                <w:rFonts w:eastAsia="微软雅黑"/>
                <w:color w:val="auto"/>
              </w:rPr>
            </w:pPr>
            <w:r w:rsidRPr="001056B9">
              <w:rPr>
                <w:rFonts w:eastAsia="微软雅黑"/>
                <w:color w:val="auto"/>
              </w:rPr>
              <w:t>309</w:t>
            </w:r>
          </w:p>
        </w:tc>
        <w:tc>
          <w:tcPr>
            <w:tcW w:w="581" w:type="dxa"/>
            <w:tcBorders>
              <w:top w:val="nil"/>
              <w:left w:val="nil"/>
              <w:bottom w:val="single" w:sz="4" w:space="0" w:color="3F3F3F"/>
              <w:right w:val="single" w:sz="4" w:space="0" w:color="3F3F3F"/>
            </w:tcBorders>
            <w:shd w:val="clear" w:color="000000" w:fill="ED7D31"/>
            <w:noWrap/>
            <w:vAlign w:val="center"/>
            <w:hideMark/>
          </w:tcPr>
          <w:p w14:paraId="1B826B44" w14:textId="24547E67" w:rsidR="00B018E0" w:rsidRPr="001056B9" w:rsidRDefault="00B018E0" w:rsidP="00A30820">
            <w:pPr>
              <w:pStyle w:val="Tablecontextsmall"/>
              <w:rPr>
                <w:rFonts w:eastAsia="微软雅黑"/>
                <w:color w:val="auto"/>
              </w:rPr>
            </w:pPr>
            <w:r w:rsidRPr="001056B9">
              <w:rPr>
                <w:rFonts w:eastAsia="微软雅黑"/>
                <w:color w:val="auto"/>
              </w:rPr>
              <w:t>389</w:t>
            </w:r>
          </w:p>
        </w:tc>
        <w:tc>
          <w:tcPr>
            <w:tcW w:w="581" w:type="dxa"/>
            <w:tcBorders>
              <w:top w:val="nil"/>
              <w:left w:val="nil"/>
              <w:bottom w:val="single" w:sz="4" w:space="0" w:color="3F3F3F"/>
              <w:right w:val="single" w:sz="4" w:space="0" w:color="3F3F3F"/>
            </w:tcBorders>
            <w:shd w:val="clear" w:color="000000" w:fill="ED7D31"/>
            <w:noWrap/>
            <w:vAlign w:val="center"/>
            <w:hideMark/>
          </w:tcPr>
          <w:p w14:paraId="7559DEC0" w14:textId="58820417" w:rsidR="00B018E0" w:rsidRPr="001056B9" w:rsidRDefault="00B018E0" w:rsidP="00A30820">
            <w:pPr>
              <w:pStyle w:val="Tablecontextsmall"/>
              <w:rPr>
                <w:rFonts w:eastAsia="微软雅黑"/>
                <w:color w:val="auto"/>
              </w:rPr>
            </w:pPr>
            <w:r w:rsidRPr="001056B9">
              <w:rPr>
                <w:rFonts w:eastAsia="微软雅黑"/>
                <w:color w:val="auto"/>
              </w:rPr>
              <w:t>352</w:t>
            </w:r>
          </w:p>
        </w:tc>
        <w:tc>
          <w:tcPr>
            <w:tcW w:w="581" w:type="dxa"/>
            <w:tcBorders>
              <w:top w:val="nil"/>
              <w:left w:val="nil"/>
              <w:bottom w:val="single" w:sz="4" w:space="0" w:color="3F3F3F"/>
              <w:right w:val="single" w:sz="4" w:space="0" w:color="3F3F3F"/>
            </w:tcBorders>
            <w:shd w:val="clear" w:color="000000" w:fill="ED7D31"/>
            <w:noWrap/>
            <w:vAlign w:val="center"/>
            <w:hideMark/>
          </w:tcPr>
          <w:p w14:paraId="13C35DCB" w14:textId="0EE3DBEC" w:rsidR="00B018E0" w:rsidRPr="001056B9" w:rsidRDefault="00B018E0" w:rsidP="00A30820">
            <w:pPr>
              <w:pStyle w:val="Tablecontextsmall"/>
              <w:rPr>
                <w:rFonts w:eastAsia="微软雅黑"/>
                <w:color w:val="auto"/>
              </w:rPr>
            </w:pPr>
            <w:r w:rsidRPr="001056B9">
              <w:rPr>
                <w:rFonts w:eastAsia="微软雅黑"/>
                <w:color w:val="auto"/>
              </w:rPr>
              <w:t>250</w:t>
            </w:r>
          </w:p>
        </w:tc>
        <w:tc>
          <w:tcPr>
            <w:tcW w:w="581" w:type="dxa"/>
            <w:tcBorders>
              <w:top w:val="nil"/>
              <w:left w:val="nil"/>
              <w:bottom w:val="single" w:sz="4" w:space="0" w:color="3F3F3F"/>
              <w:right w:val="single" w:sz="4" w:space="0" w:color="3F3F3F"/>
            </w:tcBorders>
            <w:shd w:val="clear" w:color="auto" w:fill="auto"/>
            <w:noWrap/>
            <w:vAlign w:val="center"/>
            <w:hideMark/>
          </w:tcPr>
          <w:p w14:paraId="48F1F9E8" w14:textId="56789FFC" w:rsidR="00B018E0" w:rsidRPr="001056B9" w:rsidRDefault="00B018E0" w:rsidP="00A30820">
            <w:pPr>
              <w:pStyle w:val="Tablecontextsmall"/>
              <w:rPr>
                <w:rFonts w:eastAsia="微软雅黑"/>
                <w:color w:val="auto"/>
              </w:rPr>
            </w:pPr>
            <w:r w:rsidRPr="001056B9">
              <w:rPr>
                <w:rFonts w:eastAsia="微软雅黑"/>
                <w:color w:val="auto"/>
              </w:rPr>
              <w:t>23</w:t>
            </w:r>
          </w:p>
        </w:tc>
        <w:tc>
          <w:tcPr>
            <w:tcW w:w="581" w:type="dxa"/>
            <w:tcBorders>
              <w:top w:val="nil"/>
              <w:left w:val="nil"/>
              <w:bottom w:val="single" w:sz="4" w:space="0" w:color="3F3F3F"/>
              <w:right w:val="single" w:sz="4" w:space="0" w:color="3F3F3F"/>
            </w:tcBorders>
            <w:shd w:val="clear" w:color="000000" w:fill="A9D08E"/>
            <w:noWrap/>
            <w:vAlign w:val="center"/>
            <w:hideMark/>
          </w:tcPr>
          <w:p w14:paraId="060D05DD" w14:textId="6C9E69AD" w:rsidR="00B018E0" w:rsidRPr="001056B9" w:rsidRDefault="00B018E0" w:rsidP="00A30820">
            <w:pPr>
              <w:pStyle w:val="Tablecontextsmall"/>
              <w:rPr>
                <w:rFonts w:eastAsia="微软雅黑"/>
                <w:color w:val="auto"/>
              </w:rPr>
            </w:pPr>
            <w:r w:rsidRPr="001056B9">
              <w:rPr>
                <w:rFonts w:eastAsia="微软雅黑"/>
                <w:color w:val="auto"/>
              </w:rPr>
              <w:t>63</w:t>
            </w:r>
          </w:p>
        </w:tc>
        <w:tc>
          <w:tcPr>
            <w:tcW w:w="582" w:type="dxa"/>
            <w:tcBorders>
              <w:top w:val="nil"/>
              <w:left w:val="nil"/>
              <w:bottom w:val="single" w:sz="4" w:space="0" w:color="3F3F3F"/>
              <w:right w:val="single" w:sz="4" w:space="0" w:color="3F3F3F"/>
            </w:tcBorders>
            <w:shd w:val="clear" w:color="000000" w:fill="ED7D31"/>
            <w:noWrap/>
            <w:vAlign w:val="center"/>
            <w:hideMark/>
          </w:tcPr>
          <w:p w14:paraId="3CA694D3" w14:textId="1448F79A" w:rsidR="00B018E0" w:rsidRPr="001056B9" w:rsidRDefault="00B018E0" w:rsidP="00A30820">
            <w:pPr>
              <w:pStyle w:val="Tablecontextsmall"/>
              <w:rPr>
                <w:rFonts w:eastAsia="微软雅黑"/>
                <w:color w:val="auto"/>
              </w:rPr>
            </w:pPr>
            <w:r w:rsidRPr="001056B9">
              <w:rPr>
                <w:rFonts w:eastAsia="微软雅黑"/>
                <w:color w:val="auto"/>
              </w:rPr>
              <w:t>308</w:t>
            </w:r>
          </w:p>
        </w:tc>
      </w:tr>
      <w:tr w:rsidR="001056B9" w:rsidRPr="001056B9" w14:paraId="2C6C7C9E"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1A285F52" w14:textId="77777777" w:rsidR="00B018E0" w:rsidRPr="001056B9" w:rsidRDefault="00B018E0" w:rsidP="00A30820">
            <w:pPr>
              <w:pStyle w:val="Tablecontextsmall"/>
              <w:rPr>
                <w:rFonts w:eastAsia="微软雅黑"/>
                <w:b/>
                <w:bCs/>
                <w:color w:val="auto"/>
              </w:rPr>
            </w:pPr>
            <w:r w:rsidRPr="001056B9">
              <w:rPr>
                <w:rFonts w:eastAsia="微软雅黑"/>
                <w:b/>
                <w:bCs/>
                <w:color w:val="auto"/>
              </w:rPr>
              <w:t>Sg</w:t>
            </w:r>
          </w:p>
        </w:tc>
        <w:tc>
          <w:tcPr>
            <w:tcW w:w="581" w:type="dxa"/>
            <w:tcBorders>
              <w:top w:val="nil"/>
              <w:left w:val="nil"/>
              <w:bottom w:val="single" w:sz="4" w:space="0" w:color="3F3F3F"/>
              <w:right w:val="single" w:sz="4" w:space="0" w:color="3F3F3F"/>
            </w:tcBorders>
            <w:shd w:val="clear" w:color="auto" w:fill="auto"/>
            <w:noWrap/>
            <w:vAlign w:val="center"/>
            <w:hideMark/>
          </w:tcPr>
          <w:p w14:paraId="19DD7BB2" w14:textId="4E4F9C32" w:rsidR="00B018E0" w:rsidRPr="001056B9" w:rsidRDefault="00B018E0" w:rsidP="00A30820">
            <w:pPr>
              <w:pStyle w:val="Tablecontextsmall"/>
              <w:rPr>
                <w:rFonts w:eastAsia="微软雅黑"/>
                <w:color w:val="auto"/>
              </w:rPr>
            </w:pPr>
            <w:r w:rsidRPr="001056B9">
              <w:rPr>
                <w:rFonts w:eastAsia="微软雅黑"/>
                <w:color w:val="auto"/>
              </w:rPr>
              <w:t>56</w:t>
            </w:r>
          </w:p>
        </w:tc>
        <w:tc>
          <w:tcPr>
            <w:tcW w:w="581" w:type="dxa"/>
            <w:tcBorders>
              <w:top w:val="nil"/>
              <w:left w:val="nil"/>
              <w:bottom w:val="single" w:sz="4" w:space="0" w:color="3F3F3F"/>
              <w:right w:val="single" w:sz="4" w:space="0" w:color="3F3F3F"/>
            </w:tcBorders>
            <w:shd w:val="clear" w:color="auto" w:fill="auto"/>
            <w:noWrap/>
            <w:vAlign w:val="center"/>
            <w:hideMark/>
          </w:tcPr>
          <w:p w14:paraId="60DF2A43" w14:textId="5F280E6B"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nil"/>
              <w:left w:val="nil"/>
              <w:bottom w:val="single" w:sz="4" w:space="0" w:color="3F3F3F"/>
              <w:right w:val="single" w:sz="4" w:space="0" w:color="3F3F3F"/>
            </w:tcBorders>
            <w:shd w:val="clear" w:color="auto" w:fill="auto"/>
            <w:noWrap/>
            <w:vAlign w:val="center"/>
            <w:hideMark/>
          </w:tcPr>
          <w:p w14:paraId="6C653AEE" w14:textId="1EBDFA10" w:rsidR="00B018E0" w:rsidRPr="001056B9" w:rsidRDefault="00B018E0" w:rsidP="00A30820">
            <w:pPr>
              <w:pStyle w:val="Tablecontextsmall"/>
              <w:rPr>
                <w:rFonts w:eastAsia="微软雅黑"/>
                <w:color w:val="auto"/>
              </w:rPr>
            </w:pPr>
            <w:r w:rsidRPr="001056B9">
              <w:rPr>
                <w:rFonts w:eastAsia="微软雅黑"/>
                <w:color w:val="auto"/>
              </w:rPr>
              <w:t>117</w:t>
            </w:r>
          </w:p>
        </w:tc>
        <w:tc>
          <w:tcPr>
            <w:tcW w:w="581" w:type="dxa"/>
            <w:tcBorders>
              <w:top w:val="nil"/>
              <w:left w:val="nil"/>
              <w:bottom w:val="single" w:sz="4" w:space="0" w:color="3F3F3F"/>
              <w:right w:val="single" w:sz="4" w:space="0" w:color="3F3F3F"/>
            </w:tcBorders>
            <w:shd w:val="clear" w:color="000000" w:fill="ED7D31"/>
            <w:noWrap/>
            <w:vAlign w:val="center"/>
            <w:hideMark/>
          </w:tcPr>
          <w:p w14:paraId="0292C090" w14:textId="792EED75" w:rsidR="00B018E0" w:rsidRPr="001056B9" w:rsidRDefault="00B018E0" w:rsidP="00A30820">
            <w:pPr>
              <w:pStyle w:val="Tablecontextsmall"/>
              <w:rPr>
                <w:rFonts w:eastAsia="微软雅黑"/>
                <w:color w:val="auto"/>
              </w:rPr>
            </w:pPr>
            <w:r w:rsidRPr="001056B9">
              <w:rPr>
                <w:rFonts w:eastAsia="微软雅黑"/>
                <w:color w:val="auto"/>
              </w:rPr>
              <w:t>117</w:t>
            </w:r>
          </w:p>
        </w:tc>
        <w:tc>
          <w:tcPr>
            <w:tcW w:w="582" w:type="dxa"/>
            <w:tcBorders>
              <w:top w:val="nil"/>
              <w:left w:val="nil"/>
              <w:bottom w:val="single" w:sz="4" w:space="0" w:color="3F3F3F"/>
              <w:right w:val="single" w:sz="4" w:space="0" w:color="3F3F3F"/>
            </w:tcBorders>
            <w:shd w:val="clear" w:color="000000" w:fill="ED7D31"/>
            <w:noWrap/>
            <w:vAlign w:val="center"/>
            <w:hideMark/>
          </w:tcPr>
          <w:p w14:paraId="52F210C7" w14:textId="1858A3CF" w:rsidR="00B018E0" w:rsidRPr="001056B9" w:rsidRDefault="00B018E0" w:rsidP="00A30820">
            <w:pPr>
              <w:pStyle w:val="Tablecontextsmall"/>
              <w:rPr>
                <w:rFonts w:eastAsia="微软雅黑"/>
                <w:color w:val="auto"/>
              </w:rPr>
            </w:pPr>
            <w:r w:rsidRPr="001056B9">
              <w:rPr>
                <w:rFonts w:eastAsia="微软雅黑"/>
                <w:color w:val="auto"/>
              </w:rPr>
              <w:t>160</w:t>
            </w:r>
          </w:p>
        </w:tc>
        <w:tc>
          <w:tcPr>
            <w:tcW w:w="581" w:type="dxa"/>
            <w:tcBorders>
              <w:top w:val="nil"/>
              <w:left w:val="nil"/>
              <w:bottom w:val="single" w:sz="4" w:space="0" w:color="3F3F3F"/>
              <w:right w:val="single" w:sz="4" w:space="0" w:color="3F3F3F"/>
            </w:tcBorders>
            <w:shd w:val="clear" w:color="000000" w:fill="ED7D31"/>
            <w:noWrap/>
            <w:vAlign w:val="center"/>
            <w:hideMark/>
          </w:tcPr>
          <w:p w14:paraId="2B7A928A" w14:textId="1B90EAE2"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tcBorders>
              <w:top w:val="nil"/>
              <w:left w:val="nil"/>
              <w:bottom w:val="single" w:sz="4" w:space="0" w:color="3F3F3F"/>
              <w:right w:val="single" w:sz="4" w:space="0" w:color="3F3F3F"/>
            </w:tcBorders>
            <w:shd w:val="clear" w:color="auto" w:fill="auto"/>
            <w:noWrap/>
            <w:vAlign w:val="center"/>
            <w:hideMark/>
          </w:tcPr>
          <w:p w14:paraId="1854865C" w14:textId="218F99CC"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nil"/>
              <w:left w:val="nil"/>
              <w:bottom w:val="single" w:sz="4" w:space="0" w:color="3F3F3F"/>
              <w:right w:val="single" w:sz="4" w:space="0" w:color="3F3F3F"/>
            </w:tcBorders>
            <w:shd w:val="clear" w:color="000000" w:fill="ED7D31"/>
            <w:noWrap/>
            <w:vAlign w:val="center"/>
            <w:hideMark/>
          </w:tcPr>
          <w:p w14:paraId="7DB3432C" w14:textId="1D0BFBB5" w:rsidR="00B018E0" w:rsidRPr="001056B9" w:rsidRDefault="00B018E0" w:rsidP="00A30820">
            <w:pPr>
              <w:pStyle w:val="Tablecontextsmall"/>
              <w:rPr>
                <w:rFonts w:eastAsia="微软雅黑"/>
                <w:color w:val="auto"/>
              </w:rPr>
            </w:pPr>
            <w:r w:rsidRPr="001056B9">
              <w:rPr>
                <w:rFonts w:eastAsia="微软雅黑"/>
                <w:color w:val="auto"/>
              </w:rPr>
              <w:t>129</w:t>
            </w:r>
          </w:p>
        </w:tc>
        <w:tc>
          <w:tcPr>
            <w:tcW w:w="581" w:type="dxa"/>
            <w:tcBorders>
              <w:top w:val="nil"/>
              <w:left w:val="nil"/>
              <w:bottom w:val="single" w:sz="4" w:space="0" w:color="3F3F3F"/>
              <w:right w:val="single" w:sz="4" w:space="0" w:color="3F3F3F"/>
            </w:tcBorders>
            <w:shd w:val="clear" w:color="000000" w:fill="ED7D31"/>
            <w:noWrap/>
            <w:vAlign w:val="center"/>
            <w:hideMark/>
          </w:tcPr>
          <w:p w14:paraId="6124E153" w14:textId="6FC40500"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nil"/>
              <w:left w:val="nil"/>
              <w:bottom w:val="single" w:sz="4" w:space="0" w:color="3F3F3F"/>
              <w:right w:val="single" w:sz="4" w:space="0" w:color="3F3F3F"/>
            </w:tcBorders>
            <w:shd w:val="clear" w:color="auto" w:fill="auto"/>
            <w:noWrap/>
            <w:vAlign w:val="center"/>
            <w:hideMark/>
          </w:tcPr>
          <w:p w14:paraId="5EE50E2F" w14:textId="4E00BE52" w:rsidR="00B018E0" w:rsidRPr="001056B9" w:rsidRDefault="00B018E0" w:rsidP="00A30820">
            <w:pPr>
              <w:pStyle w:val="Tablecontextsmall"/>
              <w:rPr>
                <w:rFonts w:eastAsia="微软雅黑"/>
                <w:color w:val="auto"/>
              </w:rPr>
            </w:pPr>
            <w:r w:rsidRPr="001056B9">
              <w:rPr>
                <w:rFonts w:eastAsia="微软雅黑"/>
                <w:color w:val="auto"/>
              </w:rPr>
              <w:t>104</w:t>
            </w:r>
          </w:p>
        </w:tc>
        <w:tc>
          <w:tcPr>
            <w:tcW w:w="582" w:type="dxa"/>
            <w:tcBorders>
              <w:top w:val="nil"/>
              <w:left w:val="nil"/>
              <w:bottom w:val="single" w:sz="4" w:space="0" w:color="3F3F3F"/>
              <w:right w:val="single" w:sz="4" w:space="0" w:color="3F3F3F"/>
            </w:tcBorders>
            <w:shd w:val="clear" w:color="auto" w:fill="auto"/>
            <w:noWrap/>
            <w:vAlign w:val="center"/>
            <w:hideMark/>
          </w:tcPr>
          <w:p w14:paraId="145E0388" w14:textId="0D922A3B" w:rsidR="00B018E0" w:rsidRPr="001056B9" w:rsidRDefault="00B018E0" w:rsidP="00A30820">
            <w:pPr>
              <w:pStyle w:val="Tablecontextsmall"/>
              <w:rPr>
                <w:rFonts w:eastAsia="微软雅黑"/>
                <w:color w:val="auto"/>
              </w:rPr>
            </w:pPr>
            <w:r w:rsidRPr="001056B9">
              <w:rPr>
                <w:rFonts w:eastAsia="微软雅黑"/>
                <w:color w:val="auto"/>
              </w:rPr>
              <w:t>157</w:t>
            </w:r>
          </w:p>
        </w:tc>
        <w:tc>
          <w:tcPr>
            <w:tcW w:w="581" w:type="dxa"/>
            <w:tcBorders>
              <w:top w:val="nil"/>
              <w:left w:val="nil"/>
              <w:bottom w:val="single" w:sz="4" w:space="0" w:color="3F3F3F"/>
              <w:right w:val="single" w:sz="4" w:space="0" w:color="3F3F3F"/>
            </w:tcBorders>
            <w:shd w:val="clear" w:color="auto" w:fill="auto"/>
            <w:noWrap/>
            <w:vAlign w:val="center"/>
            <w:hideMark/>
          </w:tcPr>
          <w:p w14:paraId="75BA45CE" w14:textId="3B6AD620" w:rsidR="00B018E0" w:rsidRPr="001056B9" w:rsidRDefault="00B018E0" w:rsidP="00A30820">
            <w:pPr>
              <w:pStyle w:val="Tablecontextsmall"/>
              <w:rPr>
                <w:rFonts w:eastAsia="微软雅黑"/>
                <w:color w:val="auto"/>
              </w:rPr>
            </w:pPr>
            <w:r w:rsidRPr="001056B9">
              <w:rPr>
                <w:rFonts w:eastAsia="微软雅黑"/>
                <w:color w:val="auto"/>
              </w:rPr>
              <w:t>236</w:t>
            </w:r>
          </w:p>
        </w:tc>
        <w:tc>
          <w:tcPr>
            <w:tcW w:w="581" w:type="dxa"/>
            <w:tcBorders>
              <w:top w:val="nil"/>
              <w:left w:val="nil"/>
              <w:bottom w:val="single" w:sz="4" w:space="0" w:color="3F3F3F"/>
              <w:right w:val="single" w:sz="4" w:space="0" w:color="3F3F3F"/>
            </w:tcBorders>
            <w:shd w:val="clear" w:color="auto" w:fill="auto"/>
            <w:noWrap/>
            <w:vAlign w:val="center"/>
            <w:hideMark/>
          </w:tcPr>
          <w:p w14:paraId="0614E208" w14:textId="6154EA9F"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000000" w:fill="ED7D31"/>
            <w:noWrap/>
            <w:vAlign w:val="center"/>
            <w:hideMark/>
          </w:tcPr>
          <w:p w14:paraId="6A2FF97D" w14:textId="0CA5686A" w:rsidR="00B018E0" w:rsidRPr="001056B9" w:rsidRDefault="00B018E0" w:rsidP="00A30820">
            <w:pPr>
              <w:pStyle w:val="Tablecontextsmall"/>
              <w:rPr>
                <w:rFonts w:eastAsia="微软雅黑"/>
                <w:color w:val="auto"/>
              </w:rPr>
            </w:pPr>
            <w:r w:rsidRPr="001056B9">
              <w:rPr>
                <w:rFonts w:eastAsia="微软雅黑"/>
                <w:color w:val="auto"/>
              </w:rPr>
              <w:t>327</w:t>
            </w:r>
          </w:p>
        </w:tc>
        <w:tc>
          <w:tcPr>
            <w:tcW w:w="581" w:type="dxa"/>
            <w:tcBorders>
              <w:top w:val="nil"/>
              <w:left w:val="nil"/>
              <w:bottom w:val="single" w:sz="4" w:space="0" w:color="3F3F3F"/>
              <w:right w:val="single" w:sz="4" w:space="0" w:color="3F3F3F"/>
            </w:tcBorders>
            <w:shd w:val="clear" w:color="000000" w:fill="ED7D31"/>
            <w:noWrap/>
            <w:vAlign w:val="center"/>
            <w:hideMark/>
          </w:tcPr>
          <w:p w14:paraId="4D830D2C" w14:textId="40A3555E" w:rsidR="00B018E0" w:rsidRPr="001056B9" w:rsidRDefault="00B018E0" w:rsidP="00A30820">
            <w:pPr>
              <w:pStyle w:val="Tablecontextsmall"/>
              <w:rPr>
                <w:rFonts w:eastAsia="微软雅黑"/>
                <w:color w:val="auto"/>
              </w:rPr>
            </w:pPr>
            <w:r w:rsidRPr="001056B9">
              <w:rPr>
                <w:rFonts w:eastAsia="微软雅黑"/>
                <w:color w:val="auto"/>
              </w:rPr>
              <w:t>326</w:t>
            </w:r>
          </w:p>
        </w:tc>
        <w:tc>
          <w:tcPr>
            <w:tcW w:w="581" w:type="dxa"/>
            <w:tcBorders>
              <w:top w:val="nil"/>
              <w:left w:val="nil"/>
              <w:bottom w:val="single" w:sz="4" w:space="0" w:color="3F3F3F"/>
              <w:right w:val="single" w:sz="4" w:space="0" w:color="3F3F3F"/>
            </w:tcBorders>
            <w:shd w:val="clear" w:color="000000" w:fill="ED7D31"/>
            <w:noWrap/>
            <w:vAlign w:val="center"/>
            <w:hideMark/>
          </w:tcPr>
          <w:p w14:paraId="379D25E1" w14:textId="550ECD17" w:rsidR="00B018E0" w:rsidRPr="001056B9" w:rsidRDefault="00B018E0" w:rsidP="00A30820">
            <w:pPr>
              <w:pStyle w:val="Tablecontextsmall"/>
              <w:rPr>
                <w:rFonts w:eastAsia="微软雅黑"/>
                <w:color w:val="auto"/>
              </w:rPr>
            </w:pPr>
            <w:r w:rsidRPr="001056B9">
              <w:rPr>
                <w:rFonts w:eastAsia="微软雅黑"/>
                <w:color w:val="auto"/>
              </w:rPr>
              <w:t>188</w:t>
            </w:r>
          </w:p>
        </w:tc>
        <w:tc>
          <w:tcPr>
            <w:tcW w:w="582" w:type="dxa"/>
            <w:tcBorders>
              <w:top w:val="nil"/>
              <w:left w:val="nil"/>
              <w:bottom w:val="single" w:sz="4" w:space="0" w:color="3F3F3F"/>
              <w:right w:val="single" w:sz="4" w:space="0" w:color="3F3F3F"/>
            </w:tcBorders>
            <w:shd w:val="clear" w:color="000000" w:fill="ED7D31"/>
            <w:noWrap/>
            <w:vAlign w:val="center"/>
            <w:hideMark/>
          </w:tcPr>
          <w:p w14:paraId="22C2FADD" w14:textId="33DED24F" w:rsidR="00B018E0" w:rsidRPr="001056B9" w:rsidRDefault="00B018E0" w:rsidP="00A30820">
            <w:pPr>
              <w:pStyle w:val="Tablecontextsmall"/>
              <w:rPr>
                <w:rFonts w:eastAsia="微软雅黑"/>
                <w:color w:val="auto"/>
              </w:rPr>
            </w:pPr>
            <w:r w:rsidRPr="001056B9">
              <w:rPr>
                <w:rFonts w:eastAsia="微软雅黑"/>
                <w:color w:val="auto"/>
              </w:rPr>
              <w:t>185</w:t>
            </w:r>
          </w:p>
        </w:tc>
        <w:tc>
          <w:tcPr>
            <w:tcW w:w="581" w:type="dxa"/>
            <w:tcBorders>
              <w:top w:val="nil"/>
              <w:left w:val="nil"/>
              <w:bottom w:val="single" w:sz="4" w:space="0" w:color="3F3F3F"/>
              <w:right w:val="single" w:sz="4" w:space="0" w:color="3F3F3F"/>
            </w:tcBorders>
            <w:shd w:val="clear" w:color="000000" w:fill="ED7D31"/>
            <w:noWrap/>
            <w:vAlign w:val="center"/>
            <w:hideMark/>
          </w:tcPr>
          <w:p w14:paraId="2D1EA6C2" w14:textId="0636EA35" w:rsidR="00B018E0" w:rsidRPr="001056B9" w:rsidRDefault="00B018E0" w:rsidP="00A30820">
            <w:pPr>
              <w:pStyle w:val="Tablecontextsmall"/>
              <w:rPr>
                <w:rFonts w:eastAsia="微软雅黑"/>
                <w:color w:val="auto"/>
              </w:rPr>
            </w:pPr>
            <w:r w:rsidRPr="001056B9">
              <w:rPr>
                <w:rFonts w:eastAsia="微软雅黑"/>
                <w:color w:val="auto"/>
              </w:rPr>
              <w:t>257</w:t>
            </w:r>
          </w:p>
        </w:tc>
        <w:tc>
          <w:tcPr>
            <w:tcW w:w="581" w:type="dxa"/>
            <w:tcBorders>
              <w:top w:val="nil"/>
              <w:left w:val="nil"/>
              <w:bottom w:val="single" w:sz="4" w:space="0" w:color="3F3F3F"/>
              <w:right w:val="single" w:sz="4" w:space="0" w:color="3F3F3F"/>
            </w:tcBorders>
            <w:shd w:val="clear" w:color="000000" w:fill="ED7D31"/>
            <w:noWrap/>
            <w:vAlign w:val="center"/>
            <w:hideMark/>
          </w:tcPr>
          <w:p w14:paraId="0BF03C58" w14:textId="03C3AE00" w:rsidR="00B018E0" w:rsidRPr="001056B9" w:rsidRDefault="00B018E0" w:rsidP="00A30820">
            <w:pPr>
              <w:pStyle w:val="Tablecontextsmall"/>
              <w:rPr>
                <w:rFonts w:eastAsia="微软雅黑"/>
                <w:color w:val="auto"/>
              </w:rPr>
            </w:pPr>
            <w:r w:rsidRPr="001056B9">
              <w:rPr>
                <w:rFonts w:eastAsia="微软雅黑"/>
                <w:color w:val="auto"/>
              </w:rPr>
              <w:t>222</w:t>
            </w:r>
          </w:p>
        </w:tc>
        <w:tc>
          <w:tcPr>
            <w:tcW w:w="581" w:type="dxa"/>
            <w:tcBorders>
              <w:top w:val="nil"/>
              <w:left w:val="nil"/>
              <w:bottom w:val="single" w:sz="4" w:space="0" w:color="3F3F3F"/>
              <w:right w:val="single" w:sz="4" w:space="0" w:color="3F3F3F"/>
            </w:tcBorders>
            <w:shd w:val="clear" w:color="auto" w:fill="auto"/>
            <w:noWrap/>
            <w:vAlign w:val="center"/>
            <w:hideMark/>
          </w:tcPr>
          <w:p w14:paraId="1A47A39C" w14:textId="04F6F911" w:rsidR="00B018E0" w:rsidRPr="001056B9" w:rsidRDefault="00B018E0" w:rsidP="00A30820">
            <w:pPr>
              <w:pStyle w:val="Tablecontextsmall"/>
              <w:rPr>
                <w:rFonts w:eastAsia="微软雅黑"/>
                <w:color w:val="auto"/>
              </w:rPr>
            </w:pPr>
            <w:r w:rsidRPr="001056B9">
              <w:rPr>
                <w:rFonts w:eastAsia="微软雅黑"/>
                <w:color w:val="auto"/>
              </w:rPr>
              <w:t>31</w:t>
            </w:r>
          </w:p>
        </w:tc>
        <w:tc>
          <w:tcPr>
            <w:tcW w:w="581" w:type="dxa"/>
            <w:tcBorders>
              <w:top w:val="nil"/>
              <w:left w:val="nil"/>
              <w:bottom w:val="single" w:sz="4" w:space="0" w:color="3F3F3F"/>
              <w:right w:val="single" w:sz="4" w:space="0" w:color="3F3F3F"/>
            </w:tcBorders>
            <w:shd w:val="clear" w:color="auto" w:fill="auto"/>
            <w:noWrap/>
            <w:vAlign w:val="center"/>
            <w:hideMark/>
          </w:tcPr>
          <w:p w14:paraId="495C4E85" w14:textId="11BDA418" w:rsidR="00B018E0" w:rsidRPr="001056B9" w:rsidRDefault="00B018E0" w:rsidP="00A30820">
            <w:pPr>
              <w:pStyle w:val="Tablecontextsmall"/>
              <w:rPr>
                <w:rFonts w:eastAsia="微软雅黑"/>
                <w:color w:val="auto"/>
              </w:rPr>
            </w:pPr>
            <w:r w:rsidRPr="001056B9">
              <w:rPr>
                <w:rFonts w:eastAsia="微软雅黑"/>
                <w:color w:val="auto"/>
              </w:rPr>
              <w:t>208</w:t>
            </w:r>
          </w:p>
        </w:tc>
        <w:tc>
          <w:tcPr>
            <w:tcW w:w="581" w:type="dxa"/>
            <w:tcBorders>
              <w:top w:val="nil"/>
              <w:left w:val="nil"/>
              <w:bottom w:val="single" w:sz="4" w:space="0" w:color="3F3F3F"/>
              <w:right w:val="single" w:sz="4" w:space="0" w:color="3F3F3F"/>
            </w:tcBorders>
            <w:shd w:val="clear" w:color="000000" w:fill="ED7D31"/>
            <w:noWrap/>
            <w:vAlign w:val="center"/>
            <w:hideMark/>
          </w:tcPr>
          <w:p w14:paraId="753D1CA7" w14:textId="334CF8EC" w:rsidR="00B018E0" w:rsidRPr="001056B9" w:rsidRDefault="00B018E0" w:rsidP="00A30820">
            <w:pPr>
              <w:pStyle w:val="Tablecontextsmall"/>
              <w:rPr>
                <w:rFonts w:eastAsia="微软雅黑"/>
                <w:color w:val="auto"/>
              </w:rPr>
            </w:pPr>
            <w:r w:rsidRPr="001056B9">
              <w:rPr>
                <w:rFonts w:eastAsia="微软雅黑"/>
                <w:color w:val="auto"/>
              </w:rPr>
              <w:t>263</w:t>
            </w:r>
          </w:p>
        </w:tc>
        <w:tc>
          <w:tcPr>
            <w:tcW w:w="582" w:type="dxa"/>
            <w:tcBorders>
              <w:top w:val="nil"/>
              <w:left w:val="nil"/>
              <w:bottom w:val="single" w:sz="4" w:space="0" w:color="3F3F3F"/>
              <w:right w:val="single" w:sz="4" w:space="0" w:color="3F3F3F"/>
            </w:tcBorders>
            <w:shd w:val="clear" w:color="000000" w:fill="ED7D31"/>
            <w:noWrap/>
            <w:vAlign w:val="center"/>
            <w:hideMark/>
          </w:tcPr>
          <w:p w14:paraId="448138CA" w14:textId="2AF64529" w:rsidR="00B018E0" w:rsidRPr="001056B9" w:rsidRDefault="00B018E0" w:rsidP="00A30820">
            <w:pPr>
              <w:pStyle w:val="Tablecontextsmall"/>
              <w:rPr>
                <w:rFonts w:eastAsia="微软雅黑"/>
                <w:color w:val="auto"/>
              </w:rPr>
            </w:pPr>
            <w:r w:rsidRPr="001056B9">
              <w:rPr>
                <w:rFonts w:eastAsia="微软雅黑"/>
                <w:color w:val="auto"/>
              </w:rPr>
              <w:t>161</w:t>
            </w:r>
          </w:p>
        </w:tc>
      </w:tr>
      <w:tr w:rsidR="001056B9" w:rsidRPr="001056B9" w14:paraId="4D3D005C"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58F58E11" w14:textId="77777777" w:rsidR="00B018E0" w:rsidRPr="001056B9" w:rsidRDefault="00B018E0" w:rsidP="00A30820">
            <w:pPr>
              <w:pStyle w:val="Tablecontextsmall"/>
              <w:rPr>
                <w:rFonts w:eastAsia="微软雅黑"/>
                <w:b/>
                <w:bCs/>
                <w:color w:val="auto"/>
              </w:rPr>
            </w:pPr>
            <w:r w:rsidRPr="001056B9">
              <w:rPr>
                <w:rFonts w:eastAsia="微软雅黑"/>
                <w:b/>
                <w:bCs/>
                <w:color w:val="auto"/>
              </w:rPr>
              <w:t>Hy</w:t>
            </w:r>
          </w:p>
        </w:tc>
        <w:tc>
          <w:tcPr>
            <w:tcW w:w="581" w:type="dxa"/>
            <w:tcBorders>
              <w:top w:val="nil"/>
              <w:left w:val="nil"/>
              <w:bottom w:val="single" w:sz="4" w:space="0" w:color="3F3F3F"/>
              <w:right w:val="single" w:sz="4" w:space="0" w:color="3F3F3F"/>
            </w:tcBorders>
            <w:shd w:val="clear" w:color="000000" w:fill="FFFF00"/>
            <w:noWrap/>
            <w:vAlign w:val="center"/>
            <w:hideMark/>
          </w:tcPr>
          <w:p w14:paraId="5F5805C1" w14:textId="44C7FE0D" w:rsidR="00B018E0" w:rsidRPr="001056B9" w:rsidRDefault="00B018E0" w:rsidP="00A30820">
            <w:pPr>
              <w:pStyle w:val="Tablecontextsmall"/>
              <w:rPr>
                <w:rFonts w:eastAsia="微软雅黑"/>
                <w:color w:val="auto"/>
              </w:rPr>
            </w:pPr>
            <w:r w:rsidRPr="001056B9">
              <w:rPr>
                <w:rFonts w:eastAsia="微软雅黑"/>
                <w:color w:val="auto"/>
              </w:rPr>
              <w:t>153</w:t>
            </w:r>
          </w:p>
        </w:tc>
        <w:tc>
          <w:tcPr>
            <w:tcW w:w="581" w:type="dxa"/>
            <w:tcBorders>
              <w:top w:val="nil"/>
              <w:left w:val="nil"/>
              <w:bottom w:val="single" w:sz="4" w:space="0" w:color="3F3F3F"/>
              <w:right w:val="single" w:sz="4" w:space="0" w:color="3F3F3F"/>
            </w:tcBorders>
            <w:shd w:val="clear" w:color="000000" w:fill="FFFF00"/>
            <w:noWrap/>
            <w:vAlign w:val="center"/>
            <w:hideMark/>
          </w:tcPr>
          <w:p w14:paraId="4EE1A650" w14:textId="476A0F7D"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nil"/>
              <w:left w:val="nil"/>
              <w:bottom w:val="single" w:sz="4" w:space="0" w:color="3F3F3F"/>
              <w:right w:val="single" w:sz="4" w:space="0" w:color="3F3F3F"/>
            </w:tcBorders>
            <w:shd w:val="clear" w:color="000000" w:fill="ED7D31"/>
            <w:noWrap/>
            <w:vAlign w:val="center"/>
            <w:hideMark/>
          </w:tcPr>
          <w:p w14:paraId="41B625CD" w14:textId="4AE11549" w:rsidR="00B018E0" w:rsidRPr="001056B9" w:rsidRDefault="00B018E0" w:rsidP="00A30820">
            <w:pPr>
              <w:pStyle w:val="Tablecontextsmall"/>
              <w:rPr>
                <w:rFonts w:eastAsia="微软雅黑"/>
                <w:color w:val="auto"/>
              </w:rPr>
            </w:pPr>
            <w:r w:rsidRPr="001056B9">
              <w:rPr>
                <w:rFonts w:eastAsia="微软雅黑"/>
                <w:color w:val="auto"/>
              </w:rPr>
              <w:t>306</w:t>
            </w:r>
          </w:p>
        </w:tc>
        <w:tc>
          <w:tcPr>
            <w:tcW w:w="581" w:type="dxa"/>
            <w:tcBorders>
              <w:top w:val="nil"/>
              <w:left w:val="nil"/>
              <w:bottom w:val="single" w:sz="4" w:space="0" w:color="3F3F3F"/>
              <w:right w:val="single" w:sz="4" w:space="0" w:color="3F3F3F"/>
            </w:tcBorders>
            <w:shd w:val="clear" w:color="000000" w:fill="A9D08E"/>
            <w:noWrap/>
            <w:vAlign w:val="center"/>
            <w:hideMark/>
          </w:tcPr>
          <w:p w14:paraId="03D5020B" w14:textId="37FA7A6C" w:rsidR="00B018E0" w:rsidRPr="001056B9" w:rsidRDefault="00B018E0" w:rsidP="00A30820">
            <w:pPr>
              <w:pStyle w:val="Tablecontextsmall"/>
              <w:rPr>
                <w:rFonts w:eastAsia="微软雅黑"/>
                <w:color w:val="auto"/>
              </w:rPr>
            </w:pPr>
            <w:r w:rsidRPr="001056B9">
              <w:rPr>
                <w:rFonts w:eastAsia="微软雅黑"/>
                <w:color w:val="auto"/>
              </w:rPr>
              <w:t>251</w:t>
            </w:r>
          </w:p>
        </w:tc>
        <w:tc>
          <w:tcPr>
            <w:tcW w:w="582" w:type="dxa"/>
            <w:tcBorders>
              <w:top w:val="nil"/>
              <w:left w:val="nil"/>
              <w:bottom w:val="single" w:sz="4" w:space="0" w:color="3F3F3F"/>
              <w:right w:val="single" w:sz="4" w:space="0" w:color="3F3F3F"/>
            </w:tcBorders>
            <w:shd w:val="clear" w:color="000000" w:fill="A9D08E"/>
            <w:noWrap/>
            <w:vAlign w:val="center"/>
            <w:hideMark/>
          </w:tcPr>
          <w:p w14:paraId="1DBC07EF" w14:textId="1F37401A" w:rsidR="00B018E0" w:rsidRPr="001056B9" w:rsidRDefault="00B018E0" w:rsidP="00A30820">
            <w:pPr>
              <w:pStyle w:val="Tablecontextsmall"/>
              <w:rPr>
                <w:rFonts w:eastAsia="微软雅黑"/>
                <w:color w:val="auto"/>
              </w:rPr>
            </w:pPr>
            <w:r w:rsidRPr="001056B9">
              <w:rPr>
                <w:rFonts w:eastAsia="微软雅黑"/>
                <w:color w:val="auto"/>
              </w:rPr>
              <w:t>51</w:t>
            </w:r>
          </w:p>
        </w:tc>
        <w:tc>
          <w:tcPr>
            <w:tcW w:w="581" w:type="dxa"/>
            <w:tcBorders>
              <w:top w:val="nil"/>
              <w:left w:val="nil"/>
              <w:bottom w:val="single" w:sz="4" w:space="0" w:color="3F3F3F"/>
              <w:right w:val="single" w:sz="4" w:space="0" w:color="3F3F3F"/>
            </w:tcBorders>
            <w:shd w:val="clear" w:color="000000" w:fill="A9D08E"/>
            <w:noWrap/>
            <w:vAlign w:val="center"/>
            <w:hideMark/>
          </w:tcPr>
          <w:p w14:paraId="51892E8B" w14:textId="25A2E822" w:rsidR="00B018E0" w:rsidRPr="001056B9" w:rsidRDefault="00B018E0" w:rsidP="00A30820">
            <w:pPr>
              <w:pStyle w:val="Tablecontextsmall"/>
              <w:rPr>
                <w:rFonts w:eastAsia="微软雅黑"/>
                <w:color w:val="auto"/>
              </w:rPr>
            </w:pPr>
            <w:r w:rsidRPr="001056B9">
              <w:rPr>
                <w:rFonts w:eastAsia="微软雅黑"/>
                <w:color w:val="auto"/>
              </w:rPr>
              <w:t>95</w:t>
            </w:r>
          </w:p>
        </w:tc>
        <w:tc>
          <w:tcPr>
            <w:tcW w:w="581" w:type="dxa"/>
            <w:tcBorders>
              <w:top w:val="nil"/>
              <w:left w:val="nil"/>
              <w:bottom w:val="single" w:sz="4" w:space="0" w:color="3F3F3F"/>
              <w:right w:val="single" w:sz="4" w:space="0" w:color="3F3F3F"/>
            </w:tcBorders>
            <w:shd w:val="clear" w:color="000000" w:fill="ED7D31"/>
            <w:noWrap/>
            <w:vAlign w:val="center"/>
            <w:hideMark/>
          </w:tcPr>
          <w:p w14:paraId="16CB78B8" w14:textId="75B02D26" w:rsidR="00B018E0" w:rsidRPr="001056B9" w:rsidRDefault="00B018E0" w:rsidP="00A30820">
            <w:pPr>
              <w:pStyle w:val="Tablecontextsmall"/>
              <w:rPr>
                <w:rFonts w:eastAsia="微软雅黑"/>
                <w:color w:val="auto"/>
              </w:rPr>
            </w:pPr>
            <w:r w:rsidRPr="001056B9">
              <w:rPr>
                <w:rFonts w:eastAsia="微软雅黑"/>
                <w:color w:val="auto"/>
              </w:rPr>
              <w:t>277</w:t>
            </w:r>
          </w:p>
        </w:tc>
        <w:tc>
          <w:tcPr>
            <w:tcW w:w="581" w:type="dxa"/>
            <w:tcBorders>
              <w:top w:val="nil"/>
              <w:left w:val="nil"/>
              <w:bottom w:val="single" w:sz="4" w:space="0" w:color="3F3F3F"/>
              <w:right w:val="single" w:sz="4" w:space="0" w:color="3F3F3F"/>
            </w:tcBorders>
            <w:shd w:val="clear" w:color="000000" w:fill="ED7D31"/>
            <w:noWrap/>
            <w:vAlign w:val="center"/>
            <w:hideMark/>
          </w:tcPr>
          <w:p w14:paraId="16E2E5BD" w14:textId="02C111FB" w:rsidR="00B018E0" w:rsidRPr="001056B9" w:rsidRDefault="00B018E0" w:rsidP="00A30820">
            <w:pPr>
              <w:pStyle w:val="Tablecontextsmall"/>
              <w:rPr>
                <w:rFonts w:eastAsia="微软雅黑"/>
                <w:color w:val="auto"/>
              </w:rPr>
            </w:pPr>
            <w:r w:rsidRPr="001056B9">
              <w:rPr>
                <w:rFonts w:eastAsia="微软雅黑"/>
                <w:color w:val="auto"/>
              </w:rPr>
              <w:t>280</w:t>
            </w:r>
          </w:p>
        </w:tc>
        <w:tc>
          <w:tcPr>
            <w:tcW w:w="581" w:type="dxa"/>
            <w:tcBorders>
              <w:top w:val="nil"/>
              <w:left w:val="nil"/>
              <w:bottom w:val="single" w:sz="4" w:space="0" w:color="3F3F3F"/>
              <w:right w:val="single" w:sz="4" w:space="0" w:color="3F3F3F"/>
            </w:tcBorders>
            <w:shd w:val="clear" w:color="000000" w:fill="A9D08E"/>
            <w:noWrap/>
            <w:vAlign w:val="center"/>
            <w:hideMark/>
          </w:tcPr>
          <w:p w14:paraId="199454A9" w14:textId="43DB715F" w:rsidR="00B018E0" w:rsidRPr="001056B9" w:rsidRDefault="00B018E0" w:rsidP="00A30820">
            <w:pPr>
              <w:pStyle w:val="Tablecontextsmall"/>
              <w:rPr>
                <w:rFonts w:eastAsia="微软雅黑"/>
                <w:color w:val="auto"/>
              </w:rPr>
            </w:pPr>
            <w:r w:rsidRPr="001056B9">
              <w:rPr>
                <w:rFonts w:eastAsia="微软雅黑"/>
                <w:color w:val="auto"/>
              </w:rPr>
              <w:t>342</w:t>
            </w:r>
          </w:p>
        </w:tc>
        <w:tc>
          <w:tcPr>
            <w:tcW w:w="581" w:type="dxa"/>
            <w:tcBorders>
              <w:top w:val="nil"/>
              <w:left w:val="nil"/>
              <w:bottom w:val="single" w:sz="4" w:space="0" w:color="3F3F3F"/>
              <w:right w:val="single" w:sz="4" w:space="0" w:color="3F3F3F"/>
            </w:tcBorders>
            <w:shd w:val="clear" w:color="000000" w:fill="ED7D31"/>
            <w:noWrap/>
            <w:vAlign w:val="center"/>
            <w:hideMark/>
          </w:tcPr>
          <w:p w14:paraId="6A80986E" w14:textId="54992347" w:rsidR="00B018E0" w:rsidRPr="001056B9" w:rsidRDefault="00B018E0" w:rsidP="00A30820">
            <w:pPr>
              <w:pStyle w:val="Tablecontextsmall"/>
              <w:rPr>
                <w:rFonts w:eastAsia="微软雅黑"/>
                <w:color w:val="auto"/>
              </w:rPr>
            </w:pPr>
            <w:r w:rsidRPr="001056B9">
              <w:rPr>
                <w:rFonts w:eastAsia="微软雅黑"/>
                <w:color w:val="auto"/>
              </w:rPr>
              <w:t>173</w:t>
            </w:r>
          </w:p>
        </w:tc>
        <w:tc>
          <w:tcPr>
            <w:tcW w:w="582" w:type="dxa"/>
            <w:tcBorders>
              <w:top w:val="nil"/>
              <w:left w:val="nil"/>
              <w:bottom w:val="single" w:sz="4" w:space="0" w:color="3F3F3F"/>
              <w:right w:val="single" w:sz="4" w:space="0" w:color="3F3F3F"/>
            </w:tcBorders>
            <w:shd w:val="clear" w:color="000000" w:fill="ED7D31"/>
            <w:noWrap/>
            <w:vAlign w:val="center"/>
            <w:hideMark/>
          </w:tcPr>
          <w:p w14:paraId="6264A746" w14:textId="11EB3C81" w:rsidR="00B018E0" w:rsidRPr="001056B9" w:rsidRDefault="00B018E0" w:rsidP="00A30820">
            <w:pPr>
              <w:pStyle w:val="Tablecontextsmall"/>
              <w:rPr>
                <w:rFonts w:eastAsia="微软雅黑"/>
                <w:color w:val="auto"/>
              </w:rPr>
            </w:pPr>
            <w:r w:rsidRPr="001056B9">
              <w:rPr>
                <w:rFonts w:eastAsia="微软雅黑"/>
                <w:color w:val="auto"/>
              </w:rPr>
              <w:t>346</w:t>
            </w:r>
          </w:p>
        </w:tc>
        <w:tc>
          <w:tcPr>
            <w:tcW w:w="581" w:type="dxa"/>
            <w:tcBorders>
              <w:top w:val="nil"/>
              <w:left w:val="nil"/>
              <w:bottom w:val="single" w:sz="4" w:space="0" w:color="3F3F3F"/>
              <w:right w:val="single" w:sz="4" w:space="0" w:color="3F3F3F"/>
            </w:tcBorders>
            <w:shd w:val="clear" w:color="000000" w:fill="A9D08E"/>
            <w:noWrap/>
            <w:vAlign w:val="center"/>
            <w:hideMark/>
          </w:tcPr>
          <w:p w14:paraId="4A72172C" w14:textId="087CCEF3" w:rsidR="00B018E0" w:rsidRPr="001056B9" w:rsidRDefault="00B018E0" w:rsidP="00A30820">
            <w:pPr>
              <w:pStyle w:val="Tablecontextsmall"/>
              <w:rPr>
                <w:rFonts w:eastAsia="微软雅黑"/>
                <w:color w:val="auto"/>
              </w:rPr>
            </w:pPr>
            <w:r w:rsidRPr="001056B9">
              <w:rPr>
                <w:rFonts w:eastAsia="微软雅黑"/>
                <w:color w:val="auto"/>
              </w:rPr>
              <w:t>293</w:t>
            </w:r>
          </w:p>
        </w:tc>
        <w:tc>
          <w:tcPr>
            <w:tcW w:w="581" w:type="dxa"/>
            <w:tcBorders>
              <w:top w:val="nil"/>
              <w:left w:val="nil"/>
              <w:bottom w:val="single" w:sz="4" w:space="0" w:color="3F3F3F"/>
              <w:right w:val="single" w:sz="4" w:space="0" w:color="3F3F3F"/>
            </w:tcBorders>
            <w:shd w:val="clear" w:color="000000" w:fill="ED7D31"/>
            <w:noWrap/>
            <w:vAlign w:val="center"/>
            <w:hideMark/>
          </w:tcPr>
          <w:p w14:paraId="15EFDEA9" w14:textId="371BE897" w:rsidR="00B018E0" w:rsidRPr="001056B9" w:rsidRDefault="00B018E0" w:rsidP="00A30820">
            <w:pPr>
              <w:pStyle w:val="Tablecontextsmall"/>
              <w:rPr>
                <w:rFonts w:eastAsia="微软雅黑"/>
                <w:color w:val="auto"/>
              </w:rPr>
            </w:pPr>
            <w:r w:rsidRPr="001056B9">
              <w:rPr>
                <w:rFonts w:eastAsia="微软雅黑"/>
                <w:color w:val="auto"/>
              </w:rPr>
              <w:t>299</w:t>
            </w:r>
          </w:p>
        </w:tc>
        <w:tc>
          <w:tcPr>
            <w:tcW w:w="581" w:type="dxa"/>
            <w:tcBorders>
              <w:top w:val="nil"/>
              <w:left w:val="nil"/>
              <w:bottom w:val="single" w:sz="4" w:space="0" w:color="3F3F3F"/>
              <w:right w:val="single" w:sz="4" w:space="0" w:color="3F3F3F"/>
            </w:tcBorders>
            <w:shd w:val="clear" w:color="auto" w:fill="auto"/>
            <w:noWrap/>
            <w:vAlign w:val="center"/>
            <w:hideMark/>
          </w:tcPr>
          <w:p w14:paraId="2E3DAD8C" w14:textId="11B9D13F"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000000" w:fill="A9D08E"/>
            <w:noWrap/>
            <w:vAlign w:val="center"/>
            <w:hideMark/>
          </w:tcPr>
          <w:p w14:paraId="0F379786" w14:textId="44B6B80E" w:rsidR="00B018E0" w:rsidRPr="001056B9" w:rsidRDefault="00B018E0" w:rsidP="00A30820">
            <w:pPr>
              <w:pStyle w:val="Tablecontextsmall"/>
              <w:rPr>
                <w:rFonts w:eastAsia="微软雅黑"/>
                <w:color w:val="auto"/>
              </w:rPr>
            </w:pPr>
            <w:r w:rsidRPr="001056B9">
              <w:rPr>
                <w:rFonts w:eastAsia="微软雅黑"/>
                <w:color w:val="auto"/>
              </w:rPr>
              <w:t>191</w:t>
            </w:r>
          </w:p>
        </w:tc>
        <w:tc>
          <w:tcPr>
            <w:tcW w:w="581" w:type="dxa"/>
            <w:tcBorders>
              <w:top w:val="nil"/>
              <w:left w:val="nil"/>
              <w:bottom w:val="single" w:sz="4" w:space="0" w:color="3F3F3F"/>
              <w:right w:val="single" w:sz="4" w:space="0" w:color="3F3F3F"/>
            </w:tcBorders>
            <w:shd w:val="clear" w:color="000000" w:fill="ED7D31"/>
            <w:noWrap/>
            <w:vAlign w:val="center"/>
            <w:hideMark/>
          </w:tcPr>
          <w:p w14:paraId="62BCA3FA" w14:textId="30BFCAB4" w:rsidR="00B018E0" w:rsidRPr="001056B9" w:rsidRDefault="00B018E0" w:rsidP="00A30820">
            <w:pPr>
              <w:pStyle w:val="Tablecontextsmall"/>
              <w:rPr>
                <w:rFonts w:eastAsia="微软雅黑"/>
                <w:color w:val="auto"/>
              </w:rPr>
            </w:pPr>
            <w:r w:rsidRPr="001056B9">
              <w:rPr>
                <w:rFonts w:eastAsia="微软雅黑"/>
                <w:color w:val="auto"/>
              </w:rPr>
              <w:t>205</w:t>
            </w:r>
          </w:p>
        </w:tc>
        <w:tc>
          <w:tcPr>
            <w:tcW w:w="582" w:type="dxa"/>
            <w:tcBorders>
              <w:top w:val="nil"/>
              <w:left w:val="nil"/>
              <w:bottom w:val="single" w:sz="4" w:space="0" w:color="3F3F3F"/>
              <w:right w:val="single" w:sz="4" w:space="0" w:color="3F3F3F"/>
            </w:tcBorders>
            <w:shd w:val="clear" w:color="000000" w:fill="ED7D31"/>
            <w:noWrap/>
            <w:vAlign w:val="center"/>
            <w:hideMark/>
          </w:tcPr>
          <w:p w14:paraId="79EBA5C7" w14:textId="48D01828" w:rsidR="00B018E0" w:rsidRPr="001056B9" w:rsidRDefault="00B018E0" w:rsidP="00A30820">
            <w:pPr>
              <w:pStyle w:val="Tablecontextsmall"/>
              <w:rPr>
                <w:rFonts w:eastAsia="微软雅黑"/>
                <w:color w:val="auto"/>
              </w:rPr>
            </w:pPr>
            <w:r w:rsidRPr="001056B9">
              <w:rPr>
                <w:rFonts w:eastAsia="微软雅黑"/>
                <w:color w:val="auto"/>
              </w:rPr>
              <w:t>344</w:t>
            </w:r>
          </w:p>
        </w:tc>
        <w:tc>
          <w:tcPr>
            <w:tcW w:w="581" w:type="dxa"/>
            <w:tcBorders>
              <w:top w:val="nil"/>
              <w:left w:val="nil"/>
              <w:bottom w:val="single" w:sz="4" w:space="0" w:color="3F3F3F"/>
              <w:right w:val="single" w:sz="4" w:space="0" w:color="3F3F3F"/>
            </w:tcBorders>
            <w:shd w:val="clear" w:color="000000" w:fill="ED7D31"/>
            <w:noWrap/>
            <w:vAlign w:val="center"/>
            <w:hideMark/>
          </w:tcPr>
          <w:p w14:paraId="6043BC13" w14:textId="723B9C48" w:rsidR="00B018E0" w:rsidRPr="001056B9" w:rsidRDefault="00B018E0" w:rsidP="00A30820">
            <w:pPr>
              <w:pStyle w:val="Tablecontextsmall"/>
              <w:rPr>
                <w:rFonts w:eastAsia="微软雅黑"/>
                <w:color w:val="auto"/>
              </w:rPr>
            </w:pPr>
            <w:r w:rsidRPr="001056B9">
              <w:rPr>
                <w:rFonts w:eastAsia="微软雅黑"/>
                <w:color w:val="auto"/>
              </w:rPr>
              <w:t>452</w:t>
            </w:r>
          </w:p>
        </w:tc>
        <w:tc>
          <w:tcPr>
            <w:tcW w:w="581" w:type="dxa"/>
            <w:tcBorders>
              <w:top w:val="nil"/>
              <w:left w:val="nil"/>
              <w:bottom w:val="single" w:sz="4" w:space="0" w:color="3F3F3F"/>
              <w:right w:val="single" w:sz="4" w:space="0" w:color="3F3F3F"/>
            </w:tcBorders>
            <w:shd w:val="clear" w:color="000000" w:fill="A9D08E"/>
            <w:noWrap/>
            <w:vAlign w:val="center"/>
            <w:hideMark/>
          </w:tcPr>
          <w:p w14:paraId="21931D9D" w14:textId="73E7699E" w:rsidR="00B018E0" w:rsidRPr="001056B9" w:rsidRDefault="00B018E0" w:rsidP="00A30820">
            <w:pPr>
              <w:pStyle w:val="Tablecontextsmall"/>
              <w:rPr>
                <w:rFonts w:eastAsia="微软雅黑"/>
                <w:color w:val="auto"/>
              </w:rPr>
            </w:pPr>
            <w:r w:rsidRPr="001056B9">
              <w:rPr>
                <w:rFonts w:eastAsia="微软雅黑"/>
                <w:color w:val="auto"/>
              </w:rPr>
              <w:t>594</w:t>
            </w:r>
          </w:p>
        </w:tc>
        <w:tc>
          <w:tcPr>
            <w:tcW w:w="581" w:type="dxa"/>
            <w:tcBorders>
              <w:top w:val="nil"/>
              <w:left w:val="nil"/>
              <w:bottom w:val="single" w:sz="4" w:space="0" w:color="3F3F3F"/>
              <w:right w:val="single" w:sz="4" w:space="0" w:color="3F3F3F"/>
            </w:tcBorders>
            <w:shd w:val="clear" w:color="000000" w:fill="ED7D31"/>
            <w:noWrap/>
            <w:vAlign w:val="center"/>
            <w:hideMark/>
          </w:tcPr>
          <w:p w14:paraId="23E3DB6A" w14:textId="0FCBCF28" w:rsidR="00B018E0" w:rsidRPr="001056B9" w:rsidRDefault="00B018E0" w:rsidP="00A30820">
            <w:pPr>
              <w:pStyle w:val="Tablecontextsmall"/>
              <w:rPr>
                <w:rFonts w:eastAsia="微软雅黑"/>
                <w:color w:val="auto"/>
              </w:rPr>
            </w:pPr>
            <w:r w:rsidRPr="001056B9">
              <w:rPr>
                <w:rFonts w:eastAsia="微软雅黑"/>
                <w:color w:val="auto"/>
              </w:rPr>
              <w:t>267</w:t>
            </w:r>
          </w:p>
        </w:tc>
        <w:tc>
          <w:tcPr>
            <w:tcW w:w="581" w:type="dxa"/>
            <w:tcBorders>
              <w:top w:val="nil"/>
              <w:left w:val="nil"/>
              <w:bottom w:val="single" w:sz="4" w:space="0" w:color="3F3F3F"/>
              <w:right w:val="single" w:sz="4" w:space="0" w:color="3F3F3F"/>
            </w:tcBorders>
            <w:shd w:val="clear" w:color="000000" w:fill="ED7D31"/>
            <w:noWrap/>
            <w:vAlign w:val="center"/>
            <w:hideMark/>
          </w:tcPr>
          <w:p w14:paraId="77654101" w14:textId="18D6F5A5" w:rsidR="00B018E0" w:rsidRPr="001056B9" w:rsidRDefault="00B018E0" w:rsidP="00A30820">
            <w:pPr>
              <w:pStyle w:val="Tablecontextsmall"/>
              <w:rPr>
                <w:rFonts w:eastAsia="微软雅黑"/>
                <w:color w:val="auto"/>
              </w:rPr>
            </w:pPr>
            <w:r w:rsidRPr="001056B9">
              <w:rPr>
                <w:rFonts w:eastAsia="微软雅黑"/>
                <w:color w:val="auto"/>
              </w:rPr>
              <w:t>375</w:t>
            </w:r>
          </w:p>
        </w:tc>
        <w:tc>
          <w:tcPr>
            <w:tcW w:w="581" w:type="dxa"/>
            <w:tcBorders>
              <w:top w:val="nil"/>
              <w:left w:val="nil"/>
              <w:bottom w:val="single" w:sz="4" w:space="0" w:color="3F3F3F"/>
              <w:right w:val="single" w:sz="4" w:space="0" w:color="3F3F3F"/>
            </w:tcBorders>
            <w:shd w:val="clear" w:color="000000" w:fill="ED7D31"/>
            <w:noWrap/>
            <w:vAlign w:val="center"/>
            <w:hideMark/>
          </w:tcPr>
          <w:p w14:paraId="027BB8DB" w14:textId="099A72B1" w:rsidR="00B018E0" w:rsidRPr="001056B9" w:rsidRDefault="00B018E0" w:rsidP="00A30820">
            <w:pPr>
              <w:pStyle w:val="Tablecontextsmall"/>
              <w:rPr>
                <w:rFonts w:eastAsia="微软雅黑"/>
                <w:color w:val="auto"/>
              </w:rPr>
            </w:pPr>
            <w:r w:rsidRPr="001056B9">
              <w:rPr>
                <w:rFonts w:eastAsia="微软雅黑"/>
                <w:color w:val="auto"/>
              </w:rPr>
              <w:t>250</w:t>
            </w:r>
          </w:p>
        </w:tc>
        <w:tc>
          <w:tcPr>
            <w:tcW w:w="582" w:type="dxa"/>
            <w:tcBorders>
              <w:top w:val="nil"/>
              <w:left w:val="nil"/>
              <w:bottom w:val="single" w:sz="4" w:space="0" w:color="3F3F3F"/>
              <w:right w:val="single" w:sz="4" w:space="0" w:color="3F3F3F"/>
            </w:tcBorders>
            <w:shd w:val="clear" w:color="000000" w:fill="ED7D31"/>
            <w:noWrap/>
            <w:vAlign w:val="center"/>
            <w:hideMark/>
          </w:tcPr>
          <w:p w14:paraId="5F6F55D7" w14:textId="052EA92D" w:rsidR="00B018E0" w:rsidRPr="001056B9" w:rsidRDefault="00B018E0" w:rsidP="00A30820">
            <w:pPr>
              <w:pStyle w:val="Tablecontextsmall"/>
              <w:rPr>
                <w:rFonts w:eastAsia="微软雅黑"/>
                <w:color w:val="auto"/>
              </w:rPr>
            </w:pPr>
            <w:r w:rsidRPr="001056B9">
              <w:rPr>
                <w:rFonts w:eastAsia="微软雅黑"/>
                <w:color w:val="auto"/>
              </w:rPr>
              <w:t>322</w:t>
            </w:r>
          </w:p>
        </w:tc>
      </w:tr>
      <w:tr w:rsidR="001056B9" w:rsidRPr="001056B9" w14:paraId="2550F70C"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38439F71" w14:textId="77777777" w:rsidR="00B018E0" w:rsidRPr="001056B9" w:rsidRDefault="00B018E0" w:rsidP="00A30820">
            <w:pPr>
              <w:pStyle w:val="Tablecontextsmall"/>
              <w:rPr>
                <w:rFonts w:eastAsia="微软雅黑"/>
                <w:b/>
                <w:bCs/>
                <w:color w:val="auto"/>
              </w:rPr>
            </w:pPr>
            <w:r w:rsidRPr="001056B9">
              <w:rPr>
                <w:rFonts w:eastAsia="微软雅黑"/>
                <w:b/>
                <w:bCs/>
                <w:color w:val="auto"/>
              </w:rPr>
              <w:t>Mz</w:t>
            </w:r>
          </w:p>
        </w:tc>
        <w:tc>
          <w:tcPr>
            <w:tcW w:w="581" w:type="dxa"/>
            <w:tcBorders>
              <w:top w:val="nil"/>
              <w:left w:val="nil"/>
              <w:bottom w:val="single" w:sz="4" w:space="0" w:color="3F3F3F"/>
              <w:right w:val="single" w:sz="4" w:space="0" w:color="3F3F3F"/>
            </w:tcBorders>
            <w:shd w:val="clear" w:color="auto" w:fill="auto"/>
            <w:noWrap/>
            <w:vAlign w:val="center"/>
            <w:hideMark/>
          </w:tcPr>
          <w:p w14:paraId="1548799C" w14:textId="6A1CD1A7" w:rsidR="00B018E0" w:rsidRPr="001056B9" w:rsidRDefault="00B018E0" w:rsidP="00A30820">
            <w:pPr>
              <w:pStyle w:val="Tablecontextsmall"/>
              <w:rPr>
                <w:rFonts w:eastAsia="微软雅黑"/>
                <w:color w:val="auto"/>
              </w:rPr>
            </w:pPr>
            <w:r w:rsidRPr="001056B9">
              <w:rPr>
                <w:rFonts w:eastAsia="微软雅黑"/>
                <w:color w:val="auto"/>
              </w:rPr>
              <w:t>206</w:t>
            </w:r>
          </w:p>
        </w:tc>
        <w:tc>
          <w:tcPr>
            <w:tcW w:w="581" w:type="dxa"/>
            <w:tcBorders>
              <w:top w:val="nil"/>
              <w:left w:val="nil"/>
              <w:bottom w:val="single" w:sz="4" w:space="0" w:color="3F3F3F"/>
              <w:right w:val="single" w:sz="4" w:space="0" w:color="3F3F3F"/>
            </w:tcBorders>
            <w:shd w:val="clear" w:color="auto" w:fill="auto"/>
            <w:noWrap/>
            <w:vAlign w:val="center"/>
            <w:hideMark/>
          </w:tcPr>
          <w:p w14:paraId="186E1B0F" w14:textId="6EA3D73F" w:rsidR="00B018E0" w:rsidRPr="001056B9" w:rsidRDefault="00B018E0" w:rsidP="00A30820">
            <w:pPr>
              <w:pStyle w:val="Tablecontextsmall"/>
              <w:rPr>
                <w:rFonts w:eastAsia="微软雅黑"/>
                <w:color w:val="auto"/>
              </w:rPr>
            </w:pPr>
            <w:r w:rsidRPr="001056B9">
              <w:rPr>
                <w:rFonts w:eastAsia="微软雅黑"/>
                <w:color w:val="auto"/>
              </w:rPr>
              <w:t>163</w:t>
            </w:r>
          </w:p>
        </w:tc>
        <w:tc>
          <w:tcPr>
            <w:tcW w:w="581" w:type="dxa"/>
            <w:tcBorders>
              <w:top w:val="nil"/>
              <w:left w:val="nil"/>
              <w:bottom w:val="single" w:sz="4" w:space="0" w:color="3F3F3F"/>
              <w:right w:val="single" w:sz="4" w:space="0" w:color="3F3F3F"/>
            </w:tcBorders>
            <w:shd w:val="clear" w:color="auto" w:fill="auto"/>
            <w:noWrap/>
            <w:vAlign w:val="center"/>
            <w:hideMark/>
          </w:tcPr>
          <w:p w14:paraId="5310C991" w14:textId="1E857517" w:rsidR="00B018E0" w:rsidRPr="001056B9" w:rsidRDefault="00B018E0" w:rsidP="00A30820">
            <w:pPr>
              <w:pStyle w:val="Tablecontextsmall"/>
              <w:rPr>
                <w:rFonts w:eastAsia="微软雅黑"/>
                <w:color w:val="auto"/>
              </w:rPr>
            </w:pPr>
            <w:r w:rsidRPr="001056B9">
              <w:rPr>
                <w:rFonts w:eastAsia="微软雅黑"/>
                <w:color w:val="auto"/>
              </w:rPr>
              <w:t>321</w:t>
            </w:r>
          </w:p>
        </w:tc>
        <w:tc>
          <w:tcPr>
            <w:tcW w:w="581" w:type="dxa"/>
            <w:tcBorders>
              <w:top w:val="nil"/>
              <w:left w:val="nil"/>
              <w:bottom w:val="single" w:sz="4" w:space="0" w:color="3F3F3F"/>
              <w:right w:val="single" w:sz="4" w:space="0" w:color="3F3F3F"/>
            </w:tcBorders>
            <w:shd w:val="clear" w:color="000000" w:fill="ED7D31"/>
            <w:noWrap/>
            <w:vAlign w:val="center"/>
            <w:hideMark/>
          </w:tcPr>
          <w:p w14:paraId="4611A594" w14:textId="00E9A7BC" w:rsidR="00B018E0" w:rsidRPr="001056B9" w:rsidRDefault="00B018E0" w:rsidP="00A30820">
            <w:pPr>
              <w:pStyle w:val="Tablecontextsmall"/>
              <w:rPr>
                <w:rFonts w:eastAsia="微软雅黑"/>
                <w:color w:val="auto"/>
              </w:rPr>
            </w:pPr>
            <w:r w:rsidRPr="001056B9">
              <w:rPr>
                <w:rFonts w:eastAsia="微软雅黑"/>
                <w:color w:val="auto"/>
              </w:rPr>
              <w:t>310</w:t>
            </w:r>
          </w:p>
        </w:tc>
        <w:tc>
          <w:tcPr>
            <w:tcW w:w="582" w:type="dxa"/>
            <w:tcBorders>
              <w:top w:val="nil"/>
              <w:left w:val="nil"/>
              <w:bottom w:val="single" w:sz="4" w:space="0" w:color="3F3F3F"/>
              <w:right w:val="single" w:sz="4" w:space="0" w:color="3F3F3F"/>
            </w:tcBorders>
            <w:shd w:val="clear" w:color="auto" w:fill="auto"/>
            <w:noWrap/>
            <w:vAlign w:val="center"/>
            <w:hideMark/>
          </w:tcPr>
          <w:p w14:paraId="2E09F9CE" w14:textId="1ED48980" w:rsidR="00B018E0" w:rsidRPr="001056B9" w:rsidRDefault="00B018E0" w:rsidP="00A30820">
            <w:pPr>
              <w:pStyle w:val="Tablecontextsmall"/>
              <w:rPr>
                <w:rFonts w:eastAsia="微软雅黑"/>
                <w:color w:val="auto"/>
              </w:rPr>
            </w:pPr>
            <w:r w:rsidRPr="001056B9">
              <w:rPr>
                <w:rFonts w:eastAsia="微软雅黑"/>
                <w:color w:val="auto"/>
              </w:rPr>
              <w:t>145</w:t>
            </w:r>
          </w:p>
        </w:tc>
        <w:tc>
          <w:tcPr>
            <w:tcW w:w="581" w:type="dxa"/>
            <w:tcBorders>
              <w:top w:val="nil"/>
              <w:left w:val="nil"/>
              <w:bottom w:val="single" w:sz="4" w:space="0" w:color="3F3F3F"/>
              <w:right w:val="single" w:sz="4" w:space="0" w:color="3F3F3F"/>
            </w:tcBorders>
            <w:shd w:val="clear" w:color="000000" w:fill="A9D08E"/>
            <w:noWrap/>
            <w:vAlign w:val="center"/>
            <w:hideMark/>
          </w:tcPr>
          <w:p w14:paraId="4FC121E9" w14:textId="5AABC1CD" w:rsidR="00B018E0" w:rsidRPr="001056B9" w:rsidRDefault="00B018E0" w:rsidP="00A30820">
            <w:pPr>
              <w:pStyle w:val="Tablecontextsmall"/>
              <w:rPr>
                <w:rFonts w:eastAsia="微软雅黑"/>
                <w:color w:val="auto"/>
              </w:rPr>
            </w:pPr>
            <w:r w:rsidRPr="001056B9">
              <w:rPr>
                <w:rFonts w:eastAsia="微软雅黑"/>
                <w:color w:val="auto"/>
              </w:rPr>
              <w:t>277</w:t>
            </w:r>
          </w:p>
        </w:tc>
        <w:tc>
          <w:tcPr>
            <w:tcW w:w="581" w:type="dxa"/>
            <w:tcBorders>
              <w:top w:val="nil"/>
              <w:left w:val="nil"/>
              <w:bottom w:val="single" w:sz="4" w:space="0" w:color="3F3F3F"/>
              <w:right w:val="single" w:sz="4" w:space="0" w:color="3F3F3F"/>
            </w:tcBorders>
            <w:shd w:val="clear" w:color="auto" w:fill="auto"/>
            <w:noWrap/>
            <w:vAlign w:val="center"/>
            <w:hideMark/>
          </w:tcPr>
          <w:p w14:paraId="3F3ECBD3" w14:textId="0A36B3B3" w:rsidR="00B018E0" w:rsidRPr="001056B9" w:rsidRDefault="00B018E0" w:rsidP="00A30820">
            <w:pPr>
              <w:pStyle w:val="Tablecontextsmall"/>
              <w:rPr>
                <w:rFonts w:eastAsia="微软雅黑"/>
                <w:color w:val="auto"/>
              </w:rPr>
            </w:pPr>
            <w:r w:rsidRPr="001056B9">
              <w:rPr>
                <w:rFonts w:eastAsia="微软雅黑"/>
                <w:color w:val="auto"/>
              </w:rPr>
              <w:t>292</w:t>
            </w:r>
          </w:p>
        </w:tc>
        <w:tc>
          <w:tcPr>
            <w:tcW w:w="581" w:type="dxa"/>
            <w:tcBorders>
              <w:top w:val="nil"/>
              <w:left w:val="nil"/>
              <w:bottom w:val="single" w:sz="4" w:space="0" w:color="3F3F3F"/>
              <w:right w:val="single" w:sz="4" w:space="0" w:color="3F3F3F"/>
            </w:tcBorders>
            <w:shd w:val="clear" w:color="000000" w:fill="ED7D31"/>
            <w:noWrap/>
            <w:vAlign w:val="center"/>
            <w:hideMark/>
          </w:tcPr>
          <w:p w14:paraId="671E31DF" w14:textId="6F988A21" w:rsidR="00B018E0" w:rsidRPr="001056B9" w:rsidRDefault="00B018E0" w:rsidP="00A30820">
            <w:pPr>
              <w:pStyle w:val="Tablecontextsmall"/>
              <w:rPr>
                <w:rFonts w:eastAsia="微软雅黑"/>
                <w:color w:val="auto"/>
              </w:rPr>
            </w:pPr>
            <w:r w:rsidRPr="001056B9">
              <w:rPr>
                <w:rFonts w:eastAsia="微软雅黑"/>
                <w:color w:val="auto"/>
              </w:rPr>
              <w:t>281</w:t>
            </w:r>
          </w:p>
        </w:tc>
        <w:tc>
          <w:tcPr>
            <w:tcW w:w="581" w:type="dxa"/>
            <w:tcBorders>
              <w:top w:val="nil"/>
              <w:left w:val="nil"/>
              <w:bottom w:val="single" w:sz="4" w:space="0" w:color="3F3F3F"/>
              <w:right w:val="single" w:sz="4" w:space="0" w:color="3F3F3F"/>
            </w:tcBorders>
            <w:shd w:val="clear" w:color="000000" w:fill="ED7D31"/>
            <w:noWrap/>
            <w:vAlign w:val="center"/>
            <w:hideMark/>
          </w:tcPr>
          <w:p w14:paraId="0C6C1826" w14:textId="49F8055B" w:rsidR="00B018E0" w:rsidRPr="001056B9" w:rsidRDefault="00B018E0" w:rsidP="00A30820">
            <w:pPr>
              <w:pStyle w:val="Tablecontextsmall"/>
              <w:rPr>
                <w:rFonts w:eastAsia="微软雅黑"/>
                <w:color w:val="auto"/>
              </w:rPr>
            </w:pPr>
            <w:r w:rsidRPr="001056B9">
              <w:rPr>
                <w:rFonts w:eastAsia="微软雅黑"/>
                <w:color w:val="auto"/>
              </w:rPr>
              <w:t>310</w:t>
            </w:r>
          </w:p>
        </w:tc>
        <w:tc>
          <w:tcPr>
            <w:tcW w:w="581" w:type="dxa"/>
            <w:tcBorders>
              <w:top w:val="nil"/>
              <w:left w:val="nil"/>
              <w:bottom w:val="single" w:sz="4" w:space="0" w:color="3F3F3F"/>
              <w:right w:val="single" w:sz="4" w:space="0" w:color="3F3F3F"/>
            </w:tcBorders>
            <w:shd w:val="clear" w:color="000000" w:fill="ED7D31"/>
            <w:noWrap/>
            <w:vAlign w:val="center"/>
            <w:hideMark/>
          </w:tcPr>
          <w:p w14:paraId="29E71F01" w14:textId="4AF24727" w:rsidR="00B018E0" w:rsidRPr="001056B9" w:rsidRDefault="00B018E0" w:rsidP="00A30820">
            <w:pPr>
              <w:pStyle w:val="Tablecontextsmall"/>
              <w:rPr>
                <w:rFonts w:eastAsia="微软雅黑"/>
                <w:color w:val="auto"/>
              </w:rPr>
            </w:pPr>
            <w:r w:rsidRPr="001056B9">
              <w:rPr>
                <w:rFonts w:eastAsia="微软雅黑"/>
                <w:color w:val="auto"/>
              </w:rPr>
              <w:t>203</w:t>
            </w:r>
          </w:p>
        </w:tc>
        <w:tc>
          <w:tcPr>
            <w:tcW w:w="582" w:type="dxa"/>
            <w:tcBorders>
              <w:top w:val="nil"/>
              <w:left w:val="nil"/>
              <w:bottom w:val="single" w:sz="4" w:space="0" w:color="3F3F3F"/>
              <w:right w:val="single" w:sz="4" w:space="0" w:color="3F3F3F"/>
            </w:tcBorders>
            <w:shd w:val="clear" w:color="auto" w:fill="auto"/>
            <w:noWrap/>
            <w:vAlign w:val="center"/>
            <w:hideMark/>
          </w:tcPr>
          <w:p w14:paraId="229D41DB" w14:textId="4BA08DDE" w:rsidR="00B018E0" w:rsidRPr="001056B9" w:rsidRDefault="00B018E0" w:rsidP="00A30820">
            <w:pPr>
              <w:pStyle w:val="Tablecontextsmall"/>
              <w:rPr>
                <w:rFonts w:eastAsia="微软雅黑"/>
                <w:color w:val="auto"/>
              </w:rPr>
            </w:pPr>
            <w:r w:rsidRPr="001056B9">
              <w:rPr>
                <w:rFonts w:eastAsia="微软雅黑"/>
                <w:color w:val="auto"/>
              </w:rPr>
              <w:t>361</w:t>
            </w:r>
          </w:p>
        </w:tc>
        <w:tc>
          <w:tcPr>
            <w:tcW w:w="581" w:type="dxa"/>
            <w:tcBorders>
              <w:top w:val="nil"/>
              <w:left w:val="nil"/>
              <w:bottom w:val="single" w:sz="4" w:space="0" w:color="3F3F3F"/>
              <w:right w:val="single" w:sz="4" w:space="0" w:color="3F3F3F"/>
            </w:tcBorders>
            <w:shd w:val="clear" w:color="000000" w:fill="ED7D31"/>
            <w:noWrap/>
            <w:vAlign w:val="center"/>
            <w:hideMark/>
          </w:tcPr>
          <w:p w14:paraId="05F435E5" w14:textId="696F4A4C"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tcBorders>
              <w:top w:val="nil"/>
              <w:left w:val="nil"/>
              <w:bottom w:val="single" w:sz="4" w:space="0" w:color="3F3F3F"/>
              <w:right w:val="single" w:sz="4" w:space="0" w:color="3F3F3F"/>
            </w:tcBorders>
            <w:shd w:val="clear" w:color="000000" w:fill="ED7D31"/>
            <w:noWrap/>
            <w:vAlign w:val="center"/>
            <w:hideMark/>
          </w:tcPr>
          <w:p w14:paraId="04C442AD" w14:textId="6D823ED7" w:rsidR="00B018E0" w:rsidRPr="001056B9" w:rsidRDefault="00B018E0" w:rsidP="00A30820">
            <w:pPr>
              <w:pStyle w:val="Tablecontextsmall"/>
              <w:rPr>
                <w:rFonts w:eastAsia="微软雅黑"/>
                <w:color w:val="auto"/>
              </w:rPr>
            </w:pPr>
            <w:r w:rsidRPr="001056B9">
              <w:rPr>
                <w:rFonts w:eastAsia="微软雅黑"/>
                <w:color w:val="auto"/>
              </w:rPr>
              <w:t>318</w:t>
            </w:r>
          </w:p>
        </w:tc>
        <w:tc>
          <w:tcPr>
            <w:tcW w:w="581" w:type="dxa"/>
            <w:tcBorders>
              <w:top w:val="nil"/>
              <w:left w:val="nil"/>
              <w:bottom w:val="single" w:sz="4" w:space="0" w:color="3F3F3F"/>
              <w:right w:val="single" w:sz="4" w:space="0" w:color="3F3F3F"/>
            </w:tcBorders>
            <w:shd w:val="clear" w:color="000000" w:fill="A9D08E"/>
            <w:noWrap/>
            <w:vAlign w:val="center"/>
            <w:hideMark/>
          </w:tcPr>
          <w:p w14:paraId="783E87F6" w14:textId="38B1BA43" w:rsidR="00B018E0" w:rsidRPr="001056B9" w:rsidRDefault="00B018E0" w:rsidP="00A30820">
            <w:pPr>
              <w:pStyle w:val="Tablecontextsmall"/>
              <w:rPr>
                <w:rFonts w:eastAsia="微软雅黑"/>
                <w:color w:val="auto"/>
              </w:rPr>
            </w:pPr>
            <w:r w:rsidRPr="001056B9">
              <w:rPr>
                <w:rFonts w:eastAsia="微软雅黑"/>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11F2F383" w14:textId="209D1E8D"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3074A7E8" w14:textId="1543756F" w:rsidR="00B018E0" w:rsidRPr="001056B9" w:rsidRDefault="00B018E0" w:rsidP="00A30820">
            <w:pPr>
              <w:pStyle w:val="Tablecontextsmall"/>
              <w:rPr>
                <w:rFonts w:eastAsia="微软雅黑"/>
                <w:color w:val="auto"/>
              </w:rPr>
            </w:pPr>
            <w:r w:rsidRPr="001056B9">
              <w:rPr>
                <w:rFonts w:eastAsia="微软雅黑"/>
                <w:color w:val="auto"/>
              </w:rPr>
              <w:t>108</w:t>
            </w:r>
          </w:p>
        </w:tc>
        <w:tc>
          <w:tcPr>
            <w:tcW w:w="582" w:type="dxa"/>
            <w:tcBorders>
              <w:top w:val="nil"/>
              <w:left w:val="nil"/>
              <w:bottom w:val="single" w:sz="4" w:space="0" w:color="3F3F3F"/>
              <w:right w:val="single" w:sz="4" w:space="0" w:color="3F3F3F"/>
            </w:tcBorders>
            <w:shd w:val="clear" w:color="000000" w:fill="ED7D31"/>
            <w:noWrap/>
            <w:vAlign w:val="center"/>
            <w:hideMark/>
          </w:tcPr>
          <w:p w14:paraId="065A356B" w14:textId="57FCD5AD" w:rsidR="00B018E0" w:rsidRPr="001056B9" w:rsidRDefault="00B018E0" w:rsidP="00A30820">
            <w:pPr>
              <w:pStyle w:val="Tablecontextsmall"/>
              <w:rPr>
                <w:rFonts w:eastAsia="微软雅黑"/>
                <w:color w:val="auto"/>
              </w:rPr>
            </w:pPr>
            <w:r w:rsidRPr="001056B9">
              <w:rPr>
                <w:rFonts w:eastAsia="微软雅黑"/>
                <w:color w:val="auto"/>
              </w:rPr>
              <w:t>346</w:t>
            </w:r>
          </w:p>
        </w:tc>
        <w:tc>
          <w:tcPr>
            <w:tcW w:w="581" w:type="dxa"/>
            <w:tcBorders>
              <w:top w:val="nil"/>
              <w:left w:val="nil"/>
              <w:bottom w:val="single" w:sz="4" w:space="0" w:color="3F3F3F"/>
              <w:right w:val="single" w:sz="4" w:space="0" w:color="3F3F3F"/>
            </w:tcBorders>
            <w:shd w:val="clear" w:color="000000" w:fill="ED7D31"/>
            <w:noWrap/>
            <w:vAlign w:val="center"/>
            <w:hideMark/>
          </w:tcPr>
          <w:p w14:paraId="4DBFFDF2" w14:textId="199E2A16" w:rsidR="00B018E0" w:rsidRPr="001056B9" w:rsidRDefault="00B018E0" w:rsidP="00A30820">
            <w:pPr>
              <w:pStyle w:val="Tablecontextsmall"/>
              <w:rPr>
                <w:rFonts w:eastAsia="微软雅黑"/>
                <w:color w:val="auto"/>
              </w:rPr>
            </w:pPr>
            <w:r w:rsidRPr="001056B9">
              <w:rPr>
                <w:rFonts w:eastAsia="微软雅黑"/>
                <w:color w:val="auto"/>
              </w:rPr>
              <w:t>421</w:t>
            </w:r>
          </w:p>
        </w:tc>
        <w:tc>
          <w:tcPr>
            <w:tcW w:w="581" w:type="dxa"/>
            <w:tcBorders>
              <w:top w:val="nil"/>
              <w:left w:val="nil"/>
              <w:bottom w:val="single" w:sz="4" w:space="0" w:color="3F3F3F"/>
              <w:right w:val="single" w:sz="4" w:space="0" w:color="3F3F3F"/>
            </w:tcBorders>
            <w:shd w:val="clear" w:color="000000" w:fill="ED7D31"/>
            <w:noWrap/>
            <w:vAlign w:val="center"/>
            <w:hideMark/>
          </w:tcPr>
          <w:p w14:paraId="597E0FF8" w14:textId="63C15878" w:rsidR="00B018E0" w:rsidRPr="001056B9" w:rsidRDefault="00B018E0" w:rsidP="00A30820">
            <w:pPr>
              <w:pStyle w:val="Tablecontextsmall"/>
              <w:rPr>
                <w:rFonts w:eastAsia="微软雅黑"/>
                <w:color w:val="auto"/>
              </w:rPr>
            </w:pPr>
            <w:r w:rsidRPr="001056B9">
              <w:rPr>
                <w:rFonts w:eastAsia="微软雅黑"/>
                <w:color w:val="auto"/>
              </w:rPr>
              <w:t>387</w:t>
            </w:r>
          </w:p>
        </w:tc>
        <w:tc>
          <w:tcPr>
            <w:tcW w:w="581" w:type="dxa"/>
            <w:tcBorders>
              <w:top w:val="nil"/>
              <w:left w:val="nil"/>
              <w:bottom w:val="single" w:sz="4" w:space="0" w:color="3F3F3F"/>
              <w:right w:val="single" w:sz="4" w:space="0" w:color="3F3F3F"/>
            </w:tcBorders>
            <w:shd w:val="clear" w:color="000000" w:fill="ED7D31"/>
            <w:noWrap/>
            <w:vAlign w:val="center"/>
            <w:hideMark/>
          </w:tcPr>
          <w:p w14:paraId="54377BE1" w14:textId="0B6BE291" w:rsidR="00B018E0" w:rsidRPr="001056B9" w:rsidRDefault="00B018E0" w:rsidP="00A30820">
            <w:pPr>
              <w:pStyle w:val="Tablecontextsmall"/>
              <w:rPr>
                <w:rFonts w:eastAsia="微软雅黑"/>
                <w:color w:val="auto"/>
              </w:rPr>
            </w:pPr>
            <w:r w:rsidRPr="001056B9">
              <w:rPr>
                <w:rFonts w:eastAsia="微软雅黑"/>
                <w:color w:val="auto"/>
              </w:rPr>
              <w:t>311</w:t>
            </w:r>
          </w:p>
        </w:tc>
        <w:tc>
          <w:tcPr>
            <w:tcW w:w="581" w:type="dxa"/>
            <w:tcBorders>
              <w:top w:val="nil"/>
              <w:left w:val="nil"/>
              <w:bottom w:val="single" w:sz="4" w:space="0" w:color="3F3F3F"/>
              <w:right w:val="single" w:sz="4" w:space="0" w:color="3F3F3F"/>
            </w:tcBorders>
            <w:shd w:val="clear" w:color="auto" w:fill="auto"/>
            <w:noWrap/>
            <w:vAlign w:val="center"/>
            <w:hideMark/>
          </w:tcPr>
          <w:p w14:paraId="6F9837F5" w14:textId="44DF8887" w:rsidR="00B018E0" w:rsidRPr="001056B9" w:rsidRDefault="00B018E0" w:rsidP="00A30820">
            <w:pPr>
              <w:pStyle w:val="Tablecontextsmall"/>
              <w:rPr>
                <w:rFonts w:eastAsia="微软雅黑"/>
                <w:color w:val="auto"/>
              </w:rPr>
            </w:pPr>
            <w:r w:rsidRPr="001056B9">
              <w:rPr>
                <w:rFonts w:eastAsia="微软雅黑"/>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3DA7AE4F" w14:textId="4E857131" w:rsidR="00B018E0" w:rsidRPr="001056B9" w:rsidRDefault="00B018E0" w:rsidP="00A30820">
            <w:pPr>
              <w:pStyle w:val="Tablecontextsmall"/>
              <w:rPr>
                <w:rFonts w:eastAsia="微软雅黑"/>
                <w:color w:val="auto"/>
              </w:rPr>
            </w:pPr>
            <w:r w:rsidRPr="001056B9">
              <w:rPr>
                <w:rFonts w:eastAsia="微软雅黑"/>
                <w:color w:val="auto"/>
              </w:rPr>
              <w:t>27</w:t>
            </w:r>
          </w:p>
        </w:tc>
        <w:tc>
          <w:tcPr>
            <w:tcW w:w="582" w:type="dxa"/>
            <w:tcBorders>
              <w:top w:val="nil"/>
              <w:left w:val="nil"/>
              <w:bottom w:val="single" w:sz="4" w:space="0" w:color="3F3F3F"/>
              <w:right w:val="single" w:sz="4" w:space="0" w:color="3F3F3F"/>
            </w:tcBorders>
            <w:shd w:val="clear" w:color="000000" w:fill="ED7D31"/>
            <w:noWrap/>
            <w:vAlign w:val="center"/>
            <w:hideMark/>
          </w:tcPr>
          <w:p w14:paraId="64D6F3B9" w14:textId="70544FF2" w:rsidR="00B018E0" w:rsidRPr="001056B9" w:rsidRDefault="00B018E0" w:rsidP="00A30820">
            <w:pPr>
              <w:pStyle w:val="Tablecontextsmall"/>
              <w:rPr>
                <w:rFonts w:eastAsia="微软雅黑"/>
                <w:color w:val="auto"/>
              </w:rPr>
            </w:pPr>
            <w:r w:rsidRPr="001056B9">
              <w:rPr>
                <w:rFonts w:eastAsia="微软雅黑"/>
                <w:color w:val="auto"/>
              </w:rPr>
              <w:t>358</w:t>
            </w:r>
          </w:p>
        </w:tc>
      </w:tr>
      <w:tr w:rsidR="001056B9" w:rsidRPr="001056B9" w14:paraId="1825F5B1"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2E223DFC" w14:textId="77777777" w:rsidR="00B018E0" w:rsidRPr="001056B9" w:rsidRDefault="00B018E0" w:rsidP="00A30820">
            <w:pPr>
              <w:pStyle w:val="Tablecontextsmall"/>
              <w:rPr>
                <w:rFonts w:eastAsia="微软雅黑"/>
                <w:b/>
                <w:bCs/>
                <w:color w:val="auto"/>
              </w:rPr>
            </w:pPr>
            <w:r w:rsidRPr="001056B9">
              <w:rPr>
                <w:rFonts w:eastAsia="微软雅黑"/>
                <w:b/>
                <w:bCs/>
                <w:color w:val="auto"/>
              </w:rPr>
              <w:t>Sw</w:t>
            </w:r>
          </w:p>
        </w:tc>
        <w:tc>
          <w:tcPr>
            <w:tcW w:w="581" w:type="dxa"/>
            <w:tcBorders>
              <w:top w:val="nil"/>
              <w:left w:val="nil"/>
              <w:bottom w:val="single" w:sz="4" w:space="0" w:color="3F3F3F"/>
              <w:right w:val="single" w:sz="4" w:space="0" w:color="3F3F3F"/>
            </w:tcBorders>
            <w:shd w:val="clear" w:color="auto" w:fill="auto"/>
            <w:noWrap/>
            <w:vAlign w:val="center"/>
            <w:hideMark/>
          </w:tcPr>
          <w:p w14:paraId="72B0AFFB" w14:textId="6D8BED60" w:rsidR="00B018E0" w:rsidRPr="001056B9" w:rsidRDefault="00B018E0" w:rsidP="00A30820">
            <w:pPr>
              <w:pStyle w:val="Tablecontextsmall"/>
              <w:rPr>
                <w:rFonts w:eastAsia="微软雅黑"/>
                <w:color w:val="auto"/>
              </w:rPr>
            </w:pPr>
            <w:r w:rsidRPr="001056B9">
              <w:rPr>
                <w:rFonts w:eastAsia="微软雅黑"/>
                <w:color w:val="auto"/>
              </w:rPr>
              <w:t>92</w:t>
            </w:r>
          </w:p>
        </w:tc>
        <w:tc>
          <w:tcPr>
            <w:tcW w:w="581" w:type="dxa"/>
            <w:tcBorders>
              <w:top w:val="nil"/>
              <w:left w:val="nil"/>
              <w:bottom w:val="single" w:sz="4" w:space="0" w:color="3F3F3F"/>
              <w:right w:val="single" w:sz="4" w:space="0" w:color="3F3F3F"/>
            </w:tcBorders>
            <w:shd w:val="clear" w:color="auto" w:fill="auto"/>
            <w:noWrap/>
            <w:vAlign w:val="center"/>
            <w:hideMark/>
          </w:tcPr>
          <w:p w14:paraId="7F5C1C4D" w14:textId="2C1E5C76" w:rsidR="00B018E0" w:rsidRPr="001056B9" w:rsidRDefault="00B018E0" w:rsidP="00A30820">
            <w:pPr>
              <w:pStyle w:val="Tablecontextsmall"/>
              <w:rPr>
                <w:rFonts w:eastAsia="微软雅黑"/>
                <w:color w:val="auto"/>
              </w:rPr>
            </w:pPr>
            <w:r w:rsidRPr="001056B9">
              <w:rPr>
                <w:rFonts w:eastAsia="微软雅黑"/>
                <w:color w:val="auto"/>
              </w:rPr>
              <w:t>53</w:t>
            </w:r>
          </w:p>
        </w:tc>
        <w:tc>
          <w:tcPr>
            <w:tcW w:w="581" w:type="dxa"/>
            <w:tcBorders>
              <w:top w:val="nil"/>
              <w:left w:val="nil"/>
              <w:bottom w:val="single" w:sz="4" w:space="0" w:color="3F3F3F"/>
              <w:right w:val="single" w:sz="4" w:space="0" w:color="3F3F3F"/>
            </w:tcBorders>
            <w:shd w:val="clear" w:color="auto" w:fill="auto"/>
            <w:noWrap/>
            <w:vAlign w:val="center"/>
            <w:hideMark/>
          </w:tcPr>
          <w:p w14:paraId="0BB6BA60" w14:textId="23CDD397" w:rsidR="00B018E0" w:rsidRPr="001056B9" w:rsidRDefault="00B018E0" w:rsidP="00A30820">
            <w:pPr>
              <w:pStyle w:val="Tablecontextsmall"/>
              <w:rPr>
                <w:rFonts w:eastAsia="微软雅黑"/>
                <w:color w:val="auto"/>
              </w:rPr>
            </w:pPr>
            <w:r w:rsidRPr="001056B9">
              <w:rPr>
                <w:rFonts w:eastAsia="微软雅黑"/>
                <w:color w:val="auto"/>
              </w:rPr>
              <w:t>203</w:t>
            </w:r>
          </w:p>
        </w:tc>
        <w:tc>
          <w:tcPr>
            <w:tcW w:w="581" w:type="dxa"/>
            <w:tcBorders>
              <w:top w:val="nil"/>
              <w:left w:val="nil"/>
              <w:bottom w:val="single" w:sz="4" w:space="0" w:color="3F3F3F"/>
              <w:right w:val="single" w:sz="4" w:space="0" w:color="3F3F3F"/>
            </w:tcBorders>
            <w:shd w:val="clear" w:color="000000" w:fill="ED7D31"/>
            <w:noWrap/>
            <w:vAlign w:val="center"/>
            <w:hideMark/>
          </w:tcPr>
          <w:p w14:paraId="7C18A6D9" w14:textId="2A3B0E97" w:rsidR="00B018E0" w:rsidRPr="001056B9" w:rsidRDefault="00B018E0" w:rsidP="00A30820">
            <w:pPr>
              <w:pStyle w:val="Tablecontextsmall"/>
              <w:rPr>
                <w:rFonts w:eastAsia="微软雅黑"/>
                <w:color w:val="auto"/>
              </w:rPr>
            </w:pPr>
            <w:r w:rsidRPr="001056B9">
              <w:rPr>
                <w:rFonts w:eastAsia="微软雅黑"/>
                <w:color w:val="auto"/>
              </w:rPr>
              <w:t>162</w:t>
            </w:r>
          </w:p>
        </w:tc>
        <w:tc>
          <w:tcPr>
            <w:tcW w:w="582" w:type="dxa"/>
            <w:tcBorders>
              <w:top w:val="nil"/>
              <w:left w:val="nil"/>
              <w:bottom w:val="single" w:sz="4" w:space="0" w:color="3F3F3F"/>
              <w:right w:val="single" w:sz="4" w:space="0" w:color="3F3F3F"/>
            </w:tcBorders>
            <w:shd w:val="clear" w:color="auto" w:fill="auto"/>
            <w:noWrap/>
            <w:vAlign w:val="center"/>
            <w:hideMark/>
          </w:tcPr>
          <w:p w14:paraId="58C5D8F4" w14:textId="36AB7C51" w:rsidR="00B018E0" w:rsidRPr="001056B9" w:rsidRDefault="00B018E0" w:rsidP="00A30820">
            <w:pPr>
              <w:pStyle w:val="Tablecontextsmall"/>
              <w:rPr>
                <w:rFonts w:eastAsia="微软雅黑"/>
                <w:color w:val="auto"/>
              </w:rPr>
            </w:pPr>
            <w:r w:rsidRPr="001056B9">
              <w:rPr>
                <w:rFonts w:eastAsia="微软雅黑"/>
                <w:color w:val="auto"/>
              </w:rPr>
              <w:t>29</w:t>
            </w:r>
          </w:p>
        </w:tc>
        <w:tc>
          <w:tcPr>
            <w:tcW w:w="581" w:type="dxa"/>
            <w:tcBorders>
              <w:top w:val="nil"/>
              <w:left w:val="nil"/>
              <w:bottom w:val="single" w:sz="4" w:space="0" w:color="3F3F3F"/>
              <w:right w:val="single" w:sz="4" w:space="0" w:color="3F3F3F"/>
            </w:tcBorders>
            <w:shd w:val="clear" w:color="000000" w:fill="FFFF00"/>
            <w:noWrap/>
            <w:vAlign w:val="center"/>
            <w:hideMark/>
          </w:tcPr>
          <w:p w14:paraId="3920E7E0" w14:textId="6BCCF183" w:rsidR="00B018E0" w:rsidRPr="001056B9" w:rsidRDefault="00B018E0" w:rsidP="00A30820">
            <w:pPr>
              <w:pStyle w:val="Tablecontextsmall"/>
              <w:rPr>
                <w:rFonts w:eastAsia="微软雅黑"/>
                <w:color w:val="auto"/>
              </w:rPr>
            </w:pPr>
            <w:r w:rsidRPr="001056B9">
              <w:rPr>
                <w:rFonts w:eastAsia="微软雅黑"/>
                <w:color w:val="auto"/>
              </w:rPr>
              <w:t>80</w:t>
            </w:r>
          </w:p>
        </w:tc>
        <w:tc>
          <w:tcPr>
            <w:tcW w:w="581" w:type="dxa"/>
            <w:tcBorders>
              <w:top w:val="nil"/>
              <w:left w:val="nil"/>
              <w:bottom w:val="single" w:sz="4" w:space="0" w:color="3F3F3F"/>
              <w:right w:val="single" w:sz="4" w:space="0" w:color="3F3F3F"/>
            </w:tcBorders>
            <w:shd w:val="clear" w:color="auto" w:fill="auto"/>
            <w:noWrap/>
            <w:vAlign w:val="center"/>
            <w:hideMark/>
          </w:tcPr>
          <w:p w14:paraId="3E6C510B" w14:textId="305A105F" w:rsidR="00B018E0" w:rsidRPr="001056B9" w:rsidRDefault="00B018E0" w:rsidP="00A30820">
            <w:pPr>
              <w:pStyle w:val="Tablecontextsmall"/>
              <w:rPr>
                <w:rFonts w:eastAsia="微软雅黑"/>
                <w:color w:val="auto"/>
              </w:rPr>
            </w:pPr>
            <w:r w:rsidRPr="001056B9">
              <w:rPr>
                <w:rFonts w:eastAsia="微软雅黑"/>
                <w:color w:val="auto"/>
              </w:rPr>
              <w:t>165</w:t>
            </w:r>
          </w:p>
        </w:tc>
        <w:tc>
          <w:tcPr>
            <w:tcW w:w="581" w:type="dxa"/>
            <w:tcBorders>
              <w:top w:val="nil"/>
              <w:left w:val="nil"/>
              <w:bottom w:val="single" w:sz="4" w:space="0" w:color="3F3F3F"/>
              <w:right w:val="single" w:sz="4" w:space="0" w:color="3F3F3F"/>
            </w:tcBorders>
            <w:shd w:val="clear" w:color="auto" w:fill="auto"/>
            <w:noWrap/>
            <w:vAlign w:val="center"/>
            <w:hideMark/>
          </w:tcPr>
          <w:p w14:paraId="5C6DF693" w14:textId="0A32E801" w:rsidR="00B018E0" w:rsidRPr="001056B9" w:rsidRDefault="00B018E0" w:rsidP="00A30820">
            <w:pPr>
              <w:pStyle w:val="Tablecontextsmall"/>
              <w:rPr>
                <w:rFonts w:eastAsia="微软雅黑"/>
                <w:color w:val="auto"/>
              </w:rPr>
            </w:pPr>
            <w:r w:rsidRPr="001056B9">
              <w:rPr>
                <w:rFonts w:eastAsia="微软雅黑"/>
                <w:color w:val="auto"/>
              </w:rPr>
              <w:t>147</w:t>
            </w:r>
          </w:p>
        </w:tc>
        <w:tc>
          <w:tcPr>
            <w:tcW w:w="581" w:type="dxa"/>
            <w:tcBorders>
              <w:top w:val="nil"/>
              <w:left w:val="nil"/>
              <w:bottom w:val="single" w:sz="4" w:space="0" w:color="3F3F3F"/>
              <w:right w:val="single" w:sz="4" w:space="0" w:color="3F3F3F"/>
            </w:tcBorders>
            <w:shd w:val="clear" w:color="000000" w:fill="ED7D31"/>
            <w:noWrap/>
            <w:vAlign w:val="center"/>
            <w:hideMark/>
          </w:tcPr>
          <w:p w14:paraId="01994E9B" w14:textId="5DFB1985" w:rsidR="00B018E0" w:rsidRPr="001056B9" w:rsidRDefault="00B018E0" w:rsidP="00A30820">
            <w:pPr>
              <w:pStyle w:val="Tablecontextsmall"/>
              <w:rPr>
                <w:rFonts w:eastAsia="微软雅黑"/>
                <w:color w:val="auto"/>
              </w:rPr>
            </w:pPr>
            <w:r w:rsidRPr="001056B9">
              <w:rPr>
                <w:rFonts w:eastAsia="微软雅黑"/>
                <w:color w:val="auto"/>
              </w:rPr>
              <w:t>177</w:t>
            </w:r>
          </w:p>
        </w:tc>
        <w:tc>
          <w:tcPr>
            <w:tcW w:w="581" w:type="dxa"/>
            <w:tcBorders>
              <w:top w:val="nil"/>
              <w:left w:val="nil"/>
              <w:bottom w:val="single" w:sz="4" w:space="0" w:color="3F3F3F"/>
              <w:right w:val="single" w:sz="4" w:space="0" w:color="3F3F3F"/>
            </w:tcBorders>
            <w:shd w:val="clear" w:color="auto" w:fill="auto"/>
            <w:noWrap/>
            <w:vAlign w:val="center"/>
            <w:hideMark/>
          </w:tcPr>
          <w:p w14:paraId="716944AE" w14:textId="050EF523" w:rsidR="00B018E0" w:rsidRPr="001056B9" w:rsidRDefault="00B018E0" w:rsidP="00A30820">
            <w:pPr>
              <w:pStyle w:val="Tablecontextsmall"/>
              <w:rPr>
                <w:rFonts w:eastAsia="微软雅黑"/>
                <w:color w:val="auto"/>
              </w:rPr>
            </w:pPr>
            <w:r w:rsidRPr="001056B9">
              <w:rPr>
                <w:rFonts w:eastAsia="微软雅黑"/>
                <w:color w:val="auto"/>
              </w:rPr>
              <w:t>82</w:t>
            </w:r>
          </w:p>
        </w:tc>
        <w:tc>
          <w:tcPr>
            <w:tcW w:w="582" w:type="dxa"/>
            <w:tcBorders>
              <w:top w:val="nil"/>
              <w:left w:val="nil"/>
              <w:bottom w:val="single" w:sz="4" w:space="0" w:color="3F3F3F"/>
              <w:right w:val="single" w:sz="4" w:space="0" w:color="3F3F3F"/>
            </w:tcBorders>
            <w:shd w:val="clear" w:color="auto" w:fill="auto"/>
            <w:noWrap/>
            <w:vAlign w:val="center"/>
            <w:hideMark/>
          </w:tcPr>
          <w:p w14:paraId="6E7CC623" w14:textId="29DEEFD2" w:rsidR="00B018E0" w:rsidRPr="001056B9" w:rsidRDefault="00B018E0" w:rsidP="00A30820">
            <w:pPr>
              <w:pStyle w:val="Tablecontextsmall"/>
              <w:rPr>
                <w:rFonts w:eastAsia="微软雅黑"/>
                <w:color w:val="auto"/>
              </w:rPr>
            </w:pPr>
            <w:r w:rsidRPr="001056B9">
              <w:rPr>
                <w:rFonts w:eastAsia="微软雅黑"/>
                <w:color w:val="auto"/>
              </w:rPr>
              <w:t>243</w:t>
            </w:r>
          </w:p>
        </w:tc>
        <w:tc>
          <w:tcPr>
            <w:tcW w:w="581" w:type="dxa"/>
            <w:tcBorders>
              <w:top w:val="nil"/>
              <w:left w:val="nil"/>
              <w:bottom w:val="single" w:sz="4" w:space="0" w:color="3F3F3F"/>
              <w:right w:val="single" w:sz="4" w:space="0" w:color="3F3F3F"/>
            </w:tcBorders>
            <w:shd w:val="clear" w:color="auto" w:fill="auto"/>
            <w:noWrap/>
            <w:vAlign w:val="center"/>
            <w:hideMark/>
          </w:tcPr>
          <w:p w14:paraId="43CA2CEB" w14:textId="68A3164A" w:rsidR="00B018E0" w:rsidRPr="001056B9" w:rsidRDefault="00B018E0" w:rsidP="00A30820">
            <w:pPr>
              <w:pStyle w:val="Tablecontextsmall"/>
              <w:rPr>
                <w:rFonts w:eastAsia="微软雅黑"/>
                <w:color w:val="auto"/>
              </w:rPr>
            </w:pPr>
            <w:r w:rsidRPr="001056B9">
              <w:rPr>
                <w:rFonts w:eastAsia="微软雅黑"/>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3E2A051E" w14:textId="539B0E44" w:rsidR="00B018E0" w:rsidRPr="001056B9" w:rsidRDefault="00B018E0" w:rsidP="00A30820">
            <w:pPr>
              <w:pStyle w:val="Tablecontextsmall"/>
              <w:rPr>
                <w:rFonts w:eastAsia="微软雅黑"/>
                <w:color w:val="auto"/>
              </w:rPr>
            </w:pPr>
            <w:r w:rsidRPr="001056B9">
              <w:rPr>
                <w:rFonts w:eastAsia="微软雅黑"/>
                <w:color w:val="auto"/>
              </w:rPr>
              <w:t>156</w:t>
            </w:r>
          </w:p>
        </w:tc>
        <w:tc>
          <w:tcPr>
            <w:tcW w:w="581" w:type="dxa"/>
            <w:tcBorders>
              <w:top w:val="nil"/>
              <w:left w:val="nil"/>
              <w:bottom w:val="single" w:sz="4" w:space="0" w:color="3F3F3F"/>
              <w:right w:val="single" w:sz="4" w:space="0" w:color="3F3F3F"/>
            </w:tcBorders>
            <w:shd w:val="clear" w:color="000000" w:fill="ED7D31"/>
            <w:noWrap/>
            <w:vAlign w:val="center"/>
            <w:hideMark/>
          </w:tcPr>
          <w:p w14:paraId="6D133041" w14:textId="7E7F2A6E" w:rsidR="00B018E0" w:rsidRPr="001056B9" w:rsidRDefault="00B018E0" w:rsidP="00A30820">
            <w:pPr>
              <w:pStyle w:val="Tablecontextsmall"/>
              <w:rPr>
                <w:rFonts w:eastAsia="微软雅黑"/>
                <w:color w:val="auto"/>
              </w:rPr>
            </w:pPr>
            <w:r w:rsidRPr="001056B9">
              <w:rPr>
                <w:rFonts w:eastAsia="微软雅黑"/>
                <w:color w:val="auto"/>
              </w:rPr>
              <w:t>331</w:t>
            </w:r>
          </w:p>
        </w:tc>
        <w:tc>
          <w:tcPr>
            <w:tcW w:w="581" w:type="dxa"/>
            <w:tcBorders>
              <w:top w:val="nil"/>
              <w:left w:val="nil"/>
              <w:bottom w:val="single" w:sz="4" w:space="0" w:color="3F3F3F"/>
              <w:right w:val="single" w:sz="4" w:space="0" w:color="3F3F3F"/>
            </w:tcBorders>
            <w:shd w:val="clear" w:color="auto" w:fill="auto"/>
            <w:noWrap/>
            <w:vAlign w:val="center"/>
            <w:hideMark/>
          </w:tcPr>
          <w:p w14:paraId="142F1E15" w14:textId="6F8BB518" w:rsidR="00B018E0" w:rsidRPr="001056B9" w:rsidRDefault="00B018E0" w:rsidP="00A30820">
            <w:pPr>
              <w:pStyle w:val="Tablecontextsmall"/>
              <w:rPr>
                <w:rFonts w:eastAsia="微软雅黑"/>
                <w:color w:val="auto"/>
              </w:rPr>
            </w:pPr>
            <w:r w:rsidRPr="001056B9">
              <w:rPr>
                <w:rFonts w:eastAsia="微软雅黑"/>
                <w:color w:val="auto"/>
              </w:rPr>
              <w:t>115</w:t>
            </w:r>
          </w:p>
        </w:tc>
        <w:tc>
          <w:tcPr>
            <w:tcW w:w="581" w:type="dxa"/>
            <w:tcBorders>
              <w:top w:val="nil"/>
              <w:left w:val="nil"/>
              <w:bottom w:val="single" w:sz="4" w:space="0" w:color="3F3F3F"/>
              <w:right w:val="single" w:sz="4" w:space="0" w:color="3F3F3F"/>
            </w:tcBorders>
            <w:shd w:val="clear" w:color="auto" w:fill="auto"/>
            <w:noWrap/>
            <w:vAlign w:val="center"/>
            <w:hideMark/>
          </w:tcPr>
          <w:p w14:paraId="6EA1D7D4" w14:textId="46A9D7B2" w:rsidR="00B018E0" w:rsidRPr="001056B9" w:rsidRDefault="00B018E0" w:rsidP="00A30820">
            <w:pPr>
              <w:pStyle w:val="Tablecontextsmall"/>
              <w:rPr>
                <w:rFonts w:eastAsia="微软雅黑"/>
                <w:color w:val="auto"/>
              </w:rPr>
            </w:pPr>
          </w:p>
        </w:tc>
        <w:tc>
          <w:tcPr>
            <w:tcW w:w="582" w:type="dxa"/>
            <w:tcBorders>
              <w:top w:val="nil"/>
              <w:left w:val="nil"/>
              <w:bottom w:val="single" w:sz="4" w:space="0" w:color="3F3F3F"/>
              <w:right w:val="single" w:sz="4" w:space="0" w:color="3F3F3F"/>
            </w:tcBorders>
            <w:shd w:val="clear" w:color="auto" w:fill="auto"/>
            <w:noWrap/>
            <w:vAlign w:val="center"/>
            <w:hideMark/>
          </w:tcPr>
          <w:p w14:paraId="51E1D5CD" w14:textId="5DAF52BA" w:rsidR="00B018E0" w:rsidRPr="001056B9" w:rsidRDefault="00B018E0" w:rsidP="00A30820">
            <w:pPr>
              <w:pStyle w:val="Tablecontextsmall"/>
              <w:rPr>
                <w:rFonts w:eastAsia="微软雅黑"/>
                <w:color w:val="auto"/>
              </w:rPr>
            </w:pPr>
            <w:r w:rsidRPr="001056B9">
              <w:rPr>
                <w:rFonts w:eastAsia="微软雅黑"/>
                <w:color w:val="auto"/>
              </w:rPr>
              <w:t>205</w:t>
            </w:r>
          </w:p>
        </w:tc>
        <w:tc>
          <w:tcPr>
            <w:tcW w:w="581" w:type="dxa"/>
            <w:tcBorders>
              <w:top w:val="nil"/>
              <w:left w:val="nil"/>
              <w:bottom w:val="single" w:sz="4" w:space="0" w:color="3F3F3F"/>
              <w:right w:val="single" w:sz="4" w:space="0" w:color="3F3F3F"/>
            </w:tcBorders>
            <w:shd w:val="clear" w:color="auto" w:fill="auto"/>
            <w:noWrap/>
            <w:vAlign w:val="center"/>
            <w:hideMark/>
          </w:tcPr>
          <w:p w14:paraId="5FD407FE" w14:textId="2A0590E6" w:rsidR="00B018E0" w:rsidRPr="001056B9" w:rsidRDefault="00B018E0" w:rsidP="00A30820">
            <w:pPr>
              <w:pStyle w:val="Tablecontextsmall"/>
              <w:rPr>
                <w:rFonts w:eastAsia="微软雅黑"/>
                <w:color w:val="auto"/>
              </w:rPr>
            </w:pPr>
            <w:r w:rsidRPr="001056B9">
              <w:rPr>
                <w:rFonts w:eastAsia="微软雅黑"/>
                <w:color w:val="auto"/>
              </w:rPr>
              <w:t>285</w:t>
            </w:r>
          </w:p>
        </w:tc>
        <w:tc>
          <w:tcPr>
            <w:tcW w:w="581" w:type="dxa"/>
            <w:tcBorders>
              <w:top w:val="nil"/>
              <w:left w:val="nil"/>
              <w:bottom w:val="single" w:sz="4" w:space="0" w:color="3F3F3F"/>
              <w:right w:val="single" w:sz="4" w:space="0" w:color="3F3F3F"/>
            </w:tcBorders>
            <w:shd w:val="clear" w:color="auto" w:fill="auto"/>
            <w:noWrap/>
            <w:vAlign w:val="center"/>
            <w:hideMark/>
          </w:tcPr>
          <w:p w14:paraId="6443720A" w14:textId="32948D8A" w:rsidR="00B018E0" w:rsidRPr="001056B9" w:rsidRDefault="00B018E0" w:rsidP="00A30820">
            <w:pPr>
              <w:pStyle w:val="Tablecontextsmall"/>
              <w:rPr>
                <w:rFonts w:eastAsia="微软雅黑"/>
                <w:color w:val="auto"/>
              </w:rPr>
            </w:pPr>
            <w:r w:rsidRPr="001056B9">
              <w:rPr>
                <w:rFonts w:eastAsia="微软雅黑"/>
                <w:color w:val="auto"/>
              </w:rPr>
              <w:t>248</w:t>
            </w:r>
          </w:p>
        </w:tc>
        <w:tc>
          <w:tcPr>
            <w:tcW w:w="581" w:type="dxa"/>
            <w:tcBorders>
              <w:top w:val="nil"/>
              <w:left w:val="nil"/>
              <w:bottom w:val="single" w:sz="4" w:space="0" w:color="3F3F3F"/>
              <w:right w:val="single" w:sz="4" w:space="0" w:color="3F3F3F"/>
            </w:tcBorders>
            <w:shd w:val="clear" w:color="000000" w:fill="ED7D31"/>
            <w:noWrap/>
            <w:vAlign w:val="center"/>
            <w:hideMark/>
          </w:tcPr>
          <w:p w14:paraId="0A7AD083" w14:textId="0806B3A3" w:rsidR="00B018E0" w:rsidRPr="001056B9" w:rsidRDefault="00B018E0" w:rsidP="00A30820">
            <w:pPr>
              <w:pStyle w:val="Tablecontextsmall"/>
              <w:rPr>
                <w:rFonts w:eastAsia="微软雅黑"/>
                <w:color w:val="auto"/>
              </w:rPr>
            </w:pPr>
            <w:r w:rsidRPr="001056B9">
              <w:rPr>
                <w:rFonts w:eastAsia="微软雅黑"/>
                <w:color w:val="auto"/>
              </w:rPr>
              <w:t>171</w:t>
            </w:r>
          </w:p>
        </w:tc>
        <w:tc>
          <w:tcPr>
            <w:tcW w:w="581" w:type="dxa"/>
            <w:tcBorders>
              <w:top w:val="nil"/>
              <w:left w:val="nil"/>
              <w:bottom w:val="single" w:sz="4" w:space="0" w:color="3F3F3F"/>
              <w:right w:val="single" w:sz="4" w:space="0" w:color="3F3F3F"/>
            </w:tcBorders>
            <w:shd w:val="clear" w:color="auto" w:fill="auto"/>
            <w:noWrap/>
            <w:vAlign w:val="center"/>
            <w:hideMark/>
          </w:tcPr>
          <w:p w14:paraId="249DF421" w14:textId="04263927" w:rsidR="00B018E0" w:rsidRPr="001056B9" w:rsidRDefault="00B018E0" w:rsidP="00A30820">
            <w:pPr>
              <w:pStyle w:val="Tablecontextsmall"/>
              <w:rPr>
                <w:rFonts w:eastAsia="微软雅黑"/>
                <w:color w:val="auto"/>
              </w:rPr>
            </w:pPr>
            <w:r w:rsidRPr="001056B9">
              <w:rPr>
                <w:rFonts w:eastAsia="微软雅黑"/>
                <w:color w:val="auto"/>
              </w:rPr>
              <w:t>46</w:t>
            </w:r>
          </w:p>
        </w:tc>
        <w:tc>
          <w:tcPr>
            <w:tcW w:w="581" w:type="dxa"/>
            <w:tcBorders>
              <w:top w:val="nil"/>
              <w:left w:val="nil"/>
              <w:bottom w:val="single" w:sz="4" w:space="0" w:color="3F3F3F"/>
              <w:right w:val="single" w:sz="4" w:space="0" w:color="3F3F3F"/>
            </w:tcBorders>
            <w:shd w:val="clear" w:color="000000" w:fill="FFFF00"/>
            <w:noWrap/>
            <w:vAlign w:val="center"/>
            <w:hideMark/>
          </w:tcPr>
          <w:p w14:paraId="5AAB54DA" w14:textId="496B44D7" w:rsidR="00B018E0" w:rsidRPr="001056B9" w:rsidRDefault="00B018E0" w:rsidP="00A30820">
            <w:pPr>
              <w:pStyle w:val="Tablecontextsmall"/>
              <w:rPr>
                <w:rFonts w:eastAsia="微软雅黑"/>
                <w:color w:val="auto"/>
              </w:rPr>
            </w:pPr>
            <w:r w:rsidRPr="001056B9">
              <w:rPr>
                <w:rFonts w:eastAsia="微软雅黑"/>
                <w:color w:val="auto"/>
              </w:rPr>
              <w:t>88</w:t>
            </w:r>
          </w:p>
        </w:tc>
        <w:tc>
          <w:tcPr>
            <w:tcW w:w="582" w:type="dxa"/>
            <w:tcBorders>
              <w:top w:val="nil"/>
              <w:left w:val="nil"/>
              <w:bottom w:val="single" w:sz="4" w:space="0" w:color="3F3F3F"/>
              <w:right w:val="single" w:sz="4" w:space="0" w:color="3F3F3F"/>
            </w:tcBorders>
            <w:shd w:val="clear" w:color="000000" w:fill="ED7D31"/>
            <w:noWrap/>
            <w:vAlign w:val="center"/>
            <w:hideMark/>
          </w:tcPr>
          <w:p w14:paraId="79E3183E" w14:textId="333CC45F" w:rsidR="00B018E0" w:rsidRPr="001056B9" w:rsidRDefault="00B018E0" w:rsidP="00A30820">
            <w:pPr>
              <w:pStyle w:val="Tablecontextsmall"/>
              <w:rPr>
                <w:rFonts w:eastAsia="微软雅黑"/>
                <w:color w:val="auto"/>
              </w:rPr>
            </w:pPr>
            <w:r w:rsidRPr="001056B9">
              <w:rPr>
                <w:rFonts w:eastAsia="微软雅黑"/>
                <w:color w:val="auto"/>
              </w:rPr>
              <w:t>219</w:t>
            </w:r>
          </w:p>
        </w:tc>
      </w:tr>
      <w:tr w:rsidR="001056B9" w:rsidRPr="001056B9" w14:paraId="4EC12892"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034F41D3" w14:textId="77777777" w:rsidR="00B018E0" w:rsidRPr="001056B9" w:rsidRDefault="00B018E0" w:rsidP="00A30820">
            <w:pPr>
              <w:pStyle w:val="Tablecontextsmall"/>
              <w:rPr>
                <w:rFonts w:eastAsia="微软雅黑"/>
                <w:b/>
                <w:bCs/>
                <w:color w:val="auto"/>
              </w:rPr>
            </w:pPr>
            <w:r w:rsidRPr="001056B9">
              <w:rPr>
                <w:rFonts w:eastAsia="微软雅黑"/>
                <w:b/>
                <w:bCs/>
                <w:color w:val="auto"/>
              </w:rPr>
              <w:t>Yj</w:t>
            </w:r>
          </w:p>
        </w:tc>
        <w:tc>
          <w:tcPr>
            <w:tcW w:w="581" w:type="dxa"/>
            <w:tcBorders>
              <w:top w:val="nil"/>
              <w:left w:val="nil"/>
              <w:bottom w:val="single" w:sz="4" w:space="0" w:color="3F3F3F"/>
              <w:right w:val="single" w:sz="4" w:space="0" w:color="3F3F3F"/>
            </w:tcBorders>
            <w:shd w:val="clear" w:color="auto" w:fill="auto"/>
            <w:noWrap/>
            <w:vAlign w:val="center"/>
            <w:hideMark/>
          </w:tcPr>
          <w:p w14:paraId="129CE9D0" w14:textId="3D46494D" w:rsidR="00B018E0" w:rsidRPr="001056B9" w:rsidRDefault="00B018E0" w:rsidP="00A30820">
            <w:pPr>
              <w:pStyle w:val="Tablecontextsmall"/>
              <w:rPr>
                <w:rFonts w:eastAsia="微软雅黑"/>
                <w:color w:val="auto"/>
              </w:rPr>
            </w:pPr>
            <w:r w:rsidRPr="001056B9">
              <w:rPr>
                <w:rFonts w:eastAsia="微软雅黑"/>
                <w:color w:val="auto"/>
              </w:rPr>
              <w:t>84</w:t>
            </w:r>
          </w:p>
        </w:tc>
        <w:tc>
          <w:tcPr>
            <w:tcW w:w="581" w:type="dxa"/>
            <w:tcBorders>
              <w:top w:val="nil"/>
              <w:left w:val="nil"/>
              <w:bottom w:val="single" w:sz="4" w:space="0" w:color="3F3F3F"/>
              <w:right w:val="single" w:sz="4" w:space="0" w:color="3F3F3F"/>
            </w:tcBorders>
            <w:shd w:val="clear" w:color="auto" w:fill="auto"/>
            <w:noWrap/>
            <w:vAlign w:val="center"/>
            <w:hideMark/>
          </w:tcPr>
          <w:p w14:paraId="28C27FD9" w14:textId="4C76F22D" w:rsidR="00B018E0" w:rsidRPr="001056B9" w:rsidRDefault="00B018E0" w:rsidP="00A30820">
            <w:pPr>
              <w:pStyle w:val="Tablecontextsmall"/>
              <w:rPr>
                <w:rFonts w:eastAsia="微软雅黑"/>
                <w:color w:val="auto"/>
              </w:rPr>
            </w:pPr>
            <w:r w:rsidRPr="001056B9">
              <w:rPr>
                <w:rFonts w:eastAsia="微软雅黑"/>
                <w:color w:val="auto"/>
              </w:rPr>
              <w:t>150</w:t>
            </w:r>
          </w:p>
        </w:tc>
        <w:tc>
          <w:tcPr>
            <w:tcW w:w="581" w:type="dxa"/>
            <w:tcBorders>
              <w:top w:val="nil"/>
              <w:left w:val="nil"/>
              <w:bottom w:val="single" w:sz="4" w:space="0" w:color="3F3F3F"/>
              <w:right w:val="single" w:sz="4" w:space="0" w:color="3F3F3F"/>
            </w:tcBorders>
            <w:shd w:val="clear" w:color="000000" w:fill="ED7D31"/>
            <w:noWrap/>
            <w:vAlign w:val="center"/>
            <w:hideMark/>
          </w:tcPr>
          <w:p w14:paraId="48AF638D" w14:textId="0A359512"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tcBorders>
              <w:top w:val="nil"/>
              <w:left w:val="nil"/>
              <w:bottom w:val="single" w:sz="4" w:space="0" w:color="3F3F3F"/>
              <w:right w:val="single" w:sz="4" w:space="0" w:color="3F3F3F"/>
            </w:tcBorders>
            <w:shd w:val="clear" w:color="auto" w:fill="auto"/>
            <w:noWrap/>
            <w:vAlign w:val="center"/>
            <w:hideMark/>
          </w:tcPr>
          <w:p w14:paraId="0B8AE926" w14:textId="44A49C85" w:rsidR="00B018E0" w:rsidRPr="001056B9" w:rsidRDefault="00B018E0" w:rsidP="00A30820">
            <w:pPr>
              <w:pStyle w:val="Tablecontextsmall"/>
              <w:rPr>
                <w:rFonts w:eastAsia="微软雅黑"/>
                <w:color w:val="auto"/>
              </w:rPr>
            </w:pPr>
            <w:r w:rsidRPr="001056B9">
              <w:rPr>
                <w:rFonts w:eastAsia="微软雅黑"/>
                <w:color w:val="auto"/>
              </w:rPr>
              <w:t>112</w:t>
            </w:r>
          </w:p>
        </w:tc>
        <w:tc>
          <w:tcPr>
            <w:tcW w:w="582" w:type="dxa"/>
            <w:tcBorders>
              <w:top w:val="nil"/>
              <w:left w:val="nil"/>
              <w:bottom w:val="single" w:sz="4" w:space="0" w:color="3F3F3F"/>
              <w:right w:val="single" w:sz="4" w:space="0" w:color="3F3F3F"/>
            </w:tcBorders>
            <w:shd w:val="clear" w:color="auto" w:fill="auto"/>
            <w:noWrap/>
            <w:vAlign w:val="center"/>
            <w:hideMark/>
          </w:tcPr>
          <w:p w14:paraId="6B1F10DF" w14:textId="7A157101" w:rsidR="00B018E0" w:rsidRPr="001056B9" w:rsidRDefault="00B018E0" w:rsidP="00A30820">
            <w:pPr>
              <w:pStyle w:val="Tablecontextsmall"/>
              <w:rPr>
                <w:rFonts w:eastAsia="微软雅黑"/>
                <w:color w:val="auto"/>
              </w:rPr>
            </w:pPr>
            <w:r w:rsidRPr="001056B9">
              <w:rPr>
                <w:rFonts w:eastAsia="微软雅黑"/>
                <w:color w:val="auto"/>
              </w:rPr>
              <w:t>176</w:t>
            </w:r>
          </w:p>
        </w:tc>
        <w:tc>
          <w:tcPr>
            <w:tcW w:w="581" w:type="dxa"/>
            <w:tcBorders>
              <w:top w:val="nil"/>
              <w:left w:val="nil"/>
              <w:bottom w:val="single" w:sz="4" w:space="0" w:color="3F3F3F"/>
              <w:right w:val="single" w:sz="4" w:space="0" w:color="3F3F3F"/>
            </w:tcBorders>
            <w:shd w:val="clear" w:color="000000" w:fill="ED7D31"/>
            <w:noWrap/>
            <w:vAlign w:val="center"/>
            <w:hideMark/>
          </w:tcPr>
          <w:p w14:paraId="21D73273" w14:textId="239D39A3" w:rsidR="00B018E0" w:rsidRPr="001056B9" w:rsidRDefault="00B018E0" w:rsidP="00A30820">
            <w:pPr>
              <w:pStyle w:val="Tablecontextsmall"/>
              <w:rPr>
                <w:rFonts w:eastAsia="微软雅黑"/>
                <w:color w:val="auto"/>
              </w:rPr>
            </w:pPr>
            <w:r w:rsidRPr="001056B9">
              <w:rPr>
                <w:rFonts w:eastAsia="微软雅黑"/>
                <w:color w:val="auto"/>
              </w:rPr>
              <w:t>241</w:t>
            </w:r>
          </w:p>
        </w:tc>
        <w:tc>
          <w:tcPr>
            <w:tcW w:w="581" w:type="dxa"/>
            <w:tcBorders>
              <w:top w:val="nil"/>
              <w:left w:val="nil"/>
              <w:bottom w:val="single" w:sz="4" w:space="0" w:color="3F3F3F"/>
              <w:right w:val="single" w:sz="4" w:space="0" w:color="3F3F3F"/>
            </w:tcBorders>
            <w:shd w:val="clear" w:color="000000" w:fill="ED7D31"/>
            <w:noWrap/>
            <w:vAlign w:val="center"/>
            <w:hideMark/>
          </w:tcPr>
          <w:p w14:paraId="57B72DEF" w14:textId="61B8E8DF" w:rsidR="00B018E0" w:rsidRPr="001056B9" w:rsidRDefault="00B018E0" w:rsidP="00A30820">
            <w:pPr>
              <w:pStyle w:val="Tablecontextsmall"/>
              <w:rPr>
                <w:rFonts w:eastAsia="微软雅黑"/>
                <w:color w:val="auto"/>
              </w:rPr>
            </w:pPr>
            <w:r w:rsidRPr="001056B9">
              <w:rPr>
                <w:rFonts w:eastAsia="微软雅黑"/>
                <w:color w:val="auto"/>
              </w:rPr>
              <w:t>146</w:t>
            </w:r>
          </w:p>
        </w:tc>
        <w:tc>
          <w:tcPr>
            <w:tcW w:w="581" w:type="dxa"/>
            <w:tcBorders>
              <w:top w:val="nil"/>
              <w:left w:val="nil"/>
              <w:bottom w:val="single" w:sz="4" w:space="0" w:color="3F3F3F"/>
              <w:right w:val="single" w:sz="4" w:space="0" w:color="3F3F3F"/>
            </w:tcBorders>
            <w:shd w:val="clear" w:color="auto" w:fill="auto"/>
            <w:noWrap/>
            <w:vAlign w:val="center"/>
            <w:hideMark/>
          </w:tcPr>
          <w:p w14:paraId="296A0098" w14:textId="0DCA97DE" w:rsidR="00B018E0" w:rsidRPr="001056B9" w:rsidRDefault="00B018E0" w:rsidP="00A30820">
            <w:pPr>
              <w:pStyle w:val="Tablecontextsmall"/>
              <w:rPr>
                <w:rFonts w:eastAsia="微软雅黑"/>
                <w:color w:val="auto"/>
              </w:rPr>
            </w:pPr>
            <w:r w:rsidRPr="001056B9">
              <w:rPr>
                <w:rFonts w:eastAsia="微软雅黑"/>
                <w:color w:val="auto"/>
              </w:rPr>
              <w:t>51</w:t>
            </w:r>
          </w:p>
        </w:tc>
        <w:tc>
          <w:tcPr>
            <w:tcW w:w="581" w:type="dxa"/>
            <w:tcBorders>
              <w:top w:val="nil"/>
              <w:left w:val="nil"/>
              <w:bottom w:val="single" w:sz="4" w:space="0" w:color="3F3F3F"/>
              <w:right w:val="single" w:sz="4" w:space="0" w:color="3F3F3F"/>
            </w:tcBorders>
            <w:shd w:val="clear" w:color="000000" w:fill="ED7D31"/>
            <w:noWrap/>
            <w:vAlign w:val="center"/>
            <w:hideMark/>
          </w:tcPr>
          <w:p w14:paraId="62A587BB" w14:textId="3030E5DC" w:rsidR="00B018E0" w:rsidRPr="001056B9" w:rsidRDefault="00B018E0" w:rsidP="00A30820">
            <w:pPr>
              <w:pStyle w:val="Tablecontextsmall"/>
              <w:rPr>
                <w:rFonts w:eastAsia="微软雅黑"/>
                <w:color w:val="auto"/>
              </w:rPr>
            </w:pPr>
            <w:r w:rsidRPr="001056B9">
              <w:rPr>
                <w:rFonts w:eastAsia="微软雅黑"/>
                <w:color w:val="auto"/>
              </w:rPr>
              <w:t>174</w:t>
            </w:r>
          </w:p>
        </w:tc>
        <w:tc>
          <w:tcPr>
            <w:tcW w:w="581" w:type="dxa"/>
            <w:tcBorders>
              <w:top w:val="nil"/>
              <w:left w:val="nil"/>
              <w:bottom w:val="single" w:sz="4" w:space="0" w:color="3F3F3F"/>
              <w:right w:val="single" w:sz="4" w:space="0" w:color="3F3F3F"/>
            </w:tcBorders>
            <w:shd w:val="clear" w:color="000000" w:fill="ED7D31"/>
            <w:noWrap/>
            <w:vAlign w:val="center"/>
            <w:hideMark/>
          </w:tcPr>
          <w:p w14:paraId="0354F9D6" w14:textId="5EEEE3F7" w:rsidR="00B018E0" w:rsidRPr="001056B9" w:rsidRDefault="00B018E0" w:rsidP="00A30820">
            <w:pPr>
              <w:pStyle w:val="Tablecontextsmall"/>
              <w:rPr>
                <w:rFonts w:eastAsia="微软雅黑"/>
                <w:color w:val="auto"/>
              </w:rPr>
            </w:pPr>
            <w:r w:rsidRPr="001056B9">
              <w:rPr>
                <w:rFonts w:eastAsia="微软雅黑"/>
                <w:color w:val="auto"/>
              </w:rPr>
              <w:t>190</w:t>
            </w:r>
          </w:p>
        </w:tc>
        <w:tc>
          <w:tcPr>
            <w:tcW w:w="582" w:type="dxa"/>
            <w:tcBorders>
              <w:top w:val="nil"/>
              <w:left w:val="nil"/>
              <w:bottom w:val="single" w:sz="4" w:space="0" w:color="3F3F3F"/>
              <w:right w:val="single" w:sz="4" w:space="0" w:color="3F3F3F"/>
            </w:tcBorders>
            <w:shd w:val="clear" w:color="000000" w:fill="ED7D31"/>
            <w:noWrap/>
            <w:vAlign w:val="center"/>
            <w:hideMark/>
          </w:tcPr>
          <w:p w14:paraId="6E01459B" w14:textId="0DAC59AB" w:rsidR="00B018E0" w:rsidRPr="001056B9" w:rsidRDefault="00B018E0" w:rsidP="00A30820">
            <w:pPr>
              <w:pStyle w:val="Tablecontextsmall"/>
              <w:rPr>
                <w:rFonts w:eastAsia="微软雅黑"/>
                <w:color w:val="auto"/>
              </w:rPr>
            </w:pPr>
            <w:r w:rsidRPr="001056B9">
              <w:rPr>
                <w:rFonts w:eastAsia="微软雅黑"/>
                <w:color w:val="auto"/>
              </w:rPr>
              <w:t>237</w:t>
            </w:r>
          </w:p>
        </w:tc>
        <w:tc>
          <w:tcPr>
            <w:tcW w:w="581" w:type="dxa"/>
            <w:tcBorders>
              <w:top w:val="nil"/>
              <w:left w:val="nil"/>
              <w:bottom w:val="single" w:sz="4" w:space="0" w:color="3F3F3F"/>
              <w:right w:val="single" w:sz="4" w:space="0" w:color="3F3F3F"/>
            </w:tcBorders>
            <w:shd w:val="clear" w:color="auto" w:fill="auto"/>
            <w:noWrap/>
            <w:vAlign w:val="center"/>
            <w:hideMark/>
          </w:tcPr>
          <w:p w14:paraId="41D8345C" w14:textId="27F8ADEB" w:rsidR="00B018E0" w:rsidRPr="001056B9" w:rsidRDefault="00B018E0" w:rsidP="00A30820">
            <w:pPr>
              <w:pStyle w:val="Tablecontextsmall"/>
              <w:rPr>
                <w:rFonts w:eastAsia="微软雅黑"/>
                <w:color w:val="auto"/>
              </w:rPr>
            </w:pPr>
            <w:r w:rsidRPr="001056B9">
              <w:rPr>
                <w:rFonts w:eastAsia="微软雅黑"/>
                <w:color w:val="auto"/>
              </w:rPr>
              <w:t>292</w:t>
            </w:r>
          </w:p>
        </w:tc>
        <w:tc>
          <w:tcPr>
            <w:tcW w:w="581" w:type="dxa"/>
            <w:tcBorders>
              <w:top w:val="nil"/>
              <w:left w:val="nil"/>
              <w:bottom w:val="single" w:sz="4" w:space="0" w:color="3F3F3F"/>
              <w:right w:val="single" w:sz="4" w:space="0" w:color="3F3F3F"/>
            </w:tcBorders>
            <w:shd w:val="clear" w:color="auto" w:fill="auto"/>
            <w:noWrap/>
            <w:vAlign w:val="center"/>
            <w:hideMark/>
          </w:tcPr>
          <w:p w14:paraId="1E5D914E" w14:textId="0A34DE13" w:rsidR="00B018E0" w:rsidRPr="001056B9" w:rsidRDefault="00B018E0" w:rsidP="00A30820">
            <w:pPr>
              <w:pStyle w:val="Tablecontextsmall"/>
              <w:rPr>
                <w:rFonts w:eastAsia="微软雅黑"/>
                <w:color w:val="auto"/>
              </w:rPr>
            </w:pPr>
            <w:r w:rsidRPr="001056B9">
              <w:rPr>
                <w:rFonts w:eastAsia="微软雅黑"/>
                <w:color w:val="auto"/>
              </w:rPr>
              <w:t>160</w:t>
            </w:r>
          </w:p>
        </w:tc>
        <w:tc>
          <w:tcPr>
            <w:tcW w:w="581" w:type="dxa"/>
            <w:tcBorders>
              <w:top w:val="nil"/>
              <w:left w:val="nil"/>
              <w:bottom w:val="single" w:sz="4" w:space="0" w:color="3F3F3F"/>
              <w:right w:val="single" w:sz="4" w:space="0" w:color="3F3F3F"/>
            </w:tcBorders>
            <w:shd w:val="clear" w:color="000000" w:fill="ED7D31"/>
            <w:noWrap/>
            <w:vAlign w:val="center"/>
            <w:hideMark/>
          </w:tcPr>
          <w:p w14:paraId="069C15B0" w14:textId="2938403E" w:rsidR="00B018E0" w:rsidRPr="001056B9" w:rsidRDefault="00B018E0" w:rsidP="00A30820">
            <w:pPr>
              <w:pStyle w:val="Tablecontextsmall"/>
              <w:rPr>
                <w:rFonts w:eastAsia="微软雅黑"/>
                <w:color w:val="auto"/>
              </w:rPr>
            </w:pPr>
            <w:r w:rsidRPr="001056B9">
              <w:rPr>
                <w:rFonts w:eastAsia="微软雅黑"/>
                <w:color w:val="auto"/>
              </w:rPr>
              <w:t>380</w:t>
            </w:r>
          </w:p>
        </w:tc>
        <w:tc>
          <w:tcPr>
            <w:tcW w:w="581" w:type="dxa"/>
            <w:tcBorders>
              <w:top w:val="nil"/>
              <w:left w:val="nil"/>
              <w:bottom w:val="single" w:sz="4" w:space="0" w:color="3F3F3F"/>
              <w:right w:val="single" w:sz="4" w:space="0" w:color="3F3F3F"/>
            </w:tcBorders>
            <w:shd w:val="clear" w:color="000000" w:fill="ED7D31"/>
            <w:noWrap/>
            <w:vAlign w:val="center"/>
            <w:hideMark/>
          </w:tcPr>
          <w:p w14:paraId="2CF8A4D4" w14:textId="6E054CFB" w:rsidR="00B018E0" w:rsidRPr="001056B9" w:rsidRDefault="00B018E0" w:rsidP="00A30820">
            <w:pPr>
              <w:pStyle w:val="Tablecontextsmall"/>
              <w:rPr>
                <w:rFonts w:eastAsia="微软雅黑"/>
                <w:color w:val="auto"/>
              </w:rPr>
            </w:pPr>
            <w:r w:rsidRPr="001056B9">
              <w:rPr>
                <w:rFonts w:eastAsia="微软雅黑"/>
                <w:color w:val="auto"/>
              </w:rPr>
              <w:t>334</w:t>
            </w:r>
          </w:p>
        </w:tc>
        <w:tc>
          <w:tcPr>
            <w:tcW w:w="581" w:type="dxa"/>
            <w:tcBorders>
              <w:top w:val="nil"/>
              <w:left w:val="nil"/>
              <w:bottom w:val="single" w:sz="4" w:space="0" w:color="3F3F3F"/>
              <w:right w:val="single" w:sz="4" w:space="0" w:color="3F3F3F"/>
            </w:tcBorders>
            <w:shd w:val="clear" w:color="auto" w:fill="auto"/>
            <w:noWrap/>
            <w:vAlign w:val="center"/>
            <w:hideMark/>
          </w:tcPr>
          <w:p w14:paraId="59D83314" w14:textId="5C673DCE" w:rsidR="00B018E0" w:rsidRPr="001056B9" w:rsidRDefault="00B018E0" w:rsidP="00A30820">
            <w:pPr>
              <w:pStyle w:val="Tablecontextsmall"/>
              <w:rPr>
                <w:rFonts w:eastAsia="微软雅黑"/>
                <w:color w:val="auto"/>
              </w:rPr>
            </w:pPr>
            <w:r w:rsidRPr="001056B9">
              <w:rPr>
                <w:rFonts w:eastAsia="微软雅黑"/>
                <w:color w:val="auto"/>
              </w:rPr>
              <w:t>207</w:t>
            </w:r>
          </w:p>
        </w:tc>
        <w:tc>
          <w:tcPr>
            <w:tcW w:w="582" w:type="dxa"/>
            <w:tcBorders>
              <w:top w:val="nil"/>
              <w:left w:val="nil"/>
              <w:bottom w:val="single" w:sz="4" w:space="0" w:color="3F3F3F"/>
              <w:right w:val="single" w:sz="4" w:space="0" w:color="3F3F3F"/>
            </w:tcBorders>
            <w:shd w:val="clear" w:color="auto" w:fill="auto"/>
            <w:noWrap/>
            <w:vAlign w:val="center"/>
            <w:hideMark/>
          </w:tcPr>
          <w:p w14:paraId="562C6CD7" w14:textId="7CC4A4A6"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01586780" w14:textId="7FBAF527" w:rsidR="00B018E0" w:rsidRPr="001056B9" w:rsidRDefault="00B018E0" w:rsidP="00A30820">
            <w:pPr>
              <w:pStyle w:val="Tablecontextsmall"/>
              <w:rPr>
                <w:rFonts w:eastAsia="微软雅黑"/>
                <w:color w:val="auto"/>
              </w:rPr>
            </w:pPr>
            <w:r w:rsidRPr="001056B9">
              <w:rPr>
                <w:rFonts w:eastAsia="微软雅黑"/>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3787427D" w14:textId="425BD9E5" w:rsidR="00B018E0" w:rsidRPr="001056B9" w:rsidRDefault="00B018E0" w:rsidP="00A30820">
            <w:pPr>
              <w:pStyle w:val="Tablecontextsmall"/>
              <w:rPr>
                <w:rFonts w:eastAsia="微软雅黑"/>
                <w:color w:val="auto"/>
              </w:rPr>
            </w:pPr>
            <w:r w:rsidRPr="001056B9">
              <w:rPr>
                <w:rFonts w:eastAsia="微软雅黑"/>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5B0E7699" w14:textId="58C3026D" w:rsidR="00B018E0" w:rsidRPr="001056B9" w:rsidRDefault="00B018E0" w:rsidP="00A30820">
            <w:pPr>
              <w:pStyle w:val="Tablecontextsmall"/>
              <w:rPr>
                <w:rFonts w:eastAsia="微软雅黑"/>
                <w:color w:val="auto"/>
              </w:rPr>
            </w:pPr>
            <w:r w:rsidRPr="001056B9">
              <w:rPr>
                <w:rFonts w:eastAsia="微软雅黑"/>
                <w:color w:val="auto"/>
              </w:rPr>
              <w:t>126</w:t>
            </w:r>
          </w:p>
        </w:tc>
        <w:tc>
          <w:tcPr>
            <w:tcW w:w="581" w:type="dxa"/>
            <w:tcBorders>
              <w:top w:val="nil"/>
              <w:left w:val="nil"/>
              <w:bottom w:val="single" w:sz="4" w:space="0" w:color="3F3F3F"/>
              <w:right w:val="single" w:sz="4" w:space="0" w:color="3F3F3F"/>
            </w:tcBorders>
            <w:shd w:val="clear" w:color="auto" w:fill="auto"/>
            <w:noWrap/>
            <w:vAlign w:val="center"/>
            <w:hideMark/>
          </w:tcPr>
          <w:p w14:paraId="54E8B1EF" w14:textId="4C410070" w:rsidR="00B018E0" w:rsidRPr="001056B9" w:rsidRDefault="00B018E0" w:rsidP="00A30820">
            <w:pPr>
              <w:pStyle w:val="Tablecontextsmall"/>
              <w:rPr>
                <w:rFonts w:eastAsia="微软雅黑"/>
                <w:color w:val="auto"/>
              </w:rPr>
            </w:pPr>
            <w:r w:rsidRPr="001056B9">
              <w:rPr>
                <w:rFonts w:eastAsia="微软雅黑"/>
                <w:color w:val="auto"/>
              </w:rPr>
              <w:t>266</w:t>
            </w:r>
          </w:p>
        </w:tc>
        <w:tc>
          <w:tcPr>
            <w:tcW w:w="581" w:type="dxa"/>
            <w:tcBorders>
              <w:top w:val="nil"/>
              <w:left w:val="nil"/>
              <w:bottom w:val="single" w:sz="4" w:space="0" w:color="3F3F3F"/>
              <w:right w:val="single" w:sz="4" w:space="0" w:color="3F3F3F"/>
            </w:tcBorders>
            <w:shd w:val="clear" w:color="000000" w:fill="ED7D31"/>
            <w:noWrap/>
            <w:vAlign w:val="center"/>
            <w:hideMark/>
          </w:tcPr>
          <w:p w14:paraId="7DFEFC4E" w14:textId="74BAB7A7" w:rsidR="00B018E0" w:rsidRPr="001056B9" w:rsidRDefault="00B018E0" w:rsidP="00A30820">
            <w:pPr>
              <w:pStyle w:val="Tablecontextsmall"/>
              <w:rPr>
                <w:rFonts w:eastAsia="微软雅黑"/>
                <w:color w:val="auto"/>
              </w:rPr>
            </w:pPr>
            <w:r w:rsidRPr="001056B9">
              <w:rPr>
                <w:rFonts w:eastAsia="微软雅黑"/>
                <w:color w:val="auto"/>
              </w:rPr>
              <w:t>357</w:t>
            </w:r>
          </w:p>
        </w:tc>
        <w:tc>
          <w:tcPr>
            <w:tcW w:w="582" w:type="dxa"/>
            <w:tcBorders>
              <w:top w:val="nil"/>
              <w:left w:val="nil"/>
              <w:bottom w:val="single" w:sz="4" w:space="0" w:color="3F3F3F"/>
              <w:right w:val="single" w:sz="4" w:space="0" w:color="3F3F3F"/>
            </w:tcBorders>
            <w:shd w:val="clear" w:color="000000" w:fill="ED7D31"/>
            <w:noWrap/>
            <w:vAlign w:val="center"/>
            <w:hideMark/>
          </w:tcPr>
          <w:p w14:paraId="3A223E6A" w14:textId="3A24823F" w:rsidR="00B018E0" w:rsidRPr="001056B9" w:rsidRDefault="00B018E0" w:rsidP="00A30820">
            <w:pPr>
              <w:pStyle w:val="Tablecontextsmall"/>
              <w:rPr>
                <w:rFonts w:eastAsia="微软雅黑"/>
                <w:color w:val="auto"/>
              </w:rPr>
            </w:pPr>
            <w:r w:rsidRPr="001056B9">
              <w:rPr>
                <w:rFonts w:eastAsia="微软雅黑"/>
                <w:color w:val="auto"/>
              </w:rPr>
              <w:t>200</w:t>
            </w:r>
          </w:p>
        </w:tc>
      </w:tr>
      <w:tr w:rsidR="001056B9" w:rsidRPr="001056B9" w14:paraId="70BF0CF5"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633E4E7D" w14:textId="77777777" w:rsidR="00B018E0" w:rsidRPr="001056B9" w:rsidRDefault="00B018E0" w:rsidP="00A30820">
            <w:pPr>
              <w:pStyle w:val="Tablecontextsmall"/>
              <w:rPr>
                <w:rFonts w:eastAsia="微软雅黑"/>
                <w:b/>
                <w:bCs/>
                <w:color w:val="auto"/>
              </w:rPr>
            </w:pPr>
            <w:r w:rsidRPr="001056B9">
              <w:rPr>
                <w:rFonts w:eastAsia="微软雅黑"/>
                <w:b/>
                <w:bCs/>
                <w:color w:val="auto"/>
              </w:rPr>
              <w:t>Zj</w:t>
            </w:r>
          </w:p>
        </w:tc>
        <w:tc>
          <w:tcPr>
            <w:tcW w:w="581" w:type="dxa"/>
            <w:tcBorders>
              <w:top w:val="nil"/>
              <w:left w:val="nil"/>
              <w:bottom w:val="single" w:sz="4" w:space="0" w:color="3F3F3F"/>
              <w:right w:val="single" w:sz="4" w:space="0" w:color="3F3F3F"/>
            </w:tcBorders>
            <w:shd w:val="clear" w:color="auto" w:fill="auto"/>
            <w:noWrap/>
            <w:vAlign w:val="center"/>
            <w:hideMark/>
          </w:tcPr>
          <w:p w14:paraId="68560F5D" w14:textId="25A5790A" w:rsidR="00B018E0" w:rsidRPr="001056B9" w:rsidRDefault="00B018E0" w:rsidP="00A30820">
            <w:pPr>
              <w:pStyle w:val="Tablecontextsmall"/>
              <w:rPr>
                <w:rFonts w:eastAsia="微软雅黑"/>
                <w:color w:val="auto"/>
              </w:rPr>
            </w:pPr>
            <w:r w:rsidRPr="001056B9">
              <w:rPr>
                <w:rFonts w:eastAsia="微软雅黑"/>
                <w:color w:val="auto"/>
              </w:rPr>
              <w:t>150</w:t>
            </w:r>
          </w:p>
        </w:tc>
        <w:tc>
          <w:tcPr>
            <w:tcW w:w="581" w:type="dxa"/>
            <w:tcBorders>
              <w:top w:val="nil"/>
              <w:left w:val="nil"/>
              <w:bottom w:val="single" w:sz="4" w:space="0" w:color="3F3F3F"/>
              <w:right w:val="single" w:sz="4" w:space="0" w:color="3F3F3F"/>
            </w:tcBorders>
            <w:shd w:val="clear" w:color="auto" w:fill="auto"/>
            <w:noWrap/>
            <w:vAlign w:val="center"/>
            <w:hideMark/>
          </w:tcPr>
          <w:p w14:paraId="48984996" w14:textId="5821396A" w:rsidR="00B018E0" w:rsidRPr="001056B9" w:rsidRDefault="00B018E0" w:rsidP="00A30820">
            <w:pPr>
              <w:pStyle w:val="Tablecontextsmall"/>
              <w:rPr>
                <w:rFonts w:eastAsia="微软雅黑"/>
                <w:color w:val="auto"/>
              </w:rPr>
            </w:pPr>
            <w:r w:rsidRPr="001056B9">
              <w:rPr>
                <w:rFonts w:eastAsia="微软雅黑"/>
                <w:color w:val="auto"/>
              </w:rPr>
              <w:t>226</w:t>
            </w:r>
          </w:p>
        </w:tc>
        <w:tc>
          <w:tcPr>
            <w:tcW w:w="581" w:type="dxa"/>
            <w:tcBorders>
              <w:top w:val="nil"/>
              <w:left w:val="nil"/>
              <w:bottom w:val="single" w:sz="4" w:space="0" w:color="3F3F3F"/>
              <w:right w:val="single" w:sz="4" w:space="0" w:color="3F3F3F"/>
            </w:tcBorders>
            <w:shd w:val="clear" w:color="000000" w:fill="ED7D31"/>
            <w:noWrap/>
            <w:vAlign w:val="center"/>
            <w:hideMark/>
          </w:tcPr>
          <w:p w14:paraId="154BE16D" w14:textId="0DA48DF9" w:rsidR="00B018E0" w:rsidRPr="001056B9" w:rsidRDefault="00B018E0" w:rsidP="00A30820">
            <w:pPr>
              <w:pStyle w:val="Tablecontextsmall"/>
              <w:rPr>
                <w:rFonts w:eastAsia="微软雅黑"/>
                <w:color w:val="auto"/>
              </w:rPr>
            </w:pPr>
            <w:r w:rsidRPr="001056B9">
              <w:rPr>
                <w:rFonts w:eastAsia="微软雅黑"/>
                <w:color w:val="auto"/>
              </w:rPr>
              <w:t>279</w:t>
            </w:r>
          </w:p>
        </w:tc>
        <w:tc>
          <w:tcPr>
            <w:tcW w:w="581" w:type="dxa"/>
            <w:tcBorders>
              <w:top w:val="nil"/>
              <w:left w:val="nil"/>
              <w:bottom w:val="single" w:sz="4" w:space="0" w:color="3F3F3F"/>
              <w:right w:val="single" w:sz="4" w:space="0" w:color="3F3F3F"/>
            </w:tcBorders>
            <w:shd w:val="clear" w:color="auto" w:fill="auto"/>
            <w:noWrap/>
            <w:vAlign w:val="center"/>
            <w:hideMark/>
          </w:tcPr>
          <w:p w14:paraId="1B13D596" w14:textId="7CE74399" w:rsidR="00B018E0" w:rsidRPr="001056B9" w:rsidRDefault="00B018E0" w:rsidP="00A30820">
            <w:pPr>
              <w:pStyle w:val="Tablecontextsmall"/>
              <w:rPr>
                <w:rFonts w:eastAsia="微软雅黑"/>
                <w:color w:val="auto"/>
              </w:rPr>
            </w:pPr>
            <w:r w:rsidRPr="001056B9">
              <w:rPr>
                <w:rFonts w:eastAsia="微软雅黑"/>
                <w:color w:val="auto"/>
              </w:rPr>
              <w:t>175</w:t>
            </w:r>
          </w:p>
        </w:tc>
        <w:tc>
          <w:tcPr>
            <w:tcW w:w="582" w:type="dxa"/>
            <w:tcBorders>
              <w:top w:val="nil"/>
              <w:left w:val="nil"/>
              <w:bottom w:val="single" w:sz="4" w:space="0" w:color="3F3F3F"/>
              <w:right w:val="single" w:sz="4" w:space="0" w:color="3F3F3F"/>
            </w:tcBorders>
            <w:shd w:val="clear" w:color="auto" w:fill="auto"/>
            <w:noWrap/>
            <w:vAlign w:val="center"/>
            <w:hideMark/>
          </w:tcPr>
          <w:p w14:paraId="62F59DCD" w14:textId="4F1942FC" w:rsidR="00B018E0" w:rsidRPr="001056B9" w:rsidRDefault="00B018E0" w:rsidP="00A30820">
            <w:pPr>
              <w:pStyle w:val="Tablecontextsmall"/>
              <w:rPr>
                <w:rFonts w:eastAsia="微软雅黑"/>
                <w:color w:val="auto"/>
              </w:rPr>
            </w:pPr>
            <w:r w:rsidRPr="001056B9">
              <w:rPr>
                <w:rFonts w:eastAsia="微软雅黑"/>
                <w:color w:val="auto"/>
              </w:rPr>
              <w:t>252</w:t>
            </w:r>
          </w:p>
        </w:tc>
        <w:tc>
          <w:tcPr>
            <w:tcW w:w="581" w:type="dxa"/>
            <w:tcBorders>
              <w:top w:val="nil"/>
              <w:left w:val="nil"/>
              <w:bottom w:val="single" w:sz="4" w:space="0" w:color="3F3F3F"/>
              <w:right w:val="single" w:sz="4" w:space="0" w:color="3F3F3F"/>
            </w:tcBorders>
            <w:shd w:val="clear" w:color="000000" w:fill="ED7D31"/>
            <w:noWrap/>
            <w:vAlign w:val="center"/>
            <w:hideMark/>
          </w:tcPr>
          <w:p w14:paraId="03B3B82A" w14:textId="172BA7DF" w:rsidR="00B018E0" w:rsidRPr="001056B9" w:rsidRDefault="00B018E0" w:rsidP="00A30820">
            <w:pPr>
              <w:pStyle w:val="Tablecontextsmall"/>
              <w:rPr>
                <w:rFonts w:eastAsia="微软雅黑"/>
                <w:color w:val="auto"/>
              </w:rPr>
            </w:pPr>
            <w:r w:rsidRPr="001056B9">
              <w:rPr>
                <w:rFonts w:eastAsia="微软雅黑"/>
                <w:color w:val="auto"/>
              </w:rPr>
              <w:t>302</w:t>
            </w:r>
          </w:p>
        </w:tc>
        <w:tc>
          <w:tcPr>
            <w:tcW w:w="581" w:type="dxa"/>
            <w:tcBorders>
              <w:top w:val="nil"/>
              <w:left w:val="nil"/>
              <w:bottom w:val="single" w:sz="4" w:space="0" w:color="3F3F3F"/>
              <w:right w:val="single" w:sz="4" w:space="0" w:color="3F3F3F"/>
            </w:tcBorders>
            <w:shd w:val="clear" w:color="000000" w:fill="ED7D31"/>
            <w:noWrap/>
            <w:vAlign w:val="center"/>
            <w:hideMark/>
          </w:tcPr>
          <w:p w14:paraId="20ACCBF2" w14:textId="00D3E630" w:rsidR="00B018E0" w:rsidRPr="001056B9" w:rsidRDefault="00B018E0" w:rsidP="00A30820">
            <w:pPr>
              <w:pStyle w:val="Tablecontextsmall"/>
              <w:rPr>
                <w:rFonts w:eastAsia="微软雅黑"/>
                <w:color w:val="auto"/>
              </w:rPr>
            </w:pPr>
            <w:r w:rsidRPr="001056B9">
              <w:rPr>
                <w:rFonts w:eastAsia="微软雅黑"/>
                <w:color w:val="auto"/>
              </w:rPr>
              <w:t>256</w:t>
            </w:r>
          </w:p>
        </w:tc>
        <w:tc>
          <w:tcPr>
            <w:tcW w:w="581" w:type="dxa"/>
            <w:tcBorders>
              <w:top w:val="nil"/>
              <w:left w:val="nil"/>
              <w:bottom w:val="single" w:sz="4" w:space="0" w:color="3F3F3F"/>
              <w:right w:val="single" w:sz="4" w:space="0" w:color="3F3F3F"/>
            </w:tcBorders>
            <w:shd w:val="clear" w:color="auto" w:fill="auto"/>
            <w:noWrap/>
            <w:vAlign w:val="center"/>
            <w:hideMark/>
          </w:tcPr>
          <w:p w14:paraId="2018CE98" w14:textId="5C32808C"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nil"/>
              <w:left w:val="nil"/>
              <w:bottom w:val="single" w:sz="4" w:space="0" w:color="3F3F3F"/>
              <w:right w:val="single" w:sz="4" w:space="0" w:color="3F3F3F"/>
            </w:tcBorders>
            <w:shd w:val="clear" w:color="000000" w:fill="FFFF00"/>
            <w:noWrap/>
            <w:vAlign w:val="center"/>
            <w:hideMark/>
          </w:tcPr>
          <w:p w14:paraId="72BA623A" w14:textId="187A7525" w:rsidR="00B018E0" w:rsidRPr="001056B9" w:rsidRDefault="00B018E0" w:rsidP="00A30820">
            <w:pPr>
              <w:pStyle w:val="Tablecontextsmall"/>
              <w:rPr>
                <w:rFonts w:eastAsia="微软雅黑"/>
                <w:color w:val="auto"/>
              </w:rPr>
            </w:pPr>
            <w:r w:rsidRPr="001056B9">
              <w:rPr>
                <w:rFonts w:eastAsia="微软雅黑"/>
                <w:color w:val="auto"/>
              </w:rPr>
              <w:t>237</w:t>
            </w:r>
          </w:p>
        </w:tc>
        <w:tc>
          <w:tcPr>
            <w:tcW w:w="581" w:type="dxa"/>
            <w:tcBorders>
              <w:top w:val="nil"/>
              <w:left w:val="nil"/>
              <w:bottom w:val="single" w:sz="4" w:space="0" w:color="3F3F3F"/>
              <w:right w:val="single" w:sz="4" w:space="0" w:color="3F3F3F"/>
            </w:tcBorders>
            <w:shd w:val="clear" w:color="000000" w:fill="ED7D31"/>
            <w:noWrap/>
            <w:vAlign w:val="center"/>
            <w:hideMark/>
          </w:tcPr>
          <w:p w14:paraId="73573012" w14:textId="2CECDC2B" w:rsidR="00B018E0" w:rsidRPr="001056B9" w:rsidRDefault="00B018E0" w:rsidP="00A30820">
            <w:pPr>
              <w:pStyle w:val="Tablecontextsmall"/>
              <w:rPr>
                <w:rFonts w:eastAsia="微软雅黑"/>
                <w:color w:val="auto"/>
              </w:rPr>
            </w:pPr>
            <w:r w:rsidRPr="001056B9">
              <w:rPr>
                <w:rFonts w:eastAsia="微软雅黑"/>
                <w:color w:val="auto"/>
              </w:rPr>
              <w:t>266</w:t>
            </w:r>
          </w:p>
        </w:tc>
        <w:tc>
          <w:tcPr>
            <w:tcW w:w="582" w:type="dxa"/>
            <w:tcBorders>
              <w:top w:val="nil"/>
              <w:left w:val="nil"/>
              <w:bottom w:val="single" w:sz="4" w:space="0" w:color="3F3F3F"/>
              <w:right w:val="single" w:sz="4" w:space="0" w:color="3F3F3F"/>
            </w:tcBorders>
            <w:shd w:val="clear" w:color="000000" w:fill="ED7D31"/>
            <w:noWrap/>
            <w:vAlign w:val="center"/>
            <w:hideMark/>
          </w:tcPr>
          <w:p w14:paraId="72DC1D0B" w14:textId="15C71B4A" w:rsidR="00B018E0" w:rsidRPr="001056B9" w:rsidRDefault="00B018E0" w:rsidP="00A30820">
            <w:pPr>
              <w:pStyle w:val="Tablecontextsmall"/>
              <w:rPr>
                <w:rFonts w:eastAsia="微软雅黑"/>
                <w:color w:val="auto"/>
              </w:rPr>
            </w:pPr>
            <w:r w:rsidRPr="001056B9">
              <w:rPr>
                <w:rFonts w:eastAsia="微软雅黑"/>
                <w:color w:val="auto"/>
              </w:rPr>
              <w:t>319</w:t>
            </w:r>
          </w:p>
        </w:tc>
        <w:tc>
          <w:tcPr>
            <w:tcW w:w="581" w:type="dxa"/>
            <w:tcBorders>
              <w:top w:val="nil"/>
              <w:left w:val="nil"/>
              <w:bottom w:val="single" w:sz="4" w:space="0" w:color="3F3F3F"/>
              <w:right w:val="single" w:sz="4" w:space="0" w:color="3F3F3F"/>
            </w:tcBorders>
            <w:shd w:val="clear" w:color="auto" w:fill="auto"/>
            <w:noWrap/>
            <w:vAlign w:val="center"/>
            <w:hideMark/>
          </w:tcPr>
          <w:p w14:paraId="01532E9A" w14:textId="126EAC2B" w:rsidR="00B018E0" w:rsidRPr="001056B9" w:rsidRDefault="00B018E0" w:rsidP="00A30820">
            <w:pPr>
              <w:pStyle w:val="Tablecontextsmall"/>
              <w:rPr>
                <w:rFonts w:eastAsia="微软雅黑"/>
                <w:color w:val="auto"/>
              </w:rPr>
            </w:pPr>
            <w:r w:rsidRPr="001056B9">
              <w:rPr>
                <w:rFonts w:eastAsia="微软雅黑"/>
                <w:color w:val="auto"/>
              </w:rPr>
              <w:t>368</w:t>
            </w:r>
          </w:p>
        </w:tc>
        <w:tc>
          <w:tcPr>
            <w:tcW w:w="581" w:type="dxa"/>
            <w:tcBorders>
              <w:top w:val="nil"/>
              <w:left w:val="nil"/>
              <w:bottom w:val="single" w:sz="4" w:space="0" w:color="3F3F3F"/>
              <w:right w:val="single" w:sz="4" w:space="0" w:color="3F3F3F"/>
            </w:tcBorders>
            <w:shd w:val="clear" w:color="auto" w:fill="auto"/>
            <w:noWrap/>
            <w:vAlign w:val="center"/>
            <w:hideMark/>
          </w:tcPr>
          <w:p w14:paraId="6F2F8A4E" w14:textId="3ACFAFA2" w:rsidR="00B018E0" w:rsidRPr="001056B9" w:rsidRDefault="00B018E0" w:rsidP="00A30820">
            <w:pPr>
              <w:pStyle w:val="Tablecontextsmall"/>
              <w:rPr>
                <w:rFonts w:eastAsia="微软雅黑"/>
                <w:color w:val="auto"/>
              </w:rPr>
            </w:pPr>
            <w:r w:rsidRPr="001056B9">
              <w:rPr>
                <w:rFonts w:eastAsia="微软雅黑"/>
                <w:color w:val="auto"/>
              </w:rPr>
              <w:t>236</w:t>
            </w:r>
          </w:p>
        </w:tc>
        <w:tc>
          <w:tcPr>
            <w:tcW w:w="581" w:type="dxa"/>
            <w:tcBorders>
              <w:top w:val="nil"/>
              <w:left w:val="nil"/>
              <w:bottom w:val="single" w:sz="4" w:space="0" w:color="3F3F3F"/>
              <w:right w:val="single" w:sz="4" w:space="0" w:color="3F3F3F"/>
            </w:tcBorders>
            <w:shd w:val="clear" w:color="000000" w:fill="ED7D31"/>
            <w:noWrap/>
            <w:vAlign w:val="center"/>
            <w:hideMark/>
          </w:tcPr>
          <w:p w14:paraId="0DD9D3AB" w14:textId="4C91B4AA" w:rsidR="00B018E0" w:rsidRPr="001056B9" w:rsidRDefault="00B018E0" w:rsidP="00A30820">
            <w:pPr>
              <w:pStyle w:val="Tablecontextsmall"/>
              <w:rPr>
                <w:rFonts w:eastAsia="微软雅黑"/>
                <w:color w:val="auto"/>
              </w:rPr>
            </w:pPr>
            <w:r w:rsidRPr="001056B9">
              <w:rPr>
                <w:rFonts w:eastAsia="微软雅黑"/>
                <w:color w:val="auto"/>
              </w:rPr>
              <w:t>470</w:t>
            </w:r>
          </w:p>
        </w:tc>
        <w:tc>
          <w:tcPr>
            <w:tcW w:w="581" w:type="dxa"/>
            <w:tcBorders>
              <w:top w:val="nil"/>
              <w:left w:val="nil"/>
              <w:bottom w:val="single" w:sz="4" w:space="0" w:color="3F3F3F"/>
              <w:right w:val="single" w:sz="4" w:space="0" w:color="3F3F3F"/>
            </w:tcBorders>
            <w:shd w:val="clear" w:color="000000" w:fill="ED7D31"/>
            <w:noWrap/>
            <w:vAlign w:val="center"/>
            <w:hideMark/>
          </w:tcPr>
          <w:p w14:paraId="7899F367" w14:textId="0CCCBD4B" w:rsidR="00B018E0" w:rsidRPr="001056B9" w:rsidRDefault="00B018E0" w:rsidP="00A30820">
            <w:pPr>
              <w:pStyle w:val="Tablecontextsmall"/>
              <w:rPr>
                <w:rFonts w:eastAsia="微软雅黑"/>
                <w:color w:val="auto"/>
              </w:rPr>
            </w:pPr>
            <w:r w:rsidRPr="001056B9">
              <w:rPr>
                <w:rFonts w:eastAsia="微软雅黑"/>
                <w:color w:val="auto"/>
              </w:rPr>
              <w:t>461</w:t>
            </w:r>
          </w:p>
        </w:tc>
        <w:tc>
          <w:tcPr>
            <w:tcW w:w="581" w:type="dxa"/>
            <w:tcBorders>
              <w:top w:val="nil"/>
              <w:left w:val="nil"/>
              <w:bottom w:val="single" w:sz="4" w:space="0" w:color="3F3F3F"/>
              <w:right w:val="single" w:sz="4" w:space="0" w:color="3F3F3F"/>
            </w:tcBorders>
            <w:shd w:val="clear" w:color="auto" w:fill="auto"/>
            <w:noWrap/>
            <w:vAlign w:val="center"/>
            <w:hideMark/>
          </w:tcPr>
          <w:p w14:paraId="451B9DAB" w14:textId="2586B06D" w:rsidR="00B018E0" w:rsidRPr="001056B9" w:rsidRDefault="00B018E0" w:rsidP="00A30820">
            <w:pPr>
              <w:pStyle w:val="Tablecontextsmall"/>
              <w:rPr>
                <w:rFonts w:eastAsia="微软雅黑"/>
                <w:color w:val="auto"/>
              </w:rPr>
            </w:pPr>
            <w:r w:rsidRPr="001056B9">
              <w:rPr>
                <w:rFonts w:eastAsia="微软雅黑"/>
                <w:color w:val="auto"/>
              </w:rPr>
              <w:t>283</w:t>
            </w:r>
          </w:p>
        </w:tc>
        <w:tc>
          <w:tcPr>
            <w:tcW w:w="582" w:type="dxa"/>
            <w:tcBorders>
              <w:top w:val="nil"/>
              <w:left w:val="nil"/>
              <w:bottom w:val="single" w:sz="4" w:space="0" w:color="3F3F3F"/>
              <w:right w:val="single" w:sz="4" w:space="0" w:color="3F3F3F"/>
            </w:tcBorders>
            <w:shd w:val="clear" w:color="auto" w:fill="auto"/>
            <w:noWrap/>
            <w:vAlign w:val="center"/>
            <w:hideMark/>
          </w:tcPr>
          <w:p w14:paraId="4F7C8EA6" w14:textId="3B2B18B2" w:rsidR="00B018E0" w:rsidRPr="001056B9" w:rsidRDefault="00B018E0" w:rsidP="00A30820">
            <w:pPr>
              <w:pStyle w:val="Tablecontextsmall"/>
              <w:rPr>
                <w:rFonts w:eastAsia="微软雅黑"/>
                <w:color w:val="auto"/>
              </w:rPr>
            </w:pPr>
            <w:r w:rsidRPr="001056B9">
              <w:rPr>
                <w:rFonts w:eastAsia="微软雅黑"/>
                <w:color w:val="auto"/>
              </w:rPr>
              <w:t>80</w:t>
            </w:r>
          </w:p>
        </w:tc>
        <w:tc>
          <w:tcPr>
            <w:tcW w:w="581" w:type="dxa"/>
            <w:tcBorders>
              <w:top w:val="nil"/>
              <w:left w:val="nil"/>
              <w:bottom w:val="single" w:sz="4" w:space="0" w:color="3F3F3F"/>
              <w:right w:val="single" w:sz="4" w:space="0" w:color="3F3F3F"/>
            </w:tcBorders>
            <w:shd w:val="clear" w:color="auto" w:fill="auto"/>
            <w:noWrap/>
            <w:vAlign w:val="center"/>
            <w:hideMark/>
          </w:tcPr>
          <w:p w14:paraId="787954DC" w14:textId="1EED5E1B"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61B984F7" w14:textId="7F5F28FF" w:rsidR="00B018E0" w:rsidRPr="001056B9" w:rsidRDefault="00B018E0" w:rsidP="00A30820">
            <w:pPr>
              <w:pStyle w:val="Tablecontextsmall"/>
              <w:rPr>
                <w:rFonts w:eastAsia="微软雅黑"/>
                <w:color w:val="auto"/>
              </w:rPr>
            </w:pPr>
            <w:r w:rsidRPr="001056B9">
              <w:rPr>
                <w:rFonts w:eastAsia="微软雅黑"/>
                <w:color w:val="auto"/>
              </w:rPr>
              <w:t>32</w:t>
            </w:r>
          </w:p>
        </w:tc>
        <w:tc>
          <w:tcPr>
            <w:tcW w:w="581" w:type="dxa"/>
            <w:tcBorders>
              <w:top w:val="nil"/>
              <w:left w:val="nil"/>
              <w:bottom w:val="single" w:sz="4" w:space="0" w:color="3F3F3F"/>
              <w:right w:val="single" w:sz="4" w:space="0" w:color="3F3F3F"/>
            </w:tcBorders>
            <w:shd w:val="clear" w:color="auto" w:fill="auto"/>
            <w:noWrap/>
            <w:vAlign w:val="center"/>
            <w:hideMark/>
          </w:tcPr>
          <w:p w14:paraId="252EDA1D" w14:textId="00B4B1A8" w:rsidR="00B018E0" w:rsidRPr="001056B9" w:rsidRDefault="00B018E0" w:rsidP="00A30820">
            <w:pPr>
              <w:pStyle w:val="Tablecontextsmall"/>
              <w:rPr>
                <w:rFonts w:eastAsia="微软雅黑"/>
                <w:color w:val="auto"/>
              </w:rPr>
            </w:pPr>
            <w:r w:rsidRPr="001056B9">
              <w:rPr>
                <w:rFonts w:eastAsia="微软雅黑"/>
                <w:color w:val="auto"/>
              </w:rPr>
              <w:t>202</w:t>
            </w:r>
          </w:p>
        </w:tc>
        <w:tc>
          <w:tcPr>
            <w:tcW w:w="581" w:type="dxa"/>
            <w:tcBorders>
              <w:top w:val="nil"/>
              <w:left w:val="nil"/>
              <w:bottom w:val="single" w:sz="4" w:space="0" w:color="3F3F3F"/>
              <w:right w:val="single" w:sz="4" w:space="0" w:color="3F3F3F"/>
            </w:tcBorders>
            <w:shd w:val="clear" w:color="auto" w:fill="auto"/>
            <w:noWrap/>
            <w:vAlign w:val="center"/>
            <w:hideMark/>
          </w:tcPr>
          <w:p w14:paraId="117250F9" w14:textId="2F10269D" w:rsidR="00B018E0" w:rsidRPr="001056B9" w:rsidRDefault="00B018E0" w:rsidP="00A30820">
            <w:pPr>
              <w:pStyle w:val="Tablecontextsmall"/>
              <w:rPr>
                <w:rFonts w:eastAsia="微软雅黑"/>
                <w:color w:val="auto"/>
              </w:rPr>
            </w:pPr>
            <w:r w:rsidRPr="001056B9">
              <w:rPr>
                <w:rFonts w:eastAsia="微软雅黑"/>
                <w:color w:val="auto"/>
              </w:rPr>
              <w:t>342</w:t>
            </w:r>
          </w:p>
        </w:tc>
        <w:tc>
          <w:tcPr>
            <w:tcW w:w="581" w:type="dxa"/>
            <w:tcBorders>
              <w:top w:val="nil"/>
              <w:left w:val="nil"/>
              <w:bottom w:val="single" w:sz="4" w:space="0" w:color="3F3F3F"/>
              <w:right w:val="single" w:sz="4" w:space="0" w:color="3F3F3F"/>
            </w:tcBorders>
            <w:shd w:val="clear" w:color="000000" w:fill="ED7D31"/>
            <w:noWrap/>
            <w:vAlign w:val="center"/>
            <w:hideMark/>
          </w:tcPr>
          <w:p w14:paraId="69990A0A" w14:textId="19A631CD" w:rsidR="00B018E0" w:rsidRPr="001056B9" w:rsidRDefault="00B018E0" w:rsidP="00A30820">
            <w:pPr>
              <w:pStyle w:val="Tablecontextsmall"/>
              <w:rPr>
                <w:rFonts w:eastAsia="微软雅黑"/>
                <w:color w:val="auto"/>
              </w:rPr>
            </w:pPr>
            <w:r w:rsidRPr="001056B9">
              <w:rPr>
                <w:rFonts w:eastAsia="微软雅黑"/>
                <w:color w:val="auto"/>
              </w:rPr>
              <w:t>433</w:t>
            </w:r>
          </w:p>
        </w:tc>
        <w:tc>
          <w:tcPr>
            <w:tcW w:w="582" w:type="dxa"/>
            <w:tcBorders>
              <w:top w:val="nil"/>
              <w:left w:val="nil"/>
              <w:bottom w:val="single" w:sz="4" w:space="0" w:color="3F3F3F"/>
              <w:right w:val="single" w:sz="4" w:space="0" w:color="3F3F3F"/>
            </w:tcBorders>
            <w:shd w:val="clear" w:color="000000" w:fill="ED7D31"/>
            <w:noWrap/>
            <w:vAlign w:val="center"/>
            <w:hideMark/>
          </w:tcPr>
          <w:p w14:paraId="2F231A92" w14:textId="17D13F82" w:rsidR="00B018E0" w:rsidRPr="001056B9" w:rsidRDefault="00B018E0" w:rsidP="00A30820">
            <w:pPr>
              <w:pStyle w:val="Tablecontextsmall"/>
              <w:rPr>
                <w:rFonts w:eastAsia="微软雅黑"/>
                <w:color w:val="auto"/>
              </w:rPr>
            </w:pPr>
            <w:r w:rsidRPr="001056B9">
              <w:rPr>
                <w:rFonts w:eastAsia="微软雅黑"/>
                <w:color w:val="auto"/>
              </w:rPr>
              <w:t>268</w:t>
            </w:r>
          </w:p>
        </w:tc>
      </w:tr>
      <w:tr w:rsidR="001056B9" w:rsidRPr="001056B9" w14:paraId="0B16771D"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6C60FC80" w14:textId="77777777" w:rsidR="00B018E0" w:rsidRPr="001056B9" w:rsidRDefault="00B018E0" w:rsidP="00A30820">
            <w:pPr>
              <w:pStyle w:val="Tablecontextsmall"/>
              <w:rPr>
                <w:rFonts w:eastAsia="微软雅黑"/>
                <w:b/>
                <w:bCs/>
                <w:color w:val="auto"/>
              </w:rPr>
            </w:pPr>
            <w:r w:rsidRPr="001056B9">
              <w:rPr>
                <w:rFonts w:eastAsia="微软雅黑"/>
                <w:b/>
                <w:bCs/>
                <w:color w:val="auto"/>
              </w:rPr>
              <w:t>Mm</w:t>
            </w:r>
          </w:p>
        </w:tc>
        <w:tc>
          <w:tcPr>
            <w:tcW w:w="581" w:type="dxa"/>
            <w:tcBorders>
              <w:top w:val="nil"/>
              <w:left w:val="nil"/>
              <w:bottom w:val="single" w:sz="4" w:space="0" w:color="3F3F3F"/>
              <w:right w:val="single" w:sz="4" w:space="0" w:color="3F3F3F"/>
            </w:tcBorders>
            <w:shd w:val="clear" w:color="auto" w:fill="auto"/>
            <w:noWrap/>
            <w:vAlign w:val="center"/>
            <w:hideMark/>
          </w:tcPr>
          <w:p w14:paraId="5FC3B11C" w14:textId="517E18A2"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tcBorders>
              <w:top w:val="nil"/>
              <w:left w:val="nil"/>
              <w:bottom w:val="single" w:sz="4" w:space="0" w:color="3F3F3F"/>
              <w:right w:val="single" w:sz="4" w:space="0" w:color="3F3F3F"/>
            </w:tcBorders>
            <w:shd w:val="clear" w:color="auto" w:fill="auto"/>
            <w:noWrap/>
            <w:vAlign w:val="center"/>
            <w:hideMark/>
          </w:tcPr>
          <w:p w14:paraId="716E6DB0" w14:textId="6D83DC19" w:rsidR="00B018E0" w:rsidRPr="001056B9" w:rsidRDefault="00B018E0" w:rsidP="00A30820">
            <w:pPr>
              <w:pStyle w:val="Tablecontextsmall"/>
              <w:rPr>
                <w:rFonts w:eastAsia="微软雅黑"/>
                <w:color w:val="auto"/>
              </w:rPr>
            </w:pPr>
            <w:r w:rsidRPr="001056B9">
              <w:rPr>
                <w:rFonts w:eastAsia="微软雅黑"/>
                <w:color w:val="auto"/>
              </w:rPr>
              <w:t>192</w:t>
            </w:r>
          </w:p>
        </w:tc>
        <w:tc>
          <w:tcPr>
            <w:tcW w:w="581" w:type="dxa"/>
            <w:tcBorders>
              <w:top w:val="nil"/>
              <w:left w:val="nil"/>
              <w:bottom w:val="single" w:sz="4" w:space="0" w:color="3F3F3F"/>
              <w:right w:val="single" w:sz="4" w:space="0" w:color="3F3F3F"/>
            </w:tcBorders>
            <w:shd w:val="clear" w:color="000000" w:fill="ED7D31"/>
            <w:noWrap/>
            <w:vAlign w:val="center"/>
            <w:hideMark/>
          </w:tcPr>
          <w:p w14:paraId="3472F612" w14:textId="769F9A1F" w:rsidR="00B018E0" w:rsidRPr="001056B9" w:rsidRDefault="00B018E0" w:rsidP="00A30820">
            <w:pPr>
              <w:pStyle w:val="Tablecontextsmall"/>
              <w:rPr>
                <w:rFonts w:eastAsia="微软雅黑"/>
                <w:color w:val="auto"/>
              </w:rPr>
            </w:pPr>
            <w:r w:rsidRPr="001056B9">
              <w:rPr>
                <w:rFonts w:eastAsia="微软雅黑"/>
                <w:color w:val="auto"/>
              </w:rPr>
              <w:t>234</w:t>
            </w:r>
          </w:p>
        </w:tc>
        <w:tc>
          <w:tcPr>
            <w:tcW w:w="581" w:type="dxa"/>
            <w:tcBorders>
              <w:top w:val="nil"/>
              <w:left w:val="nil"/>
              <w:bottom w:val="single" w:sz="4" w:space="0" w:color="3F3F3F"/>
              <w:right w:val="single" w:sz="4" w:space="0" w:color="3F3F3F"/>
            </w:tcBorders>
            <w:shd w:val="clear" w:color="auto" w:fill="auto"/>
            <w:noWrap/>
            <w:vAlign w:val="center"/>
            <w:hideMark/>
          </w:tcPr>
          <w:p w14:paraId="3956D134" w14:textId="63E89EF4" w:rsidR="00B018E0" w:rsidRPr="001056B9" w:rsidRDefault="00B018E0" w:rsidP="00A30820">
            <w:pPr>
              <w:pStyle w:val="Tablecontextsmall"/>
              <w:rPr>
                <w:rFonts w:eastAsia="微软雅黑"/>
                <w:color w:val="auto"/>
              </w:rPr>
            </w:pPr>
            <w:r w:rsidRPr="001056B9">
              <w:rPr>
                <w:rFonts w:eastAsia="微软雅黑"/>
                <w:color w:val="auto"/>
              </w:rPr>
              <w:t>141</w:t>
            </w:r>
          </w:p>
        </w:tc>
        <w:tc>
          <w:tcPr>
            <w:tcW w:w="582" w:type="dxa"/>
            <w:tcBorders>
              <w:top w:val="nil"/>
              <w:left w:val="nil"/>
              <w:bottom w:val="single" w:sz="4" w:space="0" w:color="3F3F3F"/>
              <w:right w:val="single" w:sz="4" w:space="0" w:color="3F3F3F"/>
            </w:tcBorders>
            <w:shd w:val="clear" w:color="auto" w:fill="auto"/>
            <w:noWrap/>
            <w:vAlign w:val="center"/>
            <w:hideMark/>
          </w:tcPr>
          <w:p w14:paraId="52A4885D" w14:textId="6E26F50B" w:rsidR="00B018E0" w:rsidRPr="001056B9" w:rsidRDefault="00B018E0" w:rsidP="00A30820">
            <w:pPr>
              <w:pStyle w:val="Tablecontextsmall"/>
              <w:rPr>
                <w:rFonts w:eastAsia="微软雅黑"/>
                <w:color w:val="auto"/>
              </w:rPr>
            </w:pPr>
            <w:r w:rsidRPr="001056B9">
              <w:rPr>
                <w:rFonts w:eastAsia="微软雅黑"/>
                <w:color w:val="auto"/>
              </w:rPr>
              <w:t>218</w:t>
            </w:r>
          </w:p>
        </w:tc>
        <w:tc>
          <w:tcPr>
            <w:tcW w:w="581" w:type="dxa"/>
            <w:tcBorders>
              <w:top w:val="nil"/>
              <w:left w:val="nil"/>
              <w:bottom w:val="single" w:sz="4" w:space="0" w:color="3F3F3F"/>
              <w:right w:val="single" w:sz="4" w:space="0" w:color="3F3F3F"/>
            </w:tcBorders>
            <w:shd w:val="clear" w:color="000000" w:fill="ED7D31"/>
            <w:noWrap/>
            <w:vAlign w:val="center"/>
            <w:hideMark/>
          </w:tcPr>
          <w:p w14:paraId="0D1034C6" w14:textId="6793913E" w:rsidR="00B018E0" w:rsidRPr="001056B9" w:rsidRDefault="00B018E0" w:rsidP="00A30820">
            <w:pPr>
              <w:pStyle w:val="Tablecontextsmall"/>
              <w:rPr>
                <w:rFonts w:eastAsia="微软雅黑"/>
                <w:color w:val="auto"/>
              </w:rPr>
            </w:pPr>
            <w:r w:rsidRPr="001056B9">
              <w:rPr>
                <w:rFonts w:eastAsia="微软雅黑"/>
                <w:color w:val="auto"/>
              </w:rPr>
              <w:t>268</w:t>
            </w:r>
          </w:p>
        </w:tc>
        <w:tc>
          <w:tcPr>
            <w:tcW w:w="581" w:type="dxa"/>
            <w:tcBorders>
              <w:top w:val="nil"/>
              <w:left w:val="nil"/>
              <w:bottom w:val="single" w:sz="4" w:space="0" w:color="3F3F3F"/>
              <w:right w:val="single" w:sz="4" w:space="0" w:color="3F3F3F"/>
            </w:tcBorders>
            <w:shd w:val="clear" w:color="000000" w:fill="ED7D31"/>
            <w:noWrap/>
            <w:vAlign w:val="center"/>
            <w:hideMark/>
          </w:tcPr>
          <w:p w14:paraId="41C5535E" w14:textId="2337E73E" w:rsidR="00B018E0" w:rsidRPr="001056B9" w:rsidRDefault="00B018E0" w:rsidP="00A30820">
            <w:pPr>
              <w:pStyle w:val="Tablecontextsmall"/>
              <w:rPr>
                <w:rFonts w:eastAsia="微软雅黑"/>
                <w:color w:val="auto"/>
              </w:rPr>
            </w:pPr>
            <w:r w:rsidRPr="001056B9">
              <w:rPr>
                <w:rFonts w:eastAsia="微软雅黑"/>
                <w:color w:val="auto"/>
              </w:rPr>
              <w:t>217</w:t>
            </w:r>
          </w:p>
        </w:tc>
        <w:tc>
          <w:tcPr>
            <w:tcW w:w="581" w:type="dxa"/>
            <w:tcBorders>
              <w:top w:val="nil"/>
              <w:left w:val="nil"/>
              <w:bottom w:val="single" w:sz="4" w:space="0" w:color="3F3F3F"/>
              <w:right w:val="single" w:sz="4" w:space="0" w:color="3F3F3F"/>
            </w:tcBorders>
            <w:shd w:val="clear" w:color="auto" w:fill="auto"/>
            <w:noWrap/>
            <w:vAlign w:val="center"/>
            <w:hideMark/>
          </w:tcPr>
          <w:p w14:paraId="4A1C02E8" w14:textId="32AF08B2" w:rsidR="00B018E0" w:rsidRPr="001056B9" w:rsidRDefault="00B018E0" w:rsidP="00A30820">
            <w:pPr>
              <w:pStyle w:val="Tablecontextsmall"/>
              <w:rPr>
                <w:rFonts w:eastAsia="微软雅黑"/>
                <w:color w:val="auto"/>
              </w:rPr>
            </w:pPr>
            <w:r w:rsidRPr="001056B9">
              <w:rPr>
                <w:rFonts w:eastAsia="微软雅黑"/>
                <w:color w:val="auto"/>
              </w:rPr>
              <w:t>90</w:t>
            </w:r>
          </w:p>
        </w:tc>
        <w:tc>
          <w:tcPr>
            <w:tcW w:w="581" w:type="dxa"/>
            <w:tcBorders>
              <w:top w:val="nil"/>
              <w:left w:val="nil"/>
              <w:bottom w:val="single" w:sz="4" w:space="0" w:color="3F3F3F"/>
              <w:right w:val="single" w:sz="4" w:space="0" w:color="3F3F3F"/>
            </w:tcBorders>
            <w:shd w:val="clear" w:color="000000" w:fill="FFFF00"/>
            <w:noWrap/>
            <w:vAlign w:val="center"/>
            <w:hideMark/>
          </w:tcPr>
          <w:p w14:paraId="2FA85C3E" w14:textId="7FED5FF7" w:rsidR="00B018E0" w:rsidRPr="001056B9" w:rsidRDefault="00B018E0" w:rsidP="00A30820">
            <w:pPr>
              <w:pStyle w:val="Tablecontextsmall"/>
              <w:rPr>
                <w:rFonts w:eastAsia="微软雅黑"/>
                <w:color w:val="auto"/>
              </w:rPr>
            </w:pPr>
            <w:r w:rsidRPr="001056B9">
              <w:rPr>
                <w:rFonts w:eastAsia="微软雅黑"/>
                <w:color w:val="auto"/>
              </w:rPr>
              <w:t>183</w:t>
            </w:r>
          </w:p>
        </w:tc>
        <w:tc>
          <w:tcPr>
            <w:tcW w:w="581" w:type="dxa"/>
            <w:tcBorders>
              <w:top w:val="nil"/>
              <w:left w:val="nil"/>
              <w:bottom w:val="single" w:sz="4" w:space="0" w:color="3F3F3F"/>
              <w:right w:val="single" w:sz="4" w:space="0" w:color="3F3F3F"/>
            </w:tcBorders>
            <w:shd w:val="clear" w:color="000000" w:fill="ED7D31"/>
            <w:noWrap/>
            <w:vAlign w:val="center"/>
            <w:hideMark/>
          </w:tcPr>
          <w:p w14:paraId="68E787D2" w14:textId="508775A0" w:rsidR="00B018E0" w:rsidRPr="001056B9" w:rsidRDefault="00B018E0" w:rsidP="00A30820">
            <w:pPr>
              <w:pStyle w:val="Tablecontextsmall"/>
              <w:rPr>
                <w:rFonts w:eastAsia="微软雅黑"/>
                <w:color w:val="auto"/>
              </w:rPr>
            </w:pPr>
            <w:r w:rsidRPr="001056B9">
              <w:rPr>
                <w:rFonts w:eastAsia="微软雅黑"/>
                <w:color w:val="auto"/>
              </w:rPr>
              <w:t>232</w:t>
            </w:r>
          </w:p>
        </w:tc>
        <w:tc>
          <w:tcPr>
            <w:tcW w:w="582" w:type="dxa"/>
            <w:tcBorders>
              <w:top w:val="nil"/>
              <w:left w:val="nil"/>
              <w:bottom w:val="single" w:sz="4" w:space="0" w:color="3F3F3F"/>
              <w:right w:val="single" w:sz="4" w:space="0" w:color="3F3F3F"/>
            </w:tcBorders>
            <w:shd w:val="clear" w:color="000000" w:fill="ED7D31"/>
            <w:noWrap/>
            <w:vAlign w:val="center"/>
            <w:hideMark/>
          </w:tcPr>
          <w:p w14:paraId="15526034" w14:textId="77B84E5E" w:rsidR="00B018E0" w:rsidRPr="001056B9" w:rsidRDefault="00B018E0" w:rsidP="00A30820">
            <w:pPr>
              <w:pStyle w:val="Tablecontextsmall"/>
              <w:rPr>
                <w:rFonts w:eastAsia="微软雅黑"/>
                <w:color w:val="auto"/>
              </w:rPr>
            </w:pPr>
            <w:r w:rsidRPr="001056B9">
              <w:rPr>
                <w:rFonts w:eastAsia="微软雅黑"/>
                <w:color w:val="auto"/>
              </w:rPr>
              <w:t>274</w:t>
            </w:r>
          </w:p>
        </w:tc>
        <w:tc>
          <w:tcPr>
            <w:tcW w:w="581" w:type="dxa"/>
            <w:tcBorders>
              <w:top w:val="nil"/>
              <w:left w:val="nil"/>
              <w:bottom w:val="single" w:sz="4" w:space="0" w:color="3F3F3F"/>
              <w:right w:val="single" w:sz="4" w:space="0" w:color="3F3F3F"/>
            </w:tcBorders>
            <w:shd w:val="clear" w:color="auto" w:fill="auto"/>
            <w:noWrap/>
            <w:vAlign w:val="center"/>
            <w:hideMark/>
          </w:tcPr>
          <w:p w14:paraId="1441675C" w14:textId="74A364C8" w:rsidR="00B018E0" w:rsidRPr="001056B9" w:rsidRDefault="00B018E0" w:rsidP="00A30820">
            <w:pPr>
              <w:pStyle w:val="Tablecontextsmall"/>
              <w:rPr>
                <w:rFonts w:eastAsia="微软雅黑"/>
                <w:color w:val="auto"/>
              </w:rPr>
            </w:pPr>
            <w:r w:rsidRPr="001056B9">
              <w:rPr>
                <w:rFonts w:eastAsia="微软雅黑"/>
                <w:color w:val="auto"/>
              </w:rPr>
              <w:t>334</w:t>
            </w:r>
          </w:p>
        </w:tc>
        <w:tc>
          <w:tcPr>
            <w:tcW w:w="581" w:type="dxa"/>
            <w:tcBorders>
              <w:top w:val="nil"/>
              <w:left w:val="nil"/>
              <w:bottom w:val="single" w:sz="4" w:space="0" w:color="3F3F3F"/>
              <w:right w:val="single" w:sz="4" w:space="0" w:color="3F3F3F"/>
            </w:tcBorders>
            <w:shd w:val="clear" w:color="auto" w:fill="auto"/>
            <w:noWrap/>
            <w:vAlign w:val="center"/>
            <w:hideMark/>
          </w:tcPr>
          <w:p w14:paraId="2C26FE4D" w14:textId="3B5E3794" w:rsidR="00B018E0" w:rsidRPr="001056B9" w:rsidRDefault="00B018E0" w:rsidP="00A30820">
            <w:pPr>
              <w:pStyle w:val="Tablecontextsmall"/>
              <w:rPr>
                <w:rFonts w:eastAsia="微软雅黑"/>
                <w:color w:val="auto"/>
              </w:rPr>
            </w:pPr>
            <w:r w:rsidRPr="001056B9">
              <w:rPr>
                <w:rFonts w:eastAsia="微软雅黑"/>
                <w:color w:val="auto"/>
              </w:rPr>
              <w:t>202</w:t>
            </w:r>
          </w:p>
        </w:tc>
        <w:tc>
          <w:tcPr>
            <w:tcW w:w="581" w:type="dxa"/>
            <w:tcBorders>
              <w:top w:val="nil"/>
              <w:left w:val="nil"/>
              <w:bottom w:val="single" w:sz="4" w:space="0" w:color="3F3F3F"/>
              <w:right w:val="single" w:sz="4" w:space="0" w:color="3F3F3F"/>
            </w:tcBorders>
            <w:shd w:val="clear" w:color="000000" w:fill="ED7D31"/>
            <w:noWrap/>
            <w:vAlign w:val="center"/>
            <w:hideMark/>
          </w:tcPr>
          <w:p w14:paraId="6EF6AD8E" w14:textId="28870A66" w:rsidR="00B018E0" w:rsidRPr="001056B9" w:rsidRDefault="00B018E0" w:rsidP="00A30820">
            <w:pPr>
              <w:pStyle w:val="Tablecontextsmall"/>
              <w:rPr>
                <w:rFonts w:eastAsia="微软雅黑"/>
                <w:color w:val="auto"/>
              </w:rPr>
            </w:pPr>
            <w:r w:rsidRPr="001056B9">
              <w:rPr>
                <w:rFonts w:eastAsia="微软雅黑"/>
                <w:color w:val="auto"/>
              </w:rPr>
              <w:t>445</w:t>
            </w:r>
          </w:p>
        </w:tc>
        <w:tc>
          <w:tcPr>
            <w:tcW w:w="581" w:type="dxa"/>
            <w:tcBorders>
              <w:top w:val="nil"/>
              <w:left w:val="nil"/>
              <w:bottom w:val="single" w:sz="4" w:space="0" w:color="3F3F3F"/>
              <w:right w:val="single" w:sz="4" w:space="0" w:color="3F3F3F"/>
            </w:tcBorders>
            <w:shd w:val="clear" w:color="000000" w:fill="ED7D31"/>
            <w:noWrap/>
            <w:vAlign w:val="center"/>
            <w:hideMark/>
          </w:tcPr>
          <w:p w14:paraId="086D1BC6" w14:textId="5FA6B887" w:rsidR="00B018E0" w:rsidRPr="001056B9" w:rsidRDefault="00B018E0" w:rsidP="00A30820">
            <w:pPr>
              <w:pStyle w:val="Tablecontextsmall"/>
              <w:rPr>
                <w:rFonts w:eastAsia="微软雅黑"/>
                <w:color w:val="auto"/>
              </w:rPr>
            </w:pPr>
            <w:r w:rsidRPr="001056B9">
              <w:rPr>
                <w:rFonts w:eastAsia="微软雅黑"/>
                <w:color w:val="auto"/>
              </w:rPr>
              <w:t>427</w:t>
            </w:r>
          </w:p>
        </w:tc>
        <w:tc>
          <w:tcPr>
            <w:tcW w:w="581" w:type="dxa"/>
            <w:tcBorders>
              <w:top w:val="nil"/>
              <w:left w:val="nil"/>
              <w:bottom w:val="single" w:sz="4" w:space="0" w:color="3F3F3F"/>
              <w:right w:val="single" w:sz="4" w:space="0" w:color="3F3F3F"/>
            </w:tcBorders>
            <w:shd w:val="clear" w:color="auto" w:fill="auto"/>
            <w:noWrap/>
            <w:vAlign w:val="center"/>
            <w:hideMark/>
          </w:tcPr>
          <w:p w14:paraId="5CCF1FB8" w14:textId="1A020C34" w:rsidR="00B018E0" w:rsidRPr="001056B9" w:rsidRDefault="00B018E0" w:rsidP="00A30820">
            <w:pPr>
              <w:pStyle w:val="Tablecontextsmall"/>
              <w:rPr>
                <w:rFonts w:eastAsia="微软雅黑"/>
                <w:color w:val="auto"/>
              </w:rPr>
            </w:pPr>
            <w:r w:rsidRPr="001056B9">
              <w:rPr>
                <w:rFonts w:eastAsia="微软雅黑"/>
                <w:color w:val="auto"/>
              </w:rPr>
              <w:t>249</w:t>
            </w:r>
          </w:p>
        </w:tc>
        <w:tc>
          <w:tcPr>
            <w:tcW w:w="582" w:type="dxa"/>
            <w:tcBorders>
              <w:top w:val="nil"/>
              <w:left w:val="nil"/>
              <w:bottom w:val="single" w:sz="4" w:space="0" w:color="3F3F3F"/>
              <w:right w:val="single" w:sz="4" w:space="0" w:color="3F3F3F"/>
            </w:tcBorders>
            <w:shd w:val="clear" w:color="auto" w:fill="auto"/>
            <w:noWrap/>
            <w:vAlign w:val="center"/>
            <w:hideMark/>
          </w:tcPr>
          <w:p w14:paraId="1100B6CE" w14:textId="5B9AF5B7" w:rsidR="00B018E0" w:rsidRPr="001056B9" w:rsidRDefault="00B018E0" w:rsidP="00A30820">
            <w:pPr>
              <w:pStyle w:val="Tablecontextsmall"/>
              <w:rPr>
                <w:rFonts w:eastAsia="微软雅黑"/>
                <w:color w:val="auto"/>
              </w:rPr>
            </w:pPr>
            <w:r w:rsidRPr="001056B9">
              <w:rPr>
                <w:rFonts w:eastAsia="微软雅黑"/>
                <w:color w:val="auto"/>
              </w:rPr>
              <w:t>46</w:t>
            </w:r>
          </w:p>
        </w:tc>
        <w:tc>
          <w:tcPr>
            <w:tcW w:w="581" w:type="dxa"/>
            <w:tcBorders>
              <w:top w:val="nil"/>
              <w:left w:val="nil"/>
              <w:bottom w:val="single" w:sz="4" w:space="0" w:color="3F3F3F"/>
              <w:right w:val="single" w:sz="4" w:space="0" w:color="3F3F3F"/>
            </w:tcBorders>
            <w:shd w:val="clear" w:color="auto" w:fill="auto"/>
            <w:noWrap/>
            <w:vAlign w:val="center"/>
            <w:hideMark/>
          </w:tcPr>
          <w:p w14:paraId="6371B1F5" w14:textId="62D14A9D" w:rsidR="00B018E0" w:rsidRPr="001056B9" w:rsidRDefault="00B018E0" w:rsidP="00A30820">
            <w:pPr>
              <w:pStyle w:val="Tablecontextsmall"/>
              <w:rPr>
                <w:rFonts w:eastAsia="微软雅黑"/>
                <w:color w:val="auto"/>
              </w:rPr>
            </w:pPr>
            <w:r w:rsidRPr="001056B9">
              <w:rPr>
                <w:rFonts w:eastAsia="微软雅黑"/>
                <w:color w:val="auto"/>
              </w:rPr>
              <w:t>32</w:t>
            </w:r>
          </w:p>
        </w:tc>
        <w:tc>
          <w:tcPr>
            <w:tcW w:w="581" w:type="dxa"/>
            <w:tcBorders>
              <w:top w:val="nil"/>
              <w:left w:val="nil"/>
              <w:bottom w:val="single" w:sz="4" w:space="0" w:color="3F3F3F"/>
              <w:right w:val="single" w:sz="4" w:space="0" w:color="3F3F3F"/>
            </w:tcBorders>
            <w:shd w:val="clear" w:color="auto" w:fill="auto"/>
            <w:noWrap/>
            <w:vAlign w:val="center"/>
            <w:hideMark/>
          </w:tcPr>
          <w:p w14:paraId="1BC4FBE4" w14:textId="133FF792"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6F002547" w14:textId="122860C6" w:rsidR="00B018E0" w:rsidRPr="001056B9" w:rsidRDefault="00B018E0" w:rsidP="00A30820">
            <w:pPr>
              <w:pStyle w:val="Tablecontextsmall"/>
              <w:rPr>
                <w:rFonts w:eastAsia="微软雅黑"/>
                <w:color w:val="auto"/>
              </w:rPr>
            </w:pPr>
            <w:r w:rsidRPr="001056B9">
              <w:rPr>
                <w:rFonts w:eastAsia="微软雅黑"/>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73A3119F" w14:textId="32154972" w:rsidR="00B018E0" w:rsidRPr="001056B9" w:rsidRDefault="00B018E0" w:rsidP="00A30820">
            <w:pPr>
              <w:pStyle w:val="Tablecontextsmall"/>
              <w:rPr>
                <w:rFonts w:eastAsia="微软雅黑"/>
                <w:color w:val="auto"/>
              </w:rPr>
            </w:pPr>
            <w:r w:rsidRPr="001056B9">
              <w:rPr>
                <w:rFonts w:eastAsia="微软雅黑"/>
                <w:color w:val="auto"/>
              </w:rPr>
              <w:t>308</w:t>
            </w:r>
          </w:p>
        </w:tc>
        <w:tc>
          <w:tcPr>
            <w:tcW w:w="581" w:type="dxa"/>
            <w:tcBorders>
              <w:top w:val="nil"/>
              <w:left w:val="nil"/>
              <w:bottom w:val="single" w:sz="4" w:space="0" w:color="3F3F3F"/>
              <w:right w:val="single" w:sz="4" w:space="0" w:color="3F3F3F"/>
            </w:tcBorders>
            <w:shd w:val="clear" w:color="000000" w:fill="ED7D31"/>
            <w:noWrap/>
            <w:vAlign w:val="center"/>
            <w:hideMark/>
          </w:tcPr>
          <w:p w14:paraId="51E7F247" w14:textId="75AF791F" w:rsidR="00B018E0" w:rsidRPr="001056B9" w:rsidRDefault="00B018E0" w:rsidP="00A30820">
            <w:pPr>
              <w:pStyle w:val="Tablecontextsmall"/>
              <w:rPr>
                <w:rFonts w:eastAsia="微软雅黑"/>
                <w:color w:val="auto"/>
              </w:rPr>
            </w:pPr>
            <w:r w:rsidRPr="001056B9">
              <w:rPr>
                <w:rFonts w:eastAsia="微软雅黑"/>
                <w:color w:val="auto"/>
              </w:rPr>
              <w:t>391</w:t>
            </w:r>
          </w:p>
        </w:tc>
        <w:tc>
          <w:tcPr>
            <w:tcW w:w="582" w:type="dxa"/>
            <w:tcBorders>
              <w:top w:val="nil"/>
              <w:left w:val="nil"/>
              <w:bottom w:val="single" w:sz="4" w:space="0" w:color="3F3F3F"/>
              <w:right w:val="single" w:sz="4" w:space="0" w:color="3F3F3F"/>
            </w:tcBorders>
            <w:shd w:val="clear" w:color="000000" w:fill="ED7D31"/>
            <w:noWrap/>
            <w:vAlign w:val="center"/>
            <w:hideMark/>
          </w:tcPr>
          <w:p w14:paraId="4A466ED3" w14:textId="67C68AE0" w:rsidR="00B018E0" w:rsidRPr="001056B9" w:rsidRDefault="00B018E0" w:rsidP="00A30820">
            <w:pPr>
              <w:pStyle w:val="Tablecontextsmall"/>
              <w:rPr>
                <w:rFonts w:eastAsia="微软雅黑"/>
                <w:color w:val="auto"/>
              </w:rPr>
            </w:pPr>
            <w:r w:rsidRPr="001056B9">
              <w:rPr>
                <w:rFonts w:eastAsia="微软雅黑"/>
                <w:color w:val="auto"/>
              </w:rPr>
              <w:t>234</w:t>
            </w:r>
          </w:p>
        </w:tc>
      </w:tr>
      <w:tr w:rsidR="001056B9" w:rsidRPr="001056B9" w14:paraId="5C7E0E89"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77E43A92" w14:textId="77777777" w:rsidR="00B018E0" w:rsidRPr="001056B9" w:rsidRDefault="00B018E0" w:rsidP="00A30820">
            <w:pPr>
              <w:pStyle w:val="Tablecontextsmall"/>
              <w:rPr>
                <w:rFonts w:eastAsia="微软雅黑"/>
                <w:b/>
                <w:bCs/>
                <w:color w:val="auto"/>
              </w:rPr>
            </w:pPr>
            <w:r w:rsidRPr="001056B9">
              <w:rPr>
                <w:rFonts w:eastAsia="微软雅黑"/>
                <w:b/>
                <w:bCs/>
                <w:color w:val="auto"/>
              </w:rPr>
              <w:t>Qy</w:t>
            </w:r>
          </w:p>
        </w:tc>
        <w:tc>
          <w:tcPr>
            <w:tcW w:w="581" w:type="dxa"/>
            <w:tcBorders>
              <w:top w:val="nil"/>
              <w:left w:val="nil"/>
              <w:bottom w:val="single" w:sz="4" w:space="0" w:color="3F3F3F"/>
              <w:right w:val="single" w:sz="4" w:space="0" w:color="3F3F3F"/>
            </w:tcBorders>
            <w:shd w:val="clear" w:color="auto" w:fill="auto"/>
            <w:noWrap/>
            <w:vAlign w:val="center"/>
            <w:hideMark/>
          </w:tcPr>
          <w:p w14:paraId="09A7E53C" w14:textId="46CAB3E0" w:rsidR="00B018E0" w:rsidRPr="001056B9" w:rsidRDefault="00B018E0" w:rsidP="00A30820">
            <w:pPr>
              <w:pStyle w:val="Tablecontextsmall"/>
              <w:rPr>
                <w:rFonts w:eastAsia="微软雅黑"/>
                <w:color w:val="auto"/>
              </w:rPr>
            </w:pPr>
            <w:r w:rsidRPr="001056B9">
              <w:rPr>
                <w:rFonts w:eastAsia="微软雅黑"/>
                <w:color w:val="auto"/>
              </w:rPr>
              <w:t>29</w:t>
            </w:r>
          </w:p>
        </w:tc>
        <w:tc>
          <w:tcPr>
            <w:tcW w:w="581" w:type="dxa"/>
            <w:tcBorders>
              <w:top w:val="nil"/>
              <w:left w:val="nil"/>
              <w:bottom w:val="single" w:sz="4" w:space="0" w:color="3F3F3F"/>
              <w:right w:val="single" w:sz="4" w:space="0" w:color="3F3F3F"/>
            </w:tcBorders>
            <w:shd w:val="clear" w:color="auto" w:fill="auto"/>
            <w:noWrap/>
            <w:vAlign w:val="center"/>
            <w:hideMark/>
          </w:tcPr>
          <w:p w14:paraId="0911DB62" w14:textId="696385EB" w:rsidR="00B018E0" w:rsidRPr="001056B9" w:rsidRDefault="00B018E0" w:rsidP="00A30820">
            <w:pPr>
              <w:pStyle w:val="Tablecontextsmall"/>
              <w:rPr>
                <w:rFonts w:eastAsia="微软雅黑"/>
                <w:color w:val="auto"/>
              </w:rPr>
            </w:pPr>
            <w:r w:rsidRPr="001056B9">
              <w:rPr>
                <w:rFonts w:eastAsia="微软雅黑"/>
                <w:color w:val="auto"/>
              </w:rPr>
              <w:t>64</w:t>
            </w:r>
          </w:p>
        </w:tc>
        <w:tc>
          <w:tcPr>
            <w:tcW w:w="581" w:type="dxa"/>
            <w:tcBorders>
              <w:top w:val="nil"/>
              <w:left w:val="nil"/>
              <w:bottom w:val="single" w:sz="4" w:space="0" w:color="3F3F3F"/>
              <w:right w:val="single" w:sz="4" w:space="0" w:color="3F3F3F"/>
            </w:tcBorders>
            <w:shd w:val="clear" w:color="auto" w:fill="auto"/>
            <w:noWrap/>
            <w:vAlign w:val="center"/>
            <w:hideMark/>
          </w:tcPr>
          <w:p w14:paraId="0D19F501" w14:textId="2A1577A4" w:rsidR="00B018E0" w:rsidRPr="001056B9" w:rsidRDefault="00B018E0" w:rsidP="00A30820">
            <w:pPr>
              <w:pStyle w:val="Tablecontextsmall"/>
              <w:rPr>
                <w:rFonts w:eastAsia="微软雅黑"/>
                <w:color w:val="auto"/>
              </w:rPr>
            </w:pPr>
            <w:r w:rsidRPr="001056B9">
              <w:rPr>
                <w:rFonts w:eastAsia="微软雅黑"/>
                <w:color w:val="auto"/>
              </w:rPr>
              <w:t>90</w:t>
            </w:r>
          </w:p>
        </w:tc>
        <w:tc>
          <w:tcPr>
            <w:tcW w:w="581" w:type="dxa"/>
            <w:tcBorders>
              <w:top w:val="nil"/>
              <w:left w:val="nil"/>
              <w:bottom w:val="single" w:sz="4" w:space="0" w:color="3F3F3F"/>
              <w:right w:val="single" w:sz="4" w:space="0" w:color="3F3F3F"/>
            </w:tcBorders>
            <w:shd w:val="clear" w:color="000000" w:fill="ED7D31"/>
            <w:noWrap/>
            <w:vAlign w:val="center"/>
            <w:hideMark/>
          </w:tcPr>
          <w:p w14:paraId="37D8D5E5" w14:textId="149B9E4E" w:rsidR="00B018E0" w:rsidRPr="001056B9" w:rsidRDefault="00B018E0" w:rsidP="00A30820">
            <w:pPr>
              <w:pStyle w:val="Tablecontextsmall"/>
              <w:rPr>
                <w:rFonts w:eastAsia="微软雅黑"/>
                <w:color w:val="auto"/>
              </w:rPr>
            </w:pPr>
            <w:r w:rsidRPr="001056B9">
              <w:rPr>
                <w:rFonts w:eastAsia="微软雅黑"/>
                <w:color w:val="auto"/>
              </w:rPr>
              <w:t>92</w:t>
            </w:r>
          </w:p>
        </w:tc>
        <w:tc>
          <w:tcPr>
            <w:tcW w:w="582" w:type="dxa"/>
            <w:tcBorders>
              <w:top w:val="nil"/>
              <w:left w:val="nil"/>
              <w:bottom w:val="single" w:sz="4" w:space="0" w:color="3F3F3F"/>
              <w:right w:val="single" w:sz="4" w:space="0" w:color="3F3F3F"/>
            </w:tcBorders>
            <w:shd w:val="clear" w:color="000000" w:fill="ED7D31"/>
            <w:noWrap/>
            <w:vAlign w:val="center"/>
            <w:hideMark/>
          </w:tcPr>
          <w:p w14:paraId="14928451" w14:textId="3114D401" w:rsidR="00B018E0" w:rsidRPr="001056B9" w:rsidRDefault="00B018E0" w:rsidP="00A30820">
            <w:pPr>
              <w:pStyle w:val="Tablecontextsmall"/>
              <w:rPr>
                <w:rFonts w:eastAsia="微软雅黑"/>
                <w:color w:val="auto"/>
              </w:rPr>
            </w:pPr>
            <w:r w:rsidRPr="001056B9">
              <w:rPr>
                <w:rFonts w:eastAsia="微软雅黑"/>
                <w:color w:val="auto"/>
              </w:rPr>
              <w:t>140</w:t>
            </w:r>
          </w:p>
        </w:tc>
        <w:tc>
          <w:tcPr>
            <w:tcW w:w="581" w:type="dxa"/>
            <w:tcBorders>
              <w:top w:val="nil"/>
              <w:left w:val="nil"/>
              <w:bottom w:val="single" w:sz="4" w:space="0" w:color="3F3F3F"/>
              <w:right w:val="single" w:sz="4" w:space="0" w:color="3F3F3F"/>
            </w:tcBorders>
            <w:shd w:val="clear" w:color="000000" w:fill="A9D08E"/>
            <w:noWrap/>
            <w:vAlign w:val="center"/>
            <w:hideMark/>
          </w:tcPr>
          <w:p w14:paraId="53EACDE6" w14:textId="0715F0A6" w:rsidR="00B018E0" w:rsidRPr="001056B9" w:rsidRDefault="00B018E0" w:rsidP="00A30820">
            <w:pPr>
              <w:pStyle w:val="Tablecontextsmall"/>
              <w:rPr>
                <w:rFonts w:eastAsia="微软雅黑"/>
                <w:color w:val="auto"/>
              </w:rPr>
            </w:pPr>
            <w:r w:rsidRPr="001056B9">
              <w:rPr>
                <w:rFonts w:eastAsia="微软雅黑"/>
                <w:color w:val="auto"/>
              </w:rPr>
              <w:t>144</w:t>
            </w:r>
          </w:p>
        </w:tc>
        <w:tc>
          <w:tcPr>
            <w:tcW w:w="581" w:type="dxa"/>
            <w:tcBorders>
              <w:top w:val="nil"/>
              <w:left w:val="nil"/>
              <w:bottom w:val="single" w:sz="4" w:space="0" w:color="3F3F3F"/>
              <w:right w:val="single" w:sz="4" w:space="0" w:color="3F3F3F"/>
            </w:tcBorders>
            <w:shd w:val="clear" w:color="auto" w:fill="auto"/>
            <w:noWrap/>
            <w:vAlign w:val="center"/>
            <w:hideMark/>
          </w:tcPr>
          <w:p w14:paraId="71E9CC6A" w14:textId="6FBDD250" w:rsidR="00B018E0" w:rsidRPr="001056B9" w:rsidRDefault="00B018E0" w:rsidP="00A30820">
            <w:pPr>
              <w:pStyle w:val="Tablecontextsmall"/>
              <w:rPr>
                <w:rFonts w:eastAsia="微软雅黑"/>
                <w:color w:val="auto"/>
              </w:rPr>
            </w:pPr>
            <w:r w:rsidRPr="001056B9">
              <w:rPr>
                <w:rFonts w:eastAsia="微软雅黑"/>
                <w:color w:val="auto"/>
              </w:rPr>
              <w:t>62</w:t>
            </w:r>
          </w:p>
        </w:tc>
        <w:tc>
          <w:tcPr>
            <w:tcW w:w="581" w:type="dxa"/>
            <w:tcBorders>
              <w:top w:val="nil"/>
              <w:left w:val="nil"/>
              <w:bottom w:val="single" w:sz="4" w:space="0" w:color="3F3F3F"/>
              <w:right w:val="single" w:sz="4" w:space="0" w:color="3F3F3F"/>
            </w:tcBorders>
            <w:shd w:val="clear" w:color="000000" w:fill="ED7D31"/>
            <w:noWrap/>
            <w:vAlign w:val="center"/>
            <w:hideMark/>
          </w:tcPr>
          <w:p w14:paraId="3153F2DF" w14:textId="603A483D" w:rsidR="00B018E0" w:rsidRPr="001056B9" w:rsidRDefault="00B018E0" w:rsidP="00A30820">
            <w:pPr>
              <w:pStyle w:val="Tablecontextsmall"/>
              <w:rPr>
                <w:rFonts w:eastAsia="微软雅黑"/>
                <w:color w:val="auto"/>
              </w:rPr>
            </w:pPr>
            <w:r w:rsidRPr="001056B9">
              <w:rPr>
                <w:rFonts w:eastAsia="微软雅黑"/>
                <w:color w:val="auto"/>
              </w:rPr>
              <w:t>103</w:t>
            </w:r>
          </w:p>
        </w:tc>
        <w:tc>
          <w:tcPr>
            <w:tcW w:w="581" w:type="dxa"/>
            <w:tcBorders>
              <w:top w:val="nil"/>
              <w:left w:val="nil"/>
              <w:bottom w:val="single" w:sz="4" w:space="0" w:color="3F3F3F"/>
              <w:right w:val="single" w:sz="4" w:space="0" w:color="3F3F3F"/>
            </w:tcBorders>
            <w:shd w:val="clear" w:color="000000" w:fill="ED7D31"/>
            <w:noWrap/>
            <w:vAlign w:val="center"/>
            <w:hideMark/>
          </w:tcPr>
          <w:p w14:paraId="7C99324B" w14:textId="36F22BB2" w:rsidR="00B018E0" w:rsidRPr="001056B9" w:rsidRDefault="00B018E0" w:rsidP="00A30820">
            <w:pPr>
              <w:pStyle w:val="Tablecontextsmall"/>
              <w:rPr>
                <w:rFonts w:eastAsia="微软雅黑"/>
                <w:color w:val="auto"/>
              </w:rPr>
            </w:pPr>
            <w:r w:rsidRPr="001056B9">
              <w:rPr>
                <w:rFonts w:eastAsia="微软雅黑"/>
                <w:color w:val="auto"/>
              </w:rPr>
              <w:t>114</w:t>
            </w:r>
          </w:p>
        </w:tc>
        <w:tc>
          <w:tcPr>
            <w:tcW w:w="581" w:type="dxa"/>
            <w:tcBorders>
              <w:top w:val="nil"/>
              <w:left w:val="nil"/>
              <w:bottom w:val="single" w:sz="4" w:space="0" w:color="3F3F3F"/>
              <w:right w:val="single" w:sz="4" w:space="0" w:color="3F3F3F"/>
            </w:tcBorders>
            <w:shd w:val="clear" w:color="000000" w:fill="ED7D31"/>
            <w:noWrap/>
            <w:vAlign w:val="center"/>
            <w:hideMark/>
          </w:tcPr>
          <w:p w14:paraId="1C2B6CEC" w14:textId="038315D9" w:rsidR="00B018E0" w:rsidRPr="001056B9" w:rsidRDefault="00B018E0" w:rsidP="00A30820">
            <w:pPr>
              <w:pStyle w:val="Tablecontextsmall"/>
              <w:rPr>
                <w:rFonts w:eastAsia="微软雅黑"/>
                <w:color w:val="auto"/>
              </w:rPr>
            </w:pPr>
            <w:r w:rsidRPr="001056B9">
              <w:rPr>
                <w:rFonts w:eastAsia="微软雅黑"/>
                <w:color w:val="auto"/>
              </w:rPr>
              <w:t>104</w:t>
            </w:r>
          </w:p>
        </w:tc>
        <w:tc>
          <w:tcPr>
            <w:tcW w:w="582" w:type="dxa"/>
            <w:tcBorders>
              <w:top w:val="nil"/>
              <w:left w:val="nil"/>
              <w:bottom w:val="single" w:sz="4" w:space="0" w:color="3F3F3F"/>
              <w:right w:val="single" w:sz="4" w:space="0" w:color="3F3F3F"/>
            </w:tcBorders>
            <w:shd w:val="clear" w:color="auto" w:fill="auto"/>
            <w:noWrap/>
            <w:vAlign w:val="center"/>
            <w:hideMark/>
          </w:tcPr>
          <w:p w14:paraId="48FE4F02" w14:textId="56E9D290" w:rsidR="00B018E0" w:rsidRPr="001056B9" w:rsidRDefault="00B018E0" w:rsidP="00A30820">
            <w:pPr>
              <w:pStyle w:val="Tablecontextsmall"/>
              <w:rPr>
                <w:rFonts w:eastAsia="微软雅黑"/>
                <w:color w:val="auto"/>
              </w:rPr>
            </w:pPr>
            <w:r w:rsidRPr="001056B9">
              <w:rPr>
                <w:rFonts w:eastAsia="微软雅黑"/>
                <w:color w:val="auto"/>
              </w:rPr>
              <w:t>130</w:t>
            </w:r>
          </w:p>
        </w:tc>
        <w:tc>
          <w:tcPr>
            <w:tcW w:w="581" w:type="dxa"/>
            <w:tcBorders>
              <w:top w:val="nil"/>
              <w:left w:val="nil"/>
              <w:bottom w:val="single" w:sz="4" w:space="0" w:color="3F3F3F"/>
              <w:right w:val="single" w:sz="4" w:space="0" w:color="3F3F3F"/>
            </w:tcBorders>
            <w:shd w:val="clear" w:color="000000" w:fill="ED7D31"/>
            <w:noWrap/>
            <w:vAlign w:val="center"/>
            <w:hideMark/>
          </w:tcPr>
          <w:p w14:paraId="5F29DF2F" w14:textId="633FC902" w:rsidR="00B018E0" w:rsidRPr="001056B9" w:rsidRDefault="00B018E0" w:rsidP="00A30820">
            <w:pPr>
              <w:pStyle w:val="Tablecontextsmall"/>
              <w:rPr>
                <w:rFonts w:eastAsia="微软雅黑"/>
                <w:color w:val="auto"/>
              </w:rPr>
            </w:pPr>
            <w:r w:rsidRPr="001056B9">
              <w:rPr>
                <w:rFonts w:eastAsia="微软雅黑"/>
                <w:color w:val="auto"/>
              </w:rPr>
              <w:t>233</w:t>
            </w:r>
          </w:p>
        </w:tc>
        <w:tc>
          <w:tcPr>
            <w:tcW w:w="581" w:type="dxa"/>
            <w:tcBorders>
              <w:top w:val="nil"/>
              <w:left w:val="nil"/>
              <w:bottom w:val="single" w:sz="4" w:space="0" w:color="3F3F3F"/>
              <w:right w:val="single" w:sz="4" w:space="0" w:color="3F3F3F"/>
            </w:tcBorders>
            <w:shd w:val="clear" w:color="auto" w:fill="auto"/>
            <w:noWrap/>
            <w:vAlign w:val="center"/>
            <w:hideMark/>
          </w:tcPr>
          <w:p w14:paraId="6463F7A5" w14:textId="210F44BE" w:rsidR="00B018E0" w:rsidRPr="001056B9" w:rsidRDefault="00B018E0" w:rsidP="00A30820">
            <w:pPr>
              <w:pStyle w:val="Tablecontextsmall"/>
              <w:rPr>
                <w:rFonts w:eastAsia="微软雅黑"/>
                <w:color w:val="auto"/>
              </w:rPr>
            </w:pPr>
            <w:r w:rsidRPr="001056B9">
              <w:rPr>
                <w:rFonts w:eastAsia="微软雅黑"/>
                <w:color w:val="auto"/>
              </w:rPr>
              <w:t>32</w:t>
            </w:r>
          </w:p>
        </w:tc>
        <w:tc>
          <w:tcPr>
            <w:tcW w:w="581" w:type="dxa"/>
            <w:tcBorders>
              <w:top w:val="nil"/>
              <w:left w:val="nil"/>
              <w:bottom w:val="single" w:sz="4" w:space="0" w:color="3F3F3F"/>
              <w:right w:val="single" w:sz="4" w:space="0" w:color="3F3F3F"/>
            </w:tcBorders>
            <w:shd w:val="clear" w:color="000000" w:fill="ED7D31"/>
            <w:noWrap/>
            <w:vAlign w:val="center"/>
            <w:hideMark/>
          </w:tcPr>
          <w:p w14:paraId="6A207285" w14:textId="61CCFFE4" w:rsidR="00B018E0" w:rsidRPr="001056B9" w:rsidRDefault="00B018E0" w:rsidP="00A30820">
            <w:pPr>
              <w:pStyle w:val="Tablecontextsmall"/>
              <w:rPr>
                <w:rFonts w:eastAsia="微软雅黑"/>
                <w:color w:val="auto"/>
              </w:rPr>
            </w:pPr>
            <w:r w:rsidRPr="001056B9">
              <w:rPr>
                <w:rFonts w:eastAsia="微软雅黑"/>
                <w:color w:val="auto"/>
              </w:rPr>
              <w:t>294</w:t>
            </w:r>
          </w:p>
        </w:tc>
        <w:tc>
          <w:tcPr>
            <w:tcW w:w="581" w:type="dxa"/>
            <w:tcBorders>
              <w:top w:val="nil"/>
              <w:left w:val="nil"/>
              <w:bottom w:val="single" w:sz="4" w:space="0" w:color="3F3F3F"/>
              <w:right w:val="single" w:sz="4" w:space="0" w:color="3F3F3F"/>
            </w:tcBorders>
            <w:shd w:val="clear" w:color="000000" w:fill="ED7D31"/>
            <w:noWrap/>
            <w:vAlign w:val="center"/>
            <w:hideMark/>
          </w:tcPr>
          <w:p w14:paraId="79D642A3" w14:textId="1081C9FD" w:rsidR="00B018E0" w:rsidRPr="001056B9" w:rsidRDefault="00B018E0" w:rsidP="00A30820">
            <w:pPr>
              <w:pStyle w:val="Tablecontextsmall"/>
              <w:rPr>
                <w:rFonts w:eastAsia="微软雅黑"/>
                <w:color w:val="auto"/>
              </w:rPr>
            </w:pPr>
            <w:r w:rsidRPr="001056B9">
              <w:rPr>
                <w:rFonts w:eastAsia="微软雅黑"/>
                <w:color w:val="auto"/>
              </w:rPr>
              <w:t>300</w:t>
            </w:r>
          </w:p>
        </w:tc>
        <w:tc>
          <w:tcPr>
            <w:tcW w:w="581" w:type="dxa"/>
            <w:tcBorders>
              <w:top w:val="nil"/>
              <w:left w:val="nil"/>
              <w:bottom w:val="single" w:sz="4" w:space="0" w:color="3F3F3F"/>
              <w:right w:val="single" w:sz="4" w:space="0" w:color="3F3F3F"/>
            </w:tcBorders>
            <w:shd w:val="clear" w:color="000000" w:fill="ED7D31"/>
            <w:noWrap/>
            <w:vAlign w:val="center"/>
            <w:hideMark/>
          </w:tcPr>
          <w:p w14:paraId="2BC75DC1" w14:textId="5E2EA18F" w:rsidR="00B018E0" w:rsidRPr="001056B9" w:rsidRDefault="00B018E0" w:rsidP="00A30820">
            <w:pPr>
              <w:pStyle w:val="Tablecontextsmall"/>
              <w:rPr>
                <w:rFonts w:eastAsia="微软雅黑"/>
                <w:color w:val="auto"/>
              </w:rPr>
            </w:pPr>
            <w:r w:rsidRPr="001056B9">
              <w:rPr>
                <w:rFonts w:eastAsia="微软雅黑"/>
                <w:color w:val="auto"/>
              </w:rPr>
              <w:t>171</w:t>
            </w:r>
          </w:p>
        </w:tc>
        <w:tc>
          <w:tcPr>
            <w:tcW w:w="582" w:type="dxa"/>
            <w:tcBorders>
              <w:top w:val="nil"/>
              <w:left w:val="nil"/>
              <w:bottom w:val="single" w:sz="4" w:space="0" w:color="3F3F3F"/>
              <w:right w:val="single" w:sz="4" w:space="0" w:color="3F3F3F"/>
            </w:tcBorders>
            <w:shd w:val="clear" w:color="000000" w:fill="ED7D31"/>
            <w:noWrap/>
            <w:vAlign w:val="center"/>
            <w:hideMark/>
          </w:tcPr>
          <w:p w14:paraId="1A647661" w14:textId="3DF8E30F" w:rsidR="00B018E0" w:rsidRPr="001056B9" w:rsidRDefault="00B018E0" w:rsidP="00A30820">
            <w:pPr>
              <w:pStyle w:val="Tablecontextsmall"/>
              <w:rPr>
                <w:rFonts w:eastAsia="微软雅黑"/>
                <w:color w:val="auto"/>
              </w:rPr>
            </w:pPr>
            <w:r w:rsidRPr="001056B9">
              <w:rPr>
                <w:rFonts w:eastAsia="微软雅黑"/>
                <w:color w:val="auto"/>
              </w:rPr>
              <w:t>167</w:t>
            </w:r>
          </w:p>
        </w:tc>
        <w:tc>
          <w:tcPr>
            <w:tcW w:w="581" w:type="dxa"/>
            <w:tcBorders>
              <w:top w:val="nil"/>
              <w:left w:val="nil"/>
              <w:bottom w:val="single" w:sz="4" w:space="0" w:color="3F3F3F"/>
              <w:right w:val="single" w:sz="4" w:space="0" w:color="3F3F3F"/>
            </w:tcBorders>
            <w:shd w:val="clear" w:color="000000" w:fill="ED7D31"/>
            <w:noWrap/>
            <w:vAlign w:val="center"/>
            <w:hideMark/>
          </w:tcPr>
          <w:p w14:paraId="1B1E22BC" w14:textId="102B96CF" w:rsidR="00B018E0" w:rsidRPr="001056B9" w:rsidRDefault="00B018E0" w:rsidP="00A30820">
            <w:pPr>
              <w:pStyle w:val="Tablecontextsmall"/>
              <w:rPr>
                <w:rFonts w:eastAsia="微软雅黑"/>
                <w:color w:val="auto"/>
              </w:rPr>
            </w:pPr>
            <w:r w:rsidRPr="001056B9">
              <w:rPr>
                <w:rFonts w:eastAsia="微软雅黑"/>
                <w:color w:val="auto"/>
              </w:rPr>
              <w:t>231</w:t>
            </w:r>
          </w:p>
        </w:tc>
        <w:tc>
          <w:tcPr>
            <w:tcW w:w="581" w:type="dxa"/>
            <w:tcBorders>
              <w:top w:val="nil"/>
              <w:left w:val="nil"/>
              <w:bottom w:val="single" w:sz="4" w:space="0" w:color="3F3F3F"/>
              <w:right w:val="single" w:sz="4" w:space="0" w:color="3F3F3F"/>
            </w:tcBorders>
            <w:shd w:val="clear" w:color="000000" w:fill="ED7D31"/>
            <w:noWrap/>
            <w:vAlign w:val="center"/>
            <w:hideMark/>
          </w:tcPr>
          <w:p w14:paraId="6E274250" w14:textId="73454D4D" w:rsidR="00B018E0" w:rsidRPr="001056B9" w:rsidRDefault="00B018E0" w:rsidP="00A30820">
            <w:pPr>
              <w:pStyle w:val="Tablecontextsmall"/>
              <w:rPr>
                <w:rFonts w:eastAsia="微软雅黑"/>
                <w:color w:val="auto"/>
              </w:rPr>
            </w:pPr>
            <w:r w:rsidRPr="001056B9">
              <w:rPr>
                <w:rFonts w:eastAsia="微软雅黑"/>
                <w:color w:val="auto"/>
              </w:rPr>
              <w:t>197</w:t>
            </w:r>
          </w:p>
        </w:tc>
        <w:tc>
          <w:tcPr>
            <w:tcW w:w="581" w:type="dxa"/>
            <w:tcBorders>
              <w:top w:val="nil"/>
              <w:left w:val="nil"/>
              <w:bottom w:val="single" w:sz="4" w:space="0" w:color="3F3F3F"/>
              <w:right w:val="single" w:sz="4" w:space="0" w:color="3F3F3F"/>
            </w:tcBorders>
            <w:shd w:val="clear" w:color="auto" w:fill="auto"/>
            <w:noWrap/>
            <w:vAlign w:val="center"/>
            <w:hideMark/>
          </w:tcPr>
          <w:p w14:paraId="7327E3DB" w14:textId="180953A3"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000000" w:fill="ED7D31"/>
            <w:noWrap/>
            <w:vAlign w:val="center"/>
            <w:hideMark/>
          </w:tcPr>
          <w:p w14:paraId="5C5D3EDE" w14:textId="44B37577" w:rsidR="00B018E0" w:rsidRPr="001056B9" w:rsidRDefault="00B018E0" w:rsidP="00A30820">
            <w:pPr>
              <w:pStyle w:val="Tablecontextsmall"/>
              <w:rPr>
                <w:rFonts w:eastAsia="微软雅黑"/>
                <w:color w:val="auto"/>
              </w:rPr>
            </w:pPr>
            <w:r w:rsidRPr="001056B9">
              <w:rPr>
                <w:rFonts w:eastAsia="微软雅黑"/>
                <w:color w:val="auto"/>
              </w:rPr>
              <w:t>224</w:t>
            </w:r>
          </w:p>
        </w:tc>
        <w:tc>
          <w:tcPr>
            <w:tcW w:w="581" w:type="dxa"/>
            <w:tcBorders>
              <w:top w:val="nil"/>
              <w:left w:val="nil"/>
              <w:bottom w:val="single" w:sz="4" w:space="0" w:color="3F3F3F"/>
              <w:right w:val="single" w:sz="4" w:space="0" w:color="3F3F3F"/>
            </w:tcBorders>
            <w:shd w:val="clear" w:color="000000" w:fill="ED7D31"/>
            <w:noWrap/>
            <w:vAlign w:val="center"/>
            <w:hideMark/>
          </w:tcPr>
          <w:p w14:paraId="0041C3A9" w14:textId="33AE1EB0" w:rsidR="00B018E0" w:rsidRPr="001056B9" w:rsidRDefault="00B018E0" w:rsidP="00A30820">
            <w:pPr>
              <w:pStyle w:val="Tablecontextsmall"/>
              <w:rPr>
                <w:rFonts w:eastAsia="微软雅黑"/>
                <w:color w:val="auto"/>
              </w:rPr>
            </w:pPr>
            <w:r w:rsidRPr="001056B9">
              <w:rPr>
                <w:rFonts w:eastAsia="微软雅黑"/>
                <w:color w:val="auto"/>
              </w:rPr>
              <w:t>270</w:t>
            </w:r>
          </w:p>
        </w:tc>
        <w:tc>
          <w:tcPr>
            <w:tcW w:w="582" w:type="dxa"/>
            <w:tcBorders>
              <w:top w:val="nil"/>
              <w:left w:val="nil"/>
              <w:bottom w:val="single" w:sz="4" w:space="0" w:color="3F3F3F"/>
              <w:right w:val="single" w:sz="4" w:space="0" w:color="3F3F3F"/>
            </w:tcBorders>
            <w:shd w:val="clear" w:color="000000" w:fill="ED7D31"/>
            <w:noWrap/>
            <w:vAlign w:val="center"/>
            <w:hideMark/>
          </w:tcPr>
          <w:p w14:paraId="75FBEB48" w14:textId="39DC1237" w:rsidR="00B018E0" w:rsidRPr="001056B9" w:rsidRDefault="00B018E0" w:rsidP="00A30820">
            <w:pPr>
              <w:pStyle w:val="Tablecontextsmall"/>
              <w:rPr>
                <w:rFonts w:eastAsia="微软雅黑"/>
                <w:color w:val="auto"/>
              </w:rPr>
            </w:pPr>
            <w:r w:rsidRPr="001056B9">
              <w:rPr>
                <w:rFonts w:eastAsia="微软雅黑"/>
                <w:color w:val="auto"/>
              </w:rPr>
              <w:t>139</w:t>
            </w:r>
          </w:p>
        </w:tc>
      </w:tr>
      <w:tr w:rsidR="001056B9" w:rsidRPr="001056B9" w14:paraId="16957F82"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6B007CDA" w14:textId="77777777" w:rsidR="00B018E0" w:rsidRPr="001056B9" w:rsidRDefault="00B018E0" w:rsidP="00A30820">
            <w:pPr>
              <w:pStyle w:val="Tablecontextsmall"/>
              <w:rPr>
                <w:rFonts w:eastAsia="微软雅黑"/>
                <w:b/>
                <w:bCs/>
                <w:color w:val="auto"/>
              </w:rPr>
            </w:pPr>
            <w:r w:rsidRPr="001056B9">
              <w:rPr>
                <w:rFonts w:eastAsia="微软雅黑"/>
                <w:b/>
                <w:bCs/>
                <w:color w:val="auto"/>
              </w:rPr>
              <w:t>Cz</w:t>
            </w:r>
          </w:p>
        </w:tc>
        <w:tc>
          <w:tcPr>
            <w:tcW w:w="581" w:type="dxa"/>
            <w:tcBorders>
              <w:top w:val="nil"/>
              <w:left w:val="nil"/>
              <w:bottom w:val="single" w:sz="4" w:space="0" w:color="3F3F3F"/>
              <w:right w:val="single" w:sz="4" w:space="0" w:color="3F3F3F"/>
            </w:tcBorders>
            <w:shd w:val="clear" w:color="000000" w:fill="FFFFFF"/>
            <w:noWrap/>
            <w:vAlign w:val="center"/>
            <w:hideMark/>
          </w:tcPr>
          <w:p w14:paraId="0CC2A44B" w14:textId="4AB39E5F" w:rsidR="00B018E0" w:rsidRPr="001056B9" w:rsidRDefault="00B018E0" w:rsidP="00A30820">
            <w:pPr>
              <w:pStyle w:val="Tablecontextsmall"/>
              <w:rPr>
                <w:rFonts w:eastAsia="微软雅黑"/>
                <w:color w:val="auto"/>
              </w:rPr>
            </w:pPr>
            <w:r w:rsidRPr="001056B9">
              <w:rPr>
                <w:rFonts w:eastAsia="微软雅黑"/>
                <w:color w:val="auto"/>
              </w:rPr>
              <w:t>124</w:t>
            </w:r>
          </w:p>
        </w:tc>
        <w:tc>
          <w:tcPr>
            <w:tcW w:w="581" w:type="dxa"/>
            <w:tcBorders>
              <w:top w:val="nil"/>
              <w:left w:val="nil"/>
              <w:bottom w:val="single" w:sz="4" w:space="0" w:color="3F3F3F"/>
              <w:right w:val="single" w:sz="4" w:space="0" w:color="3F3F3F"/>
            </w:tcBorders>
            <w:shd w:val="clear" w:color="000000" w:fill="FFFFFF"/>
            <w:noWrap/>
            <w:vAlign w:val="center"/>
            <w:hideMark/>
          </w:tcPr>
          <w:p w14:paraId="222596B5" w14:textId="67CF8CE8" w:rsidR="00B018E0" w:rsidRPr="001056B9" w:rsidRDefault="00B018E0" w:rsidP="00A30820">
            <w:pPr>
              <w:pStyle w:val="Tablecontextsmall"/>
              <w:rPr>
                <w:rFonts w:eastAsia="微软雅黑"/>
                <w:color w:val="auto"/>
              </w:rPr>
            </w:pPr>
            <w:r w:rsidRPr="001056B9">
              <w:rPr>
                <w:rFonts w:eastAsia="微软雅黑"/>
                <w:color w:val="auto"/>
              </w:rPr>
              <w:t>88</w:t>
            </w:r>
          </w:p>
        </w:tc>
        <w:tc>
          <w:tcPr>
            <w:tcW w:w="581" w:type="dxa"/>
            <w:tcBorders>
              <w:top w:val="nil"/>
              <w:left w:val="nil"/>
              <w:bottom w:val="single" w:sz="4" w:space="0" w:color="3F3F3F"/>
              <w:right w:val="single" w:sz="4" w:space="0" w:color="3F3F3F"/>
            </w:tcBorders>
            <w:shd w:val="clear" w:color="000000" w:fill="FFFFFF"/>
            <w:noWrap/>
            <w:vAlign w:val="center"/>
            <w:hideMark/>
          </w:tcPr>
          <w:p w14:paraId="17135FD8" w14:textId="205D9DCA" w:rsidR="00B018E0" w:rsidRPr="001056B9" w:rsidRDefault="00B018E0" w:rsidP="00A30820">
            <w:pPr>
              <w:pStyle w:val="Tablecontextsmall"/>
              <w:rPr>
                <w:rFonts w:eastAsia="微软雅黑"/>
                <w:color w:val="auto"/>
              </w:rPr>
            </w:pPr>
            <w:r w:rsidRPr="001056B9">
              <w:rPr>
                <w:rFonts w:eastAsia="微软雅黑"/>
                <w:color w:val="auto"/>
              </w:rPr>
              <w:t>249</w:t>
            </w:r>
          </w:p>
        </w:tc>
        <w:tc>
          <w:tcPr>
            <w:tcW w:w="581" w:type="dxa"/>
            <w:tcBorders>
              <w:top w:val="nil"/>
              <w:left w:val="nil"/>
              <w:bottom w:val="single" w:sz="4" w:space="0" w:color="3F3F3F"/>
              <w:right w:val="single" w:sz="4" w:space="0" w:color="3F3F3F"/>
            </w:tcBorders>
            <w:shd w:val="clear" w:color="000000" w:fill="ED7D31"/>
            <w:noWrap/>
            <w:vAlign w:val="center"/>
            <w:hideMark/>
          </w:tcPr>
          <w:p w14:paraId="5D509CE3" w14:textId="427B0B60" w:rsidR="00B018E0" w:rsidRPr="001056B9" w:rsidRDefault="00B018E0" w:rsidP="00A30820">
            <w:pPr>
              <w:pStyle w:val="Tablecontextsmall"/>
              <w:rPr>
                <w:rFonts w:eastAsia="微软雅黑"/>
                <w:color w:val="auto"/>
              </w:rPr>
            </w:pPr>
            <w:r w:rsidRPr="001056B9">
              <w:rPr>
                <w:rFonts w:eastAsia="微软雅黑"/>
                <w:color w:val="auto"/>
              </w:rPr>
              <w:t>197</w:t>
            </w:r>
          </w:p>
        </w:tc>
        <w:tc>
          <w:tcPr>
            <w:tcW w:w="582" w:type="dxa"/>
            <w:tcBorders>
              <w:top w:val="nil"/>
              <w:left w:val="nil"/>
              <w:bottom w:val="single" w:sz="4" w:space="0" w:color="3F3F3F"/>
              <w:right w:val="single" w:sz="4" w:space="0" w:color="3F3F3F"/>
            </w:tcBorders>
            <w:shd w:val="clear" w:color="000000" w:fill="FFFFFF"/>
            <w:noWrap/>
            <w:vAlign w:val="center"/>
            <w:hideMark/>
          </w:tcPr>
          <w:p w14:paraId="789F8BE0" w14:textId="0570362C" w:rsidR="00B018E0" w:rsidRPr="001056B9" w:rsidRDefault="00B018E0" w:rsidP="00A30820">
            <w:pPr>
              <w:pStyle w:val="Tablecontextsmall"/>
              <w:rPr>
                <w:rFonts w:eastAsia="微软雅黑"/>
                <w:color w:val="auto"/>
              </w:rPr>
            </w:pPr>
            <w:r w:rsidRPr="001056B9">
              <w:rPr>
                <w:rFonts w:eastAsia="微软雅黑"/>
                <w:color w:val="auto"/>
              </w:rPr>
              <w:t>67</w:t>
            </w:r>
          </w:p>
        </w:tc>
        <w:tc>
          <w:tcPr>
            <w:tcW w:w="581" w:type="dxa"/>
            <w:tcBorders>
              <w:top w:val="nil"/>
              <w:left w:val="nil"/>
              <w:bottom w:val="single" w:sz="4" w:space="0" w:color="3F3F3F"/>
              <w:right w:val="single" w:sz="4" w:space="0" w:color="3F3F3F"/>
            </w:tcBorders>
            <w:shd w:val="clear" w:color="000000" w:fill="ED7D31"/>
            <w:noWrap/>
            <w:vAlign w:val="center"/>
            <w:hideMark/>
          </w:tcPr>
          <w:p w14:paraId="1BC6014B" w14:textId="3CDAF6B9" w:rsidR="00B018E0" w:rsidRPr="001056B9" w:rsidRDefault="00B018E0" w:rsidP="00A30820">
            <w:pPr>
              <w:pStyle w:val="Tablecontextsmall"/>
              <w:rPr>
                <w:rFonts w:eastAsia="微软雅黑"/>
                <w:color w:val="auto"/>
              </w:rPr>
            </w:pPr>
            <w:r w:rsidRPr="001056B9">
              <w:rPr>
                <w:rFonts w:eastAsia="微软雅黑"/>
                <w:color w:val="auto"/>
              </w:rPr>
              <w:t>254</w:t>
            </w:r>
          </w:p>
        </w:tc>
        <w:tc>
          <w:tcPr>
            <w:tcW w:w="581" w:type="dxa"/>
            <w:tcBorders>
              <w:top w:val="nil"/>
              <w:left w:val="nil"/>
              <w:bottom w:val="single" w:sz="4" w:space="0" w:color="3F3F3F"/>
              <w:right w:val="single" w:sz="4" w:space="0" w:color="3F3F3F"/>
            </w:tcBorders>
            <w:shd w:val="clear" w:color="auto" w:fill="auto"/>
            <w:noWrap/>
            <w:vAlign w:val="center"/>
            <w:hideMark/>
          </w:tcPr>
          <w:p w14:paraId="162C69E6" w14:textId="3737EEA6" w:rsidR="00B018E0" w:rsidRPr="001056B9" w:rsidRDefault="00B018E0" w:rsidP="00A30820">
            <w:pPr>
              <w:pStyle w:val="Tablecontextsmall"/>
              <w:rPr>
                <w:rFonts w:eastAsia="微软雅黑"/>
                <w:color w:val="auto"/>
              </w:rPr>
            </w:pPr>
            <w:r w:rsidRPr="001056B9">
              <w:rPr>
                <w:rFonts w:eastAsia="微软雅黑"/>
                <w:color w:val="auto"/>
              </w:rPr>
              <w:t>220</w:t>
            </w:r>
          </w:p>
        </w:tc>
        <w:tc>
          <w:tcPr>
            <w:tcW w:w="581" w:type="dxa"/>
            <w:tcBorders>
              <w:top w:val="nil"/>
              <w:left w:val="nil"/>
              <w:bottom w:val="single" w:sz="4" w:space="0" w:color="3F3F3F"/>
              <w:right w:val="single" w:sz="4" w:space="0" w:color="3F3F3F"/>
            </w:tcBorders>
            <w:shd w:val="clear" w:color="000000" w:fill="FFFFFF"/>
            <w:noWrap/>
            <w:vAlign w:val="center"/>
            <w:hideMark/>
          </w:tcPr>
          <w:p w14:paraId="40E75341" w14:textId="77CB2F2B" w:rsidR="00B018E0" w:rsidRPr="001056B9" w:rsidRDefault="00B018E0" w:rsidP="00A30820">
            <w:pPr>
              <w:pStyle w:val="Tablecontextsmall"/>
              <w:rPr>
                <w:rFonts w:eastAsia="微软雅黑"/>
                <w:color w:val="auto"/>
              </w:rPr>
            </w:pPr>
            <w:r w:rsidRPr="001056B9">
              <w:rPr>
                <w:rFonts w:eastAsia="微软雅黑"/>
                <w:color w:val="auto"/>
              </w:rPr>
              <w:t>199</w:t>
            </w:r>
          </w:p>
        </w:tc>
        <w:tc>
          <w:tcPr>
            <w:tcW w:w="581" w:type="dxa"/>
            <w:tcBorders>
              <w:top w:val="nil"/>
              <w:left w:val="nil"/>
              <w:bottom w:val="single" w:sz="4" w:space="0" w:color="3F3F3F"/>
              <w:right w:val="single" w:sz="4" w:space="0" w:color="3F3F3F"/>
            </w:tcBorders>
            <w:shd w:val="clear" w:color="000000" w:fill="ED7D31"/>
            <w:noWrap/>
            <w:vAlign w:val="center"/>
            <w:hideMark/>
          </w:tcPr>
          <w:p w14:paraId="0571AF05" w14:textId="48DD6ECB" w:rsidR="00B018E0" w:rsidRPr="001056B9" w:rsidRDefault="00B018E0" w:rsidP="00A30820">
            <w:pPr>
              <w:pStyle w:val="Tablecontextsmall"/>
              <w:rPr>
                <w:rFonts w:eastAsia="微软雅黑"/>
                <w:color w:val="auto"/>
              </w:rPr>
            </w:pPr>
            <w:r w:rsidRPr="001056B9">
              <w:rPr>
                <w:rFonts w:eastAsia="微软雅黑"/>
                <w:color w:val="auto"/>
              </w:rPr>
              <w:t>211</w:t>
            </w:r>
          </w:p>
        </w:tc>
        <w:tc>
          <w:tcPr>
            <w:tcW w:w="581" w:type="dxa"/>
            <w:tcBorders>
              <w:top w:val="nil"/>
              <w:left w:val="nil"/>
              <w:bottom w:val="single" w:sz="4" w:space="0" w:color="3F3F3F"/>
              <w:right w:val="single" w:sz="4" w:space="0" w:color="3F3F3F"/>
            </w:tcBorders>
            <w:shd w:val="clear" w:color="auto" w:fill="auto"/>
            <w:noWrap/>
            <w:vAlign w:val="center"/>
            <w:hideMark/>
          </w:tcPr>
          <w:p w14:paraId="75541473" w14:textId="71F04A6B" w:rsidR="00B018E0" w:rsidRPr="001056B9" w:rsidRDefault="00B018E0" w:rsidP="00A30820">
            <w:pPr>
              <w:pStyle w:val="Tablecontextsmall"/>
              <w:rPr>
                <w:rFonts w:eastAsia="微软雅黑"/>
                <w:color w:val="auto"/>
              </w:rPr>
            </w:pPr>
            <w:r w:rsidRPr="001056B9">
              <w:rPr>
                <w:rFonts w:eastAsia="微软雅黑"/>
                <w:color w:val="auto"/>
              </w:rPr>
              <w:t>132</w:t>
            </w:r>
          </w:p>
        </w:tc>
        <w:tc>
          <w:tcPr>
            <w:tcW w:w="582" w:type="dxa"/>
            <w:tcBorders>
              <w:top w:val="nil"/>
              <w:left w:val="nil"/>
              <w:bottom w:val="single" w:sz="4" w:space="0" w:color="3F3F3F"/>
              <w:right w:val="single" w:sz="4" w:space="0" w:color="3F3F3F"/>
            </w:tcBorders>
            <w:shd w:val="clear" w:color="000000" w:fill="ED7D31"/>
            <w:noWrap/>
            <w:vAlign w:val="center"/>
            <w:hideMark/>
          </w:tcPr>
          <w:p w14:paraId="35A1847A" w14:textId="2A63E18F" w:rsidR="00B018E0" w:rsidRPr="001056B9" w:rsidRDefault="00B018E0" w:rsidP="00A30820">
            <w:pPr>
              <w:pStyle w:val="Tablecontextsmall"/>
              <w:rPr>
                <w:rFonts w:eastAsia="微软雅黑"/>
                <w:color w:val="auto"/>
              </w:rPr>
            </w:pPr>
            <w:r w:rsidRPr="001056B9">
              <w:rPr>
                <w:rFonts w:eastAsia="微软雅黑"/>
                <w:color w:val="auto"/>
              </w:rPr>
              <w:t>289</w:t>
            </w:r>
          </w:p>
        </w:tc>
        <w:tc>
          <w:tcPr>
            <w:tcW w:w="581" w:type="dxa"/>
            <w:tcBorders>
              <w:top w:val="nil"/>
              <w:left w:val="nil"/>
              <w:bottom w:val="single" w:sz="4" w:space="0" w:color="3F3F3F"/>
              <w:right w:val="single" w:sz="4" w:space="0" w:color="3F3F3F"/>
            </w:tcBorders>
            <w:shd w:val="clear" w:color="000000" w:fill="FFFFFF"/>
            <w:noWrap/>
            <w:vAlign w:val="center"/>
            <w:hideMark/>
          </w:tcPr>
          <w:p w14:paraId="10640A2D" w14:textId="54D0F9FF" w:rsidR="00B018E0" w:rsidRPr="001056B9" w:rsidRDefault="00B018E0" w:rsidP="00A30820">
            <w:pPr>
              <w:pStyle w:val="Tablecontextsmall"/>
              <w:rPr>
                <w:rFonts w:eastAsia="微软雅黑"/>
                <w:color w:val="auto"/>
              </w:rPr>
            </w:pPr>
            <w:r w:rsidRPr="001056B9">
              <w:rPr>
                <w:rFonts w:eastAsia="微软雅黑"/>
                <w:color w:val="auto"/>
              </w:rPr>
              <w:t>23</w:t>
            </w:r>
          </w:p>
        </w:tc>
        <w:tc>
          <w:tcPr>
            <w:tcW w:w="581" w:type="dxa"/>
            <w:tcBorders>
              <w:top w:val="nil"/>
              <w:left w:val="nil"/>
              <w:bottom w:val="single" w:sz="4" w:space="0" w:color="3F3F3F"/>
              <w:right w:val="single" w:sz="4" w:space="0" w:color="3F3F3F"/>
            </w:tcBorders>
            <w:shd w:val="clear" w:color="000000" w:fill="FFFFFF"/>
            <w:noWrap/>
            <w:vAlign w:val="center"/>
            <w:hideMark/>
          </w:tcPr>
          <w:p w14:paraId="68E70942" w14:textId="70139DAD" w:rsidR="00B018E0" w:rsidRPr="001056B9" w:rsidRDefault="00B018E0" w:rsidP="00A30820">
            <w:pPr>
              <w:pStyle w:val="Tablecontextsmall"/>
              <w:rPr>
                <w:rFonts w:eastAsia="微软雅黑"/>
                <w:color w:val="auto"/>
              </w:rPr>
            </w:pPr>
            <w:r w:rsidRPr="001056B9">
              <w:rPr>
                <w:rFonts w:eastAsia="微软雅黑"/>
                <w:color w:val="auto"/>
              </w:rPr>
              <w:t>206</w:t>
            </w:r>
          </w:p>
        </w:tc>
        <w:tc>
          <w:tcPr>
            <w:tcW w:w="581" w:type="dxa"/>
            <w:tcBorders>
              <w:top w:val="nil"/>
              <w:left w:val="nil"/>
              <w:bottom w:val="single" w:sz="4" w:space="0" w:color="3F3F3F"/>
              <w:right w:val="single" w:sz="4" w:space="0" w:color="3F3F3F"/>
            </w:tcBorders>
            <w:shd w:val="clear" w:color="000000" w:fill="ED7D31"/>
            <w:noWrap/>
            <w:vAlign w:val="center"/>
            <w:hideMark/>
          </w:tcPr>
          <w:p w14:paraId="025B0990" w14:textId="3B94E138" w:rsidR="00B018E0" w:rsidRPr="001056B9" w:rsidRDefault="00B018E0" w:rsidP="00A30820">
            <w:pPr>
              <w:pStyle w:val="Tablecontextsmall"/>
              <w:rPr>
                <w:rFonts w:eastAsia="微软雅黑"/>
                <w:color w:val="auto"/>
              </w:rPr>
            </w:pPr>
            <w:r w:rsidRPr="001056B9">
              <w:rPr>
                <w:rFonts w:eastAsia="微软雅黑"/>
                <w:color w:val="auto"/>
              </w:rPr>
              <w:t>358</w:t>
            </w:r>
          </w:p>
        </w:tc>
        <w:tc>
          <w:tcPr>
            <w:tcW w:w="581" w:type="dxa"/>
            <w:tcBorders>
              <w:top w:val="nil"/>
              <w:left w:val="nil"/>
              <w:bottom w:val="single" w:sz="4" w:space="0" w:color="3F3F3F"/>
              <w:right w:val="single" w:sz="4" w:space="0" w:color="3F3F3F"/>
            </w:tcBorders>
            <w:shd w:val="clear" w:color="000000" w:fill="FFFFFF"/>
            <w:noWrap/>
            <w:vAlign w:val="center"/>
            <w:hideMark/>
          </w:tcPr>
          <w:p w14:paraId="798A91F5" w14:textId="5991066C" w:rsidR="00B018E0" w:rsidRPr="001056B9" w:rsidRDefault="00B018E0" w:rsidP="00A30820">
            <w:pPr>
              <w:pStyle w:val="Tablecontextsmall"/>
              <w:rPr>
                <w:rFonts w:eastAsia="微软雅黑"/>
                <w:color w:val="auto"/>
              </w:rPr>
            </w:pPr>
            <w:r w:rsidRPr="001056B9">
              <w:rPr>
                <w:rFonts w:eastAsia="微软雅黑"/>
                <w:color w:val="auto"/>
              </w:rPr>
              <w:t>40</w:t>
            </w:r>
          </w:p>
        </w:tc>
        <w:tc>
          <w:tcPr>
            <w:tcW w:w="581" w:type="dxa"/>
            <w:tcBorders>
              <w:top w:val="nil"/>
              <w:left w:val="nil"/>
              <w:bottom w:val="single" w:sz="4" w:space="0" w:color="3F3F3F"/>
              <w:right w:val="single" w:sz="4" w:space="0" w:color="3F3F3F"/>
            </w:tcBorders>
            <w:shd w:val="clear" w:color="000000" w:fill="FFFFFF"/>
            <w:noWrap/>
            <w:vAlign w:val="center"/>
            <w:hideMark/>
          </w:tcPr>
          <w:p w14:paraId="540E4A22" w14:textId="2BB03859" w:rsidR="00B018E0" w:rsidRPr="001056B9" w:rsidRDefault="00B018E0" w:rsidP="00A30820">
            <w:pPr>
              <w:pStyle w:val="Tablecontextsmall"/>
              <w:rPr>
                <w:rFonts w:eastAsia="微软雅黑"/>
                <w:color w:val="auto"/>
              </w:rPr>
            </w:pPr>
            <w:r w:rsidRPr="001056B9">
              <w:rPr>
                <w:rFonts w:eastAsia="微软雅黑"/>
                <w:color w:val="auto"/>
              </w:rPr>
              <w:t>48</w:t>
            </w:r>
          </w:p>
        </w:tc>
        <w:tc>
          <w:tcPr>
            <w:tcW w:w="582" w:type="dxa"/>
            <w:tcBorders>
              <w:top w:val="nil"/>
              <w:left w:val="nil"/>
              <w:bottom w:val="single" w:sz="4" w:space="0" w:color="3F3F3F"/>
              <w:right w:val="single" w:sz="4" w:space="0" w:color="3F3F3F"/>
            </w:tcBorders>
            <w:shd w:val="clear" w:color="000000" w:fill="FFFFFF"/>
            <w:noWrap/>
            <w:vAlign w:val="center"/>
            <w:hideMark/>
          </w:tcPr>
          <w:p w14:paraId="433EDAEF" w14:textId="226E8361" w:rsidR="00B018E0" w:rsidRPr="001056B9" w:rsidRDefault="00B018E0" w:rsidP="00A30820">
            <w:pPr>
              <w:pStyle w:val="Tablecontextsmall"/>
              <w:rPr>
                <w:rFonts w:eastAsia="微软雅黑"/>
                <w:color w:val="auto"/>
              </w:rPr>
            </w:pPr>
            <w:r w:rsidRPr="001056B9">
              <w:rPr>
                <w:rFonts w:eastAsia="微软雅黑"/>
                <w:color w:val="auto"/>
              </w:rPr>
              <w:t>254</w:t>
            </w:r>
          </w:p>
        </w:tc>
        <w:tc>
          <w:tcPr>
            <w:tcW w:w="581" w:type="dxa"/>
            <w:tcBorders>
              <w:top w:val="nil"/>
              <w:left w:val="nil"/>
              <w:bottom w:val="single" w:sz="4" w:space="0" w:color="3F3F3F"/>
              <w:right w:val="single" w:sz="4" w:space="0" w:color="3F3F3F"/>
            </w:tcBorders>
            <w:shd w:val="clear" w:color="000000" w:fill="FFFFFF"/>
            <w:noWrap/>
            <w:vAlign w:val="center"/>
            <w:hideMark/>
          </w:tcPr>
          <w:p w14:paraId="5D61E1D5" w14:textId="04B2D9F0" w:rsidR="00B018E0" w:rsidRPr="001056B9" w:rsidRDefault="00B018E0" w:rsidP="00A30820">
            <w:pPr>
              <w:pStyle w:val="Tablecontextsmall"/>
              <w:rPr>
                <w:rFonts w:eastAsia="微软雅黑"/>
                <w:color w:val="auto"/>
              </w:rPr>
            </w:pPr>
            <w:r w:rsidRPr="001056B9">
              <w:rPr>
                <w:rFonts w:eastAsia="微软雅黑"/>
                <w:color w:val="auto"/>
              </w:rPr>
              <w:t>334</w:t>
            </w:r>
          </w:p>
        </w:tc>
        <w:tc>
          <w:tcPr>
            <w:tcW w:w="581" w:type="dxa"/>
            <w:tcBorders>
              <w:top w:val="nil"/>
              <w:left w:val="nil"/>
              <w:bottom w:val="single" w:sz="4" w:space="0" w:color="3F3F3F"/>
              <w:right w:val="single" w:sz="4" w:space="0" w:color="3F3F3F"/>
            </w:tcBorders>
            <w:shd w:val="clear" w:color="000000" w:fill="FFFFFF"/>
            <w:noWrap/>
            <w:vAlign w:val="center"/>
            <w:hideMark/>
          </w:tcPr>
          <w:p w14:paraId="0F218E82" w14:textId="5C5F7A6B" w:rsidR="00B018E0" w:rsidRPr="001056B9" w:rsidRDefault="00B018E0" w:rsidP="00A30820">
            <w:pPr>
              <w:pStyle w:val="Tablecontextsmall"/>
              <w:rPr>
                <w:rFonts w:eastAsia="微软雅黑"/>
                <w:color w:val="auto"/>
              </w:rPr>
            </w:pPr>
            <w:r w:rsidRPr="001056B9">
              <w:rPr>
                <w:rFonts w:eastAsia="微软雅黑"/>
                <w:color w:val="auto"/>
              </w:rPr>
              <w:t>296</w:t>
            </w:r>
          </w:p>
        </w:tc>
        <w:tc>
          <w:tcPr>
            <w:tcW w:w="581" w:type="dxa"/>
            <w:tcBorders>
              <w:top w:val="nil"/>
              <w:left w:val="nil"/>
              <w:bottom w:val="single" w:sz="4" w:space="0" w:color="3F3F3F"/>
              <w:right w:val="single" w:sz="4" w:space="0" w:color="3F3F3F"/>
            </w:tcBorders>
            <w:shd w:val="clear" w:color="000000" w:fill="ED7D31"/>
            <w:noWrap/>
            <w:vAlign w:val="center"/>
            <w:hideMark/>
          </w:tcPr>
          <w:p w14:paraId="1564DACF" w14:textId="55E8377B" w:rsidR="00B018E0" w:rsidRPr="001056B9" w:rsidRDefault="00B018E0" w:rsidP="00A30820">
            <w:pPr>
              <w:pStyle w:val="Tablecontextsmall"/>
              <w:rPr>
                <w:rFonts w:eastAsia="微软雅黑"/>
                <w:color w:val="auto"/>
              </w:rPr>
            </w:pPr>
            <w:r w:rsidRPr="001056B9">
              <w:rPr>
                <w:rFonts w:eastAsia="微软雅黑"/>
                <w:color w:val="auto"/>
              </w:rPr>
              <w:t>202</w:t>
            </w:r>
          </w:p>
        </w:tc>
        <w:tc>
          <w:tcPr>
            <w:tcW w:w="581" w:type="dxa"/>
            <w:tcBorders>
              <w:top w:val="nil"/>
              <w:left w:val="nil"/>
              <w:bottom w:val="single" w:sz="4" w:space="0" w:color="3F3F3F"/>
              <w:right w:val="single" w:sz="4" w:space="0" w:color="3F3F3F"/>
            </w:tcBorders>
            <w:shd w:val="clear" w:color="auto" w:fill="auto"/>
            <w:noWrap/>
            <w:vAlign w:val="center"/>
            <w:hideMark/>
          </w:tcPr>
          <w:p w14:paraId="592AF8E9" w14:textId="38DA6583" w:rsidR="00B018E0" w:rsidRPr="001056B9" w:rsidRDefault="00B018E0" w:rsidP="00A30820">
            <w:pPr>
              <w:pStyle w:val="Tablecontextsmall"/>
              <w:rPr>
                <w:rFonts w:eastAsia="微软雅黑"/>
                <w:color w:val="auto"/>
              </w:rPr>
            </w:pPr>
          </w:p>
        </w:tc>
        <w:tc>
          <w:tcPr>
            <w:tcW w:w="581" w:type="dxa"/>
            <w:tcBorders>
              <w:top w:val="nil"/>
              <w:left w:val="nil"/>
              <w:bottom w:val="single" w:sz="4" w:space="0" w:color="3F3F3F"/>
              <w:right w:val="single" w:sz="4" w:space="0" w:color="3F3F3F"/>
            </w:tcBorders>
            <w:shd w:val="clear" w:color="000000" w:fill="FFFFFF"/>
            <w:noWrap/>
            <w:vAlign w:val="center"/>
            <w:hideMark/>
          </w:tcPr>
          <w:p w14:paraId="609BE7F2" w14:textId="48A55701" w:rsidR="00B018E0" w:rsidRPr="001056B9" w:rsidRDefault="00B018E0" w:rsidP="00A30820">
            <w:pPr>
              <w:pStyle w:val="Tablecontextsmall"/>
              <w:rPr>
                <w:rFonts w:eastAsia="微软雅黑"/>
                <w:color w:val="auto"/>
              </w:rPr>
            </w:pPr>
            <w:r w:rsidRPr="001056B9">
              <w:rPr>
                <w:rFonts w:eastAsia="微软雅黑"/>
                <w:color w:val="auto"/>
              </w:rPr>
              <w:t>16</w:t>
            </w:r>
          </w:p>
        </w:tc>
        <w:tc>
          <w:tcPr>
            <w:tcW w:w="582" w:type="dxa"/>
            <w:tcBorders>
              <w:top w:val="nil"/>
              <w:left w:val="nil"/>
              <w:bottom w:val="single" w:sz="4" w:space="0" w:color="3F3F3F"/>
              <w:right w:val="single" w:sz="4" w:space="0" w:color="3F3F3F"/>
            </w:tcBorders>
            <w:shd w:val="clear" w:color="000000" w:fill="ED7D31"/>
            <w:noWrap/>
            <w:vAlign w:val="center"/>
            <w:hideMark/>
          </w:tcPr>
          <w:p w14:paraId="581E1EEE" w14:textId="0A079BBB" w:rsidR="00B018E0" w:rsidRPr="001056B9" w:rsidRDefault="00B018E0" w:rsidP="00A30820">
            <w:pPr>
              <w:pStyle w:val="Tablecontextsmall"/>
              <w:rPr>
                <w:rFonts w:eastAsia="微软雅黑"/>
                <w:color w:val="auto"/>
              </w:rPr>
            </w:pPr>
            <w:r w:rsidRPr="001056B9">
              <w:rPr>
                <w:rFonts w:eastAsia="微软雅黑"/>
                <w:color w:val="auto"/>
              </w:rPr>
              <w:t>244</w:t>
            </w:r>
          </w:p>
        </w:tc>
      </w:tr>
      <w:tr w:rsidR="001056B9" w:rsidRPr="001056B9" w14:paraId="0ECA08B0"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0049590D" w14:textId="77777777" w:rsidR="00B018E0" w:rsidRPr="001056B9" w:rsidRDefault="00B018E0" w:rsidP="00A30820">
            <w:pPr>
              <w:pStyle w:val="Tablecontextsmall"/>
              <w:rPr>
                <w:rFonts w:eastAsia="微软雅黑"/>
                <w:b/>
                <w:bCs/>
                <w:color w:val="auto"/>
              </w:rPr>
            </w:pPr>
            <w:r w:rsidRPr="001056B9">
              <w:rPr>
                <w:rFonts w:eastAsia="微软雅黑"/>
                <w:b/>
                <w:bCs/>
                <w:color w:val="auto"/>
              </w:rPr>
              <w:t>Jy</w:t>
            </w:r>
          </w:p>
        </w:tc>
        <w:tc>
          <w:tcPr>
            <w:tcW w:w="581" w:type="dxa"/>
            <w:tcBorders>
              <w:top w:val="nil"/>
              <w:left w:val="nil"/>
              <w:bottom w:val="single" w:sz="4" w:space="0" w:color="3F3F3F"/>
              <w:right w:val="single" w:sz="4" w:space="0" w:color="3F3F3F"/>
            </w:tcBorders>
            <w:shd w:val="clear" w:color="auto" w:fill="auto"/>
            <w:noWrap/>
            <w:vAlign w:val="center"/>
            <w:hideMark/>
          </w:tcPr>
          <w:p w14:paraId="18E9EB64" w14:textId="60EE0AA8" w:rsidR="00B018E0" w:rsidRPr="001056B9" w:rsidRDefault="00B018E0" w:rsidP="00A30820">
            <w:pPr>
              <w:pStyle w:val="Tablecontextsmall"/>
              <w:rPr>
                <w:rFonts w:eastAsia="微软雅黑"/>
                <w:color w:val="auto"/>
              </w:rPr>
            </w:pPr>
            <w:r w:rsidRPr="001056B9">
              <w:rPr>
                <w:rFonts w:eastAsia="微软雅黑"/>
                <w:color w:val="auto"/>
              </w:rPr>
              <w:t>195</w:t>
            </w:r>
          </w:p>
        </w:tc>
        <w:tc>
          <w:tcPr>
            <w:tcW w:w="581" w:type="dxa"/>
            <w:tcBorders>
              <w:top w:val="nil"/>
              <w:left w:val="nil"/>
              <w:bottom w:val="single" w:sz="4" w:space="0" w:color="3F3F3F"/>
              <w:right w:val="single" w:sz="4" w:space="0" w:color="3F3F3F"/>
            </w:tcBorders>
            <w:shd w:val="clear" w:color="auto" w:fill="auto"/>
            <w:noWrap/>
            <w:vAlign w:val="center"/>
            <w:hideMark/>
          </w:tcPr>
          <w:p w14:paraId="60F8207D" w14:textId="271BB1F0" w:rsidR="00B018E0" w:rsidRPr="001056B9" w:rsidRDefault="00B018E0" w:rsidP="00A30820">
            <w:pPr>
              <w:pStyle w:val="Tablecontextsmall"/>
              <w:rPr>
                <w:rFonts w:eastAsia="微软雅黑"/>
                <w:color w:val="auto"/>
              </w:rPr>
            </w:pPr>
            <w:r w:rsidRPr="001056B9">
              <w:rPr>
                <w:rFonts w:eastAsia="微软雅黑"/>
                <w:color w:val="auto"/>
              </w:rPr>
              <w:t>151</w:t>
            </w:r>
          </w:p>
        </w:tc>
        <w:tc>
          <w:tcPr>
            <w:tcW w:w="581" w:type="dxa"/>
            <w:tcBorders>
              <w:top w:val="nil"/>
              <w:left w:val="nil"/>
              <w:bottom w:val="single" w:sz="4" w:space="0" w:color="3F3F3F"/>
              <w:right w:val="single" w:sz="4" w:space="0" w:color="3F3F3F"/>
            </w:tcBorders>
            <w:shd w:val="clear" w:color="auto" w:fill="auto"/>
            <w:noWrap/>
            <w:vAlign w:val="center"/>
            <w:hideMark/>
          </w:tcPr>
          <w:p w14:paraId="2A03365B" w14:textId="6C861508" w:rsidR="00B018E0" w:rsidRPr="001056B9" w:rsidRDefault="00B018E0" w:rsidP="00A30820">
            <w:pPr>
              <w:pStyle w:val="Tablecontextsmall"/>
              <w:rPr>
                <w:rFonts w:eastAsia="微软雅黑"/>
                <w:color w:val="auto"/>
              </w:rPr>
            </w:pPr>
            <w:r w:rsidRPr="001056B9">
              <w:rPr>
                <w:rFonts w:eastAsia="微软雅黑"/>
                <w:color w:val="auto"/>
              </w:rPr>
              <w:t>286</w:t>
            </w:r>
          </w:p>
        </w:tc>
        <w:tc>
          <w:tcPr>
            <w:tcW w:w="581" w:type="dxa"/>
            <w:tcBorders>
              <w:top w:val="nil"/>
              <w:left w:val="nil"/>
              <w:bottom w:val="single" w:sz="4" w:space="0" w:color="3F3F3F"/>
              <w:right w:val="single" w:sz="4" w:space="0" w:color="3F3F3F"/>
            </w:tcBorders>
            <w:shd w:val="clear" w:color="000000" w:fill="ED7D31"/>
            <w:noWrap/>
            <w:vAlign w:val="center"/>
            <w:hideMark/>
          </w:tcPr>
          <w:p w14:paraId="58491008" w14:textId="6EE1D3BB" w:rsidR="00B018E0" w:rsidRPr="001056B9" w:rsidRDefault="00B018E0" w:rsidP="00A30820">
            <w:pPr>
              <w:pStyle w:val="Tablecontextsmall"/>
              <w:rPr>
                <w:rFonts w:eastAsia="微软雅黑"/>
                <w:color w:val="auto"/>
              </w:rPr>
            </w:pPr>
            <w:r w:rsidRPr="001056B9">
              <w:rPr>
                <w:rFonts w:eastAsia="微软雅黑"/>
                <w:color w:val="auto"/>
              </w:rPr>
              <w:t>281</w:t>
            </w:r>
          </w:p>
        </w:tc>
        <w:tc>
          <w:tcPr>
            <w:tcW w:w="582" w:type="dxa"/>
            <w:tcBorders>
              <w:top w:val="nil"/>
              <w:left w:val="nil"/>
              <w:bottom w:val="single" w:sz="4" w:space="0" w:color="3F3F3F"/>
              <w:right w:val="single" w:sz="4" w:space="0" w:color="3F3F3F"/>
            </w:tcBorders>
            <w:shd w:val="clear" w:color="000000" w:fill="FFFF00"/>
            <w:noWrap/>
            <w:vAlign w:val="center"/>
            <w:hideMark/>
          </w:tcPr>
          <w:p w14:paraId="05F8EDFC" w14:textId="6884A8A3" w:rsidR="00B018E0" w:rsidRPr="001056B9" w:rsidRDefault="00B018E0" w:rsidP="00A30820">
            <w:pPr>
              <w:pStyle w:val="Tablecontextsmall"/>
              <w:rPr>
                <w:rFonts w:eastAsia="微软雅黑"/>
                <w:color w:val="auto"/>
              </w:rPr>
            </w:pPr>
            <w:r w:rsidRPr="001056B9">
              <w:rPr>
                <w:rFonts w:eastAsia="微软雅黑"/>
                <w:color w:val="auto"/>
              </w:rPr>
              <w:t>116</w:t>
            </w:r>
          </w:p>
        </w:tc>
        <w:tc>
          <w:tcPr>
            <w:tcW w:w="581" w:type="dxa"/>
            <w:tcBorders>
              <w:top w:val="nil"/>
              <w:left w:val="nil"/>
              <w:bottom w:val="single" w:sz="4" w:space="0" w:color="3F3F3F"/>
              <w:right w:val="single" w:sz="4" w:space="0" w:color="3F3F3F"/>
            </w:tcBorders>
            <w:shd w:val="clear" w:color="000000" w:fill="FFFF00"/>
            <w:noWrap/>
            <w:vAlign w:val="center"/>
            <w:hideMark/>
          </w:tcPr>
          <w:p w14:paraId="39CE7F50" w14:textId="44467139" w:rsidR="00B018E0" w:rsidRPr="001056B9" w:rsidRDefault="00B018E0" w:rsidP="00A30820">
            <w:pPr>
              <w:pStyle w:val="Tablecontextsmall"/>
              <w:rPr>
                <w:rFonts w:eastAsia="微软雅黑"/>
                <w:color w:val="auto"/>
              </w:rPr>
            </w:pPr>
            <w:r w:rsidRPr="001056B9">
              <w:rPr>
                <w:rFonts w:eastAsia="微软雅黑"/>
                <w:color w:val="auto"/>
              </w:rPr>
              <w:t>171</w:t>
            </w:r>
          </w:p>
        </w:tc>
        <w:tc>
          <w:tcPr>
            <w:tcW w:w="581" w:type="dxa"/>
            <w:tcBorders>
              <w:top w:val="nil"/>
              <w:left w:val="nil"/>
              <w:bottom w:val="single" w:sz="4" w:space="0" w:color="3F3F3F"/>
              <w:right w:val="single" w:sz="4" w:space="0" w:color="3F3F3F"/>
            </w:tcBorders>
            <w:shd w:val="clear" w:color="auto" w:fill="auto"/>
            <w:noWrap/>
            <w:vAlign w:val="center"/>
            <w:hideMark/>
          </w:tcPr>
          <w:p w14:paraId="41F704B1" w14:textId="5D7262C9" w:rsidR="00B018E0" w:rsidRPr="001056B9" w:rsidRDefault="00B018E0" w:rsidP="00A30820">
            <w:pPr>
              <w:pStyle w:val="Tablecontextsmall"/>
              <w:rPr>
                <w:rFonts w:eastAsia="微软雅黑"/>
                <w:color w:val="auto"/>
              </w:rPr>
            </w:pPr>
            <w:r w:rsidRPr="001056B9">
              <w:rPr>
                <w:rFonts w:eastAsia="微软雅黑"/>
                <w:color w:val="auto"/>
              </w:rPr>
              <w:t>257</w:t>
            </w:r>
          </w:p>
        </w:tc>
        <w:tc>
          <w:tcPr>
            <w:tcW w:w="581" w:type="dxa"/>
            <w:tcBorders>
              <w:top w:val="nil"/>
              <w:left w:val="nil"/>
              <w:bottom w:val="single" w:sz="4" w:space="0" w:color="3F3F3F"/>
              <w:right w:val="single" w:sz="4" w:space="0" w:color="3F3F3F"/>
            </w:tcBorders>
            <w:shd w:val="clear" w:color="000000" w:fill="ED7D31"/>
            <w:noWrap/>
            <w:vAlign w:val="center"/>
            <w:hideMark/>
          </w:tcPr>
          <w:p w14:paraId="3C7BD1F8" w14:textId="08449303" w:rsidR="00B018E0" w:rsidRPr="001056B9" w:rsidRDefault="00B018E0" w:rsidP="00A30820">
            <w:pPr>
              <w:pStyle w:val="Tablecontextsmall"/>
              <w:rPr>
                <w:rFonts w:eastAsia="微软雅黑"/>
                <w:color w:val="auto"/>
              </w:rPr>
            </w:pPr>
            <w:r w:rsidRPr="001056B9">
              <w:rPr>
                <w:rFonts w:eastAsia="微软雅黑"/>
                <w:color w:val="auto"/>
              </w:rPr>
              <w:t>270</w:t>
            </w:r>
          </w:p>
        </w:tc>
        <w:tc>
          <w:tcPr>
            <w:tcW w:w="581" w:type="dxa"/>
            <w:tcBorders>
              <w:top w:val="nil"/>
              <w:left w:val="nil"/>
              <w:bottom w:val="single" w:sz="4" w:space="0" w:color="3F3F3F"/>
              <w:right w:val="single" w:sz="4" w:space="0" w:color="3F3F3F"/>
            </w:tcBorders>
            <w:shd w:val="clear" w:color="000000" w:fill="ED7D31"/>
            <w:noWrap/>
            <w:vAlign w:val="center"/>
            <w:hideMark/>
          </w:tcPr>
          <w:p w14:paraId="7532DE7F" w14:textId="49C89356" w:rsidR="00B018E0" w:rsidRPr="001056B9" w:rsidRDefault="00B018E0" w:rsidP="00A30820">
            <w:pPr>
              <w:pStyle w:val="Tablecontextsmall"/>
              <w:rPr>
                <w:rFonts w:eastAsia="微软雅黑"/>
                <w:color w:val="auto"/>
              </w:rPr>
            </w:pPr>
            <w:r w:rsidRPr="001056B9">
              <w:rPr>
                <w:rFonts w:eastAsia="微软雅黑"/>
                <w:color w:val="auto"/>
              </w:rPr>
              <w:t>309</w:t>
            </w:r>
          </w:p>
        </w:tc>
        <w:tc>
          <w:tcPr>
            <w:tcW w:w="581" w:type="dxa"/>
            <w:tcBorders>
              <w:top w:val="nil"/>
              <w:left w:val="nil"/>
              <w:bottom w:val="single" w:sz="4" w:space="0" w:color="3F3F3F"/>
              <w:right w:val="single" w:sz="4" w:space="0" w:color="3F3F3F"/>
            </w:tcBorders>
            <w:shd w:val="clear" w:color="000000" w:fill="ED7D31"/>
            <w:noWrap/>
            <w:vAlign w:val="center"/>
            <w:hideMark/>
          </w:tcPr>
          <w:p w14:paraId="3B8EB250" w14:textId="2EC91B64" w:rsidR="00B018E0" w:rsidRPr="001056B9" w:rsidRDefault="00B018E0" w:rsidP="00A30820">
            <w:pPr>
              <w:pStyle w:val="Tablecontextsmall"/>
              <w:rPr>
                <w:rFonts w:eastAsia="微软雅黑"/>
                <w:color w:val="auto"/>
              </w:rPr>
            </w:pPr>
            <w:r w:rsidRPr="001056B9">
              <w:rPr>
                <w:rFonts w:eastAsia="微软雅黑"/>
                <w:color w:val="auto"/>
              </w:rPr>
              <w:t>191</w:t>
            </w:r>
          </w:p>
        </w:tc>
        <w:tc>
          <w:tcPr>
            <w:tcW w:w="582" w:type="dxa"/>
            <w:tcBorders>
              <w:top w:val="nil"/>
              <w:left w:val="nil"/>
              <w:bottom w:val="single" w:sz="4" w:space="0" w:color="3F3F3F"/>
              <w:right w:val="single" w:sz="4" w:space="0" w:color="3F3F3F"/>
            </w:tcBorders>
            <w:shd w:val="clear" w:color="auto" w:fill="auto"/>
            <w:noWrap/>
            <w:vAlign w:val="center"/>
            <w:hideMark/>
          </w:tcPr>
          <w:p w14:paraId="6C5B6A6C" w14:textId="742C9A4D" w:rsidR="00B018E0" w:rsidRPr="001056B9" w:rsidRDefault="00B018E0" w:rsidP="00A30820">
            <w:pPr>
              <w:pStyle w:val="Tablecontextsmall"/>
              <w:rPr>
                <w:rFonts w:eastAsia="微软雅黑"/>
                <w:color w:val="auto"/>
              </w:rPr>
            </w:pPr>
            <w:r w:rsidRPr="001056B9">
              <w:rPr>
                <w:rFonts w:eastAsia="微软雅黑"/>
                <w:color w:val="auto"/>
              </w:rPr>
              <w:t>326</w:t>
            </w:r>
          </w:p>
        </w:tc>
        <w:tc>
          <w:tcPr>
            <w:tcW w:w="581" w:type="dxa"/>
            <w:tcBorders>
              <w:top w:val="nil"/>
              <w:left w:val="nil"/>
              <w:bottom w:val="single" w:sz="4" w:space="0" w:color="3F3F3F"/>
              <w:right w:val="single" w:sz="4" w:space="0" w:color="3F3F3F"/>
            </w:tcBorders>
            <w:shd w:val="clear" w:color="000000" w:fill="A9D08E"/>
            <w:noWrap/>
            <w:vAlign w:val="center"/>
            <w:hideMark/>
          </w:tcPr>
          <w:p w14:paraId="0A0E9664" w14:textId="6E28670B" w:rsidR="00B018E0" w:rsidRPr="001056B9" w:rsidRDefault="00B018E0" w:rsidP="00A30820">
            <w:pPr>
              <w:pStyle w:val="Tablecontextsmall"/>
              <w:rPr>
                <w:rFonts w:eastAsia="微软雅黑"/>
                <w:color w:val="auto"/>
              </w:rPr>
            </w:pPr>
            <w:r w:rsidRPr="001056B9">
              <w:rPr>
                <w:rFonts w:eastAsia="微软雅黑"/>
                <w:color w:val="auto"/>
              </w:rPr>
              <w:t>86</w:t>
            </w:r>
          </w:p>
        </w:tc>
        <w:tc>
          <w:tcPr>
            <w:tcW w:w="581" w:type="dxa"/>
            <w:tcBorders>
              <w:top w:val="nil"/>
              <w:left w:val="nil"/>
              <w:bottom w:val="single" w:sz="4" w:space="0" w:color="3F3F3F"/>
              <w:right w:val="single" w:sz="4" w:space="0" w:color="3F3F3F"/>
            </w:tcBorders>
            <w:shd w:val="clear" w:color="000000" w:fill="ED7D31"/>
            <w:noWrap/>
            <w:vAlign w:val="center"/>
            <w:hideMark/>
          </w:tcPr>
          <w:p w14:paraId="6CAC3632" w14:textId="1F060091" w:rsidR="00B018E0" w:rsidRPr="001056B9" w:rsidRDefault="00B018E0" w:rsidP="00A30820">
            <w:pPr>
              <w:pStyle w:val="Tablecontextsmall"/>
              <w:rPr>
                <w:rFonts w:eastAsia="微软雅黑"/>
                <w:color w:val="auto"/>
              </w:rPr>
            </w:pPr>
            <w:r w:rsidRPr="001056B9">
              <w:rPr>
                <w:rFonts w:eastAsia="微软雅黑"/>
                <w:color w:val="auto"/>
              </w:rPr>
              <w:t>305</w:t>
            </w:r>
          </w:p>
        </w:tc>
        <w:tc>
          <w:tcPr>
            <w:tcW w:w="581" w:type="dxa"/>
            <w:tcBorders>
              <w:top w:val="nil"/>
              <w:left w:val="nil"/>
              <w:bottom w:val="single" w:sz="4" w:space="0" w:color="3F3F3F"/>
              <w:right w:val="single" w:sz="4" w:space="0" w:color="3F3F3F"/>
            </w:tcBorders>
            <w:shd w:val="clear" w:color="000000" w:fill="ED7D31"/>
            <w:noWrap/>
            <w:vAlign w:val="center"/>
            <w:hideMark/>
          </w:tcPr>
          <w:p w14:paraId="25A7FB06" w14:textId="44507FFC" w:rsidR="00B018E0" w:rsidRPr="001056B9" w:rsidRDefault="00B018E0" w:rsidP="00A30820">
            <w:pPr>
              <w:pStyle w:val="Tablecontextsmall"/>
              <w:rPr>
                <w:rFonts w:eastAsia="微软雅黑"/>
                <w:color w:val="auto"/>
              </w:rPr>
            </w:pPr>
            <w:r w:rsidRPr="001056B9">
              <w:rPr>
                <w:rFonts w:eastAsia="微软雅黑"/>
                <w:color w:val="auto"/>
              </w:rPr>
              <w:t>470</w:t>
            </w:r>
          </w:p>
        </w:tc>
        <w:tc>
          <w:tcPr>
            <w:tcW w:w="581" w:type="dxa"/>
            <w:tcBorders>
              <w:top w:val="nil"/>
              <w:left w:val="nil"/>
              <w:bottom w:val="single" w:sz="4" w:space="0" w:color="3F3F3F"/>
              <w:right w:val="single" w:sz="4" w:space="0" w:color="3F3F3F"/>
            </w:tcBorders>
            <w:shd w:val="clear" w:color="auto" w:fill="auto"/>
            <w:noWrap/>
            <w:vAlign w:val="center"/>
            <w:hideMark/>
          </w:tcPr>
          <w:p w14:paraId="3855ED85" w14:textId="5F4AC10F" w:rsidR="00B018E0" w:rsidRPr="001056B9" w:rsidRDefault="00B018E0" w:rsidP="00A30820">
            <w:pPr>
              <w:pStyle w:val="Tablecontextsmall"/>
              <w:rPr>
                <w:rFonts w:eastAsia="微软雅黑"/>
                <w:color w:val="auto"/>
              </w:rPr>
            </w:pPr>
            <w:r w:rsidRPr="001056B9">
              <w:rPr>
                <w:rFonts w:eastAsia="微软雅黑"/>
                <w:color w:val="auto"/>
              </w:rPr>
              <w:t>28</w:t>
            </w:r>
          </w:p>
        </w:tc>
        <w:tc>
          <w:tcPr>
            <w:tcW w:w="581" w:type="dxa"/>
            <w:tcBorders>
              <w:top w:val="nil"/>
              <w:left w:val="nil"/>
              <w:bottom w:val="single" w:sz="4" w:space="0" w:color="3F3F3F"/>
              <w:right w:val="single" w:sz="4" w:space="0" w:color="3F3F3F"/>
            </w:tcBorders>
            <w:shd w:val="clear" w:color="auto" w:fill="auto"/>
            <w:noWrap/>
            <w:vAlign w:val="center"/>
            <w:hideMark/>
          </w:tcPr>
          <w:p w14:paraId="5385E713" w14:textId="51DD4679" w:rsidR="00B018E0" w:rsidRPr="001056B9" w:rsidRDefault="00B018E0" w:rsidP="00A30820">
            <w:pPr>
              <w:pStyle w:val="Tablecontextsmall"/>
              <w:rPr>
                <w:rFonts w:eastAsia="微软雅黑"/>
                <w:color w:val="auto"/>
              </w:rPr>
            </w:pPr>
            <w:r w:rsidRPr="001056B9">
              <w:rPr>
                <w:rFonts w:eastAsia="微软雅黑"/>
                <w:color w:val="auto"/>
              </w:rPr>
              <w:t>85</w:t>
            </w:r>
          </w:p>
        </w:tc>
        <w:tc>
          <w:tcPr>
            <w:tcW w:w="582" w:type="dxa"/>
            <w:tcBorders>
              <w:top w:val="nil"/>
              <w:left w:val="nil"/>
              <w:bottom w:val="single" w:sz="4" w:space="0" w:color="3F3F3F"/>
              <w:right w:val="single" w:sz="4" w:space="0" w:color="3F3F3F"/>
            </w:tcBorders>
            <w:shd w:val="clear" w:color="000000" w:fill="ED7D31"/>
            <w:noWrap/>
            <w:vAlign w:val="center"/>
            <w:hideMark/>
          </w:tcPr>
          <w:p w14:paraId="52FEA2FC" w14:textId="30E56A9F" w:rsidR="00B018E0" w:rsidRPr="001056B9" w:rsidRDefault="00B018E0" w:rsidP="00A30820">
            <w:pPr>
              <w:pStyle w:val="Tablecontextsmall"/>
              <w:rPr>
                <w:rFonts w:eastAsia="微软雅黑"/>
                <w:color w:val="auto"/>
              </w:rPr>
            </w:pPr>
            <w:r w:rsidRPr="001056B9">
              <w:rPr>
                <w:rFonts w:eastAsia="微软雅黑"/>
                <w:color w:val="auto"/>
              </w:rPr>
              <w:t>341</w:t>
            </w:r>
          </w:p>
        </w:tc>
        <w:tc>
          <w:tcPr>
            <w:tcW w:w="581" w:type="dxa"/>
            <w:tcBorders>
              <w:top w:val="nil"/>
              <w:left w:val="nil"/>
              <w:bottom w:val="single" w:sz="4" w:space="0" w:color="3F3F3F"/>
              <w:right w:val="single" w:sz="4" w:space="0" w:color="3F3F3F"/>
            </w:tcBorders>
            <w:shd w:val="clear" w:color="000000" w:fill="ED7D31"/>
            <w:noWrap/>
            <w:vAlign w:val="center"/>
            <w:hideMark/>
          </w:tcPr>
          <w:p w14:paraId="0DBF8AA5" w14:textId="6C38275B" w:rsidR="00B018E0" w:rsidRPr="001056B9" w:rsidRDefault="00B018E0" w:rsidP="00A30820">
            <w:pPr>
              <w:pStyle w:val="Tablecontextsmall"/>
              <w:rPr>
                <w:rFonts w:eastAsia="微软雅黑"/>
                <w:color w:val="auto"/>
              </w:rPr>
            </w:pPr>
            <w:r w:rsidRPr="001056B9">
              <w:rPr>
                <w:rFonts w:eastAsia="微软雅黑"/>
                <w:color w:val="auto"/>
              </w:rPr>
              <w:t>392</w:t>
            </w:r>
          </w:p>
        </w:tc>
        <w:tc>
          <w:tcPr>
            <w:tcW w:w="581" w:type="dxa"/>
            <w:tcBorders>
              <w:top w:val="nil"/>
              <w:left w:val="nil"/>
              <w:bottom w:val="single" w:sz="4" w:space="0" w:color="3F3F3F"/>
              <w:right w:val="single" w:sz="4" w:space="0" w:color="3F3F3F"/>
            </w:tcBorders>
            <w:shd w:val="clear" w:color="000000" w:fill="ED7D31"/>
            <w:noWrap/>
            <w:vAlign w:val="center"/>
            <w:hideMark/>
          </w:tcPr>
          <w:p w14:paraId="0836A167" w14:textId="414AC6D8" w:rsidR="00B018E0" w:rsidRPr="001056B9" w:rsidRDefault="00B018E0" w:rsidP="00A30820">
            <w:pPr>
              <w:pStyle w:val="Tablecontextsmall"/>
              <w:rPr>
                <w:rFonts w:eastAsia="微软雅黑"/>
                <w:color w:val="auto"/>
              </w:rPr>
            </w:pPr>
            <w:r w:rsidRPr="001056B9">
              <w:rPr>
                <w:rFonts w:eastAsia="微软雅黑"/>
                <w:color w:val="auto"/>
              </w:rPr>
              <w:t>358</w:t>
            </w:r>
          </w:p>
        </w:tc>
        <w:tc>
          <w:tcPr>
            <w:tcW w:w="581" w:type="dxa"/>
            <w:tcBorders>
              <w:top w:val="nil"/>
              <w:left w:val="nil"/>
              <w:bottom w:val="single" w:sz="4" w:space="0" w:color="3F3F3F"/>
              <w:right w:val="single" w:sz="4" w:space="0" w:color="3F3F3F"/>
            </w:tcBorders>
            <w:shd w:val="clear" w:color="000000" w:fill="ED7D31"/>
            <w:noWrap/>
            <w:vAlign w:val="center"/>
            <w:hideMark/>
          </w:tcPr>
          <w:p w14:paraId="32DAAE81" w14:textId="6CBB1ED0" w:rsidR="00B018E0" w:rsidRPr="001056B9" w:rsidRDefault="00B018E0" w:rsidP="00A30820">
            <w:pPr>
              <w:pStyle w:val="Tablecontextsmall"/>
              <w:rPr>
                <w:rFonts w:eastAsia="微软雅黑"/>
                <w:color w:val="auto"/>
              </w:rPr>
            </w:pPr>
            <w:r w:rsidRPr="001056B9">
              <w:rPr>
                <w:rFonts w:eastAsia="微软雅黑"/>
                <w:color w:val="auto"/>
              </w:rPr>
              <w:t>271</w:t>
            </w:r>
          </w:p>
        </w:tc>
        <w:tc>
          <w:tcPr>
            <w:tcW w:w="581" w:type="dxa"/>
            <w:tcBorders>
              <w:top w:val="nil"/>
              <w:left w:val="nil"/>
              <w:bottom w:val="single" w:sz="4" w:space="0" w:color="3F3F3F"/>
              <w:right w:val="single" w:sz="4" w:space="0" w:color="3F3F3F"/>
            </w:tcBorders>
            <w:shd w:val="clear" w:color="auto" w:fill="auto"/>
            <w:noWrap/>
            <w:vAlign w:val="center"/>
            <w:hideMark/>
          </w:tcPr>
          <w:p w14:paraId="0A656CA6" w14:textId="619A034D" w:rsidR="00B018E0" w:rsidRPr="001056B9" w:rsidRDefault="00B018E0" w:rsidP="00A30820">
            <w:pPr>
              <w:pStyle w:val="Tablecontextsmall"/>
              <w:rPr>
                <w:rFonts w:eastAsia="微软雅黑"/>
                <w:color w:val="auto"/>
              </w:rPr>
            </w:pPr>
            <w:r w:rsidRPr="001056B9">
              <w:rPr>
                <w:rFonts w:eastAsia="微软雅黑"/>
                <w:color w:val="auto"/>
              </w:rPr>
              <w:t>17</w:t>
            </w:r>
          </w:p>
        </w:tc>
        <w:tc>
          <w:tcPr>
            <w:tcW w:w="581" w:type="dxa"/>
            <w:tcBorders>
              <w:top w:val="nil"/>
              <w:left w:val="nil"/>
              <w:bottom w:val="single" w:sz="4" w:space="0" w:color="3F3F3F"/>
              <w:right w:val="single" w:sz="4" w:space="0" w:color="3F3F3F"/>
            </w:tcBorders>
            <w:shd w:val="clear" w:color="auto" w:fill="auto"/>
            <w:noWrap/>
            <w:vAlign w:val="center"/>
            <w:hideMark/>
          </w:tcPr>
          <w:p w14:paraId="7005D15A" w14:textId="2D752F81" w:rsidR="00B018E0" w:rsidRPr="001056B9" w:rsidRDefault="00B018E0" w:rsidP="00A30820">
            <w:pPr>
              <w:pStyle w:val="Tablecontextsmall"/>
              <w:rPr>
                <w:rFonts w:eastAsia="微软雅黑"/>
                <w:color w:val="auto"/>
              </w:rPr>
            </w:pPr>
          </w:p>
        </w:tc>
        <w:tc>
          <w:tcPr>
            <w:tcW w:w="582" w:type="dxa"/>
            <w:tcBorders>
              <w:top w:val="nil"/>
              <w:left w:val="nil"/>
              <w:bottom w:val="single" w:sz="4" w:space="0" w:color="3F3F3F"/>
              <w:right w:val="single" w:sz="4" w:space="0" w:color="3F3F3F"/>
            </w:tcBorders>
            <w:shd w:val="clear" w:color="000000" w:fill="ED7D31"/>
            <w:noWrap/>
            <w:vAlign w:val="center"/>
            <w:hideMark/>
          </w:tcPr>
          <w:p w14:paraId="2A3D5A9D" w14:textId="6C7D96FB" w:rsidR="00B018E0" w:rsidRPr="001056B9" w:rsidRDefault="00B018E0" w:rsidP="00A30820">
            <w:pPr>
              <w:pStyle w:val="Tablecontextsmall"/>
              <w:rPr>
                <w:rFonts w:eastAsia="微软雅黑"/>
                <w:color w:val="auto"/>
              </w:rPr>
            </w:pPr>
            <w:r w:rsidRPr="001056B9">
              <w:rPr>
                <w:rFonts w:eastAsia="微软雅黑"/>
                <w:color w:val="auto"/>
              </w:rPr>
              <w:t>325</w:t>
            </w:r>
          </w:p>
        </w:tc>
      </w:tr>
      <w:tr w:rsidR="001056B9" w:rsidRPr="001056B9" w14:paraId="1331864A" w14:textId="77777777" w:rsidTr="00B018E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77BBFEA2" w14:textId="77777777" w:rsidR="00B018E0" w:rsidRPr="001056B9" w:rsidRDefault="00B018E0" w:rsidP="00A30820">
            <w:pPr>
              <w:pStyle w:val="Tablecontextsmall"/>
              <w:rPr>
                <w:rFonts w:eastAsia="微软雅黑"/>
                <w:b/>
                <w:bCs/>
                <w:color w:val="auto"/>
              </w:rPr>
            </w:pPr>
            <w:r w:rsidRPr="001056B9">
              <w:rPr>
                <w:rFonts w:eastAsia="微软雅黑"/>
                <w:b/>
                <w:bCs/>
                <w:color w:val="auto"/>
              </w:rPr>
              <w:t>Yf</w:t>
            </w:r>
          </w:p>
        </w:tc>
        <w:tc>
          <w:tcPr>
            <w:tcW w:w="581" w:type="dxa"/>
            <w:tcBorders>
              <w:top w:val="nil"/>
              <w:left w:val="nil"/>
              <w:bottom w:val="single" w:sz="4" w:space="0" w:color="3F3F3F"/>
              <w:right w:val="single" w:sz="4" w:space="0" w:color="3F3F3F"/>
            </w:tcBorders>
            <w:shd w:val="clear" w:color="auto" w:fill="auto"/>
            <w:noWrap/>
            <w:vAlign w:val="center"/>
            <w:hideMark/>
          </w:tcPr>
          <w:p w14:paraId="02247D9F" w14:textId="29161E9C" w:rsidR="00B018E0" w:rsidRPr="001056B9" w:rsidRDefault="00B018E0" w:rsidP="00A30820">
            <w:pPr>
              <w:pStyle w:val="Tablecontextsmall"/>
              <w:rPr>
                <w:rFonts w:eastAsia="微软雅黑"/>
                <w:color w:val="auto"/>
              </w:rPr>
            </w:pPr>
            <w:r w:rsidRPr="001056B9">
              <w:rPr>
                <w:rFonts w:eastAsia="微软雅黑"/>
                <w:color w:val="auto"/>
              </w:rPr>
              <w:t>57</w:t>
            </w:r>
          </w:p>
        </w:tc>
        <w:tc>
          <w:tcPr>
            <w:tcW w:w="581" w:type="dxa"/>
            <w:tcBorders>
              <w:top w:val="nil"/>
              <w:left w:val="nil"/>
              <w:bottom w:val="single" w:sz="4" w:space="0" w:color="3F3F3F"/>
              <w:right w:val="single" w:sz="4" w:space="0" w:color="3F3F3F"/>
            </w:tcBorders>
            <w:shd w:val="clear" w:color="auto" w:fill="auto"/>
            <w:noWrap/>
            <w:vAlign w:val="center"/>
            <w:hideMark/>
          </w:tcPr>
          <w:p w14:paraId="4CF3FE79" w14:textId="50A1113A" w:rsidR="00B018E0" w:rsidRPr="001056B9" w:rsidRDefault="00B018E0" w:rsidP="00A30820">
            <w:pPr>
              <w:pStyle w:val="Tablecontextsmall"/>
              <w:rPr>
                <w:rFonts w:eastAsia="微软雅黑"/>
                <w:color w:val="auto"/>
              </w:rPr>
            </w:pPr>
            <w:r w:rsidRPr="001056B9">
              <w:rPr>
                <w:rFonts w:eastAsia="微软雅黑"/>
                <w:color w:val="auto"/>
              </w:rPr>
              <w:t>95</w:t>
            </w:r>
          </w:p>
        </w:tc>
        <w:tc>
          <w:tcPr>
            <w:tcW w:w="581" w:type="dxa"/>
            <w:tcBorders>
              <w:top w:val="nil"/>
              <w:left w:val="nil"/>
              <w:bottom w:val="single" w:sz="4" w:space="0" w:color="3F3F3F"/>
              <w:right w:val="single" w:sz="4" w:space="0" w:color="3F3F3F"/>
            </w:tcBorders>
            <w:shd w:val="clear" w:color="000000" w:fill="FFFF00"/>
            <w:noWrap/>
            <w:vAlign w:val="center"/>
            <w:hideMark/>
          </w:tcPr>
          <w:p w14:paraId="47764D43" w14:textId="4E1EADA5" w:rsidR="00B018E0" w:rsidRPr="001056B9" w:rsidRDefault="00B018E0" w:rsidP="00A30820">
            <w:pPr>
              <w:pStyle w:val="Tablecontextsmall"/>
              <w:rPr>
                <w:rFonts w:eastAsia="微软雅黑"/>
                <w:color w:val="auto"/>
              </w:rPr>
            </w:pPr>
            <w:r w:rsidRPr="001056B9">
              <w:rPr>
                <w:rFonts w:eastAsia="微软雅黑"/>
                <w:color w:val="auto"/>
              </w:rPr>
              <w:t>137</w:t>
            </w:r>
          </w:p>
        </w:tc>
        <w:tc>
          <w:tcPr>
            <w:tcW w:w="581" w:type="dxa"/>
            <w:tcBorders>
              <w:top w:val="nil"/>
              <w:left w:val="nil"/>
              <w:bottom w:val="single" w:sz="4" w:space="0" w:color="3F3F3F"/>
              <w:right w:val="single" w:sz="4" w:space="0" w:color="3F3F3F"/>
            </w:tcBorders>
            <w:shd w:val="clear" w:color="auto" w:fill="auto"/>
            <w:noWrap/>
            <w:vAlign w:val="center"/>
            <w:hideMark/>
          </w:tcPr>
          <w:p w14:paraId="207EE400" w14:textId="09F8690A" w:rsidR="00B018E0" w:rsidRPr="001056B9" w:rsidRDefault="00B018E0" w:rsidP="00A30820">
            <w:pPr>
              <w:pStyle w:val="Tablecontextsmall"/>
              <w:rPr>
                <w:rFonts w:eastAsia="微软雅黑"/>
                <w:color w:val="auto"/>
              </w:rPr>
            </w:pPr>
            <w:r w:rsidRPr="001056B9">
              <w:rPr>
                <w:rFonts w:eastAsia="微软雅黑"/>
                <w:color w:val="auto"/>
              </w:rPr>
              <w:t>42</w:t>
            </w:r>
          </w:p>
        </w:tc>
        <w:tc>
          <w:tcPr>
            <w:tcW w:w="582" w:type="dxa"/>
            <w:tcBorders>
              <w:top w:val="nil"/>
              <w:left w:val="nil"/>
              <w:bottom w:val="single" w:sz="4" w:space="0" w:color="3F3F3F"/>
              <w:right w:val="single" w:sz="4" w:space="0" w:color="3F3F3F"/>
            </w:tcBorders>
            <w:shd w:val="clear" w:color="000000" w:fill="ED7D31"/>
            <w:noWrap/>
            <w:vAlign w:val="center"/>
            <w:hideMark/>
          </w:tcPr>
          <w:p w14:paraId="3EFD939D" w14:textId="19E24CCC" w:rsidR="00B018E0" w:rsidRPr="001056B9" w:rsidRDefault="00B018E0" w:rsidP="00A30820">
            <w:pPr>
              <w:pStyle w:val="Tablecontextsmall"/>
              <w:rPr>
                <w:rFonts w:eastAsia="微软雅黑"/>
                <w:color w:val="auto"/>
              </w:rPr>
            </w:pPr>
            <w:r w:rsidRPr="001056B9">
              <w:rPr>
                <w:rFonts w:eastAsia="微软雅黑"/>
                <w:color w:val="auto"/>
              </w:rPr>
              <w:t>167</w:t>
            </w:r>
          </w:p>
        </w:tc>
        <w:tc>
          <w:tcPr>
            <w:tcW w:w="581" w:type="dxa"/>
            <w:tcBorders>
              <w:top w:val="nil"/>
              <w:left w:val="nil"/>
              <w:bottom w:val="single" w:sz="4" w:space="0" w:color="3F3F3F"/>
              <w:right w:val="single" w:sz="4" w:space="0" w:color="3F3F3F"/>
            </w:tcBorders>
            <w:shd w:val="clear" w:color="000000" w:fill="FFFF00"/>
            <w:noWrap/>
            <w:vAlign w:val="center"/>
            <w:hideMark/>
          </w:tcPr>
          <w:p w14:paraId="2114D00B" w14:textId="19A8EF60" w:rsidR="00B018E0" w:rsidRPr="001056B9" w:rsidRDefault="00B018E0" w:rsidP="00A30820">
            <w:pPr>
              <w:pStyle w:val="Tablecontextsmall"/>
              <w:rPr>
                <w:rFonts w:eastAsia="微软雅黑"/>
                <w:color w:val="auto"/>
              </w:rPr>
            </w:pPr>
            <w:r w:rsidRPr="001056B9">
              <w:rPr>
                <w:rFonts w:eastAsia="微软雅黑"/>
                <w:color w:val="auto"/>
              </w:rPr>
              <w:t>133</w:t>
            </w:r>
          </w:p>
        </w:tc>
        <w:tc>
          <w:tcPr>
            <w:tcW w:w="581" w:type="dxa"/>
            <w:tcBorders>
              <w:top w:val="nil"/>
              <w:left w:val="nil"/>
              <w:bottom w:val="single" w:sz="4" w:space="0" w:color="3F3F3F"/>
              <w:right w:val="single" w:sz="4" w:space="0" w:color="3F3F3F"/>
            </w:tcBorders>
            <w:shd w:val="clear" w:color="000000" w:fill="FFFF00"/>
            <w:noWrap/>
            <w:vAlign w:val="center"/>
            <w:hideMark/>
          </w:tcPr>
          <w:p w14:paraId="367DFFF4" w14:textId="00F3F15F" w:rsidR="00B018E0" w:rsidRPr="001056B9" w:rsidRDefault="00B018E0" w:rsidP="00A30820">
            <w:pPr>
              <w:pStyle w:val="Tablecontextsmall"/>
              <w:rPr>
                <w:rFonts w:eastAsia="微软雅黑"/>
                <w:color w:val="auto"/>
              </w:rPr>
            </w:pPr>
            <w:r w:rsidRPr="001056B9">
              <w:rPr>
                <w:rFonts w:eastAsia="微软雅黑"/>
                <w:color w:val="auto"/>
              </w:rPr>
              <w:t>106</w:t>
            </w:r>
          </w:p>
        </w:tc>
        <w:tc>
          <w:tcPr>
            <w:tcW w:w="581" w:type="dxa"/>
            <w:tcBorders>
              <w:top w:val="nil"/>
              <w:left w:val="nil"/>
              <w:bottom w:val="single" w:sz="4" w:space="0" w:color="3F3F3F"/>
              <w:right w:val="single" w:sz="4" w:space="0" w:color="3F3F3F"/>
            </w:tcBorders>
            <w:shd w:val="clear" w:color="000000" w:fill="ED7D31"/>
            <w:noWrap/>
            <w:vAlign w:val="center"/>
            <w:hideMark/>
          </w:tcPr>
          <w:p w14:paraId="1AD0F1D5" w14:textId="297F8588" w:rsidR="00B018E0" w:rsidRPr="001056B9" w:rsidRDefault="00B018E0" w:rsidP="00A30820">
            <w:pPr>
              <w:pStyle w:val="Tablecontextsmall"/>
              <w:rPr>
                <w:rFonts w:eastAsia="微软雅黑"/>
                <w:color w:val="auto"/>
              </w:rPr>
            </w:pPr>
            <w:r w:rsidRPr="001056B9">
              <w:rPr>
                <w:rFonts w:eastAsia="微软雅黑"/>
                <w:color w:val="auto"/>
              </w:rPr>
              <w:t>137</w:t>
            </w:r>
          </w:p>
        </w:tc>
        <w:tc>
          <w:tcPr>
            <w:tcW w:w="581" w:type="dxa"/>
            <w:tcBorders>
              <w:top w:val="nil"/>
              <w:left w:val="nil"/>
              <w:bottom w:val="single" w:sz="4" w:space="0" w:color="3F3F3F"/>
              <w:right w:val="single" w:sz="4" w:space="0" w:color="3F3F3F"/>
            </w:tcBorders>
            <w:shd w:val="clear" w:color="auto" w:fill="auto"/>
            <w:noWrap/>
            <w:vAlign w:val="center"/>
            <w:hideMark/>
          </w:tcPr>
          <w:p w14:paraId="5CDA4913" w14:textId="1C3278D8" w:rsidR="00B018E0" w:rsidRPr="001056B9" w:rsidRDefault="00B018E0" w:rsidP="00A30820">
            <w:pPr>
              <w:pStyle w:val="Tablecontextsmall"/>
              <w:rPr>
                <w:rFonts w:eastAsia="微软雅黑"/>
                <w:color w:val="auto"/>
              </w:rPr>
            </w:pPr>
            <w:r w:rsidRPr="001056B9">
              <w:rPr>
                <w:rFonts w:eastAsia="微软雅黑"/>
                <w:color w:val="auto"/>
              </w:rPr>
              <w:t>20</w:t>
            </w:r>
          </w:p>
        </w:tc>
        <w:tc>
          <w:tcPr>
            <w:tcW w:w="581" w:type="dxa"/>
            <w:tcBorders>
              <w:top w:val="nil"/>
              <w:left w:val="nil"/>
              <w:bottom w:val="single" w:sz="4" w:space="0" w:color="3F3F3F"/>
              <w:right w:val="single" w:sz="4" w:space="0" w:color="3F3F3F"/>
            </w:tcBorders>
            <w:shd w:val="clear" w:color="000000" w:fill="ED7D31"/>
            <w:noWrap/>
            <w:vAlign w:val="center"/>
            <w:hideMark/>
          </w:tcPr>
          <w:p w14:paraId="3D324FCB" w14:textId="5752AB8E" w:rsidR="00B018E0" w:rsidRPr="001056B9" w:rsidRDefault="00B018E0" w:rsidP="00A30820">
            <w:pPr>
              <w:pStyle w:val="Tablecontextsmall"/>
              <w:rPr>
                <w:rFonts w:eastAsia="微软雅黑"/>
                <w:color w:val="auto"/>
              </w:rPr>
            </w:pPr>
            <w:r w:rsidRPr="001056B9">
              <w:rPr>
                <w:rFonts w:eastAsia="微软雅黑"/>
                <w:color w:val="auto"/>
              </w:rPr>
              <w:t>135</w:t>
            </w:r>
          </w:p>
        </w:tc>
        <w:tc>
          <w:tcPr>
            <w:tcW w:w="582" w:type="dxa"/>
            <w:tcBorders>
              <w:top w:val="nil"/>
              <w:left w:val="nil"/>
              <w:bottom w:val="single" w:sz="4" w:space="0" w:color="3F3F3F"/>
              <w:right w:val="single" w:sz="4" w:space="0" w:color="3F3F3F"/>
            </w:tcBorders>
            <w:shd w:val="clear" w:color="auto" w:fill="auto"/>
            <w:noWrap/>
            <w:vAlign w:val="center"/>
            <w:hideMark/>
          </w:tcPr>
          <w:p w14:paraId="4E2BFC2E" w14:textId="198C47CF" w:rsidR="00B018E0" w:rsidRPr="001056B9" w:rsidRDefault="00B018E0" w:rsidP="00A30820">
            <w:pPr>
              <w:pStyle w:val="Tablecontextsmall"/>
              <w:rPr>
                <w:rFonts w:eastAsia="微软雅黑"/>
                <w:color w:val="auto"/>
              </w:rPr>
            </w:pPr>
            <w:r w:rsidRPr="001056B9">
              <w:rPr>
                <w:rFonts w:eastAsia="微软雅黑"/>
                <w:color w:val="auto"/>
              </w:rPr>
              <w:t>177</w:t>
            </w:r>
          </w:p>
        </w:tc>
        <w:tc>
          <w:tcPr>
            <w:tcW w:w="581" w:type="dxa"/>
            <w:tcBorders>
              <w:top w:val="nil"/>
              <w:left w:val="nil"/>
              <w:bottom w:val="single" w:sz="4" w:space="0" w:color="3F3F3F"/>
              <w:right w:val="single" w:sz="4" w:space="0" w:color="3F3F3F"/>
            </w:tcBorders>
            <w:shd w:val="clear" w:color="000000" w:fill="ED7D31"/>
            <w:noWrap/>
            <w:vAlign w:val="center"/>
            <w:hideMark/>
          </w:tcPr>
          <w:p w14:paraId="08765DF6" w14:textId="35AB8A7F" w:rsidR="00B018E0" w:rsidRPr="001056B9" w:rsidRDefault="00B018E0" w:rsidP="00A30820">
            <w:pPr>
              <w:pStyle w:val="Tablecontextsmall"/>
              <w:rPr>
                <w:rFonts w:eastAsia="微软雅黑"/>
                <w:color w:val="auto"/>
              </w:rPr>
            </w:pPr>
            <w:r w:rsidRPr="001056B9">
              <w:rPr>
                <w:rFonts w:eastAsia="微软雅黑"/>
                <w:color w:val="auto"/>
              </w:rPr>
              <w:t>287</w:t>
            </w:r>
          </w:p>
        </w:tc>
        <w:tc>
          <w:tcPr>
            <w:tcW w:w="581" w:type="dxa"/>
            <w:tcBorders>
              <w:top w:val="nil"/>
              <w:left w:val="nil"/>
              <w:bottom w:val="single" w:sz="4" w:space="0" w:color="3F3F3F"/>
              <w:right w:val="single" w:sz="4" w:space="0" w:color="3F3F3F"/>
            </w:tcBorders>
            <w:shd w:val="clear" w:color="000000" w:fill="ED7D31"/>
            <w:noWrap/>
            <w:vAlign w:val="center"/>
            <w:hideMark/>
          </w:tcPr>
          <w:p w14:paraId="3FFF5366" w14:textId="10ECE9C1" w:rsidR="00B018E0" w:rsidRPr="001056B9" w:rsidRDefault="00B018E0" w:rsidP="00A30820">
            <w:pPr>
              <w:pStyle w:val="Tablecontextsmall"/>
              <w:rPr>
                <w:rFonts w:eastAsia="微软雅黑"/>
                <w:color w:val="auto"/>
              </w:rPr>
            </w:pPr>
            <w:r w:rsidRPr="001056B9">
              <w:rPr>
                <w:rFonts w:eastAsia="微软雅黑"/>
                <w:color w:val="auto"/>
              </w:rPr>
              <w:t>161</w:t>
            </w:r>
          </w:p>
        </w:tc>
        <w:tc>
          <w:tcPr>
            <w:tcW w:w="581" w:type="dxa"/>
            <w:tcBorders>
              <w:top w:val="nil"/>
              <w:left w:val="nil"/>
              <w:bottom w:val="single" w:sz="4" w:space="0" w:color="3F3F3F"/>
              <w:right w:val="single" w:sz="4" w:space="0" w:color="3F3F3F"/>
            </w:tcBorders>
            <w:shd w:val="clear" w:color="000000" w:fill="ED7D31"/>
            <w:noWrap/>
            <w:vAlign w:val="center"/>
            <w:hideMark/>
          </w:tcPr>
          <w:p w14:paraId="412F5043" w14:textId="6BD04CC1" w:rsidR="00B018E0" w:rsidRPr="001056B9" w:rsidRDefault="00B018E0" w:rsidP="00A30820">
            <w:pPr>
              <w:pStyle w:val="Tablecontextsmall"/>
              <w:rPr>
                <w:rFonts w:eastAsia="微软雅黑"/>
                <w:color w:val="auto"/>
              </w:rPr>
            </w:pPr>
            <w:r w:rsidRPr="001056B9">
              <w:rPr>
                <w:rFonts w:eastAsia="微软雅黑"/>
                <w:color w:val="auto"/>
              </w:rPr>
              <w:t>306</w:t>
            </w:r>
          </w:p>
        </w:tc>
        <w:tc>
          <w:tcPr>
            <w:tcW w:w="581" w:type="dxa"/>
            <w:tcBorders>
              <w:top w:val="nil"/>
              <w:left w:val="nil"/>
              <w:bottom w:val="single" w:sz="4" w:space="0" w:color="3F3F3F"/>
              <w:right w:val="single" w:sz="4" w:space="0" w:color="3F3F3F"/>
            </w:tcBorders>
            <w:shd w:val="clear" w:color="000000" w:fill="ED7D31"/>
            <w:noWrap/>
            <w:vAlign w:val="center"/>
            <w:hideMark/>
          </w:tcPr>
          <w:p w14:paraId="4F26FCDF" w14:textId="311D786F" w:rsidR="00B018E0" w:rsidRPr="001056B9" w:rsidRDefault="00B018E0" w:rsidP="00A30820">
            <w:pPr>
              <w:pStyle w:val="Tablecontextsmall"/>
              <w:rPr>
                <w:rFonts w:eastAsia="微软雅黑"/>
                <w:color w:val="auto"/>
              </w:rPr>
            </w:pPr>
            <w:r w:rsidRPr="001056B9">
              <w:rPr>
                <w:rFonts w:eastAsia="微软雅黑"/>
                <w:color w:val="auto"/>
              </w:rPr>
              <w:t>333</w:t>
            </w:r>
          </w:p>
        </w:tc>
        <w:tc>
          <w:tcPr>
            <w:tcW w:w="581" w:type="dxa"/>
            <w:tcBorders>
              <w:top w:val="nil"/>
              <w:left w:val="nil"/>
              <w:bottom w:val="single" w:sz="4" w:space="0" w:color="3F3F3F"/>
              <w:right w:val="single" w:sz="4" w:space="0" w:color="3F3F3F"/>
            </w:tcBorders>
            <w:shd w:val="clear" w:color="000000" w:fill="ED7D31"/>
            <w:noWrap/>
            <w:vAlign w:val="center"/>
            <w:hideMark/>
          </w:tcPr>
          <w:p w14:paraId="25BFCB62" w14:textId="52A1F897" w:rsidR="00B018E0" w:rsidRPr="001056B9" w:rsidRDefault="00B018E0" w:rsidP="00A30820">
            <w:pPr>
              <w:pStyle w:val="Tablecontextsmall"/>
              <w:rPr>
                <w:rFonts w:eastAsia="微软雅黑"/>
                <w:color w:val="auto"/>
              </w:rPr>
            </w:pPr>
            <w:r w:rsidRPr="001056B9">
              <w:rPr>
                <w:rFonts w:eastAsia="微软雅黑"/>
                <w:color w:val="auto"/>
              </w:rPr>
              <w:t>198</w:t>
            </w:r>
          </w:p>
        </w:tc>
        <w:tc>
          <w:tcPr>
            <w:tcW w:w="582" w:type="dxa"/>
            <w:tcBorders>
              <w:top w:val="nil"/>
              <w:left w:val="nil"/>
              <w:bottom w:val="single" w:sz="4" w:space="0" w:color="3F3F3F"/>
              <w:right w:val="single" w:sz="4" w:space="0" w:color="3F3F3F"/>
            </w:tcBorders>
            <w:shd w:val="clear" w:color="000000" w:fill="ED7D31"/>
            <w:noWrap/>
            <w:vAlign w:val="center"/>
            <w:hideMark/>
          </w:tcPr>
          <w:p w14:paraId="49EA364F" w14:textId="2ACA9086" w:rsidR="00B018E0" w:rsidRPr="001056B9" w:rsidRDefault="00B018E0" w:rsidP="00A30820">
            <w:pPr>
              <w:pStyle w:val="Tablecontextsmall"/>
              <w:rPr>
                <w:rFonts w:eastAsia="微软雅黑"/>
                <w:color w:val="auto"/>
              </w:rPr>
            </w:pPr>
            <w:r w:rsidRPr="001056B9">
              <w:rPr>
                <w:rFonts w:eastAsia="微软雅黑"/>
                <w:color w:val="auto"/>
              </w:rPr>
              <w:t>194</w:t>
            </w:r>
          </w:p>
        </w:tc>
        <w:tc>
          <w:tcPr>
            <w:tcW w:w="581" w:type="dxa"/>
            <w:tcBorders>
              <w:top w:val="nil"/>
              <w:left w:val="nil"/>
              <w:bottom w:val="single" w:sz="4" w:space="0" w:color="3F3F3F"/>
              <w:right w:val="single" w:sz="4" w:space="0" w:color="3F3F3F"/>
            </w:tcBorders>
            <w:shd w:val="clear" w:color="000000" w:fill="ED7D31"/>
            <w:noWrap/>
            <w:vAlign w:val="center"/>
            <w:hideMark/>
          </w:tcPr>
          <w:p w14:paraId="39324805" w14:textId="38172C16" w:rsidR="00B018E0" w:rsidRPr="001056B9" w:rsidRDefault="00B018E0" w:rsidP="00A30820">
            <w:pPr>
              <w:pStyle w:val="Tablecontextsmall"/>
              <w:rPr>
                <w:rFonts w:eastAsia="微软雅黑"/>
                <w:color w:val="auto"/>
              </w:rPr>
            </w:pPr>
            <w:r w:rsidRPr="001056B9">
              <w:rPr>
                <w:rFonts w:eastAsia="微软雅黑"/>
                <w:color w:val="auto"/>
              </w:rPr>
              <w:t>251</w:t>
            </w:r>
          </w:p>
        </w:tc>
        <w:tc>
          <w:tcPr>
            <w:tcW w:w="581" w:type="dxa"/>
            <w:tcBorders>
              <w:top w:val="nil"/>
              <w:left w:val="nil"/>
              <w:bottom w:val="single" w:sz="4" w:space="0" w:color="3F3F3F"/>
              <w:right w:val="single" w:sz="4" w:space="0" w:color="3F3F3F"/>
            </w:tcBorders>
            <w:shd w:val="clear" w:color="000000" w:fill="ED7D31"/>
            <w:noWrap/>
            <w:vAlign w:val="center"/>
            <w:hideMark/>
          </w:tcPr>
          <w:p w14:paraId="5901C10E" w14:textId="6C0325CD" w:rsidR="00B018E0" w:rsidRPr="001056B9" w:rsidRDefault="00B018E0" w:rsidP="00A30820">
            <w:pPr>
              <w:pStyle w:val="Tablecontextsmall"/>
              <w:rPr>
                <w:rFonts w:eastAsia="微软雅黑"/>
                <w:color w:val="auto"/>
              </w:rPr>
            </w:pPr>
            <w:r w:rsidRPr="001056B9">
              <w:rPr>
                <w:rFonts w:eastAsia="微软雅黑"/>
                <w:color w:val="auto"/>
              </w:rPr>
              <w:t>216</w:t>
            </w:r>
          </w:p>
        </w:tc>
        <w:tc>
          <w:tcPr>
            <w:tcW w:w="581" w:type="dxa"/>
            <w:tcBorders>
              <w:top w:val="nil"/>
              <w:left w:val="nil"/>
              <w:bottom w:val="single" w:sz="4" w:space="0" w:color="3F3F3F"/>
              <w:right w:val="single" w:sz="4" w:space="0" w:color="3F3F3F"/>
            </w:tcBorders>
            <w:shd w:val="clear" w:color="000000" w:fill="ED7D31"/>
            <w:noWrap/>
            <w:vAlign w:val="center"/>
            <w:hideMark/>
          </w:tcPr>
          <w:p w14:paraId="33581CBD" w14:textId="4FCE1332" w:rsidR="00B018E0" w:rsidRPr="001056B9" w:rsidRDefault="00B018E0" w:rsidP="00A30820">
            <w:pPr>
              <w:pStyle w:val="Tablecontextsmall"/>
              <w:rPr>
                <w:rFonts w:eastAsia="微软雅黑"/>
                <w:color w:val="auto"/>
              </w:rPr>
            </w:pPr>
            <w:r w:rsidRPr="001056B9">
              <w:rPr>
                <w:rFonts w:eastAsia="微软雅黑"/>
                <w:color w:val="auto"/>
              </w:rPr>
              <w:t>132</w:t>
            </w:r>
          </w:p>
        </w:tc>
        <w:tc>
          <w:tcPr>
            <w:tcW w:w="581" w:type="dxa"/>
            <w:tcBorders>
              <w:top w:val="nil"/>
              <w:left w:val="nil"/>
              <w:bottom w:val="single" w:sz="4" w:space="0" w:color="3F3F3F"/>
              <w:right w:val="single" w:sz="4" w:space="0" w:color="3F3F3F"/>
            </w:tcBorders>
            <w:shd w:val="clear" w:color="000000" w:fill="ED7D31"/>
            <w:noWrap/>
            <w:vAlign w:val="center"/>
            <w:hideMark/>
          </w:tcPr>
          <w:p w14:paraId="565352A7" w14:textId="2FC34A65" w:rsidR="00B018E0" w:rsidRPr="001056B9" w:rsidRDefault="00B018E0" w:rsidP="00A30820">
            <w:pPr>
              <w:pStyle w:val="Tablecontextsmall"/>
              <w:rPr>
                <w:rFonts w:eastAsia="微软雅黑"/>
                <w:color w:val="auto"/>
              </w:rPr>
            </w:pPr>
            <w:r w:rsidRPr="001056B9">
              <w:rPr>
                <w:rFonts w:eastAsia="微软雅黑"/>
                <w:color w:val="auto"/>
              </w:rPr>
              <w:t>229</w:t>
            </w:r>
          </w:p>
        </w:tc>
        <w:tc>
          <w:tcPr>
            <w:tcW w:w="581" w:type="dxa"/>
            <w:tcBorders>
              <w:top w:val="nil"/>
              <w:left w:val="nil"/>
              <w:bottom w:val="single" w:sz="4" w:space="0" w:color="3F3F3F"/>
              <w:right w:val="single" w:sz="4" w:space="0" w:color="3F3F3F"/>
            </w:tcBorders>
            <w:shd w:val="clear" w:color="000000" w:fill="ED7D31"/>
            <w:noWrap/>
            <w:vAlign w:val="center"/>
            <w:hideMark/>
          </w:tcPr>
          <w:p w14:paraId="5596C242" w14:textId="7209C760" w:rsidR="00B018E0" w:rsidRPr="001056B9" w:rsidRDefault="00B018E0" w:rsidP="00A30820">
            <w:pPr>
              <w:pStyle w:val="Tablecontextsmall"/>
              <w:rPr>
                <w:rFonts w:eastAsia="微软雅黑"/>
                <w:color w:val="auto"/>
              </w:rPr>
            </w:pPr>
            <w:r w:rsidRPr="001056B9">
              <w:rPr>
                <w:rFonts w:eastAsia="微软雅黑"/>
                <w:color w:val="auto"/>
              </w:rPr>
              <w:t>314</w:t>
            </w:r>
          </w:p>
        </w:tc>
        <w:tc>
          <w:tcPr>
            <w:tcW w:w="582" w:type="dxa"/>
            <w:tcBorders>
              <w:top w:val="nil"/>
              <w:left w:val="nil"/>
              <w:bottom w:val="single" w:sz="4" w:space="0" w:color="3F3F3F"/>
              <w:right w:val="single" w:sz="4" w:space="0" w:color="3F3F3F"/>
            </w:tcBorders>
            <w:shd w:val="clear" w:color="auto" w:fill="auto"/>
            <w:noWrap/>
            <w:vAlign w:val="center"/>
            <w:hideMark/>
          </w:tcPr>
          <w:p w14:paraId="13A745E8" w14:textId="03AC2456" w:rsidR="00B018E0" w:rsidRPr="001056B9" w:rsidRDefault="00B018E0" w:rsidP="00A30820">
            <w:pPr>
              <w:pStyle w:val="Tablecontextsmall"/>
              <w:rPr>
                <w:rFonts w:eastAsia="微软雅黑"/>
                <w:color w:val="auto"/>
              </w:rPr>
            </w:pPr>
          </w:p>
        </w:tc>
      </w:tr>
    </w:tbl>
    <w:p w14:paraId="5FD22046" w14:textId="77777777" w:rsidR="00B018E0" w:rsidRPr="001056B9" w:rsidRDefault="00B018E0" w:rsidP="00A75A87">
      <w:pPr>
        <w:pStyle w:val="FigureCaption"/>
        <w:spacing w:afterLines="50" w:after="156"/>
      </w:pPr>
    </w:p>
    <w:p w14:paraId="2C04B40D" w14:textId="66FECECB" w:rsidR="00A30820" w:rsidRPr="001056B9" w:rsidRDefault="00B018E0" w:rsidP="00F43FBE">
      <w:pPr>
        <w:pStyle w:val="TableCaption"/>
      </w:pPr>
      <w:r w:rsidRPr="001056B9">
        <w:br w:type="page"/>
      </w:r>
      <w:bookmarkStart w:id="400" w:name="_Toc81411249"/>
      <w:bookmarkStart w:id="401" w:name="_Toc81669801"/>
      <w:bookmarkStart w:id="402" w:name="_Toc81866739"/>
      <w:r w:rsidR="00D37CA5"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4</w:t>
      </w:r>
      <w:r w:rsidR="00BF5394">
        <w:rPr>
          <w:noProof/>
        </w:rPr>
        <w:fldChar w:fldCharType="end"/>
      </w:r>
      <w:r w:rsidR="00D37CA5" w:rsidRPr="001056B9">
        <w:t xml:space="preserve"> T</w:t>
      </w:r>
      <w:r w:rsidR="00A30820" w:rsidRPr="001056B9">
        <w:t xml:space="preserve">ravel time </w:t>
      </w:r>
      <w:r w:rsidR="00115965" w:rsidRPr="001056B9">
        <w:t xml:space="preserve">matrix </w:t>
      </w:r>
      <w:r w:rsidR="00A30820" w:rsidRPr="001056B9">
        <w:t xml:space="preserve">by train between cities in the </w:t>
      </w:r>
      <w:r w:rsidR="00C06095" w:rsidRPr="001056B9">
        <w:t>study area</w:t>
      </w:r>
      <w:r w:rsidR="00A30820" w:rsidRPr="001056B9">
        <w:t xml:space="preserve"> </w:t>
      </w:r>
      <w:r w:rsidR="00A30820" w:rsidRPr="001056B9">
        <w:rPr>
          <w:rFonts w:hint="eastAsia"/>
        </w:rPr>
        <w:t>in</w:t>
      </w:r>
      <w:r w:rsidR="00A30820" w:rsidRPr="001056B9">
        <w:t xml:space="preserve"> </w:t>
      </w:r>
      <w:r w:rsidR="00A30820" w:rsidRPr="001056B9">
        <w:rPr>
          <w:rFonts w:hint="eastAsia"/>
        </w:rPr>
        <w:t>short-term</w:t>
      </w:r>
      <w:r w:rsidR="00A30820" w:rsidRPr="001056B9">
        <w:t xml:space="preserve"> planning scenario</w:t>
      </w:r>
      <w:bookmarkEnd w:id="400"/>
      <w:bookmarkEnd w:id="401"/>
      <w:bookmarkEnd w:id="402"/>
    </w:p>
    <w:tbl>
      <w:tblPr>
        <w:tblW w:w="5000" w:type="pct"/>
        <w:jc w:val="center"/>
        <w:tblLayout w:type="fixed"/>
        <w:tblLook w:val="04A0" w:firstRow="1" w:lastRow="0" w:firstColumn="1" w:lastColumn="0" w:noHBand="0" w:noVBand="1"/>
      </w:tblPr>
      <w:tblGrid>
        <w:gridCol w:w="580"/>
        <w:gridCol w:w="580"/>
        <w:gridCol w:w="580"/>
        <w:gridCol w:w="580"/>
        <w:gridCol w:w="580"/>
        <w:gridCol w:w="581"/>
        <w:gridCol w:w="580"/>
        <w:gridCol w:w="580"/>
        <w:gridCol w:w="580"/>
        <w:gridCol w:w="580"/>
        <w:gridCol w:w="581"/>
        <w:gridCol w:w="582"/>
        <w:gridCol w:w="581"/>
        <w:gridCol w:w="581"/>
        <w:gridCol w:w="581"/>
        <w:gridCol w:w="581"/>
        <w:gridCol w:w="581"/>
        <w:gridCol w:w="582"/>
        <w:gridCol w:w="581"/>
        <w:gridCol w:w="581"/>
        <w:gridCol w:w="581"/>
        <w:gridCol w:w="581"/>
        <w:gridCol w:w="581"/>
        <w:gridCol w:w="582"/>
      </w:tblGrid>
      <w:tr w:rsidR="001056B9" w:rsidRPr="001056B9" w14:paraId="38B50EC8"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BD90D74" w14:textId="3A25D0C1"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0E5C075" w14:textId="77777777" w:rsidR="00B018E0" w:rsidRPr="001056B9" w:rsidRDefault="00B018E0" w:rsidP="00A30820">
            <w:pPr>
              <w:pStyle w:val="Tablecontextsmall"/>
              <w:rPr>
                <w:rFonts w:eastAsia="等线"/>
                <w:b/>
                <w:bCs/>
                <w:color w:val="auto"/>
              </w:rPr>
            </w:pPr>
            <w:r w:rsidRPr="001056B9">
              <w:rPr>
                <w:rFonts w:eastAsia="等线"/>
                <w:b/>
                <w:bCs/>
                <w:color w:val="auto"/>
              </w:rPr>
              <w:t>Gz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9150D84" w14:textId="77777777" w:rsidR="00B018E0" w:rsidRPr="001056B9" w:rsidRDefault="00B018E0" w:rsidP="00A30820">
            <w:pPr>
              <w:pStyle w:val="Tablecontextsmall"/>
              <w:rPr>
                <w:rFonts w:eastAsia="等线"/>
                <w:b/>
                <w:bCs/>
                <w:color w:val="auto"/>
              </w:rPr>
            </w:pPr>
            <w:r w:rsidRPr="001056B9">
              <w:rPr>
                <w:rFonts w:eastAsia="等线"/>
                <w:b/>
                <w:bCs/>
                <w:color w:val="auto"/>
              </w:rPr>
              <w:t>Sz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7B43F98" w14:textId="77777777" w:rsidR="00B018E0" w:rsidRPr="001056B9" w:rsidRDefault="00B018E0" w:rsidP="00A30820">
            <w:pPr>
              <w:pStyle w:val="Tablecontextsmall"/>
              <w:rPr>
                <w:rFonts w:eastAsia="等线"/>
                <w:b/>
                <w:bCs/>
                <w:color w:val="auto"/>
              </w:rPr>
            </w:pPr>
            <w:r w:rsidRPr="001056B9">
              <w:rPr>
                <w:rFonts w:eastAsia="等线"/>
                <w:b/>
                <w:bCs/>
                <w:color w:val="auto"/>
              </w:rPr>
              <w:t>Zh</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8F87E5D" w14:textId="77777777" w:rsidR="00B018E0" w:rsidRPr="001056B9" w:rsidRDefault="00B018E0" w:rsidP="00A30820">
            <w:pPr>
              <w:pStyle w:val="Tablecontextsmall"/>
              <w:rPr>
                <w:rFonts w:eastAsia="等线"/>
                <w:b/>
                <w:bCs/>
                <w:color w:val="auto"/>
              </w:rPr>
            </w:pPr>
            <w:r w:rsidRPr="001056B9">
              <w:rPr>
                <w:rFonts w:eastAsia="等线"/>
                <w:b/>
                <w:bCs/>
                <w:color w:val="auto"/>
              </w:rPr>
              <w:t>Fs</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0148EF4" w14:textId="77777777" w:rsidR="00B018E0" w:rsidRPr="001056B9" w:rsidRDefault="00B018E0" w:rsidP="00A30820">
            <w:pPr>
              <w:pStyle w:val="Tablecontextsmall"/>
              <w:rPr>
                <w:rFonts w:eastAsia="等线"/>
                <w:b/>
                <w:bCs/>
                <w:color w:val="auto"/>
              </w:rPr>
            </w:pPr>
            <w:r w:rsidRPr="001056B9">
              <w:rPr>
                <w:rFonts w:eastAsia="等线"/>
                <w:b/>
                <w:bCs/>
                <w:color w:val="auto"/>
              </w:rPr>
              <w:t>Hz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FBCDFF6" w14:textId="77777777" w:rsidR="00B018E0" w:rsidRPr="001056B9" w:rsidRDefault="00B018E0" w:rsidP="00A30820">
            <w:pPr>
              <w:pStyle w:val="Tablecontextsmall"/>
              <w:rPr>
                <w:rFonts w:eastAsia="等线"/>
                <w:b/>
                <w:bCs/>
                <w:color w:val="auto"/>
              </w:rPr>
            </w:pPr>
            <w:r w:rsidRPr="001056B9">
              <w:rPr>
                <w:rFonts w:eastAsia="等线"/>
                <w:b/>
                <w:bCs/>
                <w:color w:val="auto"/>
              </w:rPr>
              <w:t>Dg</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BE8B87B" w14:textId="77777777" w:rsidR="00B018E0" w:rsidRPr="001056B9" w:rsidRDefault="00B018E0" w:rsidP="00A30820">
            <w:pPr>
              <w:pStyle w:val="Tablecontextsmall"/>
              <w:rPr>
                <w:rFonts w:eastAsia="等线"/>
                <w:b/>
                <w:bCs/>
                <w:color w:val="auto"/>
              </w:rPr>
            </w:pPr>
            <w:r w:rsidRPr="001056B9">
              <w:rPr>
                <w:rFonts w:eastAsia="等线"/>
                <w:b/>
                <w:bCs/>
                <w:color w:val="auto"/>
              </w:rPr>
              <w:t>Zs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9FA458A" w14:textId="77777777" w:rsidR="00B018E0" w:rsidRPr="001056B9" w:rsidRDefault="00B018E0" w:rsidP="00A30820">
            <w:pPr>
              <w:pStyle w:val="Tablecontextsmall"/>
              <w:rPr>
                <w:rFonts w:eastAsia="等线"/>
                <w:b/>
                <w:bCs/>
                <w:color w:val="auto"/>
              </w:rPr>
            </w:pPr>
            <w:r w:rsidRPr="001056B9">
              <w:rPr>
                <w:rFonts w:eastAsia="等线"/>
                <w:b/>
                <w:bCs/>
                <w:color w:val="auto"/>
              </w:rPr>
              <w:t>Jm</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14A868B" w14:textId="77777777" w:rsidR="00B018E0" w:rsidRPr="001056B9" w:rsidRDefault="00B018E0" w:rsidP="00A30820">
            <w:pPr>
              <w:pStyle w:val="Tablecontextsmall"/>
              <w:rPr>
                <w:rFonts w:eastAsia="等线"/>
                <w:b/>
                <w:bCs/>
                <w:color w:val="auto"/>
              </w:rPr>
            </w:pPr>
            <w:r w:rsidRPr="001056B9">
              <w:rPr>
                <w:rFonts w:eastAsia="等线"/>
                <w:b/>
                <w:bCs/>
                <w:color w:val="auto"/>
              </w:rPr>
              <w:t>Zq</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31839F2" w14:textId="77777777" w:rsidR="00B018E0" w:rsidRPr="001056B9" w:rsidRDefault="00B018E0" w:rsidP="00A30820">
            <w:pPr>
              <w:pStyle w:val="Tablecontextsmall"/>
              <w:rPr>
                <w:rFonts w:eastAsia="等线"/>
                <w:b/>
                <w:bCs/>
                <w:color w:val="auto"/>
              </w:rPr>
            </w:pPr>
            <w:r w:rsidRPr="001056B9">
              <w:rPr>
                <w:rFonts w:eastAsia="等线"/>
                <w:b/>
                <w:bCs/>
                <w:color w:val="auto"/>
              </w:rPr>
              <w:t>Hk</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373BC46" w14:textId="77777777" w:rsidR="00B018E0" w:rsidRPr="001056B9" w:rsidRDefault="00B018E0" w:rsidP="00A30820">
            <w:pPr>
              <w:pStyle w:val="Tablecontextsmall"/>
              <w:rPr>
                <w:rFonts w:eastAsia="等线"/>
                <w:b/>
                <w:bCs/>
                <w:color w:val="auto"/>
              </w:rPr>
            </w:pPr>
            <w:r w:rsidRPr="001056B9">
              <w:rPr>
                <w:rFonts w:eastAsia="等线"/>
                <w:b/>
                <w:bCs/>
                <w:color w:val="auto"/>
              </w:rPr>
              <w:t>Mc</w:t>
            </w:r>
          </w:p>
        </w:tc>
        <w:tc>
          <w:tcPr>
            <w:tcW w:w="581" w:type="dxa"/>
            <w:tcBorders>
              <w:top w:val="single" w:sz="4" w:space="0" w:color="3F3F3F"/>
              <w:left w:val="single" w:sz="12" w:space="0" w:color="3F3F3F"/>
              <w:bottom w:val="single" w:sz="4" w:space="0" w:color="3F3F3F"/>
              <w:right w:val="single" w:sz="4" w:space="0" w:color="3F3F3F"/>
            </w:tcBorders>
            <w:shd w:val="clear" w:color="auto" w:fill="auto"/>
            <w:noWrap/>
            <w:vAlign w:val="center"/>
            <w:hideMark/>
          </w:tcPr>
          <w:p w14:paraId="3A0ABA16" w14:textId="77777777" w:rsidR="00B018E0" w:rsidRPr="001056B9" w:rsidRDefault="00B018E0" w:rsidP="00A30820">
            <w:pPr>
              <w:pStyle w:val="Tablecontextsmall"/>
              <w:rPr>
                <w:rFonts w:eastAsia="等线"/>
                <w:b/>
                <w:bCs/>
                <w:color w:val="auto"/>
              </w:rPr>
            </w:pPr>
            <w:r w:rsidRPr="001056B9">
              <w:rPr>
                <w:rFonts w:eastAsia="等线"/>
                <w:b/>
                <w:bCs/>
                <w:color w:val="auto"/>
              </w:rPr>
              <w:t>St</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4891A865" w14:textId="77777777" w:rsidR="00B018E0" w:rsidRPr="001056B9" w:rsidRDefault="00B018E0" w:rsidP="00A30820">
            <w:pPr>
              <w:pStyle w:val="Tablecontextsmall"/>
              <w:rPr>
                <w:rFonts w:eastAsia="等线"/>
                <w:b/>
                <w:bCs/>
                <w:color w:val="auto"/>
              </w:rPr>
            </w:pPr>
            <w:r w:rsidRPr="001056B9">
              <w:rPr>
                <w:rFonts w:eastAsia="等线"/>
                <w:b/>
                <w:bCs/>
                <w:color w:val="auto"/>
              </w:rPr>
              <w:t>Sg</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16F612B2" w14:textId="77777777" w:rsidR="00B018E0" w:rsidRPr="001056B9" w:rsidRDefault="00B018E0" w:rsidP="00A30820">
            <w:pPr>
              <w:pStyle w:val="Tablecontextsmall"/>
              <w:rPr>
                <w:rFonts w:eastAsia="等线"/>
                <w:b/>
                <w:bCs/>
                <w:color w:val="auto"/>
              </w:rPr>
            </w:pPr>
            <w:r w:rsidRPr="001056B9">
              <w:rPr>
                <w:rFonts w:eastAsia="等线"/>
                <w:b/>
                <w:bCs/>
                <w:color w:val="auto"/>
              </w:rPr>
              <w:t>Hy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937EEA2" w14:textId="77777777" w:rsidR="00B018E0" w:rsidRPr="001056B9" w:rsidRDefault="00B018E0" w:rsidP="00A30820">
            <w:pPr>
              <w:pStyle w:val="Tablecontextsmall"/>
              <w:rPr>
                <w:rFonts w:eastAsia="等线"/>
                <w:b/>
                <w:bCs/>
                <w:color w:val="auto"/>
              </w:rPr>
            </w:pPr>
            <w:r w:rsidRPr="001056B9">
              <w:rPr>
                <w:rFonts w:eastAsia="等线"/>
                <w:b/>
                <w:bCs/>
                <w:color w:val="auto"/>
              </w:rPr>
              <w:t>Mz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1CAB0FD" w14:textId="77777777" w:rsidR="00B018E0" w:rsidRPr="001056B9" w:rsidRDefault="00B018E0" w:rsidP="00A30820">
            <w:pPr>
              <w:pStyle w:val="Tablecontextsmall"/>
              <w:rPr>
                <w:rFonts w:eastAsia="等线"/>
                <w:b/>
                <w:bCs/>
                <w:color w:val="auto"/>
              </w:rPr>
            </w:pPr>
            <w:r w:rsidRPr="001056B9">
              <w:rPr>
                <w:rFonts w:eastAsia="等线"/>
                <w:b/>
                <w:bCs/>
                <w:color w:val="auto"/>
              </w:rPr>
              <w:t>Sw</w:t>
            </w:r>
          </w:p>
        </w:tc>
        <w:tc>
          <w:tcPr>
            <w:tcW w:w="582" w:type="dxa"/>
            <w:tcBorders>
              <w:top w:val="single" w:sz="4" w:space="0" w:color="3F3F3F"/>
              <w:left w:val="nil"/>
              <w:bottom w:val="single" w:sz="4" w:space="0" w:color="3F3F3F"/>
              <w:right w:val="single" w:sz="4" w:space="0" w:color="3F3F3F"/>
            </w:tcBorders>
            <w:shd w:val="clear" w:color="auto" w:fill="auto"/>
            <w:noWrap/>
            <w:vAlign w:val="center"/>
            <w:hideMark/>
          </w:tcPr>
          <w:p w14:paraId="07F4C8BC" w14:textId="77777777" w:rsidR="00B018E0" w:rsidRPr="001056B9" w:rsidRDefault="00B018E0" w:rsidP="00A30820">
            <w:pPr>
              <w:pStyle w:val="Tablecontextsmall"/>
              <w:rPr>
                <w:rFonts w:eastAsia="等线"/>
                <w:b/>
                <w:bCs/>
                <w:color w:val="auto"/>
              </w:rPr>
            </w:pPr>
            <w:r w:rsidRPr="001056B9">
              <w:rPr>
                <w:rFonts w:eastAsia="等线"/>
                <w:b/>
                <w:bCs/>
                <w:color w:val="auto"/>
              </w:rPr>
              <w:t>Yj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54C57A49" w14:textId="77777777" w:rsidR="00B018E0" w:rsidRPr="001056B9" w:rsidRDefault="00B018E0" w:rsidP="00A30820">
            <w:pPr>
              <w:pStyle w:val="Tablecontextsmall"/>
              <w:rPr>
                <w:rFonts w:eastAsia="等线"/>
                <w:b/>
                <w:bCs/>
                <w:color w:val="auto"/>
              </w:rPr>
            </w:pPr>
            <w:r w:rsidRPr="001056B9">
              <w:rPr>
                <w:rFonts w:eastAsia="等线"/>
                <w:b/>
                <w:bCs/>
                <w:color w:val="auto"/>
              </w:rPr>
              <w:t>Zj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36F11FE2" w14:textId="77777777" w:rsidR="00B018E0" w:rsidRPr="001056B9" w:rsidRDefault="00B018E0" w:rsidP="00A30820">
            <w:pPr>
              <w:pStyle w:val="Tablecontextsmall"/>
              <w:rPr>
                <w:rFonts w:eastAsia="等线"/>
                <w:b/>
                <w:bCs/>
                <w:color w:val="auto"/>
              </w:rPr>
            </w:pPr>
            <w:r w:rsidRPr="001056B9">
              <w:rPr>
                <w:rFonts w:eastAsia="等线"/>
                <w:b/>
                <w:bCs/>
                <w:color w:val="auto"/>
              </w:rPr>
              <w:t>Mm</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5B60E104" w14:textId="77777777" w:rsidR="00B018E0" w:rsidRPr="001056B9" w:rsidRDefault="00B018E0" w:rsidP="00A30820">
            <w:pPr>
              <w:pStyle w:val="Tablecontextsmall"/>
              <w:rPr>
                <w:rFonts w:eastAsia="等线"/>
                <w:b/>
                <w:bCs/>
                <w:color w:val="auto"/>
              </w:rPr>
            </w:pPr>
            <w:r w:rsidRPr="001056B9">
              <w:rPr>
                <w:rFonts w:eastAsia="等线"/>
                <w:b/>
                <w:bCs/>
                <w:color w:val="auto"/>
              </w:rPr>
              <w:t>Qy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2EA52DF9" w14:textId="77777777" w:rsidR="00B018E0" w:rsidRPr="001056B9" w:rsidRDefault="00B018E0" w:rsidP="00A30820">
            <w:pPr>
              <w:pStyle w:val="Tablecontextsmall"/>
              <w:rPr>
                <w:rFonts w:eastAsia="等线"/>
                <w:b/>
                <w:bCs/>
                <w:color w:val="auto"/>
              </w:rPr>
            </w:pPr>
            <w:r w:rsidRPr="001056B9">
              <w:rPr>
                <w:rFonts w:eastAsia="等线"/>
                <w:b/>
                <w:bCs/>
                <w:color w:val="auto"/>
              </w:rPr>
              <w:t>Cz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11E162EE" w14:textId="77777777" w:rsidR="00B018E0" w:rsidRPr="001056B9" w:rsidRDefault="00B018E0" w:rsidP="00A30820">
            <w:pPr>
              <w:pStyle w:val="Tablecontextsmall"/>
              <w:rPr>
                <w:rFonts w:eastAsia="等线"/>
                <w:b/>
                <w:bCs/>
                <w:color w:val="auto"/>
              </w:rPr>
            </w:pPr>
            <w:r w:rsidRPr="001056B9">
              <w:rPr>
                <w:rFonts w:eastAsia="等线"/>
                <w:b/>
                <w:bCs/>
                <w:color w:val="auto"/>
              </w:rPr>
              <w:t>Jy</w:t>
            </w:r>
          </w:p>
        </w:tc>
        <w:tc>
          <w:tcPr>
            <w:tcW w:w="582" w:type="dxa"/>
            <w:tcBorders>
              <w:top w:val="single" w:sz="4" w:space="0" w:color="3F3F3F"/>
              <w:left w:val="nil"/>
              <w:bottom w:val="single" w:sz="4" w:space="0" w:color="3F3F3F"/>
              <w:right w:val="single" w:sz="4" w:space="0" w:color="3F3F3F"/>
            </w:tcBorders>
            <w:shd w:val="clear" w:color="auto" w:fill="auto"/>
            <w:noWrap/>
            <w:vAlign w:val="center"/>
            <w:hideMark/>
          </w:tcPr>
          <w:p w14:paraId="0E9D0427" w14:textId="77777777" w:rsidR="00B018E0" w:rsidRPr="001056B9" w:rsidRDefault="00B018E0" w:rsidP="00A30820">
            <w:pPr>
              <w:pStyle w:val="Tablecontextsmall"/>
              <w:rPr>
                <w:rFonts w:eastAsia="等线"/>
                <w:b/>
                <w:bCs/>
                <w:color w:val="auto"/>
              </w:rPr>
            </w:pPr>
            <w:r w:rsidRPr="001056B9">
              <w:rPr>
                <w:rFonts w:eastAsia="等线"/>
                <w:b/>
                <w:bCs/>
                <w:color w:val="auto"/>
              </w:rPr>
              <w:t>Yf</w:t>
            </w:r>
          </w:p>
        </w:tc>
      </w:tr>
      <w:tr w:rsidR="001056B9" w:rsidRPr="001056B9" w14:paraId="4257FC27"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504D47E" w14:textId="77777777" w:rsidR="00B018E0" w:rsidRPr="001056B9" w:rsidRDefault="00B018E0" w:rsidP="00A30820">
            <w:pPr>
              <w:pStyle w:val="Tablecontextsmall"/>
              <w:rPr>
                <w:rFonts w:eastAsia="等线"/>
                <w:b/>
                <w:bCs/>
                <w:color w:val="auto"/>
              </w:rPr>
            </w:pPr>
            <w:r w:rsidRPr="001056B9">
              <w:rPr>
                <w:rFonts w:eastAsia="等线"/>
                <w:b/>
                <w:bCs/>
                <w:color w:val="auto"/>
              </w:rPr>
              <w:t>Gz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558A456" w14:textId="6A7F692B"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4A56AC8" w14:textId="07862C24"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8FE5818" w14:textId="41582424"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86579B" w14:textId="6D6F425B" w:rsidR="00B018E0" w:rsidRPr="001056B9" w:rsidRDefault="00B018E0" w:rsidP="00A30820">
            <w:pPr>
              <w:pStyle w:val="Tablecontextsmall"/>
              <w:rPr>
                <w:rFonts w:eastAsia="等线"/>
                <w:color w:val="auto"/>
              </w:rPr>
            </w:pPr>
            <w:r w:rsidRPr="001056B9">
              <w:rPr>
                <w:rFonts w:eastAsia="等线"/>
                <w:color w:val="auto"/>
              </w:rPr>
              <w:t>18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CDB8258" w14:textId="60518F9F" w:rsidR="00B018E0" w:rsidRPr="001056B9" w:rsidRDefault="00B018E0" w:rsidP="00A30820">
            <w:pPr>
              <w:pStyle w:val="Tablecontextsmall"/>
              <w:rPr>
                <w:rFonts w:eastAsia="等线"/>
                <w:color w:val="auto"/>
              </w:rPr>
            </w:pPr>
            <w:r w:rsidRPr="001056B9">
              <w:rPr>
                <w:rFonts w:eastAsia="等线"/>
                <w:color w:val="auto"/>
              </w:rPr>
              <w:t>38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C2423D0" w14:textId="33FFBCA0"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17EC517" w14:textId="74F4153F"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75BFE17" w14:textId="52E00AE5" w:rsidR="00B018E0" w:rsidRPr="001056B9" w:rsidRDefault="00B018E0" w:rsidP="00A30820">
            <w:pPr>
              <w:pStyle w:val="Tablecontextsmall"/>
              <w:rPr>
                <w:rFonts w:eastAsia="等线"/>
                <w:color w:val="auto"/>
              </w:rPr>
            </w:pPr>
            <w:r w:rsidRPr="001056B9">
              <w:rPr>
                <w:rFonts w:eastAsia="等线"/>
                <w:color w:val="auto"/>
              </w:rPr>
              <w:t>30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F2F8037" w14:textId="780EDA84" w:rsidR="00B018E0" w:rsidRPr="001056B9" w:rsidRDefault="00B018E0" w:rsidP="00A30820">
            <w:pPr>
              <w:pStyle w:val="Tablecontextsmall"/>
              <w:rPr>
                <w:rFonts w:eastAsia="等线"/>
                <w:color w:val="auto"/>
              </w:rPr>
            </w:pPr>
            <w:r w:rsidRPr="001056B9">
              <w:rPr>
                <w:rFonts w:eastAsia="等线"/>
                <w:color w:val="auto"/>
              </w:rPr>
              <w:t>34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C5678E0" w14:textId="6CE1E64C" w:rsidR="00B018E0" w:rsidRPr="001056B9" w:rsidRDefault="00B018E0" w:rsidP="00A30820">
            <w:pPr>
              <w:pStyle w:val="Tablecontextsmall"/>
              <w:rPr>
                <w:rFonts w:eastAsia="等线"/>
                <w:color w:val="auto"/>
              </w:rPr>
            </w:pPr>
            <w:r w:rsidRPr="001056B9">
              <w:rPr>
                <w:rFonts w:eastAsia="等线"/>
                <w:color w:val="auto"/>
              </w:rPr>
              <w:t>46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C67FA60" w14:textId="314CE4A0"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0BFCF5EB" w14:textId="6DEBA111"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auto" w:fill="auto"/>
            <w:noWrap/>
            <w:vAlign w:val="center"/>
            <w:hideMark/>
          </w:tcPr>
          <w:p w14:paraId="0272DEF7" w14:textId="038F0C4E"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nil"/>
              <w:left w:val="nil"/>
              <w:bottom w:val="single" w:sz="4" w:space="0" w:color="3F3F3F"/>
              <w:right w:val="single" w:sz="4" w:space="0" w:color="3F3F3F"/>
            </w:tcBorders>
            <w:shd w:val="clear" w:color="000000" w:fill="FF9999"/>
            <w:noWrap/>
            <w:vAlign w:val="center"/>
            <w:hideMark/>
          </w:tcPr>
          <w:p w14:paraId="0BE04BC0" w14:textId="21D7BB05"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36C6CA10" w14:textId="6C2E6882"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000000" w:fill="FF9999"/>
            <w:noWrap/>
            <w:vAlign w:val="center"/>
            <w:hideMark/>
          </w:tcPr>
          <w:p w14:paraId="034292F6" w14:textId="4B6C3E2F" w:rsidR="00B018E0" w:rsidRPr="001056B9" w:rsidRDefault="00B018E0" w:rsidP="00A30820">
            <w:pPr>
              <w:pStyle w:val="Tablecontextsmall"/>
              <w:rPr>
                <w:rFonts w:eastAsia="等线"/>
                <w:color w:val="auto"/>
              </w:rPr>
            </w:pPr>
            <w:r w:rsidRPr="001056B9">
              <w:rPr>
                <w:rFonts w:eastAsia="等线"/>
                <w:color w:val="auto"/>
              </w:rPr>
              <w:t>77</w:t>
            </w:r>
          </w:p>
        </w:tc>
        <w:tc>
          <w:tcPr>
            <w:tcW w:w="582" w:type="dxa"/>
            <w:tcBorders>
              <w:top w:val="nil"/>
              <w:left w:val="nil"/>
              <w:bottom w:val="single" w:sz="4" w:space="0" w:color="3F3F3F"/>
              <w:right w:val="single" w:sz="4" w:space="0" w:color="3F3F3F"/>
            </w:tcBorders>
            <w:shd w:val="clear" w:color="auto" w:fill="auto"/>
            <w:noWrap/>
            <w:vAlign w:val="center"/>
            <w:hideMark/>
          </w:tcPr>
          <w:p w14:paraId="2C0C92AD" w14:textId="129A6DC3"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7963D03C" w14:textId="49719FC4"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nil"/>
              <w:left w:val="nil"/>
              <w:bottom w:val="single" w:sz="4" w:space="0" w:color="3F3F3F"/>
              <w:right w:val="single" w:sz="4" w:space="0" w:color="3F3F3F"/>
            </w:tcBorders>
            <w:shd w:val="clear" w:color="000000" w:fill="FF9999"/>
            <w:noWrap/>
            <w:vAlign w:val="center"/>
            <w:hideMark/>
          </w:tcPr>
          <w:p w14:paraId="05389964" w14:textId="270AF873"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auto" w:fill="auto"/>
            <w:noWrap/>
            <w:vAlign w:val="center"/>
            <w:hideMark/>
          </w:tcPr>
          <w:p w14:paraId="67615416" w14:textId="6AEA09E0" w:rsidR="00B018E0" w:rsidRPr="001056B9" w:rsidRDefault="00B018E0" w:rsidP="00A30820">
            <w:pPr>
              <w:pStyle w:val="Tablecontextsmall"/>
              <w:rPr>
                <w:rFonts w:eastAsia="等线"/>
                <w:color w:val="auto"/>
              </w:rPr>
            </w:pPr>
            <w:r w:rsidRPr="001056B9">
              <w:rPr>
                <w:rFonts w:eastAsia="等线"/>
                <w:color w:val="auto"/>
              </w:rPr>
              <w:t>24</w:t>
            </w:r>
          </w:p>
        </w:tc>
        <w:tc>
          <w:tcPr>
            <w:tcW w:w="581" w:type="dxa"/>
            <w:tcBorders>
              <w:top w:val="nil"/>
              <w:left w:val="nil"/>
              <w:bottom w:val="single" w:sz="4" w:space="0" w:color="3F3F3F"/>
              <w:right w:val="single" w:sz="4" w:space="0" w:color="3F3F3F"/>
            </w:tcBorders>
            <w:shd w:val="clear" w:color="000000" w:fill="FF9999"/>
            <w:noWrap/>
            <w:vAlign w:val="center"/>
            <w:hideMark/>
          </w:tcPr>
          <w:p w14:paraId="1BE3CA21" w14:textId="2F89B5C3"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0CCE0A51" w14:textId="510EB628" w:rsidR="00B018E0" w:rsidRPr="001056B9" w:rsidRDefault="00B018E0" w:rsidP="00A30820">
            <w:pPr>
              <w:pStyle w:val="Tablecontextsmall"/>
              <w:rPr>
                <w:rFonts w:eastAsia="等线"/>
                <w:color w:val="auto"/>
              </w:rPr>
            </w:pPr>
            <w:r w:rsidRPr="001056B9">
              <w:rPr>
                <w:rFonts w:eastAsia="等线"/>
                <w:color w:val="auto"/>
              </w:rPr>
              <w:t>135</w:t>
            </w:r>
          </w:p>
        </w:tc>
        <w:tc>
          <w:tcPr>
            <w:tcW w:w="582" w:type="dxa"/>
            <w:tcBorders>
              <w:top w:val="nil"/>
              <w:left w:val="nil"/>
              <w:bottom w:val="single" w:sz="4" w:space="0" w:color="3F3F3F"/>
              <w:right w:val="single" w:sz="4" w:space="0" w:color="3F3F3F"/>
            </w:tcBorders>
            <w:shd w:val="clear" w:color="auto" w:fill="auto"/>
            <w:noWrap/>
            <w:vAlign w:val="center"/>
            <w:hideMark/>
          </w:tcPr>
          <w:p w14:paraId="576E6CFD" w14:textId="3C6EFED6" w:rsidR="00B018E0" w:rsidRPr="001056B9" w:rsidRDefault="00B018E0" w:rsidP="00A30820">
            <w:pPr>
              <w:pStyle w:val="Tablecontextsmall"/>
              <w:rPr>
                <w:rFonts w:eastAsia="等线"/>
                <w:color w:val="auto"/>
              </w:rPr>
            </w:pPr>
            <w:r w:rsidRPr="001056B9">
              <w:rPr>
                <w:rFonts w:eastAsia="等线"/>
                <w:color w:val="auto"/>
              </w:rPr>
              <w:t>72</w:t>
            </w:r>
          </w:p>
        </w:tc>
      </w:tr>
      <w:tr w:rsidR="001056B9" w:rsidRPr="001056B9" w14:paraId="356B91B8"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47140A1" w14:textId="77777777" w:rsidR="00B018E0" w:rsidRPr="001056B9" w:rsidRDefault="00B018E0" w:rsidP="00A30820">
            <w:pPr>
              <w:pStyle w:val="Tablecontextsmall"/>
              <w:rPr>
                <w:rFonts w:eastAsia="等线"/>
                <w:b/>
                <w:bCs/>
                <w:color w:val="auto"/>
              </w:rPr>
            </w:pPr>
            <w:r w:rsidRPr="001056B9">
              <w:rPr>
                <w:rFonts w:eastAsia="等线"/>
                <w:b/>
                <w:bCs/>
                <w:color w:val="auto"/>
              </w:rPr>
              <w:t>Sz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7C93FDF" w14:textId="09333D93"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EA4309F" w14:textId="34F29540"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BE9F8BC" w14:textId="0DCDDE1D" w:rsidR="00B018E0" w:rsidRPr="001056B9" w:rsidRDefault="00B018E0" w:rsidP="00A30820">
            <w:pPr>
              <w:pStyle w:val="Tablecontextsmall"/>
              <w:rPr>
                <w:rFonts w:eastAsia="等线"/>
                <w:color w:val="auto"/>
              </w:rPr>
            </w:pPr>
            <w:r w:rsidRPr="001056B9">
              <w:rPr>
                <w:rFonts w:eastAsia="等线"/>
                <w:color w:val="auto"/>
              </w:rPr>
              <w:t>56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9F82E3E" w14:textId="2DCEAA5F" w:rsidR="00B018E0" w:rsidRPr="001056B9" w:rsidRDefault="00B018E0" w:rsidP="00A30820">
            <w:pPr>
              <w:pStyle w:val="Tablecontextsmall"/>
              <w:rPr>
                <w:rFonts w:eastAsia="等线"/>
                <w:color w:val="auto"/>
              </w:rPr>
            </w:pPr>
            <w:r w:rsidRPr="001056B9">
              <w:rPr>
                <w:rFonts w:eastAsia="等线"/>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112FA94" w14:textId="6C6ABBF3"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023FBDA" w14:textId="55B95761" w:rsidR="00B018E0" w:rsidRPr="001056B9" w:rsidRDefault="00B018E0" w:rsidP="00A30820">
            <w:pPr>
              <w:pStyle w:val="Tablecontextsmall"/>
              <w:rPr>
                <w:rFonts w:eastAsia="等线"/>
                <w:color w:val="auto"/>
              </w:rPr>
            </w:pPr>
            <w:r w:rsidRPr="001056B9">
              <w:rPr>
                <w:rFonts w:eastAsia="等线"/>
                <w:color w:val="auto"/>
              </w:rPr>
              <w:t>35</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F8185E0" w14:textId="425A190D" w:rsidR="00B018E0" w:rsidRPr="001056B9" w:rsidRDefault="00B018E0" w:rsidP="00A30820">
            <w:pPr>
              <w:pStyle w:val="Tablecontextsmall"/>
              <w:rPr>
                <w:rFonts w:eastAsia="等线"/>
                <w:color w:val="auto"/>
              </w:rPr>
            </w:pPr>
            <w:r w:rsidRPr="001056B9">
              <w:rPr>
                <w:rFonts w:eastAsia="等线"/>
                <w:color w:val="auto"/>
              </w:rPr>
              <w:t>37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6F9DE9C" w14:textId="157FE862"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ADDCEAD" w14:textId="6702B737" w:rsidR="00B018E0" w:rsidRPr="001056B9" w:rsidRDefault="00B018E0" w:rsidP="00A30820">
            <w:pPr>
              <w:pStyle w:val="Tablecontextsmall"/>
              <w:rPr>
                <w:rFonts w:eastAsia="等线"/>
                <w:color w:val="auto"/>
              </w:rPr>
            </w:pPr>
            <w:r w:rsidRPr="001056B9">
              <w:rPr>
                <w:rFonts w:eastAsia="等线"/>
                <w:color w:val="auto"/>
              </w:rPr>
              <w:t>68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A4EB20B" w14:textId="6E3B9AFC" w:rsidR="00B018E0" w:rsidRPr="001056B9" w:rsidRDefault="00B018E0" w:rsidP="00A30820">
            <w:pPr>
              <w:pStyle w:val="Tablecontextsmall"/>
              <w:rPr>
                <w:rFonts w:eastAsia="等线"/>
                <w:color w:val="auto"/>
              </w:rPr>
            </w:pPr>
            <w:r w:rsidRPr="001056B9">
              <w:rPr>
                <w:rFonts w:eastAsia="等线"/>
                <w:color w:val="auto"/>
              </w:rPr>
              <w:t>19</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81118C1" w14:textId="7FB5A5DC"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12EF65E7" w14:textId="76A8F3E9"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auto" w:fill="auto"/>
            <w:noWrap/>
            <w:vAlign w:val="center"/>
            <w:hideMark/>
          </w:tcPr>
          <w:p w14:paraId="052514D4" w14:textId="4AA22FC0"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7A9CCE8C" w14:textId="4B0EA733" w:rsidR="00B018E0" w:rsidRPr="001056B9" w:rsidRDefault="00B018E0" w:rsidP="00A30820">
            <w:pPr>
              <w:pStyle w:val="Tablecontextsmall"/>
              <w:rPr>
                <w:rFonts w:eastAsia="等线"/>
                <w:color w:val="auto"/>
              </w:rPr>
            </w:pPr>
            <w:r w:rsidRPr="001056B9">
              <w:rPr>
                <w:rFonts w:eastAsia="等线"/>
                <w:color w:val="auto"/>
              </w:rPr>
              <w:t>50</w:t>
            </w:r>
          </w:p>
        </w:tc>
        <w:tc>
          <w:tcPr>
            <w:tcW w:w="581" w:type="dxa"/>
            <w:tcBorders>
              <w:top w:val="nil"/>
              <w:left w:val="nil"/>
              <w:bottom w:val="single" w:sz="4" w:space="0" w:color="3F3F3F"/>
              <w:right w:val="single" w:sz="4" w:space="0" w:color="3F3F3F"/>
            </w:tcBorders>
            <w:shd w:val="clear" w:color="auto" w:fill="auto"/>
            <w:noWrap/>
            <w:vAlign w:val="center"/>
            <w:hideMark/>
          </w:tcPr>
          <w:p w14:paraId="6CACC046" w14:textId="0C313030" w:rsidR="00B018E0" w:rsidRPr="001056B9" w:rsidRDefault="00B018E0" w:rsidP="00A30820">
            <w:pPr>
              <w:pStyle w:val="Tablecontextsmall"/>
              <w:rPr>
                <w:rFonts w:eastAsia="等线"/>
                <w:color w:val="auto"/>
              </w:rPr>
            </w:pPr>
            <w:r w:rsidRPr="001056B9">
              <w:rPr>
                <w:rFonts w:eastAsia="等线"/>
                <w:color w:val="auto"/>
              </w:rPr>
              <w:t>171</w:t>
            </w:r>
          </w:p>
        </w:tc>
        <w:tc>
          <w:tcPr>
            <w:tcW w:w="581" w:type="dxa"/>
            <w:tcBorders>
              <w:top w:val="nil"/>
              <w:left w:val="nil"/>
              <w:bottom w:val="single" w:sz="4" w:space="0" w:color="3F3F3F"/>
              <w:right w:val="single" w:sz="4" w:space="0" w:color="3F3F3F"/>
            </w:tcBorders>
            <w:shd w:val="clear" w:color="auto" w:fill="auto"/>
            <w:noWrap/>
            <w:vAlign w:val="center"/>
            <w:hideMark/>
          </w:tcPr>
          <w:p w14:paraId="3A594187" w14:textId="5612610D" w:rsidR="00B018E0" w:rsidRPr="001056B9" w:rsidRDefault="00B018E0" w:rsidP="00A30820">
            <w:pPr>
              <w:pStyle w:val="Tablecontextsmall"/>
              <w:rPr>
                <w:rFonts w:eastAsia="等线"/>
                <w:color w:val="auto"/>
              </w:rPr>
            </w:pPr>
            <w:r w:rsidRPr="001056B9">
              <w:rPr>
                <w:rFonts w:eastAsia="等线"/>
                <w:color w:val="auto"/>
              </w:rPr>
              <w:t>47</w:t>
            </w:r>
          </w:p>
        </w:tc>
        <w:tc>
          <w:tcPr>
            <w:tcW w:w="582" w:type="dxa"/>
            <w:tcBorders>
              <w:top w:val="nil"/>
              <w:left w:val="nil"/>
              <w:bottom w:val="single" w:sz="4" w:space="0" w:color="3F3F3F"/>
              <w:right w:val="single" w:sz="4" w:space="0" w:color="3F3F3F"/>
            </w:tcBorders>
            <w:shd w:val="clear" w:color="auto" w:fill="auto"/>
            <w:noWrap/>
            <w:vAlign w:val="center"/>
            <w:hideMark/>
          </w:tcPr>
          <w:p w14:paraId="0D33BAE0" w14:textId="1A2211BB" w:rsidR="00B018E0" w:rsidRPr="001056B9" w:rsidRDefault="00B018E0" w:rsidP="00A30820">
            <w:pPr>
              <w:pStyle w:val="Tablecontextsmall"/>
              <w:rPr>
                <w:rFonts w:eastAsia="等线"/>
                <w:color w:val="auto"/>
              </w:rPr>
            </w:pPr>
            <w:r w:rsidRPr="001056B9">
              <w:rPr>
                <w:rFonts w:eastAsia="等线"/>
                <w:color w:val="auto"/>
              </w:rPr>
              <w:t>145</w:t>
            </w:r>
          </w:p>
        </w:tc>
        <w:tc>
          <w:tcPr>
            <w:tcW w:w="581" w:type="dxa"/>
            <w:tcBorders>
              <w:top w:val="nil"/>
              <w:left w:val="nil"/>
              <w:bottom w:val="single" w:sz="4" w:space="0" w:color="3F3F3F"/>
              <w:right w:val="single" w:sz="4" w:space="0" w:color="3F3F3F"/>
            </w:tcBorders>
            <w:shd w:val="clear" w:color="auto" w:fill="auto"/>
            <w:noWrap/>
            <w:vAlign w:val="center"/>
            <w:hideMark/>
          </w:tcPr>
          <w:p w14:paraId="1494ED42" w14:textId="280EFCE4" w:rsidR="00B018E0" w:rsidRPr="001056B9" w:rsidRDefault="00B018E0" w:rsidP="00A30820">
            <w:pPr>
              <w:pStyle w:val="Tablecontextsmall"/>
              <w:rPr>
                <w:rFonts w:eastAsia="等线"/>
                <w:color w:val="auto"/>
              </w:rPr>
            </w:pPr>
            <w:r w:rsidRPr="001056B9">
              <w:rPr>
                <w:rFonts w:eastAsia="等线"/>
                <w:color w:val="auto"/>
              </w:rPr>
              <w:t>225</w:t>
            </w:r>
          </w:p>
        </w:tc>
        <w:tc>
          <w:tcPr>
            <w:tcW w:w="581" w:type="dxa"/>
            <w:tcBorders>
              <w:top w:val="nil"/>
              <w:left w:val="nil"/>
              <w:bottom w:val="single" w:sz="4" w:space="0" w:color="3F3F3F"/>
              <w:right w:val="single" w:sz="4" w:space="0" w:color="3F3F3F"/>
            </w:tcBorders>
            <w:shd w:val="clear" w:color="auto" w:fill="auto"/>
            <w:noWrap/>
            <w:vAlign w:val="center"/>
            <w:hideMark/>
          </w:tcPr>
          <w:p w14:paraId="305EB433" w14:textId="62087504" w:rsidR="00B018E0" w:rsidRPr="001056B9" w:rsidRDefault="00B018E0" w:rsidP="00A30820">
            <w:pPr>
              <w:pStyle w:val="Tablecontextsmall"/>
              <w:rPr>
                <w:rFonts w:eastAsia="等线"/>
                <w:color w:val="auto"/>
              </w:rPr>
            </w:pPr>
            <w:r w:rsidRPr="001056B9">
              <w:rPr>
                <w:rFonts w:eastAsia="等线"/>
                <w:color w:val="auto"/>
              </w:rPr>
              <w:t>188</w:t>
            </w:r>
          </w:p>
        </w:tc>
        <w:tc>
          <w:tcPr>
            <w:tcW w:w="581" w:type="dxa"/>
            <w:tcBorders>
              <w:top w:val="nil"/>
              <w:left w:val="nil"/>
              <w:bottom w:val="single" w:sz="4" w:space="0" w:color="3F3F3F"/>
              <w:right w:val="single" w:sz="4" w:space="0" w:color="3F3F3F"/>
            </w:tcBorders>
            <w:shd w:val="clear" w:color="auto" w:fill="auto"/>
            <w:noWrap/>
            <w:vAlign w:val="center"/>
            <w:hideMark/>
          </w:tcPr>
          <w:p w14:paraId="3C33DD59" w14:textId="797E1183" w:rsidR="00B018E0" w:rsidRPr="001056B9" w:rsidRDefault="00B018E0" w:rsidP="00A30820">
            <w:pPr>
              <w:pStyle w:val="Tablecontextsmall"/>
              <w:rPr>
                <w:rFonts w:eastAsia="等线"/>
                <w:color w:val="auto"/>
              </w:rPr>
            </w:pPr>
            <w:r w:rsidRPr="001056B9">
              <w:rPr>
                <w:rFonts w:eastAsia="等线"/>
                <w:color w:val="auto"/>
              </w:rPr>
              <w:t>58</w:t>
            </w:r>
          </w:p>
        </w:tc>
        <w:tc>
          <w:tcPr>
            <w:tcW w:w="581" w:type="dxa"/>
            <w:tcBorders>
              <w:top w:val="nil"/>
              <w:left w:val="nil"/>
              <w:bottom w:val="single" w:sz="4" w:space="0" w:color="3F3F3F"/>
              <w:right w:val="single" w:sz="4" w:space="0" w:color="3F3F3F"/>
            </w:tcBorders>
            <w:shd w:val="clear" w:color="auto" w:fill="auto"/>
            <w:noWrap/>
            <w:vAlign w:val="center"/>
            <w:hideMark/>
          </w:tcPr>
          <w:p w14:paraId="2CBF6A7D" w14:textId="7472C07A"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auto" w:fill="auto"/>
            <w:noWrap/>
            <w:vAlign w:val="center"/>
            <w:hideMark/>
          </w:tcPr>
          <w:p w14:paraId="4664F801" w14:textId="714F0C1E" w:rsidR="00B018E0" w:rsidRPr="001056B9" w:rsidRDefault="00B018E0" w:rsidP="00A30820">
            <w:pPr>
              <w:pStyle w:val="Tablecontextsmall"/>
              <w:rPr>
                <w:rFonts w:eastAsia="等线"/>
                <w:color w:val="auto"/>
              </w:rPr>
            </w:pPr>
            <w:r w:rsidRPr="001056B9">
              <w:rPr>
                <w:rFonts w:eastAsia="等线"/>
                <w:color w:val="auto"/>
              </w:rPr>
              <w:t>141</w:t>
            </w:r>
          </w:p>
        </w:tc>
        <w:tc>
          <w:tcPr>
            <w:tcW w:w="582" w:type="dxa"/>
            <w:tcBorders>
              <w:top w:val="nil"/>
              <w:left w:val="nil"/>
              <w:bottom w:val="single" w:sz="4" w:space="0" w:color="3F3F3F"/>
              <w:right w:val="single" w:sz="4" w:space="0" w:color="3F3F3F"/>
            </w:tcBorders>
            <w:shd w:val="clear" w:color="auto" w:fill="auto"/>
            <w:noWrap/>
            <w:vAlign w:val="center"/>
            <w:hideMark/>
          </w:tcPr>
          <w:p w14:paraId="2A8B19DA" w14:textId="0090C839" w:rsidR="00B018E0" w:rsidRPr="001056B9" w:rsidRDefault="00B018E0" w:rsidP="00A30820">
            <w:pPr>
              <w:pStyle w:val="Tablecontextsmall"/>
              <w:rPr>
                <w:rFonts w:eastAsia="等线"/>
                <w:color w:val="auto"/>
              </w:rPr>
            </w:pPr>
            <w:r w:rsidRPr="001056B9">
              <w:rPr>
                <w:rFonts w:eastAsia="等线"/>
                <w:color w:val="auto"/>
              </w:rPr>
              <w:t>118</w:t>
            </w:r>
          </w:p>
        </w:tc>
      </w:tr>
      <w:tr w:rsidR="001056B9" w:rsidRPr="001056B9" w14:paraId="3A12851D"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AC20B4B" w14:textId="77777777" w:rsidR="00B018E0" w:rsidRPr="001056B9" w:rsidRDefault="00B018E0" w:rsidP="00A30820">
            <w:pPr>
              <w:pStyle w:val="Tablecontextsmall"/>
              <w:rPr>
                <w:rFonts w:eastAsia="等线"/>
                <w:b/>
                <w:bCs/>
                <w:color w:val="auto"/>
              </w:rPr>
            </w:pPr>
            <w:r w:rsidRPr="001056B9">
              <w:rPr>
                <w:rFonts w:eastAsia="等线"/>
                <w:b/>
                <w:bCs/>
                <w:color w:val="auto"/>
              </w:rPr>
              <w:t>Zh</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1383915" w14:textId="4D5DE6C8"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64F27F6B" w14:textId="266B69B7" w:rsidR="00B018E0" w:rsidRPr="001056B9" w:rsidRDefault="00B018E0" w:rsidP="00A30820">
            <w:pPr>
              <w:pStyle w:val="Tablecontextsmall"/>
              <w:rPr>
                <w:rFonts w:eastAsia="等线"/>
                <w:color w:val="auto"/>
              </w:rPr>
            </w:pPr>
            <w:r w:rsidRPr="001056B9">
              <w:rPr>
                <w:rFonts w:eastAsia="等线"/>
                <w:color w:val="auto"/>
              </w:rPr>
              <w:t>56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60F0CD4" w14:textId="5954910A"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A6C07F7" w14:textId="01C3555F" w:rsidR="00B018E0" w:rsidRPr="001056B9" w:rsidRDefault="00B018E0" w:rsidP="00A30820">
            <w:pPr>
              <w:pStyle w:val="Tablecontextsmall"/>
              <w:rPr>
                <w:rFonts w:eastAsia="等线"/>
                <w:color w:val="auto"/>
              </w:rPr>
            </w:pPr>
            <w:r w:rsidRPr="001056B9">
              <w:rPr>
                <w:rFonts w:eastAsia="等线"/>
                <w:color w:val="auto"/>
              </w:rPr>
              <w:t>78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D7A7E9A" w14:textId="3DAEC05B" w:rsidR="00B018E0" w:rsidRPr="001056B9" w:rsidRDefault="00B018E0" w:rsidP="00A30820">
            <w:pPr>
              <w:pStyle w:val="Tablecontextsmall"/>
              <w:rPr>
                <w:rFonts w:eastAsia="等线"/>
                <w:color w:val="auto"/>
              </w:rPr>
            </w:pPr>
            <w:r w:rsidRPr="001056B9">
              <w:rPr>
                <w:rFonts w:eastAsia="等线"/>
                <w:color w:val="auto"/>
              </w:rPr>
              <w:t>75</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F5794B0" w14:textId="7416284B"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6DF00D5C" w14:textId="1114AFCC"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D3D7211" w14:textId="61A8E3F9" w:rsidR="00B018E0" w:rsidRPr="001056B9" w:rsidRDefault="00B018E0" w:rsidP="00A30820">
            <w:pPr>
              <w:pStyle w:val="Tablecontextsmall"/>
              <w:rPr>
                <w:rFonts w:eastAsia="等线"/>
                <w:color w:val="auto"/>
              </w:rPr>
            </w:pPr>
            <w:r w:rsidRPr="001056B9">
              <w:rPr>
                <w:rFonts w:eastAsia="等线"/>
                <w:color w:val="auto"/>
              </w:rPr>
              <w:t>36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94DC288" w14:textId="273EB082"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72C9268" w14:textId="2B063808" w:rsidR="00B018E0" w:rsidRPr="001056B9" w:rsidRDefault="00B018E0" w:rsidP="00A30820">
            <w:pPr>
              <w:pStyle w:val="Tablecontextsmall"/>
              <w:rPr>
                <w:rFonts w:eastAsia="等线"/>
                <w:color w:val="auto"/>
              </w:rPr>
            </w:pPr>
            <w:r w:rsidRPr="001056B9">
              <w:rPr>
                <w:rFonts w:eastAsia="等线"/>
                <w:color w:val="auto"/>
              </w:rPr>
              <w:t>96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3F95FB1" w14:textId="28A0455A"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40D9072E" w14:textId="27915B3F" w:rsidR="00B018E0" w:rsidRPr="001056B9" w:rsidRDefault="00B018E0" w:rsidP="00A30820">
            <w:pPr>
              <w:pStyle w:val="Tablecontextsmall"/>
              <w:rPr>
                <w:rFonts w:eastAsia="等线"/>
                <w:color w:val="auto"/>
              </w:rPr>
            </w:pPr>
            <w:r w:rsidRPr="001056B9">
              <w:rPr>
                <w:rFonts w:eastAsia="等线"/>
                <w:color w:val="auto"/>
              </w:rPr>
              <w:t>165</w:t>
            </w:r>
          </w:p>
        </w:tc>
        <w:tc>
          <w:tcPr>
            <w:tcW w:w="581" w:type="dxa"/>
            <w:tcBorders>
              <w:top w:val="nil"/>
              <w:left w:val="nil"/>
              <w:bottom w:val="single" w:sz="4" w:space="0" w:color="3F3F3F"/>
              <w:right w:val="single" w:sz="4" w:space="0" w:color="3F3F3F"/>
            </w:tcBorders>
            <w:shd w:val="clear" w:color="auto" w:fill="auto"/>
            <w:noWrap/>
            <w:vAlign w:val="center"/>
            <w:hideMark/>
          </w:tcPr>
          <w:p w14:paraId="60F54F8B" w14:textId="0E6659A7"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FF9999"/>
            <w:noWrap/>
            <w:vAlign w:val="center"/>
            <w:hideMark/>
          </w:tcPr>
          <w:p w14:paraId="3DF96D8D" w14:textId="078A2660"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24EC7CD6" w14:textId="59EEE805"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FF9999"/>
            <w:noWrap/>
            <w:vAlign w:val="center"/>
            <w:hideMark/>
          </w:tcPr>
          <w:p w14:paraId="1F7DE394" w14:textId="3D47FC08" w:rsidR="00B018E0" w:rsidRPr="001056B9" w:rsidRDefault="00B018E0" w:rsidP="00A30820">
            <w:pPr>
              <w:pStyle w:val="Tablecontextsmall"/>
              <w:rPr>
                <w:rFonts w:eastAsia="等线"/>
                <w:color w:val="auto"/>
              </w:rPr>
            </w:pPr>
            <w:r w:rsidRPr="001056B9">
              <w:rPr>
                <w:rFonts w:eastAsia="等线"/>
                <w:color w:val="auto"/>
              </w:rPr>
              <w:t>108</w:t>
            </w:r>
          </w:p>
        </w:tc>
        <w:tc>
          <w:tcPr>
            <w:tcW w:w="582" w:type="dxa"/>
            <w:tcBorders>
              <w:top w:val="nil"/>
              <w:left w:val="nil"/>
              <w:bottom w:val="single" w:sz="4" w:space="0" w:color="3F3F3F"/>
              <w:right w:val="single" w:sz="4" w:space="0" w:color="3F3F3F"/>
            </w:tcBorders>
            <w:shd w:val="clear" w:color="000000" w:fill="FF9999"/>
            <w:noWrap/>
            <w:vAlign w:val="center"/>
            <w:hideMark/>
          </w:tcPr>
          <w:p w14:paraId="3B906355" w14:textId="0D9C8E2F" w:rsidR="00B018E0" w:rsidRPr="001056B9" w:rsidRDefault="00B018E0" w:rsidP="00A30820">
            <w:pPr>
              <w:pStyle w:val="Tablecontextsmall"/>
              <w:rPr>
                <w:rFonts w:eastAsia="等线"/>
                <w:color w:val="auto"/>
              </w:rPr>
            </w:pPr>
            <w:r w:rsidRPr="001056B9">
              <w:rPr>
                <w:rFonts w:eastAsia="等线"/>
                <w:color w:val="auto"/>
              </w:rPr>
              <w:t>86</w:t>
            </w:r>
          </w:p>
        </w:tc>
        <w:tc>
          <w:tcPr>
            <w:tcW w:w="581" w:type="dxa"/>
            <w:tcBorders>
              <w:top w:val="nil"/>
              <w:left w:val="nil"/>
              <w:bottom w:val="single" w:sz="4" w:space="0" w:color="3F3F3F"/>
              <w:right w:val="single" w:sz="4" w:space="0" w:color="3F3F3F"/>
            </w:tcBorders>
            <w:shd w:val="clear" w:color="auto" w:fill="auto"/>
            <w:noWrap/>
            <w:vAlign w:val="center"/>
            <w:hideMark/>
          </w:tcPr>
          <w:p w14:paraId="2D3F810E" w14:textId="4A075B4B" w:rsidR="00B018E0" w:rsidRPr="001056B9" w:rsidRDefault="00B018E0" w:rsidP="00A30820">
            <w:pPr>
              <w:pStyle w:val="Tablecontextsmall"/>
              <w:rPr>
                <w:rFonts w:eastAsia="等线"/>
                <w:color w:val="auto"/>
              </w:rPr>
            </w:pPr>
            <w:r w:rsidRPr="001056B9">
              <w:rPr>
                <w:rFonts w:eastAsia="等线"/>
                <w:color w:val="auto"/>
              </w:rPr>
              <w:t>264</w:t>
            </w:r>
          </w:p>
        </w:tc>
        <w:tc>
          <w:tcPr>
            <w:tcW w:w="581" w:type="dxa"/>
            <w:tcBorders>
              <w:top w:val="nil"/>
              <w:left w:val="nil"/>
              <w:bottom w:val="single" w:sz="4" w:space="0" w:color="3F3F3F"/>
              <w:right w:val="single" w:sz="4" w:space="0" w:color="3F3F3F"/>
            </w:tcBorders>
            <w:shd w:val="clear" w:color="000000" w:fill="FF9999"/>
            <w:noWrap/>
            <w:vAlign w:val="center"/>
            <w:hideMark/>
          </w:tcPr>
          <w:p w14:paraId="7846D35E" w14:textId="17462B42" w:rsidR="00B018E0" w:rsidRPr="001056B9" w:rsidRDefault="00B018E0" w:rsidP="00A30820">
            <w:pPr>
              <w:pStyle w:val="Tablecontextsmall"/>
              <w:rPr>
                <w:rFonts w:eastAsia="等线"/>
                <w:color w:val="auto"/>
              </w:rPr>
            </w:pPr>
            <w:r w:rsidRPr="001056B9">
              <w:rPr>
                <w:rFonts w:eastAsia="等线"/>
                <w:color w:val="auto"/>
              </w:rPr>
              <w:t>125</w:t>
            </w:r>
          </w:p>
        </w:tc>
        <w:tc>
          <w:tcPr>
            <w:tcW w:w="581" w:type="dxa"/>
            <w:tcBorders>
              <w:top w:val="nil"/>
              <w:left w:val="nil"/>
              <w:bottom w:val="single" w:sz="4" w:space="0" w:color="3F3F3F"/>
              <w:right w:val="single" w:sz="4" w:space="0" w:color="3F3F3F"/>
            </w:tcBorders>
            <w:shd w:val="clear" w:color="000000" w:fill="ED7D31"/>
            <w:noWrap/>
            <w:vAlign w:val="center"/>
            <w:hideMark/>
          </w:tcPr>
          <w:p w14:paraId="5027C2D2" w14:textId="79F642BD"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FF9999"/>
            <w:noWrap/>
            <w:vAlign w:val="center"/>
            <w:hideMark/>
          </w:tcPr>
          <w:p w14:paraId="2069CDEE" w14:textId="776B3C9A"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160DDC8F" w14:textId="6800C82B" w:rsidR="00B018E0" w:rsidRPr="001056B9" w:rsidRDefault="00B018E0" w:rsidP="00A30820">
            <w:pPr>
              <w:pStyle w:val="Tablecontextsmall"/>
              <w:rPr>
                <w:rFonts w:eastAsia="等线"/>
                <w:color w:val="auto"/>
              </w:rPr>
            </w:pPr>
            <w:r w:rsidRPr="001056B9">
              <w:rPr>
                <w:rFonts w:eastAsia="等线"/>
                <w:color w:val="auto"/>
              </w:rPr>
              <w:t>172</w:t>
            </w:r>
          </w:p>
        </w:tc>
        <w:tc>
          <w:tcPr>
            <w:tcW w:w="582" w:type="dxa"/>
            <w:tcBorders>
              <w:top w:val="nil"/>
              <w:left w:val="nil"/>
              <w:bottom w:val="single" w:sz="4" w:space="0" w:color="3F3F3F"/>
              <w:right w:val="single" w:sz="4" w:space="0" w:color="3F3F3F"/>
            </w:tcBorders>
            <w:shd w:val="clear" w:color="000000" w:fill="FF9999"/>
            <w:noWrap/>
            <w:vAlign w:val="center"/>
            <w:hideMark/>
          </w:tcPr>
          <w:p w14:paraId="2CD31D29" w14:textId="010C0CF1" w:rsidR="00B018E0" w:rsidRPr="001056B9" w:rsidRDefault="00B018E0" w:rsidP="00A30820">
            <w:pPr>
              <w:pStyle w:val="Tablecontextsmall"/>
              <w:rPr>
                <w:rFonts w:eastAsia="等线"/>
                <w:color w:val="auto"/>
              </w:rPr>
            </w:pPr>
            <w:r w:rsidRPr="001056B9">
              <w:rPr>
                <w:rFonts w:eastAsia="等线"/>
                <w:color w:val="auto"/>
              </w:rPr>
              <w:t>89</w:t>
            </w:r>
          </w:p>
        </w:tc>
      </w:tr>
      <w:tr w:rsidR="001056B9" w:rsidRPr="001056B9" w14:paraId="6EF03848"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3896D7E" w14:textId="77777777" w:rsidR="00B018E0" w:rsidRPr="001056B9" w:rsidRDefault="00B018E0" w:rsidP="00A30820">
            <w:pPr>
              <w:pStyle w:val="Tablecontextsmall"/>
              <w:rPr>
                <w:rFonts w:eastAsia="等线"/>
                <w:b/>
                <w:bCs/>
                <w:color w:val="auto"/>
              </w:rPr>
            </w:pPr>
            <w:r w:rsidRPr="001056B9">
              <w:rPr>
                <w:rFonts w:eastAsia="等线"/>
                <w:b/>
                <w:bCs/>
                <w:color w:val="auto"/>
              </w:rPr>
              <w:t>Fs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A3A714F" w14:textId="46591B91" w:rsidR="00B018E0" w:rsidRPr="001056B9" w:rsidRDefault="00B018E0" w:rsidP="00A30820">
            <w:pPr>
              <w:pStyle w:val="Tablecontextsmall"/>
              <w:rPr>
                <w:rFonts w:eastAsia="等线"/>
                <w:color w:val="auto"/>
              </w:rPr>
            </w:pPr>
            <w:r w:rsidRPr="001056B9">
              <w:rPr>
                <w:rFonts w:eastAsia="等线"/>
                <w:color w:val="auto"/>
              </w:rPr>
              <w:t>17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F19CB54" w14:textId="63837559"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B9A1116" w14:textId="4539BD4F" w:rsidR="00B018E0" w:rsidRPr="001056B9" w:rsidRDefault="00B018E0" w:rsidP="00A30820">
            <w:pPr>
              <w:pStyle w:val="Tablecontextsmall"/>
              <w:rPr>
                <w:rFonts w:eastAsia="等线"/>
                <w:color w:val="auto"/>
              </w:rPr>
            </w:pPr>
            <w:r w:rsidRPr="001056B9">
              <w:rPr>
                <w:rFonts w:eastAsia="等线"/>
                <w:color w:val="auto"/>
              </w:rPr>
              <w:t>82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08E3BFB" w14:textId="1C4D0FD7" w:rsidR="00B018E0" w:rsidRPr="001056B9" w:rsidRDefault="00B018E0" w:rsidP="00A30820">
            <w:pPr>
              <w:pStyle w:val="Tablecontextsmall"/>
              <w:rPr>
                <w:rFonts w:eastAsia="等线"/>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B9FCE7E" w14:textId="532061B4"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CC1AE76" w14:textId="1C5126B6"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D4EB3EB" w14:textId="7046D24E"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F590A0C" w14:textId="67FEF165" w:rsidR="00B018E0" w:rsidRPr="001056B9" w:rsidRDefault="00B018E0" w:rsidP="00A30820">
            <w:pPr>
              <w:pStyle w:val="Tablecontextsmall"/>
              <w:rPr>
                <w:rFonts w:eastAsia="等线"/>
                <w:color w:val="auto"/>
              </w:rPr>
            </w:pPr>
            <w:r w:rsidRPr="001056B9">
              <w:rPr>
                <w:rFonts w:eastAsia="等线"/>
                <w:color w:val="auto"/>
              </w:rPr>
              <w:t>55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5E359BB" w14:textId="3A7FA1A8" w:rsidR="00B018E0" w:rsidRPr="001056B9" w:rsidRDefault="00B018E0" w:rsidP="00A30820">
            <w:pPr>
              <w:pStyle w:val="Tablecontextsmall"/>
              <w:rPr>
                <w:rFonts w:eastAsia="等线"/>
                <w:color w:val="auto"/>
              </w:rPr>
            </w:pPr>
            <w:r w:rsidRPr="001056B9">
              <w:rPr>
                <w:rFonts w:eastAsia="等线"/>
                <w:color w:val="auto"/>
              </w:rPr>
              <w:t>42</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2DF63FF0" w14:textId="4D698E6F" w:rsidR="00B018E0" w:rsidRPr="001056B9" w:rsidRDefault="00B018E0" w:rsidP="00A30820">
            <w:pPr>
              <w:pStyle w:val="Tablecontextsmall"/>
              <w:rPr>
                <w:rFonts w:eastAsia="等线"/>
                <w:color w:val="auto"/>
              </w:rPr>
            </w:pPr>
            <w:r w:rsidRPr="001056B9">
              <w:rPr>
                <w:rFonts w:eastAsia="等线"/>
                <w:color w:val="auto"/>
              </w:rPr>
              <w:t>94</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AFFAE55" w14:textId="658A2172" w:rsidR="00B018E0" w:rsidRPr="001056B9" w:rsidRDefault="00B018E0" w:rsidP="00A30820">
            <w:pPr>
              <w:pStyle w:val="Tablecontextsmall"/>
              <w:rPr>
                <w:rFonts w:eastAsia="等线"/>
                <w:color w:val="auto"/>
              </w:rPr>
            </w:pPr>
            <w:r w:rsidRPr="001056B9">
              <w:rPr>
                <w:rFonts w:eastAsia="等线"/>
                <w:color w:val="auto"/>
              </w:rPr>
              <w:t>122</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1DCFCC0C" w14:textId="7F320C8B" w:rsidR="00B018E0" w:rsidRPr="001056B9" w:rsidRDefault="00B018E0" w:rsidP="00A30820">
            <w:pPr>
              <w:pStyle w:val="Tablecontextsmall"/>
              <w:rPr>
                <w:rFonts w:eastAsia="等线"/>
                <w:color w:val="auto"/>
              </w:rPr>
            </w:pPr>
            <w:r w:rsidRPr="001056B9">
              <w:rPr>
                <w:rFonts w:eastAsia="等线"/>
                <w:color w:val="auto"/>
              </w:rPr>
              <w:t>137</w:t>
            </w:r>
          </w:p>
        </w:tc>
        <w:tc>
          <w:tcPr>
            <w:tcW w:w="581" w:type="dxa"/>
            <w:tcBorders>
              <w:top w:val="nil"/>
              <w:left w:val="nil"/>
              <w:bottom w:val="single" w:sz="4" w:space="0" w:color="3F3F3F"/>
              <w:right w:val="single" w:sz="4" w:space="0" w:color="3F3F3F"/>
            </w:tcBorders>
            <w:shd w:val="clear" w:color="000000" w:fill="ED7D31"/>
            <w:noWrap/>
            <w:vAlign w:val="center"/>
            <w:hideMark/>
          </w:tcPr>
          <w:p w14:paraId="47D3A1AE" w14:textId="3E18338C" w:rsidR="00B018E0" w:rsidRPr="001056B9" w:rsidRDefault="00B018E0" w:rsidP="00A30820">
            <w:pPr>
              <w:pStyle w:val="Tablecontextsmall"/>
              <w:rPr>
                <w:rFonts w:eastAsia="等线"/>
                <w:color w:val="auto"/>
              </w:rPr>
            </w:pPr>
            <w:r w:rsidRPr="001056B9">
              <w:rPr>
                <w:rFonts w:eastAsia="等线"/>
                <w:color w:val="auto"/>
              </w:rPr>
              <w:t>112</w:t>
            </w:r>
          </w:p>
        </w:tc>
        <w:tc>
          <w:tcPr>
            <w:tcW w:w="581" w:type="dxa"/>
            <w:tcBorders>
              <w:top w:val="nil"/>
              <w:left w:val="nil"/>
              <w:bottom w:val="single" w:sz="4" w:space="0" w:color="3F3F3F"/>
              <w:right w:val="single" w:sz="4" w:space="0" w:color="3F3F3F"/>
            </w:tcBorders>
            <w:shd w:val="clear" w:color="000000" w:fill="FF9999"/>
            <w:noWrap/>
            <w:vAlign w:val="center"/>
            <w:hideMark/>
          </w:tcPr>
          <w:p w14:paraId="1CEE6854" w14:textId="417E4FDC" w:rsidR="00B018E0" w:rsidRPr="001056B9" w:rsidRDefault="00B018E0" w:rsidP="00A30820">
            <w:pPr>
              <w:pStyle w:val="Tablecontextsmall"/>
              <w:rPr>
                <w:rFonts w:eastAsia="等线"/>
                <w:color w:val="auto"/>
              </w:rPr>
            </w:pPr>
            <w:r w:rsidRPr="001056B9">
              <w:rPr>
                <w:rFonts w:eastAsia="等线"/>
                <w:color w:val="auto"/>
              </w:rPr>
              <w:t>69</w:t>
            </w:r>
          </w:p>
        </w:tc>
        <w:tc>
          <w:tcPr>
            <w:tcW w:w="581" w:type="dxa"/>
            <w:tcBorders>
              <w:top w:val="nil"/>
              <w:left w:val="nil"/>
              <w:bottom w:val="single" w:sz="4" w:space="0" w:color="3F3F3F"/>
              <w:right w:val="single" w:sz="4" w:space="0" w:color="3F3F3F"/>
            </w:tcBorders>
            <w:shd w:val="clear" w:color="000000" w:fill="FF9999"/>
            <w:noWrap/>
            <w:vAlign w:val="center"/>
            <w:hideMark/>
          </w:tcPr>
          <w:p w14:paraId="01252960" w14:textId="25CA8822" w:rsidR="00B018E0" w:rsidRPr="001056B9" w:rsidRDefault="00B018E0" w:rsidP="00A30820">
            <w:pPr>
              <w:pStyle w:val="Tablecontextsmall"/>
              <w:rPr>
                <w:rFonts w:eastAsia="等线"/>
                <w:color w:val="auto"/>
              </w:rPr>
            </w:pPr>
            <w:r w:rsidRPr="001056B9">
              <w:rPr>
                <w:rFonts w:eastAsia="等线"/>
                <w:color w:val="auto"/>
              </w:rPr>
              <w:t>175</w:t>
            </w:r>
          </w:p>
        </w:tc>
        <w:tc>
          <w:tcPr>
            <w:tcW w:w="581" w:type="dxa"/>
            <w:tcBorders>
              <w:top w:val="nil"/>
              <w:left w:val="nil"/>
              <w:bottom w:val="single" w:sz="4" w:space="0" w:color="3F3F3F"/>
              <w:right w:val="single" w:sz="4" w:space="0" w:color="3F3F3F"/>
            </w:tcBorders>
            <w:shd w:val="clear" w:color="000000" w:fill="FF9999"/>
            <w:noWrap/>
            <w:vAlign w:val="center"/>
            <w:hideMark/>
          </w:tcPr>
          <w:p w14:paraId="09B0E699" w14:textId="65D558B1" w:rsidR="00B018E0" w:rsidRPr="001056B9" w:rsidRDefault="00B018E0" w:rsidP="00A30820">
            <w:pPr>
              <w:pStyle w:val="Tablecontextsmall"/>
              <w:rPr>
                <w:rFonts w:eastAsia="等线"/>
                <w:color w:val="auto"/>
              </w:rPr>
            </w:pPr>
            <w:r w:rsidRPr="001056B9">
              <w:rPr>
                <w:rFonts w:eastAsia="等线"/>
                <w:color w:val="auto"/>
              </w:rPr>
              <w:t>85</w:t>
            </w:r>
          </w:p>
        </w:tc>
        <w:tc>
          <w:tcPr>
            <w:tcW w:w="582" w:type="dxa"/>
            <w:tcBorders>
              <w:top w:val="nil"/>
              <w:left w:val="nil"/>
              <w:bottom w:val="single" w:sz="4" w:space="0" w:color="3F3F3F"/>
              <w:right w:val="single" w:sz="4" w:space="0" w:color="3F3F3F"/>
            </w:tcBorders>
            <w:shd w:val="clear" w:color="000000" w:fill="FF9999"/>
            <w:noWrap/>
            <w:vAlign w:val="center"/>
            <w:hideMark/>
          </w:tcPr>
          <w:p w14:paraId="628B4131" w14:textId="44B85E0F"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000000" w:fill="FF9999"/>
            <w:noWrap/>
            <w:vAlign w:val="center"/>
            <w:hideMark/>
          </w:tcPr>
          <w:p w14:paraId="1350D054" w14:textId="6FFD4488" w:rsidR="00B018E0" w:rsidRPr="001056B9" w:rsidRDefault="00B018E0" w:rsidP="00A30820">
            <w:pPr>
              <w:pStyle w:val="Tablecontextsmall"/>
              <w:rPr>
                <w:rFonts w:eastAsia="等线"/>
                <w:color w:val="auto"/>
              </w:rPr>
            </w:pPr>
            <w:r w:rsidRPr="001056B9">
              <w:rPr>
                <w:rFonts w:eastAsia="等线"/>
                <w:color w:val="auto"/>
              </w:rPr>
              <w:t>123</w:t>
            </w:r>
          </w:p>
        </w:tc>
        <w:tc>
          <w:tcPr>
            <w:tcW w:w="581" w:type="dxa"/>
            <w:tcBorders>
              <w:top w:val="nil"/>
              <w:left w:val="nil"/>
              <w:bottom w:val="single" w:sz="4" w:space="0" w:color="3F3F3F"/>
              <w:right w:val="single" w:sz="4" w:space="0" w:color="3F3F3F"/>
            </w:tcBorders>
            <w:shd w:val="clear" w:color="000000" w:fill="FF9999"/>
            <w:noWrap/>
            <w:vAlign w:val="center"/>
            <w:hideMark/>
          </w:tcPr>
          <w:p w14:paraId="1E54E84E" w14:textId="623B0280"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ED7D31"/>
            <w:noWrap/>
            <w:vAlign w:val="center"/>
            <w:hideMark/>
          </w:tcPr>
          <w:p w14:paraId="3A60BE3F" w14:textId="0CDBD453"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2C6F3C6C" w14:textId="686D363D"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426DC44A" w14:textId="40C6A3F1" w:rsidR="00B018E0" w:rsidRPr="001056B9" w:rsidRDefault="00B018E0" w:rsidP="00A30820">
            <w:pPr>
              <w:pStyle w:val="Tablecontextsmall"/>
              <w:rPr>
                <w:rFonts w:eastAsia="等线"/>
                <w:color w:val="auto"/>
              </w:rPr>
            </w:pPr>
            <w:r w:rsidRPr="001056B9">
              <w:rPr>
                <w:rFonts w:eastAsia="等线"/>
                <w:color w:val="auto"/>
              </w:rPr>
              <w:t>145</w:t>
            </w:r>
          </w:p>
        </w:tc>
        <w:tc>
          <w:tcPr>
            <w:tcW w:w="582" w:type="dxa"/>
            <w:tcBorders>
              <w:top w:val="nil"/>
              <w:left w:val="nil"/>
              <w:bottom w:val="single" w:sz="4" w:space="0" w:color="3F3F3F"/>
              <w:right w:val="single" w:sz="4" w:space="0" w:color="3F3F3F"/>
            </w:tcBorders>
            <w:shd w:val="clear" w:color="000000" w:fill="FFFF00"/>
            <w:noWrap/>
            <w:vAlign w:val="center"/>
            <w:hideMark/>
          </w:tcPr>
          <w:p w14:paraId="0810288C" w14:textId="1F8C2FF7" w:rsidR="00B018E0" w:rsidRPr="001056B9" w:rsidRDefault="00B018E0" w:rsidP="00A30820">
            <w:pPr>
              <w:pStyle w:val="Tablecontextsmall"/>
              <w:rPr>
                <w:rFonts w:eastAsia="等线"/>
                <w:color w:val="auto"/>
              </w:rPr>
            </w:pPr>
            <w:r w:rsidRPr="001056B9">
              <w:rPr>
                <w:rFonts w:eastAsia="等线"/>
                <w:color w:val="auto"/>
              </w:rPr>
              <w:t>38</w:t>
            </w:r>
          </w:p>
        </w:tc>
      </w:tr>
      <w:tr w:rsidR="001056B9" w:rsidRPr="001056B9" w14:paraId="6B9D5655"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AC0F8E" w14:textId="77777777" w:rsidR="00B018E0" w:rsidRPr="001056B9" w:rsidRDefault="00B018E0" w:rsidP="00A30820">
            <w:pPr>
              <w:pStyle w:val="Tablecontextsmall"/>
              <w:rPr>
                <w:rFonts w:eastAsia="等线"/>
                <w:b/>
                <w:bCs/>
                <w:color w:val="auto"/>
              </w:rPr>
            </w:pPr>
            <w:r w:rsidRPr="001056B9">
              <w:rPr>
                <w:rFonts w:eastAsia="等线"/>
                <w:b/>
                <w:bCs/>
                <w:color w:val="auto"/>
              </w:rPr>
              <w:t>Hz</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33DD758E" w14:textId="6018E148" w:rsidR="00B018E0" w:rsidRPr="001056B9" w:rsidRDefault="00B018E0" w:rsidP="00A30820">
            <w:pPr>
              <w:pStyle w:val="Tablecontextsmall"/>
              <w:rPr>
                <w:rFonts w:eastAsia="等线"/>
                <w:color w:val="auto"/>
              </w:rPr>
            </w:pPr>
            <w:r w:rsidRPr="001056B9">
              <w:rPr>
                <w:rFonts w:eastAsia="等线"/>
                <w:color w:val="auto"/>
              </w:rPr>
              <w:t>38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1F3A08D" w14:textId="35877D18"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A632482" w14:textId="29D6D7D0" w:rsidR="00B018E0" w:rsidRPr="001056B9" w:rsidRDefault="00B018E0" w:rsidP="00A30820">
            <w:pPr>
              <w:pStyle w:val="Tablecontextsmall"/>
              <w:rPr>
                <w:rFonts w:eastAsia="等线"/>
                <w:color w:val="auto"/>
              </w:rPr>
            </w:pPr>
            <w:r w:rsidRPr="001056B9">
              <w:rPr>
                <w:rFonts w:eastAsia="等线"/>
                <w:color w:val="auto"/>
              </w:rPr>
              <w:t>75</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87C3631" w14:textId="32221517" w:rsidR="00B018E0" w:rsidRPr="001056B9" w:rsidRDefault="00B018E0" w:rsidP="00A30820">
            <w:pPr>
              <w:pStyle w:val="Tablecontextsmall"/>
              <w:rPr>
                <w:rFonts w:eastAsia="等线"/>
                <w:color w:val="auto"/>
              </w:rPr>
            </w:pPr>
            <w:r w:rsidRPr="001056B9">
              <w:rPr>
                <w:rFonts w:eastAsia="等线"/>
                <w:color w:val="auto"/>
              </w:rPr>
              <w:t>46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037BAA8" w14:textId="53657176"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A9D08E"/>
            <w:noWrap/>
            <w:vAlign w:val="center"/>
            <w:hideMark/>
          </w:tcPr>
          <w:p w14:paraId="2500BC77" w14:textId="608FD49E" w:rsidR="00B018E0" w:rsidRPr="001056B9" w:rsidRDefault="00B018E0" w:rsidP="00A30820">
            <w:pPr>
              <w:pStyle w:val="Tablecontextsmall"/>
              <w:rPr>
                <w:rFonts w:eastAsia="等线"/>
                <w:color w:val="auto"/>
              </w:rPr>
            </w:pPr>
            <w:r w:rsidRPr="001056B9">
              <w:rPr>
                <w:rFonts w:eastAsia="等线"/>
                <w:color w:val="auto"/>
              </w:rPr>
              <w:t>41</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84AD768" w14:textId="08DC9342" w:rsidR="00B018E0" w:rsidRPr="001056B9" w:rsidRDefault="00B018E0" w:rsidP="00A30820">
            <w:pPr>
              <w:pStyle w:val="Tablecontextsmall"/>
              <w:rPr>
                <w:rFonts w:eastAsia="等线"/>
                <w:color w:val="auto"/>
              </w:rPr>
            </w:pPr>
            <w:r w:rsidRPr="001056B9">
              <w:rPr>
                <w:rFonts w:eastAsia="等线"/>
                <w:color w:val="auto"/>
              </w:rPr>
              <w:t>56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A3670C5" w14:textId="110A06FF" w:rsidR="00B018E0" w:rsidRPr="001056B9" w:rsidRDefault="00B018E0" w:rsidP="00A30820">
            <w:pPr>
              <w:pStyle w:val="Tablecontextsmall"/>
              <w:rPr>
                <w:rFonts w:eastAsia="等线"/>
                <w:color w:val="auto"/>
              </w:rPr>
            </w:pPr>
            <w:r w:rsidRPr="001056B9">
              <w:rPr>
                <w:rFonts w:eastAsia="等线"/>
                <w:color w:val="auto"/>
              </w:rPr>
              <w:t>74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591140C" w14:textId="48BB2B12"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9BB126F" w14:textId="4F70217D" w:rsidR="00B018E0" w:rsidRPr="001056B9" w:rsidRDefault="00B018E0" w:rsidP="00A30820">
            <w:pPr>
              <w:pStyle w:val="Tablecontextsmall"/>
              <w:rPr>
                <w:rFonts w:eastAsia="等线"/>
                <w:color w:val="auto"/>
              </w:rPr>
            </w:pPr>
            <w:r w:rsidRPr="001056B9">
              <w:rPr>
                <w:rFonts w:eastAsia="等线"/>
                <w:color w:val="auto"/>
              </w:rPr>
              <w:t>67</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8BF12C0" w14:textId="1BC18AFC" w:rsidR="00B018E0" w:rsidRPr="001056B9" w:rsidRDefault="00B018E0" w:rsidP="00A30820">
            <w:pPr>
              <w:pStyle w:val="Tablecontextsmall"/>
              <w:rPr>
                <w:rFonts w:eastAsia="等线"/>
                <w:color w:val="auto"/>
              </w:rPr>
            </w:pPr>
            <w:r w:rsidRPr="001056B9">
              <w:rPr>
                <w:rFonts w:eastAsia="等线"/>
                <w:color w:val="auto"/>
              </w:rPr>
              <w:t>115</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553F3534" w14:textId="6AFD9F77"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000000" w:fill="FF9999"/>
            <w:noWrap/>
            <w:vAlign w:val="center"/>
            <w:hideMark/>
          </w:tcPr>
          <w:p w14:paraId="74E8E3A1" w14:textId="1EDB81BB"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FF9999"/>
            <w:noWrap/>
            <w:vAlign w:val="center"/>
            <w:hideMark/>
          </w:tcPr>
          <w:p w14:paraId="25718C3B" w14:textId="660CB32E"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101D66EA" w14:textId="1042DA29" w:rsidR="00B018E0" w:rsidRPr="001056B9" w:rsidRDefault="00B018E0" w:rsidP="00A30820">
            <w:pPr>
              <w:pStyle w:val="Tablecontextsmall"/>
              <w:rPr>
                <w:rFonts w:eastAsia="等线"/>
                <w:color w:val="auto"/>
              </w:rPr>
            </w:pPr>
            <w:r w:rsidRPr="001056B9">
              <w:rPr>
                <w:rFonts w:eastAsia="等线"/>
                <w:color w:val="auto"/>
              </w:rPr>
              <w:t>140</w:t>
            </w:r>
          </w:p>
        </w:tc>
        <w:tc>
          <w:tcPr>
            <w:tcW w:w="581" w:type="dxa"/>
            <w:tcBorders>
              <w:top w:val="nil"/>
              <w:left w:val="nil"/>
              <w:bottom w:val="single" w:sz="4" w:space="0" w:color="3F3F3F"/>
              <w:right w:val="single" w:sz="4" w:space="0" w:color="3F3F3F"/>
            </w:tcBorders>
            <w:shd w:val="clear" w:color="000000" w:fill="FF9999"/>
            <w:noWrap/>
            <w:vAlign w:val="center"/>
            <w:hideMark/>
          </w:tcPr>
          <w:p w14:paraId="5301CA51" w14:textId="6FB80054" w:rsidR="00B018E0" w:rsidRPr="001056B9" w:rsidRDefault="00B018E0" w:rsidP="00A30820">
            <w:pPr>
              <w:pStyle w:val="Tablecontextsmall"/>
              <w:rPr>
                <w:rFonts w:eastAsia="等线"/>
                <w:color w:val="auto"/>
              </w:rPr>
            </w:pPr>
            <w:r w:rsidRPr="001056B9">
              <w:rPr>
                <w:rFonts w:eastAsia="等线"/>
                <w:color w:val="auto"/>
              </w:rPr>
              <w:t>44</w:t>
            </w:r>
          </w:p>
        </w:tc>
        <w:tc>
          <w:tcPr>
            <w:tcW w:w="582" w:type="dxa"/>
            <w:tcBorders>
              <w:top w:val="nil"/>
              <w:left w:val="nil"/>
              <w:bottom w:val="single" w:sz="4" w:space="0" w:color="3F3F3F"/>
              <w:right w:val="single" w:sz="4" w:space="0" w:color="3F3F3F"/>
            </w:tcBorders>
            <w:shd w:val="clear" w:color="000000" w:fill="FF9999"/>
            <w:noWrap/>
            <w:vAlign w:val="center"/>
            <w:hideMark/>
          </w:tcPr>
          <w:p w14:paraId="06BB5ED2" w14:textId="00F18184"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000000" w:fill="FF9999"/>
            <w:noWrap/>
            <w:vAlign w:val="center"/>
            <w:hideMark/>
          </w:tcPr>
          <w:p w14:paraId="5D314626" w14:textId="4C02671D"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465D11EC" w14:textId="133AAC4A"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9999"/>
            <w:noWrap/>
            <w:vAlign w:val="center"/>
            <w:hideMark/>
          </w:tcPr>
          <w:p w14:paraId="7B8556B5" w14:textId="4CF04F46"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455C6500" w14:textId="3A1E19B4"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FF9999"/>
            <w:noWrap/>
            <w:vAlign w:val="center"/>
            <w:hideMark/>
          </w:tcPr>
          <w:p w14:paraId="049B8599" w14:textId="2FCCF019" w:rsidR="00B018E0" w:rsidRPr="001056B9" w:rsidRDefault="00B018E0" w:rsidP="00A30820">
            <w:pPr>
              <w:pStyle w:val="Tablecontextsmall"/>
              <w:rPr>
                <w:rFonts w:eastAsia="等线"/>
                <w:color w:val="auto"/>
              </w:rPr>
            </w:pPr>
            <w:r w:rsidRPr="001056B9">
              <w:rPr>
                <w:rFonts w:eastAsia="等线"/>
                <w:color w:val="auto"/>
              </w:rPr>
              <w:t>110</w:t>
            </w:r>
          </w:p>
        </w:tc>
        <w:tc>
          <w:tcPr>
            <w:tcW w:w="582" w:type="dxa"/>
            <w:tcBorders>
              <w:top w:val="nil"/>
              <w:left w:val="nil"/>
              <w:bottom w:val="single" w:sz="4" w:space="0" w:color="3F3F3F"/>
              <w:right w:val="single" w:sz="4" w:space="0" w:color="3F3F3F"/>
            </w:tcBorders>
            <w:shd w:val="clear" w:color="000000" w:fill="FF9999"/>
            <w:noWrap/>
            <w:vAlign w:val="center"/>
            <w:hideMark/>
          </w:tcPr>
          <w:p w14:paraId="5D60F4D4" w14:textId="6423C386" w:rsidR="00B018E0" w:rsidRPr="001056B9" w:rsidRDefault="00B018E0" w:rsidP="00A30820">
            <w:pPr>
              <w:pStyle w:val="Tablecontextsmall"/>
              <w:rPr>
                <w:rFonts w:eastAsia="等线"/>
                <w:color w:val="auto"/>
              </w:rPr>
            </w:pPr>
            <w:r w:rsidRPr="001056B9">
              <w:rPr>
                <w:rFonts w:eastAsia="等线"/>
                <w:color w:val="auto"/>
              </w:rPr>
              <w:t>81</w:t>
            </w:r>
          </w:p>
        </w:tc>
      </w:tr>
      <w:tr w:rsidR="001056B9" w:rsidRPr="001056B9" w14:paraId="57208A0E"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E05FB9C" w14:textId="77777777" w:rsidR="00B018E0" w:rsidRPr="001056B9" w:rsidRDefault="00B018E0" w:rsidP="00A30820">
            <w:pPr>
              <w:pStyle w:val="Tablecontextsmall"/>
              <w:rPr>
                <w:rFonts w:eastAsia="等线"/>
                <w:b/>
                <w:bCs/>
                <w:color w:val="auto"/>
              </w:rPr>
            </w:pPr>
            <w:r w:rsidRPr="001056B9">
              <w:rPr>
                <w:rFonts w:eastAsia="等线"/>
                <w:b/>
                <w:bCs/>
                <w:color w:val="auto"/>
              </w:rPr>
              <w:t>Dg</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92458C" w14:textId="4B10E0B8" w:rsidR="00B018E0" w:rsidRPr="001056B9" w:rsidRDefault="00B018E0" w:rsidP="00A30820">
            <w:pPr>
              <w:pStyle w:val="Tablecontextsmall"/>
              <w:rPr>
                <w:rFonts w:eastAsia="等线"/>
                <w:color w:val="auto"/>
              </w:rPr>
            </w:pPr>
            <w:r w:rsidRPr="001056B9">
              <w:rPr>
                <w:rFonts w:eastAsia="等线"/>
                <w:color w:val="auto"/>
              </w:rPr>
              <w:t>35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482D658" w14:textId="6189C20B" w:rsidR="00B018E0" w:rsidRPr="001056B9" w:rsidRDefault="00B018E0" w:rsidP="00A30820">
            <w:pPr>
              <w:pStyle w:val="Tablecontextsmall"/>
              <w:rPr>
                <w:rFonts w:eastAsia="等线"/>
                <w:color w:val="auto"/>
              </w:rPr>
            </w:pPr>
            <w:r w:rsidRPr="001056B9">
              <w:rPr>
                <w:rFonts w:eastAsia="等线"/>
                <w:color w:val="auto"/>
              </w:rPr>
              <w:t>48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A659036" w14:textId="7CE5F99B"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155A41D5" w14:textId="1DA5B8CE" w:rsidR="00B018E0" w:rsidRPr="001056B9" w:rsidRDefault="00B018E0" w:rsidP="00A30820">
            <w:pPr>
              <w:pStyle w:val="Tablecontextsmall"/>
              <w:rPr>
                <w:rFonts w:eastAsia="等线"/>
                <w:color w:val="auto"/>
              </w:rPr>
            </w:pPr>
            <w:r w:rsidRPr="001056B9">
              <w:rPr>
                <w:rFonts w:eastAsia="等线"/>
                <w:color w:val="auto"/>
              </w:rPr>
              <w:t>77</w:t>
            </w:r>
          </w:p>
        </w:tc>
        <w:tc>
          <w:tcPr>
            <w:tcW w:w="582"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29C5687" w14:textId="79AF764C"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2B06432" w14:textId="75BEAB35"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4007BE6" w14:textId="5B5A3C0A" w:rsidR="00B018E0" w:rsidRPr="001056B9" w:rsidRDefault="00B018E0" w:rsidP="00A30820">
            <w:pPr>
              <w:pStyle w:val="Tablecontextsmall"/>
              <w:rPr>
                <w:rFonts w:eastAsia="等线"/>
                <w:color w:val="auto"/>
              </w:rPr>
            </w:pPr>
            <w:r w:rsidRPr="001056B9">
              <w:rPr>
                <w:rFonts w:eastAsia="等线"/>
                <w:color w:val="auto"/>
              </w:rPr>
              <w:t>43</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619E0710" w14:textId="2FBE4458"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681DFDC" w14:textId="3150AF59"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F75B5BE" w14:textId="7F63B8D4" w:rsidR="00B018E0" w:rsidRPr="001056B9" w:rsidRDefault="00B018E0" w:rsidP="00A30820">
            <w:pPr>
              <w:pStyle w:val="Tablecontextsmall"/>
              <w:rPr>
                <w:rFonts w:eastAsia="等线"/>
                <w:color w:val="auto"/>
              </w:rPr>
            </w:pPr>
            <w:r w:rsidRPr="001056B9">
              <w:rPr>
                <w:rFonts w:eastAsia="等线"/>
                <w:color w:val="auto"/>
              </w:rPr>
              <w:t>88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1CA040E" w14:textId="2FB69281"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5E0A523E" w14:textId="0A1F3183"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nil"/>
              <w:left w:val="nil"/>
              <w:bottom w:val="single" w:sz="4" w:space="0" w:color="3F3F3F"/>
              <w:right w:val="single" w:sz="4" w:space="0" w:color="3F3F3F"/>
            </w:tcBorders>
            <w:shd w:val="clear" w:color="000000" w:fill="FF9999"/>
            <w:noWrap/>
            <w:vAlign w:val="center"/>
            <w:hideMark/>
          </w:tcPr>
          <w:p w14:paraId="4D020777" w14:textId="69BB2F7A"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000000" w:fill="FF9999"/>
            <w:noWrap/>
            <w:vAlign w:val="center"/>
            <w:hideMark/>
          </w:tcPr>
          <w:p w14:paraId="61E52C22" w14:textId="4D1940B3" w:rsidR="00B018E0" w:rsidRPr="001056B9" w:rsidRDefault="00B018E0" w:rsidP="00A30820">
            <w:pPr>
              <w:pStyle w:val="Tablecontextsmall"/>
              <w:rPr>
                <w:rFonts w:eastAsia="等线"/>
                <w:color w:val="auto"/>
              </w:rPr>
            </w:pPr>
            <w:r w:rsidRPr="001056B9">
              <w:rPr>
                <w:rFonts w:eastAsia="等线"/>
                <w:color w:val="auto"/>
              </w:rPr>
              <w:t>63</w:t>
            </w:r>
          </w:p>
        </w:tc>
        <w:tc>
          <w:tcPr>
            <w:tcW w:w="581" w:type="dxa"/>
            <w:tcBorders>
              <w:top w:val="nil"/>
              <w:left w:val="nil"/>
              <w:bottom w:val="single" w:sz="4" w:space="0" w:color="3F3F3F"/>
              <w:right w:val="single" w:sz="4" w:space="0" w:color="3F3F3F"/>
            </w:tcBorders>
            <w:shd w:val="clear" w:color="000000" w:fill="FF9999"/>
            <w:noWrap/>
            <w:vAlign w:val="center"/>
            <w:hideMark/>
          </w:tcPr>
          <w:p w14:paraId="2FDAEE44" w14:textId="5CD3E3A6" w:rsidR="00B018E0" w:rsidRPr="001056B9" w:rsidRDefault="00B018E0" w:rsidP="00A30820">
            <w:pPr>
              <w:pStyle w:val="Tablecontextsmall"/>
              <w:rPr>
                <w:rFonts w:eastAsia="等线"/>
                <w:color w:val="auto"/>
              </w:rPr>
            </w:pPr>
            <w:r w:rsidRPr="001056B9">
              <w:rPr>
                <w:rFonts w:eastAsia="等线"/>
                <w:color w:val="auto"/>
              </w:rPr>
              <w:t>180</w:t>
            </w:r>
          </w:p>
        </w:tc>
        <w:tc>
          <w:tcPr>
            <w:tcW w:w="581" w:type="dxa"/>
            <w:tcBorders>
              <w:top w:val="nil"/>
              <w:left w:val="nil"/>
              <w:bottom w:val="single" w:sz="4" w:space="0" w:color="3F3F3F"/>
              <w:right w:val="single" w:sz="4" w:space="0" w:color="3F3F3F"/>
            </w:tcBorders>
            <w:shd w:val="clear" w:color="000000" w:fill="FF9999"/>
            <w:noWrap/>
            <w:vAlign w:val="center"/>
            <w:hideMark/>
          </w:tcPr>
          <w:p w14:paraId="7CF37F57" w14:textId="47D1423A" w:rsidR="00B018E0" w:rsidRPr="001056B9" w:rsidRDefault="00B018E0" w:rsidP="00A30820">
            <w:pPr>
              <w:pStyle w:val="Tablecontextsmall"/>
              <w:rPr>
                <w:rFonts w:eastAsia="等线"/>
                <w:color w:val="auto"/>
              </w:rPr>
            </w:pPr>
            <w:r w:rsidRPr="001056B9">
              <w:rPr>
                <w:rFonts w:eastAsia="等线"/>
                <w:color w:val="auto"/>
              </w:rPr>
              <w:t>84</w:t>
            </w:r>
          </w:p>
        </w:tc>
        <w:tc>
          <w:tcPr>
            <w:tcW w:w="582" w:type="dxa"/>
            <w:tcBorders>
              <w:top w:val="nil"/>
              <w:left w:val="nil"/>
              <w:bottom w:val="single" w:sz="4" w:space="0" w:color="3F3F3F"/>
              <w:right w:val="single" w:sz="4" w:space="0" w:color="3F3F3F"/>
            </w:tcBorders>
            <w:shd w:val="clear" w:color="000000" w:fill="FF9999"/>
            <w:noWrap/>
            <w:vAlign w:val="center"/>
            <w:hideMark/>
          </w:tcPr>
          <w:p w14:paraId="2469283D" w14:textId="41E68CA1"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FF9999"/>
            <w:noWrap/>
            <w:vAlign w:val="center"/>
            <w:hideMark/>
          </w:tcPr>
          <w:p w14:paraId="71397AE8" w14:textId="44ADC2FF"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452D12D0" w14:textId="591E878D"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6D378B34" w14:textId="0343210A" w:rsidR="00B018E0" w:rsidRPr="001056B9" w:rsidRDefault="00B018E0" w:rsidP="00A30820">
            <w:pPr>
              <w:pStyle w:val="Tablecontextsmall"/>
              <w:rPr>
                <w:rFonts w:eastAsia="等线"/>
                <w:color w:val="auto"/>
              </w:rPr>
            </w:pPr>
            <w:r w:rsidRPr="001056B9">
              <w:rPr>
                <w:rFonts w:eastAsia="等线"/>
                <w:color w:val="auto"/>
              </w:rPr>
              <w:t>49</w:t>
            </w:r>
          </w:p>
        </w:tc>
        <w:tc>
          <w:tcPr>
            <w:tcW w:w="581" w:type="dxa"/>
            <w:tcBorders>
              <w:top w:val="nil"/>
              <w:left w:val="nil"/>
              <w:bottom w:val="single" w:sz="4" w:space="0" w:color="3F3F3F"/>
              <w:right w:val="single" w:sz="4" w:space="0" w:color="3F3F3F"/>
            </w:tcBorders>
            <w:shd w:val="clear" w:color="000000" w:fill="FF9999"/>
            <w:noWrap/>
            <w:vAlign w:val="center"/>
            <w:hideMark/>
          </w:tcPr>
          <w:p w14:paraId="06E43B56" w14:textId="415736ED"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7CC50604" w14:textId="49E30814" w:rsidR="00B018E0" w:rsidRPr="001056B9" w:rsidRDefault="00B018E0" w:rsidP="00A30820">
            <w:pPr>
              <w:pStyle w:val="Tablecontextsmall"/>
              <w:rPr>
                <w:rFonts w:eastAsia="等线"/>
                <w:color w:val="auto"/>
              </w:rPr>
            </w:pPr>
            <w:r w:rsidRPr="001056B9">
              <w:rPr>
                <w:rFonts w:eastAsia="等线"/>
                <w:color w:val="auto"/>
              </w:rPr>
              <w:t>144</w:t>
            </w:r>
          </w:p>
        </w:tc>
        <w:tc>
          <w:tcPr>
            <w:tcW w:w="582" w:type="dxa"/>
            <w:tcBorders>
              <w:top w:val="nil"/>
              <w:left w:val="nil"/>
              <w:bottom w:val="single" w:sz="4" w:space="0" w:color="3F3F3F"/>
              <w:right w:val="single" w:sz="4" w:space="0" w:color="3F3F3F"/>
            </w:tcBorders>
            <w:shd w:val="clear" w:color="000000" w:fill="FFFF00"/>
            <w:noWrap/>
            <w:vAlign w:val="center"/>
            <w:hideMark/>
          </w:tcPr>
          <w:p w14:paraId="2D84B500" w14:textId="25B9B9EA" w:rsidR="00B018E0" w:rsidRPr="001056B9" w:rsidRDefault="00B018E0" w:rsidP="00A30820">
            <w:pPr>
              <w:pStyle w:val="Tablecontextsmall"/>
              <w:rPr>
                <w:rFonts w:eastAsia="等线"/>
                <w:color w:val="auto"/>
              </w:rPr>
            </w:pPr>
            <w:r w:rsidRPr="001056B9">
              <w:rPr>
                <w:rFonts w:eastAsia="等线"/>
                <w:color w:val="auto"/>
              </w:rPr>
              <w:t>158</w:t>
            </w:r>
          </w:p>
        </w:tc>
      </w:tr>
      <w:tr w:rsidR="001056B9" w:rsidRPr="001056B9" w14:paraId="19585EF7"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5D18C0" w14:textId="77777777" w:rsidR="00B018E0" w:rsidRPr="001056B9" w:rsidRDefault="00B018E0" w:rsidP="00A30820">
            <w:pPr>
              <w:pStyle w:val="Tablecontextsmall"/>
              <w:rPr>
                <w:rFonts w:eastAsia="等线"/>
                <w:b/>
                <w:bCs/>
                <w:color w:val="auto"/>
              </w:rPr>
            </w:pPr>
            <w:r w:rsidRPr="001056B9">
              <w:rPr>
                <w:rFonts w:eastAsia="等线"/>
                <w:b/>
                <w:bCs/>
                <w:color w:val="auto"/>
              </w:rPr>
              <w:t>Zs</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C8B332D" w14:textId="611E06E5"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3370C61" w14:textId="57FB6491" w:rsidR="00B018E0" w:rsidRPr="001056B9" w:rsidRDefault="00B018E0" w:rsidP="00A30820">
            <w:pPr>
              <w:pStyle w:val="Tablecontextsmall"/>
              <w:rPr>
                <w:rFonts w:eastAsia="等线"/>
                <w:color w:val="auto"/>
              </w:rPr>
            </w:pPr>
            <w:r w:rsidRPr="001056B9">
              <w:rPr>
                <w:rFonts w:eastAsia="等线"/>
                <w:color w:val="auto"/>
              </w:rPr>
              <w:t>37</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1E2C693" w14:textId="624E05A9"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3E8A701" w14:textId="663C0F51" w:rsidR="00B018E0" w:rsidRPr="001056B9" w:rsidRDefault="00B018E0" w:rsidP="00A30820">
            <w:pPr>
              <w:pStyle w:val="Tablecontextsmall"/>
              <w:rPr>
                <w:rFonts w:eastAsia="等线"/>
                <w:color w:val="auto"/>
              </w:rPr>
            </w:pPr>
            <w:r w:rsidRPr="001056B9">
              <w:rPr>
                <w:rFonts w:eastAsia="等线"/>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3F5BB4A5" w14:textId="292477FC" w:rsidR="00B018E0" w:rsidRPr="001056B9" w:rsidRDefault="00B018E0" w:rsidP="00A30820">
            <w:pPr>
              <w:pStyle w:val="Tablecontextsmall"/>
              <w:rPr>
                <w:rFonts w:eastAsia="等线"/>
                <w:color w:val="auto"/>
              </w:rPr>
            </w:pPr>
            <w:r w:rsidRPr="001056B9">
              <w:rPr>
                <w:rFonts w:eastAsia="等线"/>
                <w:color w:val="auto"/>
              </w:rPr>
              <w:t>56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3C2E0245" w14:textId="771BC50D" w:rsidR="00B018E0" w:rsidRPr="001056B9" w:rsidRDefault="00B018E0" w:rsidP="00A30820">
            <w:pPr>
              <w:pStyle w:val="Tablecontextsmall"/>
              <w:rPr>
                <w:rFonts w:eastAsia="等线"/>
                <w:color w:val="auto"/>
              </w:rPr>
            </w:pPr>
            <w:r w:rsidRPr="001056B9">
              <w:rPr>
                <w:rFonts w:eastAsia="等线"/>
                <w:color w:val="auto"/>
              </w:rPr>
              <w:t>43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C19F339" w14:textId="2EBB0D50"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A94A99A" w14:textId="7F638100" w:rsidR="00B018E0" w:rsidRPr="001056B9" w:rsidRDefault="00B018E0" w:rsidP="00A30820">
            <w:pPr>
              <w:pStyle w:val="Tablecontextsmall"/>
              <w:rPr>
                <w:rFonts w:eastAsia="等线"/>
                <w:color w:val="auto"/>
              </w:rPr>
            </w:pPr>
            <w:r w:rsidRPr="001056B9">
              <w:rPr>
                <w:rFonts w:eastAsia="等线"/>
                <w:color w:val="auto"/>
              </w:rPr>
              <w:t>81</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543B2EE5" w14:textId="2758D1D1" w:rsidR="00B018E0" w:rsidRPr="001056B9" w:rsidRDefault="00B018E0" w:rsidP="00A30820">
            <w:pPr>
              <w:pStyle w:val="Tablecontextsmall"/>
              <w:rPr>
                <w:rFonts w:eastAsia="等线"/>
                <w:color w:val="auto"/>
              </w:rPr>
            </w:pPr>
            <w:r w:rsidRPr="001056B9">
              <w:rPr>
                <w:rFonts w:eastAsia="等线"/>
                <w:color w:val="auto"/>
              </w:rPr>
              <w:t>76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D82D8A3" w14:textId="1575F94C" w:rsidR="00B018E0" w:rsidRPr="001056B9" w:rsidRDefault="00B018E0" w:rsidP="00A30820">
            <w:pPr>
              <w:pStyle w:val="Tablecontextsmall"/>
              <w:rPr>
                <w:rFonts w:eastAsia="等线"/>
                <w:color w:val="auto"/>
              </w:rPr>
            </w:pPr>
            <w:r w:rsidRPr="001056B9">
              <w:rPr>
                <w:rFonts w:eastAsia="等线"/>
                <w:color w:val="auto"/>
              </w:rPr>
              <w:t>77</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FBDD011" w14:textId="69E99F31" w:rsidR="00B018E0" w:rsidRPr="001056B9" w:rsidRDefault="00B018E0" w:rsidP="00A30820">
            <w:pPr>
              <w:pStyle w:val="Tablecontextsmall"/>
              <w:rPr>
                <w:rFonts w:eastAsia="等线"/>
                <w:color w:val="auto"/>
              </w:rPr>
            </w:pPr>
            <w:r w:rsidRPr="001056B9">
              <w:rPr>
                <w:rFonts w:eastAsia="等线"/>
                <w:color w:val="auto"/>
              </w:rPr>
              <w:t>59</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4FE3D08D" w14:textId="428CF8B0"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nil"/>
              <w:left w:val="nil"/>
              <w:bottom w:val="single" w:sz="4" w:space="0" w:color="3F3F3F"/>
              <w:right w:val="single" w:sz="4" w:space="0" w:color="3F3F3F"/>
            </w:tcBorders>
            <w:shd w:val="clear" w:color="auto" w:fill="auto"/>
            <w:noWrap/>
            <w:vAlign w:val="center"/>
            <w:hideMark/>
          </w:tcPr>
          <w:p w14:paraId="71C489C9" w14:textId="352D4244"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1BE6D8AF" w14:textId="24540BBD" w:rsidR="00B018E0" w:rsidRPr="001056B9" w:rsidRDefault="00B018E0" w:rsidP="00A30820">
            <w:pPr>
              <w:pStyle w:val="Tablecontextsmall"/>
              <w:rPr>
                <w:rFonts w:eastAsia="等线"/>
                <w:color w:val="auto"/>
              </w:rPr>
            </w:pPr>
            <w:r w:rsidRPr="001056B9">
              <w:rPr>
                <w:rFonts w:eastAsia="等线"/>
                <w:color w:val="auto"/>
              </w:rPr>
              <w:t>79</w:t>
            </w:r>
          </w:p>
        </w:tc>
        <w:tc>
          <w:tcPr>
            <w:tcW w:w="581" w:type="dxa"/>
            <w:tcBorders>
              <w:top w:val="nil"/>
              <w:left w:val="nil"/>
              <w:bottom w:val="single" w:sz="4" w:space="0" w:color="3F3F3F"/>
              <w:right w:val="single" w:sz="4" w:space="0" w:color="3F3F3F"/>
            </w:tcBorders>
            <w:shd w:val="clear" w:color="000000" w:fill="FF9999"/>
            <w:noWrap/>
            <w:vAlign w:val="center"/>
            <w:hideMark/>
          </w:tcPr>
          <w:p w14:paraId="02138460" w14:textId="47530DC1" w:rsidR="00B018E0" w:rsidRPr="001056B9" w:rsidRDefault="00B018E0" w:rsidP="00A30820">
            <w:pPr>
              <w:pStyle w:val="Tablecontextsmall"/>
              <w:rPr>
                <w:rFonts w:eastAsia="等线"/>
                <w:color w:val="auto"/>
              </w:rPr>
            </w:pPr>
            <w:r w:rsidRPr="001056B9">
              <w:rPr>
                <w:rFonts w:eastAsia="等线"/>
                <w:color w:val="auto"/>
              </w:rPr>
              <w:t>183</w:t>
            </w:r>
          </w:p>
        </w:tc>
        <w:tc>
          <w:tcPr>
            <w:tcW w:w="581" w:type="dxa"/>
            <w:tcBorders>
              <w:top w:val="nil"/>
              <w:left w:val="nil"/>
              <w:bottom w:val="single" w:sz="4" w:space="0" w:color="3F3F3F"/>
              <w:right w:val="single" w:sz="4" w:space="0" w:color="3F3F3F"/>
            </w:tcBorders>
            <w:shd w:val="clear" w:color="000000" w:fill="FF9999"/>
            <w:noWrap/>
            <w:vAlign w:val="center"/>
            <w:hideMark/>
          </w:tcPr>
          <w:p w14:paraId="41C9FF56" w14:textId="58437283" w:rsidR="00B018E0" w:rsidRPr="001056B9" w:rsidRDefault="00B018E0" w:rsidP="00A30820">
            <w:pPr>
              <w:pStyle w:val="Tablecontextsmall"/>
              <w:rPr>
                <w:rFonts w:eastAsia="等线"/>
                <w:color w:val="auto"/>
              </w:rPr>
            </w:pPr>
            <w:r w:rsidRPr="001056B9">
              <w:rPr>
                <w:rFonts w:eastAsia="等线"/>
                <w:color w:val="auto"/>
              </w:rPr>
              <w:t>89</w:t>
            </w:r>
          </w:p>
        </w:tc>
        <w:tc>
          <w:tcPr>
            <w:tcW w:w="582" w:type="dxa"/>
            <w:tcBorders>
              <w:top w:val="nil"/>
              <w:left w:val="nil"/>
              <w:bottom w:val="single" w:sz="4" w:space="0" w:color="3F3F3F"/>
              <w:right w:val="single" w:sz="4" w:space="0" w:color="3F3F3F"/>
            </w:tcBorders>
            <w:shd w:val="clear" w:color="auto" w:fill="auto"/>
            <w:noWrap/>
            <w:vAlign w:val="center"/>
            <w:hideMark/>
          </w:tcPr>
          <w:p w14:paraId="7D556361" w14:textId="2E8CFDC8"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nil"/>
              <w:left w:val="nil"/>
              <w:bottom w:val="single" w:sz="4" w:space="0" w:color="3F3F3F"/>
              <w:right w:val="single" w:sz="4" w:space="0" w:color="3F3F3F"/>
            </w:tcBorders>
            <w:shd w:val="clear" w:color="auto" w:fill="auto"/>
            <w:noWrap/>
            <w:vAlign w:val="center"/>
            <w:hideMark/>
          </w:tcPr>
          <w:p w14:paraId="4FD2689D" w14:textId="71F0B499" w:rsidR="00B018E0" w:rsidRPr="001056B9" w:rsidRDefault="00B018E0" w:rsidP="00A30820">
            <w:pPr>
              <w:pStyle w:val="Tablecontextsmall"/>
              <w:rPr>
                <w:rFonts w:eastAsia="等线"/>
                <w:color w:val="auto"/>
              </w:rPr>
            </w:pPr>
            <w:r w:rsidRPr="001056B9">
              <w:rPr>
                <w:rFonts w:eastAsia="等线"/>
                <w:color w:val="auto"/>
              </w:rPr>
              <w:t>239</w:t>
            </w:r>
          </w:p>
        </w:tc>
        <w:tc>
          <w:tcPr>
            <w:tcW w:w="581" w:type="dxa"/>
            <w:tcBorders>
              <w:top w:val="nil"/>
              <w:left w:val="nil"/>
              <w:bottom w:val="single" w:sz="4" w:space="0" w:color="3F3F3F"/>
              <w:right w:val="single" w:sz="4" w:space="0" w:color="3F3F3F"/>
            </w:tcBorders>
            <w:shd w:val="clear" w:color="auto" w:fill="auto"/>
            <w:noWrap/>
            <w:vAlign w:val="center"/>
            <w:hideMark/>
          </w:tcPr>
          <w:p w14:paraId="560429EC" w14:textId="3A4D54B5" w:rsidR="00B018E0" w:rsidRPr="001056B9" w:rsidRDefault="00B018E0" w:rsidP="00A30820">
            <w:pPr>
              <w:pStyle w:val="Tablecontextsmall"/>
              <w:rPr>
                <w:rFonts w:eastAsia="等线"/>
                <w:color w:val="auto"/>
              </w:rPr>
            </w:pPr>
            <w:r w:rsidRPr="001056B9">
              <w:rPr>
                <w:rFonts w:eastAsia="等线"/>
                <w:color w:val="auto"/>
              </w:rPr>
              <w:t>196</w:t>
            </w:r>
          </w:p>
        </w:tc>
        <w:tc>
          <w:tcPr>
            <w:tcW w:w="581" w:type="dxa"/>
            <w:tcBorders>
              <w:top w:val="nil"/>
              <w:left w:val="nil"/>
              <w:bottom w:val="single" w:sz="4" w:space="0" w:color="3F3F3F"/>
              <w:right w:val="single" w:sz="4" w:space="0" w:color="3F3F3F"/>
            </w:tcBorders>
            <w:shd w:val="clear" w:color="000000" w:fill="FF9999"/>
            <w:noWrap/>
            <w:vAlign w:val="center"/>
            <w:hideMark/>
          </w:tcPr>
          <w:p w14:paraId="78C9293C" w14:textId="43B778CC"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FF9999"/>
            <w:noWrap/>
            <w:vAlign w:val="center"/>
            <w:hideMark/>
          </w:tcPr>
          <w:p w14:paraId="583FCF38" w14:textId="70A20A2A"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FF9999"/>
            <w:noWrap/>
            <w:vAlign w:val="center"/>
            <w:hideMark/>
          </w:tcPr>
          <w:p w14:paraId="22FD6AE4" w14:textId="136CE838" w:rsidR="00B018E0" w:rsidRPr="001056B9" w:rsidRDefault="00B018E0" w:rsidP="00A30820">
            <w:pPr>
              <w:pStyle w:val="Tablecontextsmall"/>
              <w:rPr>
                <w:rFonts w:eastAsia="等线"/>
                <w:color w:val="auto"/>
              </w:rPr>
            </w:pPr>
            <w:r w:rsidRPr="001056B9">
              <w:rPr>
                <w:rFonts w:eastAsia="等线"/>
                <w:color w:val="auto"/>
              </w:rPr>
              <w:t>149</w:t>
            </w:r>
          </w:p>
        </w:tc>
        <w:tc>
          <w:tcPr>
            <w:tcW w:w="582" w:type="dxa"/>
            <w:tcBorders>
              <w:top w:val="nil"/>
              <w:left w:val="nil"/>
              <w:bottom w:val="single" w:sz="4" w:space="0" w:color="3F3F3F"/>
              <w:right w:val="single" w:sz="4" w:space="0" w:color="3F3F3F"/>
            </w:tcBorders>
            <w:shd w:val="clear" w:color="000000" w:fill="FFFF00"/>
            <w:noWrap/>
            <w:vAlign w:val="center"/>
            <w:hideMark/>
          </w:tcPr>
          <w:p w14:paraId="6EFA749B" w14:textId="541562AA" w:rsidR="00B018E0" w:rsidRPr="001056B9" w:rsidRDefault="00B018E0" w:rsidP="00A30820">
            <w:pPr>
              <w:pStyle w:val="Tablecontextsmall"/>
              <w:rPr>
                <w:rFonts w:eastAsia="等线"/>
                <w:color w:val="auto"/>
              </w:rPr>
            </w:pPr>
            <w:r w:rsidRPr="001056B9">
              <w:rPr>
                <w:rFonts w:eastAsia="等线"/>
                <w:color w:val="auto"/>
              </w:rPr>
              <w:t>101</w:t>
            </w:r>
          </w:p>
        </w:tc>
      </w:tr>
      <w:tr w:rsidR="001056B9" w:rsidRPr="001056B9" w14:paraId="0DCAFBEE"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E3FD88F" w14:textId="77777777" w:rsidR="00B018E0" w:rsidRPr="001056B9" w:rsidRDefault="00B018E0" w:rsidP="00A30820">
            <w:pPr>
              <w:pStyle w:val="Tablecontextsmall"/>
              <w:rPr>
                <w:rFonts w:eastAsia="等线"/>
                <w:b/>
                <w:bCs/>
                <w:color w:val="auto"/>
              </w:rPr>
            </w:pPr>
            <w:r w:rsidRPr="001056B9">
              <w:rPr>
                <w:rFonts w:eastAsia="等线"/>
                <w:b/>
                <w:bCs/>
                <w:color w:val="auto"/>
              </w:rPr>
              <w:t>Jm</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263D3F2" w14:textId="5377080C" w:rsidR="00B018E0" w:rsidRPr="001056B9" w:rsidRDefault="00B018E0" w:rsidP="00A30820">
            <w:pPr>
              <w:pStyle w:val="Tablecontextsmall"/>
              <w:rPr>
                <w:rFonts w:eastAsia="等线"/>
                <w:color w:val="auto"/>
              </w:rPr>
            </w:pPr>
            <w:r w:rsidRPr="001056B9">
              <w:rPr>
                <w:rFonts w:eastAsia="等线"/>
                <w:color w:val="auto"/>
              </w:rPr>
              <w:t>33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AC6B744" w14:textId="187C8A9B"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64718910" w14:textId="7CDE1267" w:rsidR="00B018E0" w:rsidRPr="001056B9" w:rsidRDefault="00B018E0" w:rsidP="00A30820">
            <w:pPr>
              <w:pStyle w:val="Tablecontextsmall"/>
              <w:rPr>
                <w:rFonts w:eastAsia="等线"/>
                <w:color w:val="auto"/>
              </w:rPr>
            </w:pPr>
            <w:r w:rsidRPr="001056B9">
              <w:rPr>
                <w:rFonts w:eastAsia="等线"/>
                <w:color w:val="auto"/>
              </w:rPr>
              <w:t>36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2A4113D" w14:textId="6E74FF2A" w:rsidR="00B018E0" w:rsidRPr="001056B9" w:rsidRDefault="00B018E0" w:rsidP="00A30820">
            <w:pPr>
              <w:pStyle w:val="Tablecontextsmall"/>
              <w:rPr>
                <w:rFonts w:eastAsia="等线"/>
                <w:color w:val="auto"/>
              </w:rPr>
            </w:pPr>
            <w:r w:rsidRPr="001056B9">
              <w:rPr>
                <w:rFonts w:eastAsia="等线"/>
                <w:color w:val="auto"/>
              </w:rPr>
              <w:t>55</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B36369E" w14:textId="196DD0F1" w:rsidR="00B018E0" w:rsidRPr="001056B9" w:rsidRDefault="00B018E0" w:rsidP="00A30820">
            <w:pPr>
              <w:pStyle w:val="Tablecontextsmall"/>
              <w:rPr>
                <w:rFonts w:eastAsia="等线"/>
                <w:color w:val="auto"/>
              </w:rPr>
            </w:pPr>
            <w:r w:rsidRPr="001056B9">
              <w:rPr>
                <w:rFonts w:eastAsia="等线"/>
                <w:color w:val="auto"/>
              </w:rPr>
              <w:t>74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9D9FCC8" w14:textId="24F56992"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AC32CAC" w14:textId="75DFCC78" w:rsidR="00B018E0" w:rsidRPr="001056B9" w:rsidRDefault="00B018E0" w:rsidP="00A30820">
            <w:pPr>
              <w:pStyle w:val="Tablecontextsmall"/>
              <w:rPr>
                <w:rFonts w:eastAsia="等线"/>
                <w:color w:val="auto"/>
              </w:rPr>
            </w:pPr>
            <w:r w:rsidRPr="001056B9">
              <w:rPr>
                <w:rFonts w:eastAsia="等线"/>
                <w:color w:val="auto"/>
              </w:rPr>
              <w:t>76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C9575CF" w14:textId="58FA6FAE"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0CD5704D" w14:textId="25B40DE8" w:rsidR="00B018E0" w:rsidRPr="001056B9" w:rsidRDefault="00B018E0" w:rsidP="00A30820">
            <w:pPr>
              <w:pStyle w:val="Tablecontextsmall"/>
              <w:rPr>
                <w:rFonts w:eastAsia="等线"/>
                <w:color w:val="auto"/>
              </w:rPr>
            </w:pPr>
            <w:r w:rsidRPr="001056B9">
              <w:rPr>
                <w:rFonts w:eastAsia="等线"/>
                <w:color w:val="auto"/>
              </w:rPr>
              <w:t>116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341F53D" w14:textId="07864FEE" w:rsidR="00B018E0" w:rsidRPr="001056B9" w:rsidRDefault="00B018E0" w:rsidP="00A30820">
            <w:pPr>
              <w:pStyle w:val="Tablecontextsmall"/>
              <w:rPr>
                <w:rFonts w:eastAsia="等线"/>
                <w:color w:val="auto"/>
              </w:rPr>
            </w:pPr>
            <w:r w:rsidRPr="001056B9">
              <w:rPr>
                <w:rFonts w:eastAsia="等线"/>
                <w:color w:val="auto"/>
              </w:rPr>
              <w:t>131</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46A1900" w14:textId="46B51E59" w:rsidR="00B018E0" w:rsidRPr="001056B9" w:rsidRDefault="00B018E0" w:rsidP="00A30820">
            <w:pPr>
              <w:pStyle w:val="Tablecontextsmall"/>
              <w:rPr>
                <w:rFonts w:eastAsia="等线"/>
                <w:color w:val="auto"/>
              </w:rPr>
            </w:pPr>
            <w:r w:rsidRPr="001056B9">
              <w:rPr>
                <w:rFonts w:eastAsia="等线"/>
                <w:color w:val="auto"/>
              </w:rPr>
              <w:t>76</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354DE7F2" w14:textId="2D5A21B6" w:rsidR="00B018E0" w:rsidRPr="001056B9" w:rsidRDefault="00B018E0" w:rsidP="00A30820">
            <w:pPr>
              <w:pStyle w:val="Tablecontextsmall"/>
              <w:rPr>
                <w:rFonts w:eastAsia="等线"/>
                <w:color w:val="auto"/>
              </w:rPr>
            </w:pPr>
            <w:r w:rsidRPr="001056B9">
              <w:rPr>
                <w:rFonts w:eastAsia="等线"/>
                <w:color w:val="auto"/>
              </w:rPr>
              <w:t>163</w:t>
            </w:r>
          </w:p>
        </w:tc>
        <w:tc>
          <w:tcPr>
            <w:tcW w:w="581" w:type="dxa"/>
            <w:tcBorders>
              <w:top w:val="nil"/>
              <w:left w:val="nil"/>
              <w:bottom w:val="single" w:sz="4" w:space="0" w:color="3F3F3F"/>
              <w:right w:val="single" w:sz="4" w:space="0" w:color="3F3F3F"/>
            </w:tcBorders>
            <w:shd w:val="clear" w:color="auto" w:fill="auto"/>
            <w:noWrap/>
            <w:vAlign w:val="center"/>
            <w:hideMark/>
          </w:tcPr>
          <w:p w14:paraId="08C80BAE" w14:textId="75CC13BD"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nil"/>
              <w:left w:val="nil"/>
              <w:bottom w:val="single" w:sz="4" w:space="0" w:color="3F3F3F"/>
              <w:right w:val="single" w:sz="4" w:space="0" w:color="3F3F3F"/>
            </w:tcBorders>
            <w:shd w:val="clear" w:color="000000" w:fill="FF9999"/>
            <w:noWrap/>
            <w:vAlign w:val="center"/>
            <w:hideMark/>
          </w:tcPr>
          <w:p w14:paraId="7D74C0BD" w14:textId="311E2496"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nil"/>
              <w:left w:val="nil"/>
              <w:bottom w:val="single" w:sz="4" w:space="0" w:color="3F3F3F"/>
              <w:right w:val="single" w:sz="4" w:space="0" w:color="3F3F3F"/>
            </w:tcBorders>
            <w:shd w:val="clear" w:color="000000" w:fill="FF9999"/>
            <w:noWrap/>
            <w:vAlign w:val="center"/>
            <w:hideMark/>
          </w:tcPr>
          <w:p w14:paraId="03130B26" w14:textId="6C6E49C2" w:rsidR="00B018E0" w:rsidRPr="001056B9" w:rsidRDefault="00B018E0" w:rsidP="00A30820">
            <w:pPr>
              <w:pStyle w:val="Tablecontextsmall"/>
              <w:rPr>
                <w:rFonts w:eastAsia="等线"/>
                <w:color w:val="auto"/>
              </w:rPr>
            </w:pPr>
            <w:r w:rsidRPr="001056B9">
              <w:rPr>
                <w:rFonts w:eastAsia="等线"/>
                <w:color w:val="auto"/>
              </w:rPr>
              <w:t>201</w:t>
            </w:r>
          </w:p>
        </w:tc>
        <w:tc>
          <w:tcPr>
            <w:tcW w:w="581" w:type="dxa"/>
            <w:tcBorders>
              <w:top w:val="nil"/>
              <w:left w:val="nil"/>
              <w:bottom w:val="single" w:sz="4" w:space="0" w:color="3F3F3F"/>
              <w:right w:val="single" w:sz="4" w:space="0" w:color="3F3F3F"/>
            </w:tcBorders>
            <w:shd w:val="clear" w:color="000000" w:fill="FF9999"/>
            <w:noWrap/>
            <w:vAlign w:val="center"/>
            <w:hideMark/>
          </w:tcPr>
          <w:p w14:paraId="0C9F6748" w14:textId="5E108B50" w:rsidR="00B018E0" w:rsidRPr="001056B9" w:rsidRDefault="00B018E0" w:rsidP="00A30820">
            <w:pPr>
              <w:pStyle w:val="Tablecontextsmall"/>
              <w:rPr>
                <w:rFonts w:eastAsia="等线"/>
                <w:color w:val="auto"/>
              </w:rPr>
            </w:pPr>
            <w:r w:rsidRPr="001056B9">
              <w:rPr>
                <w:rFonts w:eastAsia="等线"/>
                <w:color w:val="auto"/>
              </w:rPr>
              <w:t>106</w:t>
            </w:r>
          </w:p>
        </w:tc>
        <w:tc>
          <w:tcPr>
            <w:tcW w:w="582" w:type="dxa"/>
            <w:tcBorders>
              <w:top w:val="nil"/>
              <w:left w:val="nil"/>
              <w:bottom w:val="single" w:sz="4" w:space="0" w:color="3F3F3F"/>
              <w:right w:val="single" w:sz="4" w:space="0" w:color="3F3F3F"/>
            </w:tcBorders>
            <w:shd w:val="clear" w:color="auto" w:fill="auto"/>
            <w:noWrap/>
            <w:vAlign w:val="center"/>
            <w:hideMark/>
          </w:tcPr>
          <w:p w14:paraId="5A49EAA8" w14:textId="3BBD755F"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auto" w:fill="auto"/>
            <w:noWrap/>
            <w:vAlign w:val="center"/>
            <w:hideMark/>
          </w:tcPr>
          <w:p w14:paraId="60BC1406" w14:textId="6E4C9A45" w:rsidR="00B018E0" w:rsidRPr="001056B9" w:rsidRDefault="00B018E0" w:rsidP="00A30820">
            <w:pPr>
              <w:pStyle w:val="Tablecontextsmall"/>
              <w:rPr>
                <w:rFonts w:eastAsia="等线"/>
                <w:color w:val="auto"/>
              </w:rPr>
            </w:pPr>
            <w:r w:rsidRPr="001056B9">
              <w:rPr>
                <w:rFonts w:eastAsia="等线"/>
                <w:color w:val="auto"/>
              </w:rPr>
              <w:t>132</w:t>
            </w:r>
          </w:p>
        </w:tc>
        <w:tc>
          <w:tcPr>
            <w:tcW w:w="581" w:type="dxa"/>
            <w:tcBorders>
              <w:top w:val="nil"/>
              <w:left w:val="nil"/>
              <w:bottom w:val="single" w:sz="4" w:space="0" w:color="3F3F3F"/>
              <w:right w:val="single" w:sz="4" w:space="0" w:color="3F3F3F"/>
            </w:tcBorders>
            <w:shd w:val="clear" w:color="auto" w:fill="auto"/>
            <w:noWrap/>
            <w:vAlign w:val="center"/>
            <w:hideMark/>
          </w:tcPr>
          <w:p w14:paraId="2A591567" w14:textId="0BC74454" w:rsidR="00B018E0" w:rsidRPr="001056B9" w:rsidRDefault="00B018E0" w:rsidP="00A30820">
            <w:pPr>
              <w:pStyle w:val="Tablecontextsmall"/>
              <w:rPr>
                <w:rFonts w:eastAsia="等线"/>
                <w:color w:val="auto"/>
              </w:rPr>
            </w:pPr>
            <w:r w:rsidRPr="001056B9">
              <w:rPr>
                <w:rFonts w:eastAsia="等线"/>
                <w:color w:val="auto"/>
              </w:rPr>
              <w:t>107</w:t>
            </w:r>
          </w:p>
        </w:tc>
        <w:tc>
          <w:tcPr>
            <w:tcW w:w="581" w:type="dxa"/>
            <w:tcBorders>
              <w:top w:val="nil"/>
              <w:left w:val="nil"/>
              <w:bottom w:val="single" w:sz="4" w:space="0" w:color="3F3F3F"/>
              <w:right w:val="single" w:sz="4" w:space="0" w:color="3F3F3F"/>
            </w:tcBorders>
            <w:shd w:val="clear" w:color="auto" w:fill="auto"/>
            <w:noWrap/>
            <w:vAlign w:val="center"/>
            <w:hideMark/>
          </w:tcPr>
          <w:p w14:paraId="3696E77C" w14:textId="7694F658"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nil"/>
              <w:left w:val="nil"/>
              <w:bottom w:val="single" w:sz="4" w:space="0" w:color="3F3F3F"/>
              <w:right w:val="single" w:sz="4" w:space="0" w:color="3F3F3F"/>
            </w:tcBorders>
            <w:shd w:val="clear" w:color="000000" w:fill="FF9999"/>
            <w:noWrap/>
            <w:vAlign w:val="center"/>
            <w:hideMark/>
          </w:tcPr>
          <w:p w14:paraId="563B5C6F" w14:textId="4BBB9823" w:rsidR="00B018E0" w:rsidRPr="001056B9" w:rsidRDefault="00B018E0" w:rsidP="00A30820">
            <w:pPr>
              <w:pStyle w:val="Tablecontextsmall"/>
              <w:rPr>
                <w:rFonts w:eastAsia="等线"/>
                <w:color w:val="auto"/>
              </w:rPr>
            </w:pPr>
            <w:r w:rsidRPr="001056B9">
              <w:rPr>
                <w:rFonts w:eastAsia="等线"/>
                <w:color w:val="auto"/>
              </w:rPr>
              <w:t>156</w:t>
            </w:r>
          </w:p>
        </w:tc>
        <w:tc>
          <w:tcPr>
            <w:tcW w:w="581" w:type="dxa"/>
            <w:tcBorders>
              <w:top w:val="nil"/>
              <w:left w:val="nil"/>
              <w:bottom w:val="single" w:sz="4" w:space="0" w:color="3F3F3F"/>
              <w:right w:val="single" w:sz="4" w:space="0" w:color="3F3F3F"/>
            </w:tcBorders>
            <w:shd w:val="clear" w:color="000000" w:fill="FF9999"/>
            <w:noWrap/>
            <w:vAlign w:val="center"/>
            <w:hideMark/>
          </w:tcPr>
          <w:p w14:paraId="3E55E6BD" w14:textId="76C84E74" w:rsidR="00B018E0" w:rsidRPr="001056B9" w:rsidRDefault="00B018E0" w:rsidP="00A30820">
            <w:pPr>
              <w:pStyle w:val="Tablecontextsmall"/>
              <w:rPr>
                <w:rFonts w:eastAsia="等线"/>
                <w:color w:val="auto"/>
              </w:rPr>
            </w:pPr>
            <w:r w:rsidRPr="001056B9">
              <w:rPr>
                <w:rFonts w:eastAsia="等线"/>
                <w:color w:val="auto"/>
              </w:rPr>
              <w:t>166</w:t>
            </w:r>
          </w:p>
        </w:tc>
        <w:tc>
          <w:tcPr>
            <w:tcW w:w="582" w:type="dxa"/>
            <w:tcBorders>
              <w:top w:val="nil"/>
              <w:left w:val="nil"/>
              <w:bottom w:val="single" w:sz="4" w:space="0" w:color="3F3F3F"/>
              <w:right w:val="single" w:sz="4" w:space="0" w:color="3F3F3F"/>
            </w:tcBorders>
            <w:shd w:val="clear" w:color="000000" w:fill="ED7D31"/>
            <w:noWrap/>
            <w:vAlign w:val="center"/>
            <w:hideMark/>
          </w:tcPr>
          <w:p w14:paraId="0081C764" w14:textId="7D76ACE0" w:rsidR="00B018E0" w:rsidRPr="001056B9" w:rsidRDefault="00B018E0" w:rsidP="00A30820">
            <w:pPr>
              <w:pStyle w:val="Tablecontextsmall"/>
              <w:rPr>
                <w:rFonts w:eastAsia="等线"/>
                <w:color w:val="auto"/>
              </w:rPr>
            </w:pPr>
            <w:r w:rsidRPr="001056B9">
              <w:rPr>
                <w:rFonts w:eastAsia="等线"/>
                <w:color w:val="auto"/>
              </w:rPr>
              <w:t>137</w:t>
            </w:r>
          </w:p>
        </w:tc>
      </w:tr>
      <w:tr w:rsidR="001056B9" w:rsidRPr="001056B9" w14:paraId="15C70D96"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F2FA092" w14:textId="77777777" w:rsidR="00B018E0" w:rsidRPr="001056B9" w:rsidRDefault="00B018E0" w:rsidP="00A30820">
            <w:pPr>
              <w:pStyle w:val="Tablecontextsmall"/>
              <w:rPr>
                <w:rFonts w:eastAsia="等线"/>
                <w:b/>
                <w:bCs/>
                <w:color w:val="auto"/>
              </w:rPr>
            </w:pPr>
            <w:r w:rsidRPr="001056B9">
              <w:rPr>
                <w:rFonts w:eastAsia="等线"/>
                <w:b/>
                <w:bCs/>
                <w:color w:val="auto"/>
              </w:rPr>
              <w:t>Zq</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12FCE7B" w14:textId="4CD30D94" w:rsidR="00B018E0" w:rsidRPr="001056B9" w:rsidRDefault="00B018E0" w:rsidP="00A30820">
            <w:pPr>
              <w:pStyle w:val="Tablecontextsmall"/>
              <w:rPr>
                <w:rFonts w:eastAsia="等线"/>
                <w:color w:val="auto"/>
              </w:rPr>
            </w:pPr>
            <w:r w:rsidRPr="001056B9">
              <w:rPr>
                <w:rFonts w:eastAsia="等线"/>
                <w:color w:val="auto"/>
              </w:rPr>
              <w:t>34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21100C7" w14:textId="57BCB883" w:rsidR="00B018E0" w:rsidRPr="001056B9" w:rsidRDefault="00B018E0" w:rsidP="00A30820">
            <w:pPr>
              <w:pStyle w:val="Tablecontextsmall"/>
              <w:rPr>
                <w:rFonts w:eastAsia="等线"/>
                <w:color w:val="auto"/>
              </w:rPr>
            </w:pPr>
            <w:r w:rsidRPr="001056B9">
              <w:rPr>
                <w:rFonts w:eastAsia="等线"/>
                <w:color w:val="auto"/>
              </w:rPr>
              <w:t>71</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1579FB2" w14:textId="7DFF59F2"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9963B7E" w14:textId="482A8962" w:rsidR="00B018E0" w:rsidRPr="001056B9" w:rsidRDefault="00B018E0" w:rsidP="00A30820">
            <w:pPr>
              <w:pStyle w:val="Tablecontextsmall"/>
              <w:rPr>
                <w:rFonts w:eastAsia="等线"/>
                <w:color w:val="auto"/>
              </w:rPr>
            </w:pPr>
            <w:r w:rsidRPr="001056B9">
              <w:rPr>
                <w:rFonts w:eastAsia="等线"/>
                <w:color w:val="auto"/>
              </w:rPr>
              <w:t>38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37523B8" w14:textId="22E540CE"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FE8269B" w14:textId="4FF3EE42"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181DDD35" w14:textId="5C08487F"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CBBE603" w14:textId="44D206E7" w:rsidR="00B018E0" w:rsidRPr="001056B9" w:rsidRDefault="00B018E0" w:rsidP="00A30820">
            <w:pPr>
              <w:pStyle w:val="Tablecontextsmall"/>
              <w:rPr>
                <w:rFonts w:eastAsia="等线"/>
                <w:color w:val="auto"/>
              </w:rPr>
            </w:pPr>
            <w:r w:rsidRPr="001056B9">
              <w:rPr>
                <w:rFonts w:eastAsia="等线"/>
                <w:color w:val="auto"/>
              </w:rPr>
              <w:t>109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F73DDED" w14:textId="1A9B5A34"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7B15A8F5" w14:textId="485FB2CB" w:rsidR="00B018E0" w:rsidRPr="001056B9" w:rsidRDefault="00B018E0" w:rsidP="00A30820">
            <w:pPr>
              <w:pStyle w:val="Tablecontextsmall"/>
              <w:rPr>
                <w:rFonts w:eastAsia="等线"/>
                <w:color w:val="auto"/>
              </w:rPr>
            </w:pPr>
            <w:r w:rsidRPr="001056B9">
              <w:rPr>
                <w:rFonts w:eastAsia="等线"/>
                <w:color w:val="auto"/>
              </w:rPr>
              <w:t>111</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8FFB35F" w14:textId="1A5AFEA6" w:rsidR="00B018E0" w:rsidRPr="001056B9" w:rsidRDefault="00B018E0" w:rsidP="00A30820">
            <w:pPr>
              <w:pStyle w:val="Tablecontextsmall"/>
              <w:rPr>
                <w:rFonts w:eastAsia="等线"/>
                <w:color w:val="auto"/>
              </w:rPr>
            </w:pPr>
            <w:r w:rsidRPr="001056B9">
              <w:rPr>
                <w:rFonts w:eastAsia="等线"/>
                <w:color w:val="auto"/>
              </w:rPr>
              <w:t>118</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5490FA6F" w14:textId="2FE7E52C"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nil"/>
              <w:left w:val="nil"/>
              <w:bottom w:val="single" w:sz="4" w:space="0" w:color="3F3F3F"/>
              <w:right w:val="single" w:sz="4" w:space="0" w:color="3F3F3F"/>
            </w:tcBorders>
            <w:shd w:val="clear" w:color="000000" w:fill="ED7D31"/>
            <w:noWrap/>
            <w:vAlign w:val="center"/>
            <w:hideMark/>
          </w:tcPr>
          <w:p w14:paraId="58E453A2" w14:textId="6E4F8BAB" w:rsidR="00B018E0" w:rsidRPr="001056B9" w:rsidRDefault="00B018E0" w:rsidP="00A30820">
            <w:pPr>
              <w:pStyle w:val="Tablecontextsmall"/>
              <w:rPr>
                <w:rFonts w:eastAsia="等线"/>
                <w:color w:val="auto"/>
              </w:rPr>
            </w:pPr>
            <w:r w:rsidRPr="001056B9">
              <w:rPr>
                <w:rFonts w:eastAsia="等线"/>
                <w:color w:val="auto"/>
              </w:rPr>
              <w:t>130</w:t>
            </w:r>
          </w:p>
        </w:tc>
        <w:tc>
          <w:tcPr>
            <w:tcW w:w="581" w:type="dxa"/>
            <w:tcBorders>
              <w:top w:val="nil"/>
              <w:left w:val="nil"/>
              <w:bottom w:val="single" w:sz="4" w:space="0" w:color="3F3F3F"/>
              <w:right w:val="single" w:sz="4" w:space="0" w:color="3F3F3F"/>
            </w:tcBorders>
            <w:shd w:val="clear" w:color="000000" w:fill="FF9999"/>
            <w:noWrap/>
            <w:vAlign w:val="center"/>
            <w:hideMark/>
          </w:tcPr>
          <w:p w14:paraId="4A69497D" w14:textId="7CAE1248" w:rsidR="00B018E0" w:rsidRPr="001056B9" w:rsidRDefault="00B018E0" w:rsidP="00A30820">
            <w:pPr>
              <w:pStyle w:val="Tablecontextsmall"/>
              <w:rPr>
                <w:rFonts w:eastAsia="等线"/>
                <w:color w:val="auto"/>
              </w:rPr>
            </w:pPr>
            <w:r w:rsidRPr="001056B9">
              <w:rPr>
                <w:rFonts w:eastAsia="等线"/>
                <w:color w:val="auto"/>
              </w:rPr>
              <w:t>93</w:t>
            </w:r>
          </w:p>
        </w:tc>
        <w:tc>
          <w:tcPr>
            <w:tcW w:w="581" w:type="dxa"/>
            <w:tcBorders>
              <w:top w:val="nil"/>
              <w:left w:val="nil"/>
              <w:bottom w:val="single" w:sz="4" w:space="0" w:color="3F3F3F"/>
              <w:right w:val="single" w:sz="4" w:space="0" w:color="3F3F3F"/>
            </w:tcBorders>
            <w:shd w:val="clear" w:color="000000" w:fill="FF9999"/>
            <w:noWrap/>
            <w:vAlign w:val="center"/>
            <w:hideMark/>
          </w:tcPr>
          <w:p w14:paraId="44351FDE" w14:textId="3D005B67"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FF9999"/>
            <w:noWrap/>
            <w:vAlign w:val="center"/>
            <w:hideMark/>
          </w:tcPr>
          <w:p w14:paraId="45147139" w14:textId="51BF5303" w:rsidR="00B018E0" w:rsidRPr="001056B9" w:rsidRDefault="00B018E0" w:rsidP="00A30820">
            <w:pPr>
              <w:pStyle w:val="Tablecontextsmall"/>
              <w:rPr>
                <w:rFonts w:eastAsia="等线"/>
                <w:color w:val="auto"/>
              </w:rPr>
            </w:pPr>
            <w:r w:rsidRPr="001056B9">
              <w:rPr>
                <w:rFonts w:eastAsia="等线"/>
                <w:color w:val="auto"/>
              </w:rPr>
              <w:t>108</w:t>
            </w:r>
          </w:p>
        </w:tc>
        <w:tc>
          <w:tcPr>
            <w:tcW w:w="582" w:type="dxa"/>
            <w:tcBorders>
              <w:top w:val="nil"/>
              <w:left w:val="nil"/>
              <w:bottom w:val="single" w:sz="4" w:space="0" w:color="3F3F3F"/>
              <w:right w:val="single" w:sz="4" w:space="0" w:color="3F3F3F"/>
            </w:tcBorders>
            <w:shd w:val="clear" w:color="auto" w:fill="auto"/>
            <w:noWrap/>
            <w:vAlign w:val="center"/>
            <w:hideMark/>
          </w:tcPr>
          <w:p w14:paraId="3C486EED" w14:textId="33E076B4" w:rsidR="00B018E0" w:rsidRPr="001056B9" w:rsidRDefault="00B018E0" w:rsidP="00A30820">
            <w:pPr>
              <w:pStyle w:val="Tablecontextsmall"/>
              <w:rPr>
                <w:rFonts w:eastAsia="等线"/>
                <w:color w:val="auto"/>
              </w:rPr>
            </w:pPr>
            <w:r w:rsidRPr="001056B9">
              <w:rPr>
                <w:rFonts w:eastAsia="等线"/>
                <w:color w:val="auto"/>
              </w:rPr>
              <w:t>175</w:t>
            </w:r>
          </w:p>
        </w:tc>
        <w:tc>
          <w:tcPr>
            <w:tcW w:w="581" w:type="dxa"/>
            <w:tcBorders>
              <w:top w:val="nil"/>
              <w:left w:val="nil"/>
              <w:bottom w:val="single" w:sz="4" w:space="0" w:color="3F3F3F"/>
              <w:right w:val="single" w:sz="4" w:space="0" w:color="3F3F3F"/>
            </w:tcBorders>
            <w:shd w:val="clear" w:color="000000" w:fill="FF9999"/>
            <w:noWrap/>
            <w:vAlign w:val="center"/>
            <w:hideMark/>
          </w:tcPr>
          <w:p w14:paraId="41D43E0F" w14:textId="45369E59"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FF9999"/>
            <w:noWrap/>
            <w:vAlign w:val="center"/>
            <w:hideMark/>
          </w:tcPr>
          <w:p w14:paraId="065D95A0" w14:textId="5B6596B2" w:rsidR="00B018E0" w:rsidRPr="001056B9" w:rsidRDefault="00B018E0" w:rsidP="00A30820">
            <w:pPr>
              <w:pStyle w:val="Tablecontextsmall"/>
              <w:rPr>
                <w:rFonts w:eastAsia="等线"/>
                <w:color w:val="auto"/>
              </w:rPr>
            </w:pPr>
            <w:r w:rsidRPr="001056B9">
              <w:rPr>
                <w:rFonts w:eastAsia="等线"/>
                <w:color w:val="auto"/>
              </w:rPr>
              <w:t>122</w:t>
            </w:r>
          </w:p>
        </w:tc>
        <w:tc>
          <w:tcPr>
            <w:tcW w:w="581" w:type="dxa"/>
            <w:tcBorders>
              <w:top w:val="nil"/>
              <w:left w:val="nil"/>
              <w:bottom w:val="single" w:sz="4" w:space="0" w:color="3F3F3F"/>
              <w:right w:val="single" w:sz="4" w:space="0" w:color="3F3F3F"/>
            </w:tcBorders>
            <w:shd w:val="clear" w:color="000000" w:fill="ED7D31"/>
            <w:noWrap/>
            <w:vAlign w:val="center"/>
            <w:hideMark/>
          </w:tcPr>
          <w:p w14:paraId="4F41DC3D" w14:textId="635306C0"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000000" w:fill="FF9999"/>
            <w:noWrap/>
            <w:vAlign w:val="center"/>
            <w:hideMark/>
          </w:tcPr>
          <w:p w14:paraId="2CAAE415" w14:textId="0336D6A9"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FF9999"/>
            <w:noWrap/>
            <w:vAlign w:val="center"/>
            <w:hideMark/>
          </w:tcPr>
          <w:p w14:paraId="32FCBDE4" w14:textId="69D5BBE0" w:rsidR="00B018E0" w:rsidRPr="001056B9" w:rsidRDefault="00B018E0" w:rsidP="00A30820">
            <w:pPr>
              <w:pStyle w:val="Tablecontextsmall"/>
              <w:rPr>
                <w:rFonts w:eastAsia="等线"/>
                <w:color w:val="auto"/>
              </w:rPr>
            </w:pPr>
            <w:r w:rsidRPr="001056B9">
              <w:rPr>
                <w:rFonts w:eastAsia="等线"/>
                <w:color w:val="auto"/>
              </w:rPr>
              <w:t>168</w:t>
            </w:r>
          </w:p>
        </w:tc>
        <w:tc>
          <w:tcPr>
            <w:tcW w:w="582" w:type="dxa"/>
            <w:tcBorders>
              <w:top w:val="nil"/>
              <w:left w:val="nil"/>
              <w:bottom w:val="single" w:sz="4" w:space="0" w:color="3F3F3F"/>
              <w:right w:val="single" w:sz="4" w:space="0" w:color="3F3F3F"/>
            </w:tcBorders>
            <w:shd w:val="clear" w:color="000000" w:fill="FFFF00"/>
            <w:noWrap/>
            <w:vAlign w:val="center"/>
            <w:hideMark/>
          </w:tcPr>
          <w:p w14:paraId="250D9983" w14:textId="47958034" w:rsidR="00B018E0" w:rsidRPr="001056B9" w:rsidRDefault="00B018E0" w:rsidP="00A30820">
            <w:pPr>
              <w:pStyle w:val="Tablecontextsmall"/>
              <w:rPr>
                <w:rFonts w:eastAsia="等线"/>
                <w:color w:val="auto"/>
              </w:rPr>
            </w:pPr>
            <w:r w:rsidRPr="001056B9">
              <w:rPr>
                <w:rFonts w:eastAsia="等线"/>
                <w:color w:val="auto"/>
              </w:rPr>
              <w:t>20</w:t>
            </w:r>
          </w:p>
        </w:tc>
      </w:tr>
      <w:tr w:rsidR="001056B9" w:rsidRPr="001056B9" w14:paraId="03123C64"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60E28D" w14:textId="77777777" w:rsidR="00B018E0" w:rsidRPr="001056B9" w:rsidRDefault="00B018E0" w:rsidP="00A30820">
            <w:pPr>
              <w:pStyle w:val="Tablecontextsmall"/>
              <w:rPr>
                <w:rFonts w:eastAsia="等线"/>
                <w:b/>
                <w:bCs/>
                <w:color w:val="auto"/>
              </w:rPr>
            </w:pPr>
            <w:r w:rsidRPr="001056B9">
              <w:rPr>
                <w:rFonts w:eastAsia="等线"/>
                <w:b/>
                <w:bCs/>
                <w:color w:val="auto"/>
              </w:rPr>
              <w:t>Hk</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FDFF165" w14:textId="4D643716"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D3C960A" w14:textId="18A22BEC"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85502A2" w14:textId="207BC9EA"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052C437" w14:textId="47FDCCEE" w:rsidR="00B018E0" w:rsidRPr="001056B9" w:rsidRDefault="00B018E0" w:rsidP="00A30820">
            <w:pPr>
              <w:pStyle w:val="Tablecontextsmall"/>
              <w:rPr>
                <w:rFonts w:eastAsia="等线"/>
                <w:color w:val="auto"/>
              </w:rPr>
            </w:pPr>
            <w:r w:rsidRPr="001056B9">
              <w:rPr>
                <w:rFonts w:eastAsia="等线"/>
                <w:color w:val="auto"/>
              </w:rPr>
              <w:t>94</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23E30C5" w14:textId="6EABA5C4"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6E1D7A6" w14:textId="4A035234" w:rsidR="00B018E0" w:rsidRPr="001056B9" w:rsidRDefault="00B018E0" w:rsidP="00A30820">
            <w:pPr>
              <w:pStyle w:val="Tablecontextsmall"/>
              <w:rPr>
                <w:rFonts w:eastAsia="等线"/>
                <w:color w:val="auto"/>
              </w:rPr>
            </w:pPr>
            <w:r w:rsidRPr="001056B9">
              <w:rPr>
                <w:rFonts w:eastAsia="等线"/>
                <w:color w:val="auto"/>
              </w:rPr>
              <w:t>75</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11ACC3B" w14:textId="7C75746C"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4C19AD81" w14:textId="410043C7"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1021FEF0" w14:textId="4234FC8A"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33E0533" w14:textId="54E03742" w:rsidR="00B018E0" w:rsidRPr="001056B9" w:rsidRDefault="00B018E0" w:rsidP="00A30820">
            <w:pPr>
              <w:pStyle w:val="Tablecontextsmall"/>
              <w:rPr>
                <w:rFonts w:eastAsia="等线"/>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D5A17FE" w14:textId="05C90C68" w:rsidR="00B018E0" w:rsidRPr="001056B9" w:rsidRDefault="00B018E0" w:rsidP="00A30820">
            <w:pPr>
              <w:pStyle w:val="Tablecontextsmall"/>
              <w:rPr>
                <w:rFonts w:eastAsia="等线"/>
                <w:color w:val="auto"/>
              </w:rPr>
            </w:pPr>
            <w:r w:rsidRPr="001056B9">
              <w:rPr>
                <w:rFonts w:eastAsia="等线"/>
                <w:color w:val="auto"/>
              </w:rPr>
              <w:t>136</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04575A66" w14:textId="0CEDB632"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auto" w:fill="auto"/>
            <w:noWrap/>
            <w:vAlign w:val="center"/>
            <w:hideMark/>
          </w:tcPr>
          <w:p w14:paraId="2633AD7C" w14:textId="1673496C"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27932AE4" w14:textId="5FD482FB"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ED7D31"/>
            <w:noWrap/>
            <w:vAlign w:val="center"/>
            <w:hideMark/>
          </w:tcPr>
          <w:p w14:paraId="53E1332F" w14:textId="76B1D3B6" w:rsidR="00B018E0" w:rsidRPr="001056B9" w:rsidRDefault="00B018E0" w:rsidP="00A30820">
            <w:pPr>
              <w:pStyle w:val="Tablecontextsmall"/>
              <w:rPr>
                <w:rFonts w:eastAsia="等线"/>
                <w:color w:val="auto"/>
              </w:rPr>
            </w:pPr>
            <w:r w:rsidRPr="001056B9">
              <w:rPr>
                <w:rFonts w:eastAsia="等线"/>
                <w:color w:val="auto"/>
              </w:rPr>
              <w:t>211</w:t>
            </w:r>
          </w:p>
        </w:tc>
        <w:tc>
          <w:tcPr>
            <w:tcW w:w="581" w:type="dxa"/>
            <w:tcBorders>
              <w:top w:val="nil"/>
              <w:left w:val="nil"/>
              <w:bottom w:val="single" w:sz="4" w:space="0" w:color="3F3F3F"/>
              <w:right w:val="single" w:sz="4" w:space="0" w:color="3F3F3F"/>
            </w:tcBorders>
            <w:shd w:val="clear" w:color="000000" w:fill="F2F2F2"/>
            <w:noWrap/>
            <w:vAlign w:val="center"/>
            <w:hideMark/>
          </w:tcPr>
          <w:p w14:paraId="0175816C" w14:textId="1F13E8FA" w:rsidR="00B018E0" w:rsidRPr="001056B9" w:rsidRDefault="00B018E0" w:rsidP="00A30820">
            <w:pPr>
              <w:pStyle w:val="Tablecontextsmall"/>
              <w:rPr>
                <w:rFonts w:eastAsia="等线"/>
                <w:color w:val="auto"/>
              </w:rPr>
            </w:pPr>
            <w:r w:rsidRPr="001056B9">
              <w:rPr>
                <w:rFonts w:eastAsia="等线"/>
                <w:color w:val="auto"/>
              </w:rPr>
              <w:t>81</w:t>
            </w:r>
          </w:p>
        </w:tc>
        <w:tc>
          <w:tcPr>
            <w:tcW w:w="582" w:type="dxa"/>
            <w:tcBorders>
              <w:top w:val="nil"/>
              <w:left w:val="nil"/>
              <w:bottom w:val="single" w:sz="4" w:space="0" w:color="3F3F3F"/>
              <w:right w:val="single" w:sz="4" w:space="0" w:color="3F3F3F"/>
            </w:tcBorders>
            <w:shd w:val="clear" w:color="000000" w:fill="ED7D31"/>
            <w:noWrap/>
            <w:vAlign w:val="center"/>
            <w:hideMark/>
          </w:tcPr>
          <w:p w14:paraId="13F2BC91" w14:textId="59DD7C09" w:rsidR="00B018E0" w:rsidRPr="001056B9" w:rsidRDefault="00B018E0" w:rsidP="00A30820">
            <w:pPr>
              <w:pStyle w:val="Tablecontextsmall"/>
              <w:rPr>
                <w:rFonts w:eastAsia="等线"/>
                <w:color w:val="auto"/>
              </w:rPr>
            </w:pPr>
            <w:r w:rsidRPr="001056B9">
              <w:rPr>
                <w:rFonts w:eastAsia="等线"/>
                <w:color w:val="auto"/>
              </w:rPr>
              <w:t>185</w:t>
            </w:r>
          </w:p>
        </w:tc>
        <w:tc>
          <w:tcPr>
            <w:tcW w:w="581" w:type="dxa"/>
            <w:tcBorders>
              <w:top w:val="nil"/>
              <w:left w:val="nil"/>
              <w:bottom w:val="single" w:sz="4" w:space="0" w:color="3F3F3F"/>
              <w:right w:val="single" w:sz="4" w:space="0" w:color="3F3F3F"/>
            </w:tcBorders>
            <w:shd w:val="clear" w:color="000000" w:fill="ED7D31"/>
            <w:noWrap/>
            <w:vAlign w:val="center"/>
            <w:hideMark/>
          </w:tcPr>
          <w:p w14:paraId="6238C038" w14:textId="20EC4E79" w:rsidR="00B018E0" w:rsidRPr="001056B9" w:rsidRDefault="00B018E0" w:rsidP="00A30820">
            <w:pPr>
              <w:pStyle w:val="Tablecontextsmall"/>
              <w:rPr>
                <w:rFonts w:eastAsia="等线"/>
                <w:color w:val="auto"/>
              </w:rPr>
            </w:pPr>
            <w:r w:rsidRPr="001056B9">
              <w:rPr>
                <w:rFonts w:eastAsia="等线"/>
                <w:color w:val="auto"/>
              </w:rPr>
              <w:t>265</w:t>
            </w:r>
          </w:p>
        </w:tc>
        <w:tc>
          <w:tcPr>
            <w:tcW w:w="581" w:type="dxa"/>
            <w:tcBorders>
              <w:top w:val="nil"/>
              <w:left w:val="nil"/>
              <w:bottom w:val="single" w:sz="4" w:space="0" w:color="3F3F3F"/>
              <w:right w:val="single" w:sz="4" w:space="0" w:color="3F3F3F"/>
            </w:tcBorders>
            <w:shd w:val="clear" w:color="000000" w:fill="ED7D31"/>
            <w:noWrap/>
            <w:vAlign w:val="center"/>
            <w:hideMark/>
          </w:tcPr>
          <w:p w14:paraId="36331CDE" w14:textId="248B2C55" w:rsidR="00B018E0" w:rsidRPr="001056B9" w:rsidRDefault="00B018E0" w:rsidP="00A30820">
            <w:pPr>
              <w:pStyle w:val="Tablecontextsmall"/>
              <w:rPr>
                <w:rFonts w:eastAsia="等线"/>
                <w:color w:val="auto"/>
              </w:rPr>
            </w:pPr>
            <w:r w:rsidRPr="001056B9">
              <w:rPr>
                <w:rFonts w:eastAsia="等线"/>
                <w:color w:val="auto"/>
              </w:rPr>
              <w:t>228</w:t>
            </w:r>
          </w:p>
        </w:tc>
        <w:tc>
          <w:tcPr>
            <w:tcW w:w="581" w:type="dxa"/>
            <w:tcBorders>
              <w:top w:val="nil"/>
              <w:left w:val="nil"/>
              <w:bottom w:val="single" w:sz="4" w:space="0" w:color="3F3F3F"/>
              <w:right w:val="single" w:sz="4" w:space="0" w:color="3F3F3F"/>
            </w:tcBorders>
            <w:shd w:val="clear" w:color="000000" w:fill="ED7D31"/>
            <w:noWrap/>
            <w:vAlign w:val="center"/>
            <w:hideMark/>
          </w:tcPr>
          <w:p w14:paraId="61E73DD3" w14:textId="0A309173"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auto" w:fill="auto"/>
            <w:noWrap/>
            <w:vAlign w:val="center"/>
            <w:hideMark/>
          </w:tcPr>
          <w:p w14:paraId="7F3BA4EF" w14:textId="044890B8" w:rsidR="00B018E0" w:rsidRPr="001056B9" w:rsidRDefault="00B018E0" w:rsidP="00A30820">
            <w:pPr>
              <w:pStyle w:val="Tablecontextsmall"/>
              <w:rPr>
                <w:rFonts w:eastAsia="等线"/>
                <w:color w:val="auto"/>
              </w:rPr>
            </w:pPr>
            <w:r w:rsidRPr="001056B9">
              <w:rPr>
                <w:rFonts w:eastAsia="等线"/>
                <w:color w:val="auto"/>
              </w:rPr>
              <w:t>127</w:t>
            </w:r>
          </w:p>
        </w:tc>
        <w:tc>
          <w:tcPr>
            <w:tcW w:w="581" w:type="dxa"/>
            <w:tcBorders>
              <w:top w:val="nil"/>
              <w:left w:val="nil"/>
              <w:bottom w:val="single" w:sz="4" w:space="0" w:color="3F3F3F"/>
              <w:right w:val="single" w:sz="4" w:space="0" w:color="3F3F3F"/>
            </w:tcBorders>
            <w:shd w:val="clear" w:color="000000" w:fill="ED7D31"/>
            <w:noWrap/>
            <w:vAlign w:val="center"/>
            <w:hideMark/>
          </w:tcPr>
          <w:p w14:paraId="2E336A7F" w14:textId="6EE48F33" w:rsidR="00B018E0" w:rsidRPr="001056B9" w:rsidRDefault="00B018E0" w:rsidP="00A30820">
            <w:pPr>
              <w:pStyle w:val="Tablecontextsmall"/>
              <w:rPr>
                <w:rFonts w:eastAsia="等线"/>
                <w:color w:val="auto"/>
              </w:rPr>
            </w:pPr>
            <w:r w:rsidRPr="001056B9">
              <w:rPr>
                <w:rFonts w:eastAsia="等线"/>
                <w:color w:val="auto"/>
              </w:rPr>
              <w:t>181</w:t>
            </w:r>
          </w:p>
        </w:tc>
        <w:tc>
          <w:tcPr>
            <w:tcW w:w="582" w:type="dxa"/>
            <w:tcBorders>
              <w:top w:val="nil"/>
              <w:left w:val="nil"/>
              <w:bottom w:val="single" w:sz="4" w:space="0" w:color="3F3F3F"/>
              <w:right w:val="single" w:sz="4" w:space="0" w:color="3F3F3F"/>
            </w:tcBorders>
            <w:shd w:val="clear" w:color="000000" w:fill="ED7D31"/>
            <w:noWrap/>
            <w:vAlign w:val="center"/>
            <w:hideMark/>
          </w:tcPr>
          <w:p w14:paraId="058965C7" w14:textId="515685BF" w:rsidR="00B018E0" w:rsidRPr="001056B9" w:rsidRDefault="00B018E0" w:rsidP="00A30820">
            <w:pPr>
              <w:pStyle w:val="Tablecontextsmall"/>
              <w:rPr>
                <w:rFonts w:eastAsia="等线"/>
                <w:color w:val="auto"/>
              </w:rPr>
            </w:pPr>
            <w:r w:rsidRPr="001056B9">
              <w:rPr>
                <w:rFonts w:eastAsia="等线"/>
                <w:color w:val="auto"/>
              </w:rPr>
              <w:t>158</w:t>
            </w:r>
          </w:p>
        </w:tc>
      </w:tr>
      <w:tr w:rsidR="001056B9" w:rsidRPr="001056B9" w14:paraId="1B064919" w14:textId="77777777" w:rsidTr="007D549A">
        <w:trPr>
          <w:trHeight w:val="20"/>
          <w:jc w:val="center"/>
        </w:trPr>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DA38B89" w14:textId="77777777" w:rsidR="00B018E0" w:rsidRPr="001056B9" w:rsidRDefault="00B018E0" w:rsidP="00A30820">
            <w:pPr>
              <w:pStyle w:val="Tablecontextsmall"/>
              <w:rPr>
                <w:rFonts w:eastAsia="等线"/>
                <w:b/>
                <w:bCs/>
                <w:color w:val="auto"/>
              </w:rPr>
            </w:pPr>
            <w:r w:rsidRPr="001056B9">
              <w:rPr>
                <w:rFonts w:eastAsia="等线"/>
                <w:b/>
                <w:bCs/>
                <w:color w:val="auto"/>
              </w:rPr>
              <w:t>Mc</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62D045A" w14:textId="7F55D1B7"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80CCBBB" w14:textId="1A5B57D0"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DF0B960" w14:textId="3D4483A1"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70455D7" w14:textId="087A92C1" w:rsidR="00B018E0" w:rsidRPr="001056B9" w:rsidRDefault="00B018E0" w:rsidP="00A30820">
            <w:pPr>
              <w:pStyle w:val="Tablecontextsmall"/>
              <w:rPr>
                <w:rFonts w:eastAsia="等线"/>
                <w:color w:val="auto"/>
              </w:rPr>
            </w:pPr>
            <w:r w:rsidRPr="001056B9">
              <w:rPr>
                <w:rFonts w:eastAsia="等线"/>
                <w:color w:val="auto"/>
              </w:rPr>
              <w:t>118</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C5DFB43" w14:textId="615CB2BB" w:rsidR="00B018E0" w:rsidRPr="001056B9" w:rsidRDefault="00B018E0" w:rsidP="00A30820">
            <w:pPr>
              <w:pStyle w:val="Tablecontextsmall"/>
              <w:rPr>
                <w:rFonts w:eastAsia="等线"/>
                <w:color w:val="auto"/>
              </w:rPr>
            </w:pPr>
            <w:r w:rsidRPr="001056B9">
              <w:rPr>
                <w:rFonts w:eastAsia="等线"/>
                <w:color w:val="auto"/>
              </w:rPr>
              <w:t>115</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C7D113A" w14:textId="3C4187C0"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50AE0BE" w14:textId="3901A618" w:rsidR="00B018E0" w:rsidRPr="001056B9" w:rsidRDefault="00B018E0" w:rsidP="00A30820">
            <w:pPr>
              <w:pStyle w:val="Tablecontextsmall"/>
              <w:rPr>
                <w:rFonts w:eastAsia="等线"/>
                <w:color w:val="auto"/>
              </w:rPr>
            </w:pPr>
            <w:r w:rsidRPr="001056B9">
              <w:rPr>
                <w:rFonts w:eastAsia="等线"/>
                <w:color w:val="auto"/>
              </w:rPr>
              <w:t>59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D5CD0D5" w14:textId="0F4DBC4A" w:rsidR="00B018E0" w:rsidRPr="001056B9" w:rsidRDefault="00B018E0" w:rsidP="00A30820">
            <w:pPr>
              <w:pStyle w:val="Tablecontextsmall"/>
              <w:rPr>
                <w:rFonts w:eastAsia="等线"/>
                <w:color w:val="auto"/>
              </w:rPr>
            </w:pPr>
            <w:r w:rsidRPr="001056B9">
              <w:rPr>
                <w:rFonts w:eastAsia="等线"/>
                <w:color w:val="auto"/>
              </w:rPr>
              <w:t>76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CC4663B" w14:textId="343D26FE" w:rsidR="00B018E0" w:rsidRPr="001056B9" w:rsidRDefault="00B018E0" w:rsidP="00A30820">
            <w:pPr>
              <w:pStyle w:val="Tablecontextsmall"/>
              <w:rPr>
                <w:rFonts w:eastAsia="等线"/>
                <w:color w:val="auto"/>
              </w:rPr>
            </w:pPr>
            <w:r w:rsidRPr="001056B9">
              <w:rPr>
                <w:rFonts w:eastAsia="等线"/>
                <w:color w:val="auto"/>
              </w:rPr>
              <w:t>118</w:t>
            </w:r>
          </w:p>
        </w:tc>
        <w:tc>
          <w:tcPr>
            <w:tcW w:w="581" w:type="dxa"/>
            <w:tcBorders>
              <w:top w:val="single" w:sz="12" w:space="0" w:color="3F3F3F"/>
              <w:left w:val="single" w:sz="12" w:space="0" w:color="3F3F3F"/>
              <w:bottom w:val="single" w:sz="12" w:space="0" w:color="3F3F3F"/>
              <w:right w:val="single" w:sz="12" w:space="0" w:color="3F3F3F"/>
            </w:tcBorders>
            <w:shd w:val="clear" w:color="000000" w:fill="ED7D31"/>
            <w:noWrap/>
            <w:vAlign w:val="center"/>
            <w:hideMark/>
          </w:tcPr>
          <w:p w14:paraId="359299CF" w14:textId="290DBC63" w:rsidR="00B018E0" w:rsidRPr="001056B9" w:rsidRDefault="00B018E0" w:rsidP="00A30820">
            <w:pPr>
              <w:pStyle w:val="Tablecontextsmall"/>
              <w:rPr>
                <w:rFonts w:eastAsia="等线"/>
                <w:color w:val="auto"/>
              </w:rPr>
            </w:pPr>
            <w:r w:rsidRPr="001056B9">
              <w:rPr>
                <w:rFonts w:eastAsia="等线"/>
                <w:color w:val="auto"/>
              </w:rPr>
              <w:t>136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42372C3" w14:textId="38B4CBEC" w:rsidR="00B018E0" w:rsidRPr="001056B9" w:rsidRDefault="00B018E0" w:rsidP="00A30820">
            <w:pPr>
              <w:pStyle w:val="Tablecontextsmall"/>
              <w:rPr>
                <w:rFonts w:eastAsia="等线"/>
                <w:color w:val="auto"/>
              </w:rPr>
            </w:pPr>
          </w:p>
        </w:tc>
        <w:tc>
          <w:tcPr>
            <w:tcW w:w="581" w:type="dxa"/>
            <w:tcBorders>
              <w:top w:val="nil"/>
              <w:left w:val="single" w:sz="12" w:space="0" w:color="3F3F3F"/>
              <w:bottom w:val="single" w:sz="4" w:space="0" w:color="3F3F3F"/>
              <w:right w:val="single" w:sz="4" w:space="0" w:color="3F3F3F"/>
            </w:tcBorders>
            <w:shd w:val="clear" w:color="auto" w:fill="auto"/>
            <w:noWrap/>
            <w:vAlign w:val="center"/>
            <w:hideMark/>
          </w:tcPr>
          <w:p w14:paraId="6EF69780" w14:textId="0F00DAD7" w:rsidR="00B018E0" w:rsidRPr="001056B9" w:rsidRDefault="00B018E0" w:rsidP="00A30820">
            <w:pPr>
              <w:pStyle w:val="Tablecontextsmall"/>
              <w:rPr>
                <w:rFonts w:eastAsia="等线"/>
                <w:color w:val="auto"/>
              </w:rPr>
            </w:pPr>
            <w:r w:rsidRPr="001056B9">
              <w:rPr>
                <w:rFonts w:eastAsia="等线"/>
                <w:color w:val="auto"/>
              </w:rPr>
              <w:t>205</w:t>
            </w:r>
          </w:p>
        </w:tc>
        <w:tc>
          <w:tcPr>
            <w:tcW w:w="581" w:type="dxa"/>
            <w:tcBorders>
              <w:top w:val="nil"/>
              <w:left w:val="nil"/>
              <w:bottom w:val="single" w:sz="4" w:space="0" w:color="3F3F3F"/>
              <w:right w:val="single" w:sz="4" w:space="0" w:color="3F3F3F"/>
            </w:tcBorders>
            <w:shd w:val="clear" w:color="auto" w:fill="auto"/>
            <w:noWrap/>
            <w:vAlign w:val="center"/>
            <w:hideMark/>
          </w:tcPr>
          <w:p w14:paraId="051F0297" w14:textId="2ED8186A" w:rsidR="00B018E0" w:rsidRPr="001056B9" w:rsidRDefault="00B018E0" w:rsidP="00A30820">
            <w:pPr>
              <w:pStyle w:val="Tablecontextsmall"/>
              <w:rPr>
                <w:rFonts w:eastAsia="等线"/>
                <w:color w:val="auto"/>
              </w:rPr>
            </w:pPr>
            <w:r w:rsidRPr="001056B9">
              <w:rPr>
                <w:rFonts w:eastAsia="等线"/>
                <w:color w:val="auto"/>
              </w:rPr>
              <w:t>150</w:t>
            </w:r>
          </w:p>
        </w:tc>
        <w:tc>
          <w:tcPr>
            <w:tcW w:w="581" w:type="dxa"/>
            <w:tcBorders>
              <w:top w:val="nil"/>
              <w:left w:val="nil"/>
              <w:bottom w:val="single" w:sz="4" w:space="0" w:color="3F3F3F"/>
              <w:right w:val="single" w:sz="4" w:space="0" w:color="3F3F3F"/>
            </w:tcBorders>
            <w:shd w:val="clear" w:color="auto" w:fill="auto"/>
            <w:noWrap/>
            <w:vAlign w:val="center"/>
            <w:hideMark/>
          </w:tcPr>
          <w:p w14:paraId="11B2FC5A" w14:textId="332D57BA"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auto" w:fill="auto"/>
            <w:noWrap/>
            <w:vAlign w:val="center"/>
            <w:hideMark/>
          </w:tcPr>
          <w:p w14:paraId="1A87C397" w14:textId="6D8B3D67" w:rsidR="00B018E0" w:rsidRPr="001056B9" w:rsidRDefault="00B018E0" w:rsidP="00A30820">
            <w:pPr>
              <w:pStyle w:val="Tablecontextsmall"/>
              <w:rPr>
                <w:rFonts w:eastAsia="等线"/>
                <w:color w:val="auto"/>
              </w:rPr>
            </w:pPr>
            <w:r w:rsidRPr="001056B9">
              <w:rPr>
                <w:rFonts w:eastAsia="等线"/>
                <w:color w:val="auto"/>
              </w:rPr>
              <w:t>238</w:t>
            </w:r>
          </w:p>
        </w:tc>
        <w:tc>
          <w:tcPr>
            <w:tcW w:w="581" w:type="dxa"/>
            <w:tcBorders>
              <w:top w:val="nil"/>
              <w:left w:val="nil"/>
              <w:bottom w:val="single" w:sz="4" w:space="0" w:color="3F3F3F"/>
              <w:right w:val="single" w:sz="4" w:space="0" w:color="3F3F3F"/>
            </w:tcBorders>
            <w:shd w:val="clear" w:color="auto" w:fill="auto"/>
            <w:noWrap/>
            <w:vAlign w:val="center"/>
            <w:hideMark/>
          </w:tcPr>
          <w:p w14:paraId="656748DA" w14:textId="11BF9986" w:rsidR="00B018E0" w:rsidRPr="001056B9" w:rsidRDefault="00B018E0" w:rsidP="00A30820">
            <w:pPr>
              <w:pStyle w:val="Tablecontextsmall"/>
              <w:rPr>
                <w:rFonts w:eastAsia="等线"/>
                <w:color w:val="auto"/>
              </w:rPr>
            </w:pPr>
            <w:r w:rsidRPr="001056B9">
              <w:rPr>
                <w:rFonts w:eastAsia="等线"/>
                <w:color w:val="auto"/>
              </w:rPr>
              <w:t>148</w:t>
            </w:r>
          </w:p>
        </w:tc>
        <w:tc>
          <w:tcPr>
            <w:tcW w:w="582" w:type="dxa"/>
            <w:tcBorders>
              <w:top w:val="nil"/>
              <w:left w:val="nil"/>
              <w:bottom w:val="single" w:sz="4" w:space="0" w:color="3F3F3F"/>
              <w:right w:val="single" w:sz="4" w:space="0" w:color="3F3F3F"/>
            </w:tcBorders>
            <w:shd w:val="clear" w:color="auto" w:fill="auto"/>
            <w:noWrap/>
            <w:vAlign w:val="center"/>
            <w:hideMark/>
          </w:tcPr>
          <w:p w14:paraId="4662BA99" w14:textId="7E715BF4"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auto" w:fill="auto"/>
            <w:noWrap/>
            <w:vAlign w:val="center"/>
            <w:hideMark/>
          </w:tcPr>
          <w:p w14:paraId="549D4C88" w14:textId="5DE19B45" w:rsidR="00B018E0" w:rsidRPr="001056B9" w:rsidRDefault="00B018E0" w:rsidP="00A30820">
            <w:pPr>
              <w:pStyle w:val="Tablecontextsmall"/>
              <w:rPr>
                <w:rFonts w:eastAsia="等线"/>
                <w:color w:val="auto"/>
              </w:rPr>
            </w:pPr>
            <w:r w:rsidRPr="001056B9">
              <w:rPr>
                <w:rFonts w:eastAsia="等线"/>
                <w:color w:val="auto"/>
              </w:rPr>
              <w:t>304</w:t>
            </w:r>
          </w:p>
        </w:tc>
        <w:tc>
          <w:tcPr>
            <w:tcW w:w="581" w:type="dxa"/>
            <w:tcBorders>
              <w:top w:val="nil"/>
              <w:left w:val="nil"/>
              <w:bottom w:val="single" w:sz="4" w:space="0" w:color="3F3F3F"/>
              <w:right w:val="single" w:sz="4" w:space="0" w:color="3F3F3F"/>
            </w:tcBorders>
            <w:shd w:val="clear" w:color="auto" w:fill="auto"/>
            <w:noWrap/>
            <w:vAlign w:val="center"/>
            <w:hideMark/>
          </w:tcPr>
          <w:p w14:paraId="318DEC27" w14:textId="330E9B2E" w:rsidR="00B018E0" w:rsidRPr="001056B9" w:rsidRDefault="00B018E0" w:rsidP="00A30820">
            <w:pPr>
              <w:pStyle w:val="Tablecontextsmall"/>
              <w:rPr>
                <w:rFonts w:eastAsia="等线"/>
                <w:color w:val="auto"/>
              </w:rPr>
            </w:pPr>
            <w:r w:rsidRPr="001056B9">
              <w:rPr>
                <w:rFonts w:eastAsia="等线"/>
                <w:color w:val="auto"/>
              </w:rPr>
              <w:t>165</w:t>
            </w:r>
          </w:p>
        </w:tc>
        <w:tc>
          <w:tcPr>
            <w:tcW w:w="581" w:type="dxa"/>
            <w:tcBorders>
              <w:top w:val="nil"/>
              <w:left w:val="nil"/>
              <w:bottom w:val="single" w:sz="4" w:space="0" w:color="3F3F3F"/>
              <w:right w:val="single" w:sz="4" w:space="0" w:color="3F3F3F"/>
            </w:tcBorders>
            <w:shd w:val="clear" w:color="auto" w:fill="auto"/>
            <w:noWrap/>
            <w:vAlign w:val="center"/>
            <w:hideMark/>
          </w:tcPr>
          <w:p w14:paraId="2CA9597A" w14:textId="526409E1"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auto" w:fill="auto"/>
            <w:noWrap/>
            <w:vAlign w:val="center"/>
            <w:hideMark/>
          </w:tcPr>
          <w:p w14:paraId="77DA77D5" w14:textId="62DBD23B" w:rsidR="00B018E0" w:rsidRPr="001056B9" w:rsidRDefault="00B018E0" w:rsidP="00A30820">
            <w:pPr>
              <w:pStyle w:val="Tablecontextsmall"/>
              <w:rPr>
                <w:rFonts w:eastAsia="等线"/>
                <w:color w:val="auto"/>
              </w:rPr>
            </w:pPr>
            <w:r w:rsidRPr="001056B9">
              <w:rPr>
                <w:rFonts w:eastAsia="等线"/>
                <w:color w:val="auto"/>
              </w:rPr>
              <w:t>197</w:t>
            </w:r>
          </w:p>
        </w:tc>
        <w:tc>
          <w:tcPr>
            <w:tcW w:w="581" w:type="dxa"/>
            <w:tcBorders>
              <w:top w:val="nil"/>
              <w:left w:val="nil"/>
              <w:bottom w:val="single" w:sz="4" w:space="0" w:color="3F3F3F"/>
              <w:right w:val="single" w:sz="4" w:space="0" w:color="3F3F3F"/>
            </w:tcBorders>
            <w:shd w:val="clear" w:color="auto" w:fill="auto"/>
            <w:noWrap/>
            <w:vAlign w:val="center"/>
            <w:hideMark/>
          </w:tcPr>
          <w:p w14:paraId="13341068" w14:textId="261D04F1" w:rsidR="00B018E0" w:rsidRPr="001056B9" w:rsidRDefault="00B018E0" w:rsidP="00A30820">
            <w:pPr>
              <w:pStyle w:val="Tablecontextsmall"/>
              <w:rPr>
                <w:rFonts w:eastAsia="等线"/>
                <w:color w:val="auto"/>
              </w:rPr>
            </w:pPr>
            <w:r w:rsidRPr="001056B9">
              <w:rPr>
                <w:rFonts w:eastAsia="等线"/>
                <w:color w:val="auto"/>
              </w:rPr>
              <w:t>212</w:t>
            </w:r>
          </w:p>
        </w:tc>
        <w:tc>
          <w:tcPr>
            <w:tcW w:w="582" w:type="dxa"/>
            <w:tcBorders>
              <w:top w:val="nil"/>
              <w:left w:val="nil"/>
              <w:bottom w:val="single" w:sz="4" w:space="0" w:color="3F3F3F"/>
              <w:right w:val="single" w:sz="4" w:space="0" w:color="3F3F3F"/>
            </w:tcBorders>
            <w:shd w:val="clear" w:color="auto" w:fill="auto"/>
            <w:noWrap/>
            <w:vAlign w:val="center"/>
            <w:hideMark/>
          </w:tcPr>
          <w:p w14:paraId="4F661A28" w14:textId="42534D6B" w:rsidR="00B018E0" w:rsidRPr="001056B9" w:rsidRDefault="00B018E0" w:rsidP="00A30820">
            <w:pPr>
              <w:pStyle w:val="Tablecontextsmall"/>
              <w:rPr>
                <w:rFonts w:eastAsia="等线"/>
                <w:color w:val="auto"/>
              </w:rPr>
            </w:pPr>
            <w:r w:rsidRPr="001056B9">
              <w:rPr>
                <w:rFonts w:eastAsia="等线"/>
                <w:color w:val="auto"/>
              </w:rPr>
              <w:t>129</w:t>
            </w:r>
          </w:p>
        </w:tc>
      </w:tr>
      <w:tr w:rsidR="001056B9" w:rsidRPr="001056B9" w14:paraId="75425AE8" w14:textId="77777777" w:rsidTr="007D549A">
        <w:trPr>
          <w:trHeight w:val="20"/>
          <w:jc w:val="center"/>
        </w:trPr>
        <w:tc>
          <w:tcPr>
            <w:tcW w:w="581" w:type="dxa"/>
            <w:tcBorders>
              <w:top w:val="single" w:sz="12" w:space="0" w:color="3F3F3F"/>
              <w:left w:val="single" w:sz="4" w:space="0" w:color="3F3F3F"/>
              <w:bottom w:val="single" w:sz="4" w:space="0" w:color="3F3F3F"/>
              <w:right w:val="single" w:sz="4" w:space="0" w:color="3F3F3F"/>
            </w:tcBorders>
            <w:shd w:val="clear" w:color="auto" w:fill="auto"/>
            <w:noWrap/>
            <w:vAlign w:val="center"/>
            <w:hideMark/>
          </w:tcPr>
          <w:p w14:paraId="5B2F1261" w14:textId="77777777" w:rsidR="00B018E0" w:rsidRPr="001056B9" w:rsidRDefault="00B018E0" w:rsidP="00A30820">
            <w:pPr>
              <w:pStyle w:val="Tablecontextsmall"/>
              <w:rPr>
                <w:rFonts w:eastAsia="等线"/>
                <w:b/>
                <w:bCs/>
                <w:color w:val="auto"/>
              </w:rPr>
            </w:pPr>
            <w:r w:rsidRPr="001056B9">
              <w:rPr>
                <w:rFonts w:eastAsia="等线"/>
                <w:b/>
                <w:bCs/>
                <w:color w:val="auto"/>
              </w:rPr>
              <w:t>St</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37E10C53" w14:textId="10CDE0BC"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4FA29402" w14:textId="45333E20"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2B14F1FC" w14:textId="59E32372" w:rsidR="00B018E0" w:rsidRPr="001056B9" w:rsidRDefault="00B018E0" w:rsidP="00A30820">
            <w:pPr>
              <w:pStyle w:val="Tablecontextsmall"/>
              <w:rPr>
                <w:rFonts w:eastAsia="等线"/>
                <w:color w:val="auto"/>
              </w:rPr>
            </w:pPr>
            <w:r w:rsidRPr="001056B9">
              <w:rPr>
                <w:rFonts w:eastAsia="等线"/>
                <w:color w:val="auto"/>
              </w:rPr>
              <w:t>165</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5D94218B" w14:textId="79D3B3BD" w:rsidR="00B018E0" w:rsidRPr="001056B9" w:rsidRDefault="00B018E0" w:rsidP="00A30820">
            <w:pPr>
              <w:pStyle w:val="Tablecontextsmall"/>
              <w:rPr>
                <w:rFonts w:eastAsia="等线"/>
                <w:color w:val="auto"/>
              </w:rPr>
            </w:pPr>
            <w:r w:rsidRPr="001056B9">
              <w:rPr>
                <w:rFonts w:eastAsia="等线"/>
                <w:color w:val="auto"/>
              </w:rPr>
              <w:t>137</w:t>
            </w:r>
          </w:p>
        </w:tc>
        <w:tc>
          <w:tcPr>
            <w:tcW w:w="582" w:type="dxa"/>
            <w:tcBorders>
              <w:top w:val="single" w:sz="12" w:space="0" w:color="3F3F3F"/>
              <w:left w:val="nil"/>
              <w:bottom w:val="single" w:sz="4" w:space="0" w:color="3F3F3F"/>
              <w:right w:val="single" w:sz="4" w:space="0" w:color="3F3F3F"/>
            </w:tcBorders>
            <w:shd w:val="clear" w:color="000000" w:fill="FF9999"/>
            <w:noWrap/>
            <w:vAlign w:val="center"/>
            <w:hideMark/>
          </w:tcPr>
          <w:p w14:paraId="16D7B8E6" w14:textId="49A34602"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6CDD1C81" w14:textId="17C18762"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799B6F9B" w14:textId="7673671B"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5B157921" w14:textId="444772F7" w:rsidR="00B018E0" w:rsidRPr="001056B9" w:rsidRDefault="00B018E0" w:rsidP="00A30820">
            <w:pPr>
              <w:pStyle w:val="Tablecontextsmall"/>
              <w:rPr>
                <w:rFonts w:eastAsia="等线"/>
                <w:color w:val="auto"/>
              </w:rPr>
            </w:pPr>
            <w:r w:rsidRPr="001056B9">
              <w:rPr>
                <w:rFonts w:eastAsia="等线"/>
                <w:color w:val="auto"/>
              </w:rPr>
              <w:t>163</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61D4CF83" w14:textId="041246D3"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3C29BD57" w14:textId="4C33BF01" w:rsidR="00B018E0" w:rsidRPr="001056B9" w:rsidRDefault="00B018E0" w:rsidP="00A30820">
            <w:pPr>
              <w:pStyle w:val="Tablecontextsmall"/>
              <w:rPr>
                <w:rFonts w:eastAsia="等线"/>
                <w:color w:val="auto"/>
              </w:rPr>
            </w:pPr>
            <w:r w:rsidRPr="001056B9">
              <w:rPr>
                <w:rFonts w:eastAsia="等线"/>
                <w:color w:val="auto"/>
              </w:rPr>
              <w:t>144</w:t>
            </w:r>
          </w:p>
        </w:tc>
        <w:tc>
          <w:tcPr>
            <w:tcW w:w="582" w:type="dxa"/>
            <w:tcBorders>
              <w:top w:val="single" w:sz="12" w:space="0" w:color="3F3F3F"/>
              <w:left w:val="nil"/>
              <w:bottom w:val="single" w:sz="4" w:space="0" w:color="3F3F3F"/>
              <w:right w:val="single" w:sz="4" w:space="0" w:color="3F3F3F"/>
            </w:tcBorders>
            <w:shd w:val="clear" w:color="000000" w:fill="FF9999"/>
            <w:noWrap/>
            <w:vAlign w:val="center"/>
            <w:hideMark/>
          </w:tcPr>
          <w:p w14:paraId="285189E6" w14:textId="78336599" w:rsidR="00B018E0" w:rsidRPr="001056B9" w:rsidRDefault="00B018E0" w:rsidP="00A30820">
            <w:pPr>
              <w:pStyle w:val="Tablecontextsmall"/>
              <w:rPr>
                <w:rFonts w:eastAsia="等线"/>
                <w:color w:val="auto"/>
              </w:rPr>
            </w:pPr>
            <w:r w:rsidRPr="001056B9">
              <w:rPr>
                <w:rFonts w:eastAsia="等线"/>
                <w:color w:val="auto"/>
              </w:rPr>
              <w:t>205</w:t>
            </w:r>
          </w:p>
        </w:tc>
        <w:tc>
          <w:tcPr>
            <w:tcW w:w="581" w:type="dxa"/>
            <w:tcBorders>
              <w:top w:val="nil"/>
              <w:left w:val="nil"/>
              <w:bottom w:val="single" w:sz="4" w:space="0" w:color="3F3F3F"/>
              <w:right w:val="single" w:sz="4" w:space="0" w:color="3F3F3F"/>
            </w:tcBorders>
            <w:shd w:val="clear" w:color="auto" w:fill="auto"/>
            <w:noWrap/>
            <w:vAlign w:val="center"/>
            <w:hideMark/>
          </w:tcPr>
          <w:p w14:paraId="5B24077B" w14:textId="0AFFFAA0"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103FEC1A" w14:textId="66CD8F6C" w:rsidR="00B018E0" w:rsidRPr="001056B9" w:rsidRDefault="00B018E0" w:rsidP="00A30820">
            <w:pPr>
              <w:pStyle w:val="Tablecontextsmall"/>
              <w:rPr>
                <w:rFonts w:eastAsia="等线"/>
                <w:color w:val="auto"/>
              </w:rPr>
            </w:pPr>
            <w:r w:rsidRPr="001056B9">
              <w:rPr>
                <w:rFonts w:eastAsia="等线"/>
                <w:color w:val="auto"/>
              </w:rPr>
              <w:t>194</w:t>
            </w:r>
          </w:p>
        </w:tc>
        <w:tc>
          <w:tcPr>
            <w:tcW w:w="581" w:type="dxa"/>
            <w:tcBorders>
              <w:top w:val="nil"/>
              <w:left w:val="nil"/>
              <w:bottom w:val="single" w:sz="4" w:space="0" w:color="3F3F3F"/>
              <w:right w:val="single" w:sz="4" w:space="0" w:color="3F3F3F"/>
            </w:tcBorders>
            <w:shd w:val="clear" w:color="000000" w:fill="FF9999"/>
            <w:noWrap/>
            <w:vAlign w:val="center"/>
            <w:hideMark/>
          </w:tcPr>
          <w:p w14:paraId="7F5162EE" w14:textId="7704115A" w:rsidR="00B018E0" w:rsidRPr="001056B9" w:rsidRDefault="00B018E0" w:rsidP="00A30820">
            <w:pPr>
              <w:pStyle w:val="Tablecontextsmall"/>
              <w:rPr>
                <w:rFonts w:eastAsia="等线"/>
                <w:color w:val="auto"/>
              </w:rPr>
            </w:pPr>
            <w:r w:rsidRPr="001056B9">
              <w:rPr>
                <w:rFonts w:eastAsia="等线"/>
                <w:color w:val="auto"/>
              </w:rPr>
              <w:t>125</w:t>
            </w:r>
          </w:p>
        </w:tc>
        <w:tc>
          <w:tcPr>
            <w:tcW w:w="581" w:type="dxa"/>
            <w:tcBorders>
              <w:top w:val="nil"/>
              <w:left w:val="nil"/>
              <w:bottom w:val="single" w:sz="4" w:space="0" w:color="3F3F3F"/>
              <w:right w:val="single" w:sz="4" w:space="0" w:color="3F3F3F"/>
            </w:tcBorders>
            <w:shd w:val="clear" w:color="000000" w:fill="ED7D31"/>
            <w:noWrap/>
            <w:vAlign w:val="center"/>
            <w:hideMark/>
          </w:tcPr>
          <w:p w14:paraId="704D3B38" w14:textId="721A91D8"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5DE5CFCC" w14:textId="0059F7E5" w:rsidR="00B018E0" w:rsidRPr="001056B9" w:rsidRDefault="00B018E0" w:rsidP="00A30820">
            <w:pPr>
              <w:pStyle w:val="Tablecontextsmall"/>
              <w:rPr>
                <w:rFonts w:eastAsia="等线"/>
                <w:color w:val="auto"/>
              </w:rPr>
            </w:pPr>
            <w:r w:rsidRPr="001056B9">
              <w:rPr>
                <w:rFonts w:eastAsia="等线"/>
                <w:color w:val="auto"/>
              </w:rPr>
              <w:t>52</w:t>
            </w:r>
          </w:p>
        </w:tc>
        <w:tc>
          <w:tcPr>
            <w:tcW w:w="582" w:type="dxa"/>
            <w:tcBorders>
              <w:top w:val="nil"/>
              <w:left w:val="nil"/>
              <w:bottom w:val="single" w:sz="4" w:space="0" w:color="3F3F3F"/>
              <w:right w:val="single" w:sz="4" w:space="0" w:color="3F3F3F"/>
            </w:tcBorders>
            <w:shd w:val="clear" w:color="000000" w:fill="FF9999"/>
            <w:noWrap/>
            <w:vAlign w:val="center"/>
            <w:hideMark/>
          </w:tcPr>
          <w:p w14:paraId="5461BA12" w14:textId="1687B960" w:rsidR="00B018E0" w:rsidRPr="001056B9" w:rsidRDefault="00B018E0" w:rsidP="00A30820">
            <w:pPr>
              <w:pStyle w:val="Tablecontextsmall"/>
              <w:rPr>
                <w:rFonts w:eastAsia="等线"/>
                <w:color w:val="auto"/>
              </w:rPr>
            </w:pPr>
            <w:r w:rsidRPr="001056B9">
              <w:rPr>
                <w:rFonts w:eastAsia="等线"/>
                <w:color w:val="auto"/>
              </w:rPr>
              <w:t>213</w:t>
            </w:r>
          </w:p>
        </w:tc>
        <w:tc>
          <w:tcPr>
            <w:tcW w:w="581" w:type="dxa"/>
            <w:tcBorders>
              <w:top w:val="nil"/>
              <w:left w:val="nil"/>
              <w:bottom w:val="single" w:sz="4" w:space="0" w:color="3F3F3F"/>
              <w:right w:val="single" w:sz="4" w:space="0" w:color="3F3F3F"/>
            </w:tcBorders>
            <w:shd w:val="clear" w:color="000000" w:fill="FF9999"/>
            <w:noWrap/>
            <w:vAlign w:val="center"/>
            <w:hideMark/>
          </w:tcPr>
          <w:p w14:paraId="442C3322" w14:textId="6FDF5FA8" w:rsidR="00B018E0" w:rsidRPr="001056B9" w:rsidRDefault="00B018E0" w:rsidP="00A30820">
            <w:pPr>
              <w:pStyle w:val="Tablecontextsmall"/>
              <w:rPr>
                <w:rFonts w:eastAsia="等线"/>
                <w:color w:val="auto"/>
              </w:rPr>
            </w:pPr>
            <w:r w:rsidRPr="001056B9">
              <w:rPr>
                <w:rFonts w:eastAsia="等线"/>
                <w:color w:val="auto"/>
              </w:rPr>
              <w:t>260</w:t>
            </w:r>
          </w:p>
        </w:tc>
        <w:tc>
          <w:tcPr>
            <w:tcW w:w="581" w:type="dxa"/>
            <w:tcBorders>
              <w:top w:val="nil"/>
              <w:left w:val="nil"/>
              <w:bottom w:val="single" w:sz="4" w:space="0" w:color="3F3F3F"/>
              <w:right w:val="single" w:sz="4" w:space="0" w:color="3F3F3F"/>
            </w:tcBorders>
            <w:shd w:val="clear" w:color="000000" w:fill="FF9999"/>
            <w:noWrap/>
            <w:vAlign w:val="center"/>
            <w:hideMark/>
          </w:tcPr>
          <w:p w14:paraId="6EB27D16" w14:textId="676598AF" w:rsidR="00B018E0" w:rsidRPr="001056B9" w:rsidRDefault="00B018E0" w:rsidP="00A30820">
            <w:pPr>
              <w:pStyle w:val="Tablecontextsmall"/>
              <w:rPr>
                <w:rFonts w:eastAsia="等线"/>
                <w:color w:val="auto"/>
              </w:rPr>
            </w:pPr>
            <w:r w:rsidRPr="001056B9">
              <w:rPr>
                <w:rFonts w:eastAsia="等线"/>
                <w:color w:val="auto"/>
              </w:rPr>
              <w:t>235</w:t>
            </w:r>
          </w:p>
        </w:tc>
        <w:tc>
          <w:tcPr>
            <w:tcW w:w="581" w:type="dxa"/>
            <w:tcBorders>
              <w:top w:val="nil"/>
              <w:left w:val="nil"/>
              <w:bottom w:val="single" w:sz="4" w:space="0" w:color="3F3F3F"/>
              <w:right w:val="single" w:sz="4" w:space="0" w:color="3F3F3F"/>
            </w:tcBorders>
            <w:shd w:val="clear" w:color="000000" w:fill="FF9999"/>
            <w:noWrap/>
            <w:vAlign w:val="center"/>
            <w:hideMark/>
          </w:tcPr>
          <w:p w14:paraId="507597BF" w14:textId="3F9F7021" w:rsidR="00B018E0" w:rsidRPr="001056B9" w:rsidRDefault="00B018E0" w:rsidP="00A30820">
            <w:pPr>
              <w:pStyle w:val="Tablecontextsmall"/>
              <w:rPr>
                <w:rFonts w:eastAsia="等线"/>
                <w:color w:val="auto"/>
              </w:rPr>
            </w:pPr>
            <w:r w:rsidRPr="001056B9">
              <w:rPr>
                <w:rFonts w:eastAsia="等线"/>
                <w:color w:val="auto"/>
              </w:rPr>
              <w:t>152</w:t>
            </w:r>
          </w:p>
        </w:tc>
        <w:tc>
          <w:tcPr>
            <w:tcW w:w="581" w:type="dxa"/>
            <w:tcBorders>
              <w:top w:val="nil"/>
              <w:left w:val="nil"/>
              <w:bottom w:val="single" w:sz="4" w:space="0" w:color="3F3F3F"/>
              <w:right w:val="single" w:sz="4" w:space="0" w:color="3F3F3F"/>
            </w:tcBorders>
            <w:shd w:val="clear" w:color="auto" w:fill="auto"/>
            <w:noWrap/>
            <w:vAlign w:val="center"/>
            <w:hideMark/>
          </w:tcPr>
          <w:p w14:paraId="4A4B63CF" w14:textId="629D73CF"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4940EBD8" w14:textId="4D70B386" w:rsidR="00B018E0" w:rsidRPr="001056B9" w:rsidRDefault="00B018E0" w:rsidP="00A30820">
            <w:pPr>
              <w:pStyle w:val="Tablecontextsmall"/>
              <w:rPr>
                <w:rFonts w:eastAsia="等线"/>
                <w:color w:val="auto"/>
              </w:rPr>
            </w:pPr>
            <w:r w:rsidRPr="001056B9">
              <w:rPr>
                <w:rFonts w:eastAsia="等线"/>
                <w:color w:val="auto"/>
              </w:rPr>
              <w:t>21</w:t>
            </w:r>
          </w:p>
        </w:tc>
        <w:tc>
          <w:tcPr>
            <w:tcW w:w="582" w:type="dxa"/>
            <w:tcBorders>
              <w:top w:val="nil"/>
              <w:left w:val="nil"/>
              <w:bottom w:val="single" w:sz="4" w:space="0" w:color="3F3F3F"/>
              <w:right w:val="single" w:sz="4" w:space="0" w:color="3F3F3F"/>
            </w:tcBorders>
            <w:shd w:val="clear" w:color="000000" w:fill="FF9999"/>
            <w:noWrap/>
            <w:vAlign w:val="center"/>
            <w:hideMark/>
          </w:tcPr>
          <w:p w14:paraId="5AA489AB" w14:textId="77A40806" w:rsidR="00B018E0" w:rsidRPr="001056B9" w:rsidRDefault="00B018E0" w:rsidP="00A30820">
            <w:pPr>
              <w:pStyle w:val="Tablecontextsmall"/>
              <w:rPr>
                <w:rFonts w:eastAsia="等线"/>
                <w:color w:val="auto"/>
              </w:rPr>
            </w:pPr>
            <w:r w:rsidRPr="001056B9">
              <w:rPr>
                <w:rFonts w:eastAsia="等线"/>
                <w:color w:val="auto"/>
              </w:rPr>
              <w:t>172</w:t>
            </w:r>
          </w:p>
        </w:tc>
      </w:tr>
      <w:tr w:rsidR="001056B9" w:rsidRPr="001056B9" w14:paraId="72C73EEF"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0DA664CE" w14:textId="77777777" w:rsidR="00B018E0" w:rsidRPr="001056B9" w:rsidRDefault="00B018E0" w:rsidP="00A30820">
            <w:pPr>
              <w:pStyle w:val="Tablecontextsmall"/>
              <w:rPr>
                <w:rFonts w:eastAsia="等线"/>
                <w:b/>
                <w:bCs/>
                <w:color w:val="auto"/>
              </w:rPr>
            </w:pPr>
            <w:r w:rsidRPr="001056B9">
              <w:rPr>
                <w:rFonts w:eastAsia="等线"/>
                <w:b/>
                <w:bCs/>
                <w:color w:val="auto"/>
              </w:rPr>
              <w:t>Sg</w:t>
            </w:r>
          </w:p>
        </w:tc>
        <w:tc>
          <w:tcPr>
            <w:tcW w:w="581" w:type="dxa"/>
            <w:tcBorders>
              <w:top w:val="nil"/>
              <w:left w:val="nil"/>
              <w:bottom w:val="single" w:sz="4" w:space="0" w:color="3F3F3F"/>
              <w:right w:val="single" w:sz="4" w:space="0" w:color="3F3F3F"/>
            </w:tcBorders>
            <w:shd w:val="clear" w:color="auto" w:fill="auto"/>
            <w:noWrap/>
            <w:vAlign w:val="center"/>
            <w:hideMark/>
          </w:tcPr>
          <w:p w14:paraId="4375E351" w14:textId="6AD4C10B" w:rsidR="00B018E0" w:rsidRPr="001056B9" w:rsidRDefault="00B018E0" w:rsidP="00A30820">
            <w:pPr>
              <w:pStyle w:val="Tablecontextsmall"/>
              <w:rPr>
                <w:rFonts w:eastAsia="等线"/>
                <w:color w:val="auto"/>
              </w:rPr>
            </w:pPr>
            <w:r w:rsidRPr="001056B9">
              <w:rPr>
                <w:rFonts w:eastAsia="等线"/>
                <w:color w:val="auto"/>
              </w:rPr>
              <w:t>56</w:t>
            </w:r>
          </w:p>
        </w:tc>
        <w:tc>
          <w:tcPr>
            <w:tcW w:w="581" w:type="dxa"/>
            <w:tcBorders>
              <w:top w:val="nil"/>
              <w:left w:val="nil"/>
              <w:bottom w:val="single" w:sz="4" w:space="0" w:color="3F3F3F"/>
              <w:right w:val="single" w:sz="4" w:space="0" w:color="3F3F3F"/>
            </w:tcBorders>
            <w:shd w:val="clear" w:color="auto" w:fill="auto"/>
            <w:noWrap/>
            <w:vAlign w:val="center"/>
            <w:hideMark/>
          </w:tcPr>
          <w:p w14:paraId="1C9E61E9" w14:textId="7EFEAE5D"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nil"/>
              <w:left w:val="nil"/>
              <w:bottom w:val="single" w:sz="4" w:space="0" w:color="3F3F3F"/>
              <w:right w:val="single" w:sz="4" w:space="0" w:color="3F3F3F"/>
            </w:tcBorders>
            <w:shd w:val="clear" w:color="auto" w:fill="auto"/>
            <w:noWrap/>
            <w:vAlign w:val="center"/>
            <w:hideMark/>
          </w:tcPr>
          <w:p w14:paraId="031EE610" w14:textId="0B74313B" w:rsidR="00B018E0" w:rsidRPr="001056B9" w:rsidRDefault="00B018E0" w:rsidP="00A30820">
            <w:pPr>
              <w:pStyle w:val="Tablecontextsmall"/>
              <w:rPr>
                <w:rFonts w:eastAsia="等线"/>
                <w:color w:val="auto"/>
              </w:rPr>
            </w:pPr>
            <w:r w:rsidRPr="001056B9">
              <w:rPr>
                <w:rFonts w:eastAsia="等线"/>
                <w:color w:val="auto"/>
              </w:rPr>
              <w:t>117</w:t>
            </w:r>
          </w:p>
        </w:tc>
        <w:tc>
          <w:tcPr>
            <w:tcW w:w="581" w:type="dxa"/>
            <w:tcBorders>
              <w:top w:val="nil"/>
              <w:left w:val="nil"/>
              <w:bottom w:val="single" w:sz="4" w:space="0" w:color="3F3F3F"/>
              <w:right w:val="single" w:sz="4" w:space="0" w:color="3F3F3F"/>
            </w:tcBorders>
            <w:shd w:val="clear" w:color="000000" w:fill="ED7D31"/>
            <w:noWrap/>
            <w:vAlign w:val="center"/>
            <w:hideMark/>
          </w:tcPr>
          <w:p w14:paraId="536CB30D" w14:textId="03915943" w:rsidR="00B018E0" w:rsidRPr="001056B9" w:rsidRDefault="00B018E0" w:rsidP="00A30820">
            <w:pPr>
              <w:pStyle w:val="Tablecontextsmall"/>
              <w:rPr>
                <w:rFonts w:eastAsia="等线"/>
                <w:color w:val="auto"/>
              </w:rPr>
            </w:pPr>
            <w:r w:rsidRPr="001056B9">
              <w:rPr>
                <w:rFonts w:eastAsia="等线"/>
                <w:color w:val="auto"/>
              </w:rPr>
              <w:t>117</w:t>
            </w:r>
          </w:p>
        </w:tc>
        <w:tc>
          <w:tcPr>
            <w:tcW w:w="582" w:type="dxa"/>
            <w:tcBorders>
              <w:top w:val="nil"/>
              <w:left w:val="nil"/>
              <w:bottom w:val="single" w:sz="4" w:space="0" w:color="3F3F3F"/>
              <w:right w:val="single" w:sz="4" w:space="0" w:color="3F3F3F"/>
            </w:tcBorders>
            <w:shd w:val="clear" w:color="000000" w:fill="FF9999"/>
            <w:noWrap/>
            <w:vAlign w:val="center"/>
            <w:hideMark/>
          </w:tcPr>
          <w:p w14:paraId="0C1DDF42" w14:textId="7A1A14FC"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FF9999"/>
            <w:noWrap/>
            <w:vAlign w:val="center"/>
            <w:hideMark/>
          </w:tcPr>
          <w:p w14:paraId="710A8FCF" w14:textId="55A409D9"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auto" w:fill="auto"/>
            <w:noWrap/>
            <w:vAlign w:val="center"/>
            <w:hideMark/>
          </w:tcPr>
          <w:p w14:paraId="3D3BF82D" w14:textId="111A9EE1"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nil"/>
              <w:left w:val="nil"/>
              <w:bottom w:val="single" w:sz="4" w:space="0" w:color="3F3F3F"/>
              <w:right w:val="single" w:sz="4" w:space="0" w:color="3F3F3F"/>
            </w:tcBorders>
            <w:shd w:val="clear" w:color="000000" w:fill="ED7D31"/>
            <w:noWrap/>
            <w:vAlign w:val="center"/>
            <w:hideMark/>
          </w:tcPr>
          <w:p w14:paraId="40ACB97A" w14:textId="454DD76F"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ED7D31"/>
            <w:noWrap/>
            <w:vAlign w:val="center"/>
            <w:hideMark/>
          </w:tcPr>
          <w:p w14:paraId="3D546313" w14:textId="564E91EB"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auto" w:fill="auto"/>
            <w:noWrap/>
            <w:vAlign w:val="center"/>
            <w:hideMark/>
          </w:tcPr>
          <w:p w14:paraId="69699D00" w14:textId="1F40C0FC" w:rsidR="00B018E0" w:rsidRPr="001056B9" w:rsidRDefault="00B018E0" w:rsidP="00A30820">
            <w:pPr>
              <w:pStyle w:val="Tablecontextsmall"/>
              <w:rPr>
                <w:rFonts w:eastAsia="等线"/>
                <w:color w:val="auto"/>
              </w:rPr>
            </w:pPr>
            <w:r w:rsidRPr="001056B9">
              <w:rPr>
                <w:rFonts w:eastAsia="等线"/>
                <w:color w:val="auto"/>
              </w:rPr>
              <w:t>104</w:t>
            </w:r>
          </w:p>
        </w:tc>
        <w:tc>
          <w:tcPr>
            <w:tcW w:w="582" w:type="dxa"/>
            <w:tcBorders>
              <w:top w:val="nil"/>
              <w:left w:val="nil"/>
              <w:bottom w:val="single" w:sz="4" w:space="0" w:color="3F3F3F"/>
              <w:right w:val="single" w:sz="4" w:space="0" w:color="3F3F3F"/>
            </w:tcBorders>
            <w:shd w:val="clear" w:color="auto" w:fill="auto"/>
            <w:noWrap/>
            <w:vAlign w:val="center"/>
            <w:hideMark/>
          </w:tcPr>
          <w:p w14:paraId="13B905AF" w14:textId="12384A82"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3C1BC7A4" w14:textId="148F113B" w:rsidR="00B018E0" w:rsidRPr="001056B9" w:rsidRDefault="00B018E0" w:rsidP="00A30820">
            <w:pPr>
              <w:pStyle w:val="Tablecontextsmall"/>
              <w:rPr>
                <w:rFonts w:eastAsia="等线"/>
                <w:color w:val="auto"/>
              </w:rPr>
            </w:pPr>
            <w:r w:rsidRPr="001056B9">
              <w:rPr>
                <w:rFonts w:eastAsia="等线"/>
                <w:color w:val="auto"/>
              </w:rPr>
              <w:t>194</w:t>
            </w:r>
          </w:p>
        </w:tc>
        <w:tc>
          <w:tcPr>
            <w:tcW w:w="581" w:type="dxa"/>
            <w:tcBorders>
              <w:top w:val="nil"/>
              <w:left w:val="nil"/>
              <w:bottom w:val="single" w:sz="4" w:space="0" w:color="3F3F3F"/>
              <w:right w:val="single" w:sz="4" w:space="0" w:color="3F3F3F"/>
            </w:tcBorders>
            <w:shd w:val="clear" w:color="auto" w:fill="auto"/>
            <w:noWrap/>
            <w:vAlign w:val="center"/>
            <w:hideMark/>
          </w:tcPr>
          <w:p w14:paraId="10C6B9D8" w14:textId="193E7018"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32D45016" w14:textId="4F94BA28" w:rsidR="00B018E0" w:rsidRPr="001056B9" w:rsidRDefault="00B018E0" w:rsidP="00A30820">
            <w:pPr>
              <w:pStyle w:val="Tablecontextsmall"/>
              <w:rPr>
                <w:rFonts w:eastAsia="等线"/>
                <w:color w:val="auto"/>
              </w:rPr>
            </w:pPr>
            <w:r w:rsidRPr="001056B9">
              <w:rPr>
                <w:rFonts w:eastAsia="等线"/>
                <w:color w:val="auto"/>
              </w:rPr>
              <w:t>127</w:t>
            </w:r>
          </w:p>
        </w:tc>
        <w:tc>
          <w:tcPr>
            <w:tcW w:w="581" w:type="dxa"/>
            <w:tcBorders>
              <w:top w:val="nil"/>
              <w:left w:val="nil"/>
              <w:bottom w:val="single" w:sz="4" w:space="0" w:color="3F3F3F"/>
              <w:right w:val="single" w:sz="4" w:space="0" w:color="3F3F3F"/>
            </w:tcBorders>
            <w:shd w:val="clear" w:color="000000" w:fill="FF9999"/>
            <w:noWrap/>
            <w:vAlign w:val="center"/>
            <w:hideMark/>
          </w:tcPr>
          <w:p w14:paraId="161133D0" w14:textId="17B67370"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2CFD618B" w14:textId="4D776089" w:rsidR="00B018E0" w:rsidRPr="001056B9" w:rsidRDefault="00B018E0" w:rsidP="00A30820">
            <w:pPr>
              <w:pStyle w:val="Tablecontextsmall"/>
              <w:rPr>
                <w:rFonts w:eastAsia="等线"/>
                <w:color w:val="auto"/>
              </w:rPr>
            </w:pPr>
            <w:r w:rsidRPr="001056B9">
              <w:rPr>
                <w:rFonts w:eastAsia="等线"/>
                <w:color w:val="auto"/>
              </w:rPr>
              <w:t>142</w:t>
            </w:r>
          </w:p>
        </w:tc>
        <w:tc>
          <w:tcPr>
            <w:tcW w:w="582" w:type="dxa"/>
            <w:tcBorders>
              <w:top w:val="nil"/>
              <w:left w:val="nil"/>
              <w:bottom w:val="single" w:sz="4" w:space="0" w:color="3F3F3F"/>
              <w:right w:val="single" w:sz="4" w:space="0" w:color="3F3F3F"/>
            </w:tcBorders>
            <w:shd w:val="clear" w:color="000000" w:fill="FF9999"/>
            <w:noWrap/>
            <w:vAlign w:val="center"/>
            <w:hideMark/>
          </w:tcPr>
          <w:p w14:paraId="0F93E711" w14:textId="77BF413B"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38143B49" w14:textId="7F366FFD"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FF9999"/>
            <w:noWrap/>
            <w:vAlign w:val="center"/>
            <w:hideMark/>
          </w:tcPr>
          <w:p w14:paraId="7B333DA0" w14:textId="66732AFA"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77D028B8" w14:textId="6B44B294" w:rsidR="00B018E0" w:rsidRPr="001056B9" w:rsidRDefault="00B018E0" w:rsidP="00A30820">
            <w:pPr>
              <w:pStyle w:val="Tablecontextsmall"/>
              <w:rPr>
                <w:rFonts w:eastAsia="等线"/>
                <w:color w:val="auto"/>
              </w:rPr>
            </w:pPr>
            <w:r w:rsidRPr="001056B9">
              <w:rPr>
                <w:rFonts w:eastAsia="等线"/>
                <w:color w:val="auto"/>
              </w:rPr>
              <w:t>31</w:t>
            </w:r>
          </w:p>
        </w:tc>
        <w:tc>
          <w:tcPr>
            <w:tcW w:w="581" w:type="dxa"/>
            <w:tcBorders>
              <w:top w:val="nil"/>
              <w:left w:val="nil"/>
              <w:bottom w:val="single" w:sz="4" w:space="0" w:color="3F3F3F"/>
              <w:right w:val="single" w:sz="4" w:space="0" w:color="3F3F3F"/>
            </w:tcBorders>
            <w:shd w:val="clear" w:color="000000" w:fill="FF9999"/>
            <w:noWrap/>
            <w:vAlign w:val="center"/>
            <w:hideMark/>
          </w:tcPr>
          <w:p w14:paraId="07B715F4" w14:textId="4583B7F9" w:rsidR="00B018E0" w:rsidRPr="001056B9" w:rsidRDefault="00B018E0" w:rsidP="00A30820">
            <w:pPr>
              <w:pStyle w:val="Tablecontextsmall"/>
              <w:rPr>
                <w:rFonts w:eastAsia="等线"/>
                <w:color w:val="auto"/>
              </w:rPr>
            </w:pPr>
            <w:r w:rsidRPr="001056B9">
              <w:rPr>
                <w:rFonts w:eastAsia="等线"/>
                <w:color w:val="auto"/>
              </w:rPr>
              <w:t>192</w:t>
            </w:r>
          </w:p>
        </w:tc>
        <w:tc>
          <w:tcPr>
            <w:tcW w:w="581" w:type="dxa"/>
            <w:tcBorders>
              <w:top w:val="nil"/>
              <w:left w:val="nil"/>
              <w:bottom w:val="single" w:sz="4" w:space="0" w:color="3F3F3F"/>
              <w:right w:val="single" w:sz="4" w:space="0" w:color="3F3F3F"/>
            </w:tcBorders>
            <w:shd w:val="clear" w:color="000000" w:fill="FF9999"/>
            <w:noWrap/>
            <w:vAlign w:val="center"/>
            <w:hideMark/>
          </w:tcPr>
          <w:p w14:paraId="15D1F5E7" w14:textId="6935ADFC" w:rsidR="00B018E0" w:rsidRPr="001056B9" w:rsidRDefault="00B018E0" w:rsidP="00A30820">
            <w:pPr>
              <w:pStyle w:val="Tablecontextsmall"/>
              <w:rPr>
                <w:rFonts w:eastAsia="等线"/>
                <w:color w:val="auto"/>
              </w:rPr>
            </w:pPr>
            <w:r w:rsidRPr="001056B9">
              <w:rPr>
                <w:rFonts w:eastAsia="等线"/>
                <w:color w:val="auto"/>
              </w:rPr>
              <w:t>202</w:t>
            </w:r>
          </w:p>
        </w:tc>
        <w:tc>
          <w:tcPr>
            <w:tcW w:w="582" w:type="dxa"/>
            <w:tcBorders>
              <w:top w:val="nil"/>
              <w:left w:val="nil"/>
              <w:bottom w:val="single" w:sz="4" w:space="0" w:color="3F3F3F"/>
              <w:right w:val="single" w:sz="4" w:space="0" w:color="3F3F3F"/>
            </w:tcBorders>
            <w:shd w:val="clear" w:color="000000" w:fill="ED7D31"/>
            <w:noWrap/>
            <w:vAlign w:val="center"/>
            <w:hideMark/>
          </w:tcPr>
          <w:p w14:paraId="32D3649A" w14:textId="4B609747" w:rsidR="00B018E0" w:rsidRPr="001056B9" w:rsidRDefault="00B018E0" w:rsidP="00A30820">
            <w:pPr>
              <w:pStyle w:val="Tablecontextsmall"/>
              <w:rPr>
                <w:rFonts w:eastAsia="等线"/>
                <w:color w:val="auto"/>
              </w:rPr>
            </w:pPr>
            <w:r w:rsidRPr="001056B9">
              <w:rPr>
                <w:rFonts w:eastAsia="等线"/>
                <w:color w:val="auto"/>
              </w:rPr>
              <w:t>161</w:t>
            </w:r>
          </w:p>
        </w:tc>
      </w:tr>
      <w:tr w:rsidR="001056B9" w:rsidRPr="001056B9" w14:paraId="304D34BC"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60C6529B" w14:textId="77777777" w:rsidR="00B018E0" w:rsidRPr="001056B9" w:rsidRDefault="00B018E0" w:rsidP="00A30820">
            <w:pPr>
              <w:pStyle w:val="Tablecontextsmall"/>
              <w:rPr>
                <w:rFonts w:eastAsia="等线"/>
                <w:b/>
                <w:bCs/>
                <w:color w:val="auto"/>
              </w:rPr>
            </w:pPr>
            <w:r w:rsidRPr="001056B9">
              <w:rPr>
                <w:rFonts w:eastAsia="等线"/>
                <w:b/>
                <w:bCs/>
                <w:color w:val="auto"/>
              </w:rPr>
              <w:t>Hy</w:t>
            </w:r>
          </w:p>
        </w:tc>
        <w:tc>
          <w:tcPr>
            <w:tcW w:w="581" w:type="dxa"/>
            <w:tcBorders>
              <w:top w:val="nil"/>
              <w:left w:val="nil"/>
              <w:bottom w:val="single" w:sz="4" w:space="0" w:color="3F3F3F"/>
              <w:right w:val="single" w:sz="4" w:space="0" w:color="3F3F3F"/>
            </w:tcBorders>
            <w:shd w:val="clear" w:color="000000" w:fill="FF9999"/>
            <w:noWrap/>
            <w:vAlign w:val="center"/>
            <w:hideMark/>
          </w:tcPr>
          <w:p w14:paraId="335BE0D9" w14:textId="53986CDD"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66CDA4D2" w14:textId="19952D9C" w:rsidR="00B018E0" w:rsidRPr="001056B9" w:rsidRDefault="00B018E0" w:rsidP="00A30820">
            <w:pPr>
              <w:pStyle w:val="Tablecontextsmall"/>
              <w:rPr>
                <w:rFonts w:eastAsia="等线"/>
                <w:color w:val="auto"/>
              </w:rPr>
            </w:pPr>
            <w:r w:rsidRPr="001056B9">
              <w:rPr>
                <w:rFonts w:eastAsia="等线"/>
                <w:color w:val="auto"/>
              </w:rPr>
              <w:t>50</w:t>
            </w:r>
          </w:p>
        </w:tc>
        <w:tc>
          <w:tcPr>
            <w:tcW w:w="581" w:type="dxa"/>
            <w:tcBorders>
              <w:top w:val="nil"/>
              <w:left w:val="nil"/>
              <w:bottom w:val="single" w:sz="4" w:space="0" w:color="3F3F3F"/>
              <w:right w:val="single" w:sz="4" w:space="0" w:color="3F3F3F"/>
            </w:tcBorders>
            <w:shd w:val="clear" w:color="000000" w:fill="FF9999"/>
            <w:noWrap/>
            <w:vAlign w:val="center"/>
            <w:hideMark/>
          </w:tcPr>
          <w:p w14:paraId="7A38EAC5" w14:textId="0B036C8D"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749389A4" w14:textId="1D681D83" w:rsidR="00B018E0" w:rsidRPr="001056B9" w:rsidRDefault="00B018E0" w:rsidP="00A30820">
            <w:pPr>
              <w:pStyle w:val="Tablecontextsmall"/>
              <w:rPr>
                <w:rFonts w:eastAsia="等线"/>
                <w:color w:val="auto"/>
              </w:rPr>
            </w:pPr>
            <w:r w:rsidRPr="001056B9">
              <w:rPr>
                <w:rFonts w:eastAsia="等线"/>
                <w:color w:val="auto"/>
              </w:rPr>
              <w:t>69</w:t>
            </w:r>
          </w:p>
        </w:tc>
        <w:tc>
          <w:tcPr>
            <w:tcW w:w="582" w:type="dxa"/>
            <w:tcBorders>
              <w:top w:val="nil"/>
              <w:left w:val="nil"/>
              <w:bottom w:val="single" w:sz="4" w:space="0" w:color="3F3F3F"/>
              <w:right w:val="single" w:sz="4" w:space="0" w:color="3F3F3F"/>
            </w:tcBorders>
            <w:shd w:val="clear" w:color="000000" w:fill="FF9999"/>
            <w:noWrap/>
            <w:vAlign w:val="center"/>
            <w:hideMark/>
          </w:tcPr>
          <w:p w14:paraId="5B143F01" w14:textId="3E40FE96"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32C1EEE4" w14:textId="5E738BB8" w:rsidR="00B018E0" w:rsidRPr="001056B9" w:rsidRDefault="00B018E0" w:rsidP="00A30820">
            <w:pPr>
              <w:pStyle w:val="Tablecontextsmall"/>
              <w:rPr>
                <w:rFonts w:eastAsia="等线"/>
                <w:color w:val="auto"/>
              </w:rPr>
            </w:pPr>
            <w:r w:rsidRPr="001056B9">
              <w:rPr>
                <w:rFonts w:eastAsia="等线"/>
                <w:color w:val="auto"/>
              </w:rPr>
              <w:t>63</w:t>
            </w:r>
          </w:p>
        </w:tc>
        <w:tc>
          <w:tcPr>
            <w:tcW w:w="581" w:type="dxa"/>
            <w:tcBorders>
              <w:top w:val="nil"/>
              <w:left w:val="nil"/>
              <w:bottom w:val="single" w:sz="4" w:space="0" w:color="3F3F3F"/>
              <w:right w:val="single" w:sz="4" w:space="0" w:color="3F3F3F"/>
            </w:tcBorders>
            <w:shd w:val="clear" w:color="000000" w:fill="FF9999"/>
            <w:noWrap/>
            <w:vAlign w:val="center"/>
            <w:hideMark/>
          </w:tcPr>
          <w:p w14:paraId="54F67F63" w14:textId="11C3F9C6" w:rsidR="00B018E0" w:rsidRPr="001056B9" w:rsidRDefault="00B018E0" w:rsidP="00A30820">
            <w:pPr>
              <w:pStyle w:val="Tablecontextsmall"/>
              <w:rPr>
                <w:rFonts w:eastAsia="等线"/>
                <w:color w:val="auto"/>
              </w:rPr>
            </w:pPr>
            <w:r w:rsidRPr="001056B9">
              <w:rPr>
                <w:rFonts w:eastAsia="等线"/>
                <w:color w:val="auto"/>
              </w:rPr>
              <w:t>79</w:t>
            </w:r>
          </w:p>
        </w:tc>
        <w:tc>
          <w:tcPr>
            <w:tcW w:w="581" w:type="dxa"/>
            <w:tcBorders>
              <w:top w:val="nil"/>
              <w:left w:val="nil"/>
              <w:bottom w:val="single" w:sz="4" w:space="0" w:color="3F3F3F"/>
              <w:right w:val="single" w:sz="4" w:space="0" w:color="3F3F3F"/>
            </w:tcBorders>
            <w:shd w:val="clear" w:color="000000" w:fill="FF9999"/>
            <w:noWrap/>
            <w:vAlign w:val="center"/>
            <w:hideMark/>
          </w:tcPr>
          <w:p w14:paraId="0F81DBA6" w14:textId="2651D1EF"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nil"/>
              <w:left w:val="nil"/>
              <w:bottom w:val="single" w:sz="4" w:space="0" w:color="3F3F3F"/>
              <w:right w:val="single" w:sz="4" w:space="0" w:color="3F3F3F"/>
            </w:tcBorders>
            <w:shd w:val="clear" w:color="000000" w:fill="FF9999"/>
            <w:noWrap/>
            <w:vAlign w:val="center"/>
            <w:hideMark/>
          </w:tcPr>
          <w:p w14:paraId="03D42B40" w14:textId="2BEF8FB9" w:rsidR="00B018E0" w:rsidRPr="001056B9" w:rsidRDefault="00B018E0" w:rsidP="00A30820">
            <w:pPr>
              <w:pStyle w:val="Tablecontextsmall"/>
              <w:rPr>
                <w:rFonts w:eastAsia="等线"/>
                <w:color w:val="auto"/>
              </w:rPr>
            </w:pPr>
            <w:r w:rsidRPr="001056B9">
              <w:rPr>
                <w:rFonts w:eastAsia="等线"/>
                <w:color w:val="auto"/>
              </w:rPr>
              <w:t>93</w:t>
            </w:r>
          </w:p>
        </w:tc>
        <w:tc>
          <w:tcPr>
            <w:tcW w:w="581" w:type="dxa"/>
            <w:tcBorders>
              <w:top w:val="nil"/>
              <w:left w:val="nil"/>
              <w:bottom w:val="single" w:sz="4" w:space="0" w:color="3F3F3F"/>
              <w:right w:val="single" w:sz="4" w:space="0" w:color="3F3F3F"/>
            </w:tcBorders>
            <w:shd w:val="clear" w:color="000000" w:fill="FF9999"/>
            <w:noWrap/>
            <w:vAlign w:val="center"/>
            <w:hideMark/>
          </w:tcPr>
          <w:p w14:paraId="7D8BF5B6" w14:textId="20697424" w:rsidR="00B018E0" w:rsidRPr="001056B9" w:rsidRDefault="00B018E0" w:rsidP="00A30820">
            <w:pPr>
              <w:pStyle w:val="Tablecontextsmall"/>
              <w:rPr>
                <w:rFonts w:eastAsia="等线"/>
                <w:color w:val="auto"/>
              </w:rPr>
            </w:pPr>
            <w:r w:rsidRPr="001056B9">
              <w:rPr>
                <w:rFonts w:eastAsia="等线"/>
                <w:color w:val="auto"/>
              </w:rPr>
              <w:t>90</w:t>
            </w:r>
          </w:p>
        </w:tc>
        <w:tc>
          <w:tcPr>
            <w:tcW w:w="582" w:type="dxa"/>
            <w:tcBorders>
              <w:top w:val="nil"/>
              <w:left w:val="nil"/>
              <w:bottom w:val="single" w:sz="4" w:space="0" w:color="3F3F3F"/>
              <w:right w:val="single" w:sz="4" w:space="0" w:color="3F3F3F"/>
            </w:tcBorders>
            <w:shd w:val="clear" w:color="000000" w:fill="FF9999"/>
            <w:noWrap/>
            <w:vAlign w:val="center"/>
            <w:hideMark/>
          </w:tcPr>
          <w:p w14:paraId="7D5E418C" w14:textId="08994AF2"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000000" w:fill="FF9999"/>
            <w:noWrap/>
            <w:vAlign w:val="center"/>
            <w:hideMark/>
          </w:tcPr>
          <w:p w14:paraId="24059092" w14:textId="7BDCCC6D" w:rsidR="00B018E0" w:rsidRPr="001056B9" w:rsidRDefault="00B018E0" w:rsidP="00A30820">
            <w:pPr>
              <w:pStyle w:val="Tablecontextsmall"/>
              <w:rPr>
                <w:rFonts w:eastAsia="等线"/>
                <w:color w:val="auto"/>
              </w:rPr>
            </w:pPr>
            <w:r w:rsidRPr="001056B9">
              <w:rPr>
                <w:rFonts w:eastAsia="等线"/>
                <w:color w:val="auto"/>
              </w:rPr>
              <w:t>125</w:t>
            </w:r>
          </w:p>
        </w:tc>
        <w:tc>
          <w:tcPr>
            <w:tcW w:w="581" w:type="dxa"/>
            <w:tcBorders>
              <w:top w:val="nil"/>
              <w:left w:val="nil"/>
              <w:bottom w:val="single" w:sz="4" w:space="0" w:color="3F3F3F"/>
              <w:right w:val="single" w:sz="4" w:space="0" w:color="3F3F3F"/>
            </w:tcBorders>
            <w:shd w:val="clear" w:color="000000" w:fill="FF9999"/>
            <w:noWrap/>
            <w:vAlign w:val="center"/>
            <w:hideMark/>
          </w:tcPr>
          <w:p w14:paraId="0487FC7F" w14:textId="609B595F" w:rsidR="00B018E0" w:rsidRPr="001056B9" w:rsidRDefault="00B018E0" w:rsidP="00A30820">
            <w:pPr>
              <w:pStyle w:val="Tablecontextsmall"/>
              <w:rPr>
                <w:rFonts w:eastAsia="等线"/>
                <w:color w:val="auto"/>
              </w:rPr>
            </w:pPr>
            <w:r w:rsidRPr="001056B9">
              <w:rPr>
                <w:rFonts w:eastAsia="等线"/>
                <w:color w:val="auto"/>
              </w:rPr>
              <w:t>127</w:t>
            </w:r>
          </w:p>
        </w:tc>
        <w:tc>
          <w:tcPr>
            <w:tcW w:w="581" w:type="dxa"/>
            <w:tcBorders>
              <w:top w:val="nil"/>
              <w:left w:val="nil"/>
              <w:bottom w:val="single" w:sz="4" w:space="0" w:color="3F3F3F"/>
              <w:right w:val="single" w:sz="4" w:space="0" w:color="3F3F3F"/>
            </w:tcBorders>
            <w:shd w:val="clear" w:color="auto" w:fill="auto"/>
            <w:noWrap/>
            <w:vAlign w:val="center"/>
            <w:hideMark/>
          </w:tcPr>
          <w:p w14:paraId="6FEE443D" w14:textId="0B5F0364"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22BCC987" w14:textId="42C08161" w:rsidR="00B018E0" w:rsidRPr="001056B9" w:rsidRDefault="00B018E0" w:rsidP="00A30820">
            <w:pPr>
              <w:pStyle w:val="Tablecontextsmall"/>
              <w:rPr>
                <w:rFonts w:eastAsia="等线"/>
                <w:color w:val="auto"/>
              </w:rPr>
            </w:pPr>
            <w:r w:rsidRPr="001056B9">
              <w:rPr>
                <w:rFonts w:eastAsia="等线"/>
                <w:color w:val="auto"/>
              </w:rPr>
              <w:t>163</w:t>
            </w:r>
          </w:p>
        </w:tc>
        <w:tc>
          <w:tcPr>
            <w:tcW w:w="581" w:type="dxa"/>
            <w:tcBorders>
              <w:top w:val="nil"/>
              <w:left w:val="nil"/>
              <w:bottom w:val="single" w:sz="4" w:space="0" w:color="3F3F3F"/>
              <w:right w:val="single" w:sz="4" w:space="0" w:color="3F3F3F"/>
            </w:tcBorders>
            <w:shd w:val="clear" w:color="000000" w:fill="FF9999"/>
            <w:noWrap/>
            <w:vAlign w:val="center"/>
            <w:hideMark/>
          </w:tcPr>
          <w:p w14:paraId="3F8C1324" w14:textId="6E304758" w:rsidR="00B018E0" w:rsidRPr="001056B9" w:rsidRDefault="00B018E0" w:rsidP="00A30820">
            <w:pPr>
              <w:pStyle w:val="Tablecontextsmall"/>
              <w:rPr>
                <w:rFonts w:eastAsia="等线"/>
                <w:color w:val="auto"/>
              </w:rPr>
            </w:pPr>
            <w:r w:rsidRPr="001056B9">
              <w:rPr>
                <w:rFonts w:eastAsia="等线"/>
                <w:color w:val="auto"/>
              </w:rPr>
              <w:t>73</w:t>
            </w:r>
          </w:p>
        </w:tc>
        <w:tc>
          <w:tcPr>
            <w:tcW w:w="582" w:type="dxa"/>
            <w:tcBorders>
              <w:top w:val="nil"/>
              <w:left w:val="nil"/>
              <w:bottom w:val="single" w:sz="4" w:space="0" w:color="3F3F3F"/>
              <w:right w:val="single" w:sz="4" w:space="0" w:color="3F3F3F"/>
            </w:tcBorders>
            <w:shd w:val="clear" w:color="000000" w:fill="FF9999"/>
            <w:noWrap/>
            <w:vAlign w:val="center"/>
            <w:hideMark/>
          </w:tcPr>
          <w:p w14:paraId="7BC71069" w14:textId="4D2DE464" w:rsidR="00B018E0" w:rsidRPr="001056B9" w:rsidRDefault="00B018E0" w:rsidP="00A30820">
            <w:pPr>
              <w:pStyle w:val="Tablecontextsmall"/>
              <w:rPr>
                <w:rFonts w:eastAsia="等线"/>
                <w:color w:val="auto"/>
              </w:rPr>
            </w:pPr>
            <w:r w:rsidRPr="001056B9">
              <w:rPr>
                <w:rFonts w:eastAsia="等线"/>
                <w:color w:val="auto"/>
              </w:rPr>
              <w:t>156</w:t>
            </w:r>
          </w:p>
        </w:tc>
        <w:tc>
          <w:tcPr>
            <w:tcW w:w="581" w:type="dxa"/>
            <w:tcBorders>
              <w:top w:val="nil"/>
              <w:left w:val="nil"/>
              <w:bottom w:val="single" w:sz="4" w:space="0" w:color="3F3F3F"/>
              <w:right w:val="single" w:sz="4" w:space="0" w:color="3F3F3F"/>
            </w:tcBorders>
            <w:shd w:val="clear" w:color="000000" w:fill="FF9999"/>
            <w:noWrap/>
            <w:vAlign w:val="center"/>
            <w:hideMark/>
          </w:tcPr>
          <w:p w14:paraId="1ECD7F29" w14:textId="749FC00B" w:rsidR="00B018E0" w:rsidRPr="001056B9" w:rsidRDefault="00B018E0" w:rsidP="00A30820">
            <w:pPr>
              <w:pStyle w:val="Tablecontextsmall"/>
              <w:rPr>
                <w:rFonts w:eastAsia="等线"/>
                <w:color w:val="auto"/>
              </w:rPr>
            </w:pPr>
            <w:r w:rsidRPr="001056B9">
              <w:rPr>
                <w:rFonts w:eastAsia="等线"/>
                <w:color w:val="auto"/>
              </w:rPr>
              <w:t>192</w:t>
            </w:r>
          </w:p>
        </w:tc>
        <w:tc>
          <w:tcPr>
            <w:tcW w:w="581" w:type="dxa"/>
            <w:tcBorders>
              <w:top w:val="nil"/>
              <w:left w:val="nil"/>
              <w:bottom w:val="single" w:sz="4" w:space="0" w:color="3F3F3F"/>
              <w:right w:val="single" w:sz="4" w:space="0" w:color="3F3F3F"/>
            </w:tcBorders>
            <w:shd w:val="clear" w:color="000000" w:fill="FF9999"/>
            <w:noWrap/>
            <w:vAlign w:val="center"/>
            <w:hideMark/>
          </w:tcPr>
          <w:p w14:paraId="4C941AD7" w14:textId="2F975F88"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000000" w:fill="FF9999"/>
            <w:noWrap/>
            <w:vAlign w:val="center"/>
            <w:hideMark/>
          </w:tcPr>
          <w:p w14:paraId="68D686DD" w14:textId="5D38AFDC"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000000" w:fill="FF9999"/>
            <w:noWrap/>
            <w:vAlign w:val="center"/>
            <w:hideMark/>
          </w:tcPr>
          <w:p w14:paraId="0900C78C" w14:textId="62BF6163" w:rsidR="00B018E0" w:rsidRPr="001056B9" w:rsidRDefault="00B018E0" w:rsidP="00A30820">
            <w:pPr>
              <w:pStyle w:val="Tablecontextsmall"/>
              <w:rPr>
                <w:rFonts w:eastAsia="等线"/>
                <w:color w:val="auto"/>
              </w:rPr>
            </w:pPr>
            <w:r w:rsidRPr="001056B9">
              <w:rPr>
                <w:rFonts w:eastAsia="等线"/>
                <w:color w:val="auto"/>
              </w:rPr>
              <w:t>123</w:t>
            </w:r>
          </w:p>
        </w:tc>
        <w:tc>
          <w:tcPr>
            <w:tcW w:w="581" w:type="dxa"/>
            <w:tcBorders>
              <w:top w:val="nil"/>
              <w:left w:val="nil"/>
              <w:bottom w:val="single" w:sz="4" w:space="0" w:color="3F3F3F"/>
              <w:right w:val="single" w:sz="4" w:space="0" w:color="3F3F3F"/>
            </w:tcBorders>
            <w:shd w:val="clear" w:color="000000" w:fill="FF9999"/>
            <w:noWrap/>
            <w:vAlign w:val="center"/>
            <w:hideMark/>
          </w:tcPr>
          <w:p w14:paraId="7DF3F19D" w14:textId="63080454" w:rsidR="00B018E0" w:rsidRPr="001056B9" w:rsidRDefault="00B018E0" w:rsidP="00A30820">
            <w:pPr>
              <w:pStyle w:val="Tablecontextsmall"/>
              <w:rPr>
                <w:rFonts w:eastAsia="等线"/>
                <w:color w:val="auto"/>
              </w:rPr>
            </w:pPr>
            <w:r w:rsidRPr="001056B9">
              <w:rPr>
                <w:rFonts w:eastAsia="等线"/>
                <w:color w:val="auto"/>
              </w:rPr>
              <w:t>133</w:t>
            </w:r>
          </w:p>
        </w:tc>
        <w:tc>
          <w:tcPr>
            <w:tcW w:w="582" w:type="dxa"/>
            <w:tcBorders>
              <w:top w:val="nil"/>
              <w:left w:val="nil"/>
              <w:bottom w:val="single" w:sz="4" w:space="0" w:color="3F3F3F"/>
              <w:right w:val="single" w:sz="4" w:space="0" w:color="3F3F3F"/>
            </w:tcBorders>
            <w:shd w:val="clear" w:color="000000" w:fill="FF9999"/>
            <w:noWrap/>
            <w:vAlign w:val="center"/>
            <w:hideMark/>
          </w:tcPr>
          <w:p w14:paraId="1289173D" w14:textId="459B03E6" w:rsidR="00B018E0" w:rsidRPr="001056B9" w:rsidRDefault="00B018E0" w:rsidP="00A30820">
            <w:pPr>
              <w:pStyle w:val="Tablecontextsmall"/>
              <w:rPr>
                <w:rFonts w:eastAsia="等线"/>
                <w:color w:val="auto"/>
              </w:rPr>
            </w:pPr>
            <w:r w:rsidRPr="001056B9">
              <w:rPr>
                <w:rFonts w:eastAsia="等线"/>
                <w:color w:val="auto"/>
              </w:rPr>
              <w:t>104</w:t>
            </w:r>
          </w:p>
        </w:tc>
      </w:tr>
      <w:tr w:rsidR="001056B9" w:rsidRPr="001056B9" w14:paraId="144136A6"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1CECE545" w14:textId="77777777" w:rsidR="00B018E0" w:rsidRPr="001056B9" w:rsidRDefault="00B018E0" w:rsidP="00A30820">
            <w:pPr>
              <w:pStyle w:val="Tablecontextsmall"/>
              <w:rPr>
                <w:rFonts w:eastAsia="等线"/>
                <w:b/>
                <w:bCs/>
                <w:color w:val="auto"/>
              </w:rPr>
            </w:pPr>
            <w:r w:rsidRPr="001056B9">
              <w:rPr>
                <w:rFonts w:eastAsia="等线"/>
                <w:b/>
                <w:bCs/>
                <w:color w:val="auto"/>
              </w:rPr>
              <w:t>Mz</w:t>
            </w:r>
          </w:p>
        </w:tc>
        <w:tc>
          <w:tcPr>
            <w:tcW w:w="581" w:type="dxa"/>
            <w:tcBorders>
              <w:top w:val="nil"/>
              <w:left w:val="nil"/>
              <w:bottom w:val="single" w:sz="4" w:space="0" w:color="3F3F3F"/>
              <w:right w:val="single" w:sz="4" w:space="0" w:color="3F3F3F"/>
            </w:tcBorders>
            <w:shd w:val="clear" w:color="000000" w:fill="FF9999"/>
            <w:noWrap/>
            <w:vAlign w:val="center"/>
            <w:hideMark/>
          </w:tcPr>
          <w:p w14:paraId="47243ACB" w14:textId="66F17248"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auto" w:fill="auto"/>
            <w:noWrap/>
            <w:vAlign w:val="center"/>
            <w:hideMark/>
          </w:tcPr>
          <w:p w14:paraId="53F05676" w14:textId="57BA2B4B" w:rsidR="00B018E0" w:rsidRPr="001056B9" w:rsidRDefault="00B018E0" w:rsidP="00A30820">
            <w:pPr>
              <w:pStyle w:val="Tablecontextsmall"/>
              <w:rPr>
                <w:rFonts w:eastAsia="等线"/>
                <w:color w:val="auto"/>
              </w:rPr>
            </w:pPr>
            <w:r w:rsidRPr="001056B9">
              <w:rPr>
                <w:rFonts w:eastAsia="等线"/>
                <w:color w:val="auto"/>
              </w:rPr>
              <w:t>163</w:t>
            </w:r>
          </w:p>
        </w:tc>
        <w:tc>
          <w:tcPr>
            <w:tcW w:w="581" w:type="dxa"/>
            <w:tcBorders>
              <w:top w:val="nil"/>
              <w:left w:val="nil"/>
              <w:bottom w:val="single" w:sz="4" w:space="0" w:color="3F3F3F"/>
              <w:right w:val="single" w:sz="4" w:space="0" w:color="3F3F3F"/>
            </w:tcBorders>
            <w:shd w:val="clear" w:color="000000" w:fill="FF9999"/>
            <w:noWrap/>
            <w:vAlign w:val="center"/>
            <w:hideMark/>
          </w:tcPr>
          <w:p w14:paraId="4631C91B" w14:textId="1C1BAEBF"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FF9999"/>
            <w:noWrap/>
            <w:vAlign w:val="center"/>
            <w:hideMark/>
          </w:tcPr>
          <w:p w14:paraId="7EFCDB49" w14:textId="6D0B8856" w:rsidR="00B018E0" w:rsidRPr="001056B9" w:rsidRDefault="00B018E0" w:rsidP="00A30820">
            <w:pPr>
              <w:pStyle w:val="Tablecontextsmall"/>
              <w:rPr>
                <w:rFonts w:eastAsia="等线"/>
                <w:color w:val="auto"/>
              </w:rPr>
            </w:pPr>
            <w:r w:rsidRPr="001056B9">
              <w:rPr>
                <w:rFonts w:eastAsia="等线"/>
                <w:color w:val="auto"/>
              </w:rPr>
              <w:t>175</w:t>
            </w:r>
          </w:p>
        </w:tc>
        <w:tc>
          <w:tcPr>
            <w:tcW w:w="582" w:type="dxa"/>
            <w:tcBorders>
              <w:top w:val="nil"/>
              <w:left w:val="nil"/>
              <w:bottom w:val="single" w:sz="4" w:space="0" w:color="3F3F3F"/>
              <w:right w:val="single" w:sz="4" w:space="0" w:color="3F3F3F"/>
            </w:tcBorders>
            <w:shd w:val="clear" w:color="000000" w:fill="FF9999"/>
            <w:noWrap/>
            <w:vAlign w:val="center"/>
            <w:hideMark/>
          </w:tcPr>
          <w:p w14:paraId="45756E7D" w14:textId="6E7A38DC" w:rsidR="00B018E0" w:rsidRPr="001056B9" w:rsidRDefault="00B018E0" w:rsidP="00A30820">
            <w:pPr>
              <w:pStyle w:val="Tablecontextsmall"/>
              <w:rPr>
                <w:rFonts w:eastAsia="等线"/>
                <w:color w:val="auto"/>
              </w:rPr>
            </w:pPr>
            <w:r w:rsidRPr="001056B9">
              <w:rPr>
                <w:rFonts w:eastAsia="等线"/>
                <w:color w:val="auto"/>
              </w:rPr>
              <w:t>140</w:t>
            </w:r>
          </w:p>
        </w:tc>
        <w:tc>
          <w:tcPr>
            <w:tcW w:w="581" w:type="dxa"/>
            <w:tcBorders>
              <w:top w:val="nil"/>
              <w:left w:val="nil"/>
              <w:bottom w:val="single" w:sz="4" w:space="0" w:color="3F3F3F"/>
              <w:right w:val="single" w:sz="4" w:space="0" w:color="3F3F3F"/>
            </w:tcBorders>
            <w:shd w:val="clear" w:color="000000" w:fill="FF9999"/>
            <w:noWrap/>
            <w:vAlign w:val="center"/>
            <w:hideMark/>
          </w:tcPr>
          <w:p w14:paraId="451C8BB3" w14:textId="61E4463B" w:rsidR="00B018E0" w:rsidRPr="001056B9" w:rsidRDefault="00B018E0" w:rsidP="00A30820">
            <w:pPr>
              <w:pStyle w:val="Tablecontextsmall"/>
              <w:rPr>
                <w:rFonts w:eastAsia="等线"/>
                <w:color w:val="auto"/>
              </w:rPr>
            </w:pPr>
            <w:r w:rsidRPr="001056B9">
              <w:rPr>
                <w:rFonts w:eastAsia="等线"/>
                <w:color w:val="auto"/>
              </w:rPr>
              <w:t>180</w:t>
            </w:r>
          </w:p>
        </w:tc>
        <w:tc>
          <w:tcPr>
            <w:tcW w:w="581" w:type="dxa"/>
            <w:tcBorders>
              <w:top w:val="nil"/>
              <w:left w:val="nil"/>
              <w:bottom w:val="single" w:sz="4" w:space="0" w:color="3F3F3F"/>
              <w:right w:val="single" w:sz="4" w:space="0" w:color="3F3F3F"/>
            </w:tcBorders>
            <w:shd w:val="clear" w:color="000000" w:fill="FF9999"/>
            <w:noWrap/>
            <w:vAlign w:val="center"/>
            <w:hideMark/>
          </w:tcPr>
          <w:p w14:paraId="73282725" w14:textId="0D673E72" w:rsidR="00B018E0" w:rsidRPr="001056B9" w:rsidRDefault="00B018E0" w:rsidP="00A30820">
            <w:pPr>
              <w:pStyle w:val="Tablecontextsmall"/>
              <w:rPr>
                <w:rFonts w:eastAsia="等线"/>
                <w:color w:val="auto"/>
              </w:rPr>
            </w:pPr>
            <w:r w:rsidRPr="001056B9">
              <w:rPr>
                <w:rFonts w:eastAsia="等线"/>
                <w:color w:val="auto"/>
              </w:rPr>
              <w:t>183</w:t>
            </w:r>
          </w:p>
        </w:tc>
        <w:tc>
          <w:tcPr>
            <w:tcW w:w="581" w:type="dxa"/>
            <w:tcBorders>
              <w:top w:val="nil"/>
              <w:left w:val="nil"/>
              <w:bottom w:val="single" w:sz="4" w:space="0" w:color="3F3F3F"/>
              <w:right w:val="single" w:sz="4" w:space="0" w:color="3F3F3F"/>
            </w:tcBorders>
            <w:shd w:val="clear" w:color="000000" w:fill="FF9999"/>
            <w:noWrap/>
            <w:vAlign w:val="center"/>
            <w:hideMark/>
          </w:tcPr>
          <w:p w14:paraId="66729D77" w14:textId="4CD35C4D" w:rsidR="00B018E0" w:rsidRPr="001056B9" w:rsidRDefault="00B018E0" w:rsidP="00A30820">
            <w:pPr>
              <w:pStyle w:val="Tablecontextsmall"/>
              <w:rPr>
                <w:rFonts w:eastAsia="等线"/>
                <w:color w:val="auto"/>
              </w:rPr>
            </w:pPr>
            <w:r w:rsidRPr="001056B9">
              <w:rPr>
                <w:rFonts w:eastAsia="等线"/>
                <w:color w:val="auto"/>
              </w:rPr>
              <w:t>201</w:t>
            </w:r>
          </w:p>
        </w:tc>
        <w:tc>
          <w:tcPr>
            <w:tcW w:w="581" w:type="dxa"/>
            <w:tcBorders>
              <w:top w:val="nil"/>
              <w:left w:val="nil"/>
              <w:bottom w:val="single" w:sz="4" w:space="0" w:color="3F3F3F"/>
              <w:right w:val="single" w:sz="4" w:space="0" w:color="3F3F3F"/>
            </w:tcBorders>
            <w:shd w:val="clear" w:color="000000" w:fill="FF9999"/>
            <w:noWrap/>
            <w:vAlign w:val="center"/>
            <w:hideMark/>
          </w:tcPr>
          <w:p w14:paraId="560FD524" w14:textId="6388DB59"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ED7D31"/>
            <w:noWrap/>
            <w:vAlign w:val="center"/>
            <w:hideMark/>
          </w:tcPr>
          <w:p w14:paraId="3870AA09" w14:textId="1453DC52" w:rsidR="00B018E0" w:rsidRPr="001056B9" w:rsidRDefault="00B018E0" w:rsidP="00A30820">
            <w:pPr>
              <w:pStyle w:val="Tablecontextsmall"/>
              <w:rPr>
                <w:rFonts w:eastAsia="等线"/>
                <w:color w:val="auto"/>
              </w:rPr>
            </w:pPr>
            <w:r w:rsidRPr="001056B9">
              <w:rPr>
                <w:rFonts w:eastAsia="等线"/>
                <w:color w:val="auto"/>
              </w:rPr>
              <w:t>203</w:t>
            </w:r>
          </w:p>
        </w:tc>
        <w:tc>
          <w:tcPr>
            <w:tcW w:w="582" w:type="dxa"/>
            <w:tcBorders>
              <w:top w:val="nil"/>
              <w:left w:val="nil"/>
              <w:bottom w:val="single" w:sz="4" w:space="0" w:color="3F3F3F"/>
              <w:right w:val="single" w:sz="4" w:space="0" w:color="3F3F3F"/>
            </w:tcBorders>
            <w:shd w:val="clear" w:color="000000" w:fill="FF9999"/>
            <w:noWrap/>
            <w:vAlign w:val="center"/>
            <w:hideMark/>
          </w:tcPr>
          <w:p w14:paraId="5537DA95" w14:textId="7037FA59" w:rsidR="00B018E0" w:rsidRPr="001056B9" w:rsidRDefault="00B018E0" w:rsidP="00A30820">
            <w:pPr>
              <w:pStyle w:val="Tablecontextsmall"/>
              <w:rPr>
                <w:rFonts w:eastAsia="等线"/>
                <w:color w:val="auto"/>
              </w:rPr>
            </w:pPr>
            <w:r w:rsidRPr="001056B9">
              <w:rPr>
                <w:rFonts w:eastAsia="等线"/>
                <w:color w:val="auto"/>
              </w:rPr>
              <w:t>238</w:t>
            </w:r>
          </w:p>
        </w:tc>
        <w:tc>
          <w:tcPr>
            <w:tcW w:w="581" w:type="dxa"/>
            <w:tcBorders>
              <w:top w:val="nil"/>
              <w:left w:val="nil"/>
              <w:bottom w:val="single" w:sz="4" w:space="0" w:color="3F3F3F"/>
              <w:right w:val="single" w:sz="4" w:space="0" w:color="3F3F3F"/>
            </w:tcBorders>
            <w:shd w:val="clear" w:color="000000" w:fill="ED7D31"/>
            <w:noWrap/>
            <w:vAlign w:val="center"/>
            <w:hideMark/>
          </w:tcPr>
          <w:p w14:paraId="5AC972A0" w14:textId="2E8C09E4" w:rsidR="00B018E0" w:rsidRPr="001056B9" w:rsidRDefault="00B018E0" w:rsidP="00A30820">
            <w:pPr>
              <w:pStyle w:val="Tablecontextsmall"/>
              <w:rPr>
                <w:rFonts w:eastAsia="等线"/>
                <w:color w:val="auto"/>
              </w:rPr>
            </w:pPr>
            <w:r w:rsidRPr="001056B9">
              <w:rPr>
                <w:rFonts w:eastAsia="等线"/>
                <w:color w:val="auto"/>
              </w:rPr>
              <w:t>116</w:t>
            </w:r>
          </w:p>
        </w:tc>
        <w:tc>
          <w:tcPr>
            <w:tcW w:w="581" w:type="dxa"/>
            <w:tcBorders>
              <w:top w:val="nil"/>
              <w:left w:val="nil"/>
              <w:bottom w:val="single" w:sz="4" w:space="0" w:color="3F3F3F"/>
              <w:right w:val="single" w:sz="4" w:space="0" w:color="3F3F3F"/>
            </w:tcBorders>
            <w:shd w:val="clear" w:color="000000" w:fill="FF9999"/>
            <w:noWrap/>
            <w:vAlign w:val="center"/>
            <w:hideMark/>
          </w:tcPr>
          <w:p w14:paraId="7D3F3E8F" w14:textId="4D64367C"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7E4FFD5D" w14:textId="188B17E7" w:rsidR="00B018E0" w:rsidRPr="001056B9" w:rsidRDefault="00B018E0" w:rsidP="00A30820">
            <w:pPr>
              <w:pStyle w:val="Tablecontextsmall"/>
              <w:rPr>
                <w:rFonts w:eastAsia="等线"/>
                <w:color w:val="auto"/>
              </w:rPr>
            </w:pPr>
            <w:r w:rsidRPr="001056B9">
              <w:rPr>
                <w:rFonts w:eastAsia="等线"/>
                <w:color w:val="auto"/>
              </w:rPr>
              <w:t>163</w:t>
            </w:r>
          </w:p>
        </w:tc>
        <w:tc>
          <w:tcPr>
            <w:tcW w:w="581" w:type="dxa"/>
            <w:tcBorders>
              <w:top w:val="nil"/>
              <w:left w:val="nil"/>
              <w:bottom w:val="single" w:sz="4" w:space="0" w:color="3F3F3F"/>
              <w:right w:val="single" w:sz="4" w:space="0" w:color="3F3F3F"/>
            </w:tcBorders>
            <w:shd w:val="clear" w:color="auto" w:fill="auto"/>
            <w:noWrap/>
            <w:vAlign w:val="center"/>
            <w:hideMark/>
          </w:tcPr>
          <w:p w14:paraId="5DB7DE15" w14:textId="5711CF6B"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71CFAADC" w14:textId="2B20BF21" w:rsidR="00B018E0" w:rsidRPr="001056B9" w:rsidRDefault="00B018E0" w:rsidP="00A30820">
            <w:pPr>
              <w:pStyle w:val="Tablecontextsmall"/>
              <w:rPr>
                <w:rFonts w:eastAsia="等线"/>
                <w:color w:val="auto"/>
              </w:rPr>
            </w:pPr>
            <w:r w:rsidRPr="001056B9">
              <w:rPr>
                <w:rFonts w:eastAsia="等线"/>
                <w:color w:val="auto"/>
              </w:rPr>
              <w:t>90</w:t>
            </w:r>
          </w:p>
        </w:tc>
        <w:tc>
          <w:tcPr>
            <w:tcW w:w="582" w:type="dxa"/>
            <w:tcBorders>
              <w:top w:val="nil"/>
              <w:left w:val="nil"/>
              <w:bottom w:val="single" w:sz="4" w:space="0" w:color="3F3F3F"/>
              <w:right w:val="single" w:sz="4" w:space="0" w:color="3F3F3F"/>
            </w:tcBorders>
            <w:shd w:val="clear" w:color="000000" w:fill="FF9999"/>
            <w:noWrap/>
            <w:vAlign w:val="center"/>
            <w:hideMark/>
          </w:tcPr>
          <w:p w14:paraId="46DAB4F4" w14:textId="22511009" w:rsidR="00B018E0" w:rsidRPr="001056B9" w:rsidRDefault="00B018E0" w:rsidP="00A30820">
            <w:pPr>
              <w:pStyle w:val="Tablecontextsmall"/>
              <w:rPr>
                <w:rFonts w:eastAsia="等线"/>
                <w:color w:val="auto"/>
              </w:rPr>
            </w:pPr>
            <w:r w:rsidRPr="001056B9">
              <w:rPr>
                <w:rFonts w:eastAsia="等线"/>
                <w:color w:val="auto"/>
              </w:rPr>
              <w:t>247</w:t>
            </w:r>
          </w:p>
        </w:tc>
        <w:tc>
          <w:tcPr>
            <w:tcW w:w="581" w:type="dxa"/>
            <w:tcBorders>
              <w:top w:val="nil"/>
              <w:left w:val="nil"/>
              <w:bottom w:val="single" w:sz="4" w:space="0" w:color="3F3F3F"/>
              <w:right w:val="single" w:sz="4" w:space="0" w:color="3F3F3F"/>
            </w:tcBorders>
            <w:shd w:val="clear" w:color="000000" w:fill="FF9999"/>
            <w:noWrap/>
            <w:vAlign w:val="center"/>
            <w:hideMark/>
          </w:tcPr>
          <w:p w14:paraId="4F5CD85F" w14:textId="1AE0E1D8" w:rsidR="00B018E0" w:rsidRPr="001056B9" w:rsidRDefault="00B018E0" w:rsidP="00A30820">
            <w:pPr>
              <w:pStyle w:val="Tablecontextsmall"/>
              <w:rPr>
                <w:rFonts w:eastAsia="等线"/>
                <w:color w:val="auto"/>
              </w:rPr>
            </w:pPr>
            <w:r w:rsidRPr="001056B9">
              <w:rPr>
                <w:rFonts w:eastAsia="等线"/>
                <w:color w:val="auto"/>
              </w:rPr>
              <w:t>298</w:t>
            </w:r>
          </w:p>
        </w:tc>
        <w:tc>
          <w:tcPr>
            <w:tcW w:w="581" w:type="dxa"/>
            <w:tcBorders>
              <w:top w:val="nil"/>
              <w:left w:val="nil"/>
              <w:bottom w:val="single" w:sz="4" w:space="0" w:color="3F3F3F"/>
              <w:right w:val="single" w:sz="4" w:space="0" w:color="3F3F3F"/>
            </w:tcBorders>
            <w:shd w:val="clear" w:color="000000" w:fill="FF9999"/>
            <w:noWrap/>
            <w:vAlign w:val="center"/>
            <w:hideMark/>
          </w:tcPr>
          <w:p w14:paraId="37E58549" w14:textId="4044D444" w:rsidR="00B018E0" w:rsidRPr="001056B9" w:rsidRDefault="00B018E0" w:rsidP="00A30820">
            <w:pPr>
              <w:pStyle w:val="Tablecontextsmall"/>
              <w:rPr>
                <w:rFonts w:eastAsia="等线"/>
                <w:color w:val="auto"/>
              </w:rPr>
            </w:pPr>
            <w:r w:rsidRPr="001056B9">
              <w:rPr>
                <w:rFonts w:eastAsia="等线"/>
                <w:color w:val="auto"/>
              </w:rPr>
              <w:t>273</w:t>
            </w:r>
          </w:p>
        </w:tc>
        <w:tc>
          <w:tcPr>
            <w:tcW w:w="581" w:type="dxa"/>
            <w:tcBorders>
              <w:top w:val="nil"/>
              <w:left w:val="nil"/>
              <w:bottom w:val="single" w:sz="4" w:space="0" w:color="3F3F3F"/>
              <w:right w:val="single" w:sz="4" w:space="0" w:color="3F3F3F"/>
            </w:tcBorders>
            <w:shd w:val="clear" w:color="000000" w:fill="FF9999"/>
            <w:noWrap/>
            <w:vAlign w:val="center"/>
            <w:hideMark/>
          </w:tcPr>
          <w:p w14:paraId="7B371403" w14:textId="2B900268"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auto" w:fill="auto"/>
            <w:noWrap/>
            <w:vAlign w:val="center"/>
            <w:hideMark/>
          </w:tcPr>
          <w:p w14:paraId="0B07B6C5" w14:textId="4EB9111E"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41FB6AD3" w14:textId="2CD294BA" w:rsidR="00B018E0" w:rsidRPr="001056B9" w:rsidRDefault="00B018E0" w:rsidP="00A30820">
            <w:pPr>
              <w:pStyle w:val="Tablecontextsmall"/>
              <w:rPr>
                <w:rFonts w:eastAsia="等线"/>
                <w:color w:val="auto"/>
              </w:rPr>
            </w:pPr>
            <w:r w:rsidRPr="001056B9">
              <w:rPr>
                <w:rFonts w:eastAsia="等线"/>
                <w:color w:val="auto"/>
              </w:rPr>
              <w:t>27</w:t>
            </w:r>
          </w:p>
        </w:tc>
        <w:tc>
          <w:tcPr>
            <w:tcW w:w="582" w:type="dxa"/>
            <w:tcBorders>
              <w:top w:val="nil"/>
              <w:left w:val="nil"/>
              <w:bottom w:val="single" w:sz="4" w:space="0" w:color="3F3F3F"/>
              <w:right w:val="single" w:sz="4" w:space="0" w:color="3F3F3F"/>
            </w:tcBorders>
            <w:shd w:val="clear" w:color="000000" w:fill="FF9999"/>
            <w:noWrap/>
            <w:vAlign w:val="center"/>
            <w:hideMark/>
          </w:tcPr>
          <w:p w14:paraId="653DF086" w14:textId="25A05B78" w:rsidR="00B018E0" w:rsidRPr="001056B9" w:rsidRDefault="00B018E0" w:rsidP="00A30820">
            <w:pPr>
              <w:pStyle w:val="Tablecontextsmall"/>
              <w:rPr>
                <w:rFonts w:eastAsia="等线"/>
                <w:color w:val="auto"/>
              </w:rPr>
            </w:pPr>
            <w:r w:rsidRPr="001056B9">
              <w:rPr>
                <w:rFonts w:eastAsia="等线"/>
                <w:color w:val="auto"/>
              </w:rPr>
              <w:t>209</w:t>
            </w:r>
          </w:p>
        </w:tc>
      </w:tr>
      <w:tr w:rsidR="001056B9" w:rsidRPr="001056B9" w14:paraId="001A697D"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24DA3C59" w14:textId="77777777" w:rsidR="00B018E0" w:rsidRPr="001056B9" w:rsidRDefault="00B018E0" w:rsidP="00A30820">
            <w:pPr>
              <w:pStyle w:val="Tablecontextsmall"/>
              <w:rPr>
                <w:rFonts w:eastAsia="等线"/>
                <w:b/>
                <w:bCs/>
                <w:color w:val="auto"/>
              </w:rPr>
            </w:pPr>
            <w:r w:rsidRPr="001056B9">
              <w:rPr>
                <w:rFonts w:eastAsia="等线"/>
                <w:b/>
                <w:bCs/>
                <w:color w:val="auto"/>
              </w:rPr>
              <w:t>Sw</w:t>
            </w:r>
          </w:p>
        </w:tc>
        <w:tc>
          <w:tcPr>
            <w:tcW w:w="581" w:type="dxa"/>
            <w:tcBorders>
              <w:top w:val="nil"/>
              <w:left w:val="nil"/>
              <w:bottom w:val="single" w:sz="4" w:space="0" w:color="3F3F3F"/>
              <w:right w:val="single" w:sz="4" w:space="0" w:color="3F3F3F"/>
            </w:tcBorders>
            <w:shd w:val="clear" w:color="000000" w:fill="FF9999"/>
            <w:noWrap/>
            <w:vAlign w:val="center"/>
            <w:hideMark/>
          </w:tcPr>
          <w:p w14:paraId="6349E517" w14:textId="13E1D167"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24E69D7E" w14:textId="592B28D8" w:rsidR="00B018E0" w:rsidRPr="001056B9" w:rsidRDefault="00B018E0" w:rsidP="00A30820">
            <w:pPr>
              <w:pStyle w:val="Tablecontextsmall"/>
              <w:rPr>
                <w:rFonts w:eastAsia="等线"/>
                <w:color w:val="auto"/>
              </w:rPr>
            </w:pPr>
            <w:r w:rsidRPr="001056B9">
              <w:rPr>
                <w:rFonts w:eastAsia="等线"/>
                <w:color w:val="auto"/>
              </w:rPr>
              <w:t>53</w:t>
            </w:r>
          </w:p>
        </w:tc>
        <w:tc>
          <w:tcPr>
            <w:tcW w:w="581" w:type="dxa"/>
            <w:tcBorders>
              <w:top w:val="nil"/>
              <w:left w:val="nil"/>
              <w:bottom w:val="single" w:sz="4" w:space="0" w:color="3F3F3F"/>
              <w:right w:val="single" w:sz="4" w:space="0" w:color="3F3F3F"/>
            </w:tcBorders>
            <w:shd w:val="clear" w:color="000000" w:fill="FF9999"/>
            <w:noWrap/>
            <w:vAlign w:val="center"/>
            <w:hideMark/>
          </w:tcPr>
          <w:p w14:paraId="3E34A119" w14:textId="67CACACC"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nil"/>
              <w:left w:val="nil"/>
              <w:bottom w:val="single" w:sz="4" w:space="0" w:color="3F3F3F"/>
              <w:right w:val="single" w:sz="4" w:space="0" w:color="3F3F3F"/>
            </w:tcBorders>
            <w:shd w:val="clear" w:color="000000" w:fill="FF9999"/>
            <w:noWrap/>
            <w:vAlign w:val="center"/>
            <w:hideMark/>
          </w:tcPr>
          <w:p w14:paraId="04150A03" w14:textId="69D2D643" w:rsidR="00B018E0" w:rsidRPr="001056B9" w:rsidRDefault="00B018E0" w:rsidP="00A30820">
            <w:pPr>
              <w:pStyle w:val="Tablecontextsmall"/>
              <w:rPr>
                <w:rFonts w:eastAsia="等线"/>
                <w:color w:val="auto"/>
              </w:rPr>
            </w:pPr>
            <w:r w:rsidRPr="001056B9">
              <w:rPr>
                <w:rFonts w:eastAsia="等线"/>
                <w:color w:val="auto"/>
              </w:rPr>
              <w:t>85</w:t>
            </w:r>
          </w:p>
        </w:tc>
        <w:tc>
          <w:tcPr>
            <w:tcW w:w="582" w:type="dxa"/>
            <w:tcBorders>
              <w:top w:val="nil"/>
              <w:left w:val="nil"/>
              <w:bottom w:val="single" w:sz="4" w:space="0" w:color="3F3F3F"/>
              <w:right w:val="single" w:sz="4" w:space="0" w:color="3F3F3F"/>
            </w:tcBorders>
            <w:shd w:val="clear" w:color="000000" w:fill="FF9999"/>
            <w:noWrap/>
            <w:vAlign w:val="center"/>
            <w:hideMark/>
          </w:tcPr>
          <w:p w14:paraId="362DC4F8" w14:textId="5872C698" w:rsidR="00B018E0" w:rsidRPr="001056B9" w:rsidRDefault="00B018E0" w:rsidP="00A30820">
            <w:pPr>
              <w:pStyle w:val="Tablecontextsmall"/>
              <w:rPr>
                <w:rFonts w:eastAsia="等线"/>
                <w:color w:val="auto"/>
              </w:rPr>
            </w:pPr>
            <w:r w:rsidRPr="001056B9">
              <w:rPr>
                <w:rFonts w:eastAsia="等线"/>
                <w:color w:val="auto"/>
              </w:rPr>
              <w:t>44</w:t>
            </w:r>
          </w:p>
        </w:tc>
        <w:tc>
          <w:tcPr>
            <w:tcW w:w="581" w:type="dxa"/>
            <w:tcBorders>
              <w:top w:val="nil"/>
              <w:left w:val="nil"/>
              <w:bottom w:val="single" w:sz="4" w:space="0" w:color="3F3F3F"/>
              <w:right w:val="single" w:sz="4" w:space="0" w:color="3F3F3F"/>
            </w:tcBorders>
            <w:shd w:val="clear" w:color="000000" w:fill="FF9999"/>
            <w:noWrap/>
            <w:vAlign w:val="center"/>
            <w:hideMark/>
          </w:tcPr>
          <w:p w14:paraId="14EA3A8F" w14:textId="46399188"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000000" w:fill="FF9999"/>
            <w:noWrap/>
            <w:vAlign w:val="center"/>
            <w:hideMark/>
          </w:tcPr>
          <w:p w14:paraId="78D538F7" w14:textId="2990DFDB"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FF9999"/>
            <w:noWrap/>
            <w:vAlign w:val="center"/>
            <w:hideMark/>
          </w:tcPr>
          <w:p w14:paraId="26F764B4" w14:textId="35E8990B"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000000" w:fill="FF9999"/>
            <w:noWrap/>
            <w:vAlign w:val="center"/>
            <w:hideMark/>
          </w:tcPr>
          <w:p w14:paraId="7BDF025D" w14:textId="37441596"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nil"/>
              <w:left w:val="nil"/>
              <w:bottom w:val="single" w:sz="4" w:space="0" w:color="3F3F3F"/>
              <w:right w:val="single" w:sz="4" w:space="0" w:color="3F3F3F"/>
            </w:tcBorders>
            <w:shd w:val="clear" w:color="auto" w:fill="auto"/>
            <w:noWrap/>
            <w:vAlign w:val="center"/>
            <w:hideMark/>
          </w:tcPr>
          <w:p w14:paraId="356A93BC" w14:textId="49FCE61F" w:rsidR="00B018E0" w:rsidRPr="001056B9" w:rsidRDefault="00B018E0" w:rsidP="00A30820">
            <w:pPr>
              <w:pStyle w:val="Tablecontextsmall"/>
              <w:rPr>
                <w:rFonts w:eastAsia="等线"/>
                <w:color w:val="auto"/>
              </w:rPr>
            </w:pPr>
            <w:r w:rsidRPr="001056B9">
              <w:rPr>
                <w:rFonts w:eastAsia="等线"/>
                <w:color w:val="auto"/>
              </w:rPr>
              <w:t>82</w:t>
            </w:r>
          </w:p>
        </w:tc>
        <w:tc>
          <w:tcPr>
            <w:tcW w:w="582" w:type="dxa"/>
            <w:tcBorders>
              <w:top w:val="nil"/>
              <w:left w:val="nil"/>
              <w:bottom w:val="single" w:sz="4" w:space="0" w:color="3F3F3F"/>
              <w:right w:val="single" w:sz="4" w:space="0" w:color="3F3F3F"/>
            </w:tcBorders>
            <w:shd w:val="clear" w:color="000000" w:fill="FF9999"/>
            <w:noWrap/>
            <w:vAlign w:val="center"/>
            <w:hideMark/>
          </w:tcPr>
          <w:p w14:paraId="54B26724" w14:textId="061509CF" w:rsidR="00B018E0" w:rsidRPr="001056B9" w:rsidRDefault="00B018E0" w:rsidP="00A30820">
            <w:pPr>
              <w:pStyle w:val="Tablecontextsmall"/>
              <w:rPr>
                <w:rFonts w:eastAsia="等线"/>
                <w:color w:val="auto"/>
              </w:rPr>
            </w:pPr>
            <w:r w:rsidRPr="001056B9">
              <w:rPr>
                <w:rFonts w:eastAsia="等线"/>
                <w:color w:val="auto"/>
              </w:rPr>
              <w:t>148</w:t>
            </w:r>
          </w:p>
        </w:tc>
        <w:tc>
          <w:tcPr>
            <w:tcW w:w="581" w:type="dxa"/>
            <w:tcBorders>
              <w:top w:val="nil"/>
              <w:left w:val="nil"/>
              <w:bottom w:val="single" w:sz="4" w:space="0" w:color="3F3F3F"/>
              <w:right w:val="single" w:sz="4" w:space="0" w:color="3F3F3F"/>
            </w:tcBorders>
            <w:shd w:val="clear" w:color="000000" w:fill="FF9999"/>
            <w:noWrap/>
            <w:vAlign w:val="center"/>
            <w:hideMark/>
          </w:tcPr>
          <w:p w14:paraId="5B2BB3BB" w14:textId="7025F5CE"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FF9999"/>
            <w:noWrap/>
            <w:vAlign w:val="center"/>
            <w:hideMark/>
          </w:tcPr>
          <w:p w14:paraId="369AFD1A" w14:textId="7B53D518" w:rsidR="00B018E0" w:rsidRPr="001056B9" w:rsidRDefault="00B018E0" w:rsidP="00A30820">
            <w:pPr>
              <w:pStyle w:val="Tablecontextsmall"/>
              <w:rPr>
                <w:rFonts w:eastAsia="等线"/>
                <w:color w:val="auto"/>
              </w:rPr>
            </w:pPr>
            <w:r w:rsidRPr="001056B9">
              <w:rPr>
                <w:rFonts w:eastAsia="等线"/>
                <w:color w:val="auto"/>
              </w:rPr>
              <w:t>142</w:t>
            </w:r>
          </w:p>
        </w:tc>
        <w:tc>
          <w:tcPr>
            <w:tcW w:w="581" w:type="dxa"/>
            <w:tcBorders>
              <w:top w:val="nil"/>
              <w:left w:val="nil"/>
              <w:bottom w:val="single" w:sz="4" w:space="0" w:color="3F3F3F"/>
              <w:right w:val="single" w:sz="4" w:space="0" w:color="3F3F3F"/>
            </w:tcBorders>
            <w:shd w:val="clear" w:color="000000" w:fill="FF9999"/>
            <w:noWrap/>
            <w:vAlign w:val="center"/>
            <w:hideMark/>
          </w:tcPr>
          <w:p w14:paraId="72ECA50F" w14:textId="5A230443" w:rsidR="00B018E0" w:rsidRPr="001056B9" w:rsidRDefault="00B018E0" w:rsidP="00A30820">
            <w:pPr>
              <w:pStyle w:val="Tablecontextsmall"/>
              <w:rPr>
                <w:rFonts w:eastAsia="等线"/>
                <w:color w:val="auto"/>
              </w:rPr>
            </w:pPr>
            <w:r w:rsidRPr="001056B9">
              <w:rPr>
                <w:rFonts w:eastAsia="等线"/>
                <w:color w:val="auto"/>
              </w:rPr>
              <w:t>73</w:t>
            </w:r>
          </w:p>
        </w:tc>
        <w:tc>
          <w:tcPr>
            <w:tcW w:w="581" w:type="dxa"/>
            <w:tcBorders>
              <w:top w:val="nil"/>
              <w:left w:val="nil"/>
              <w:bottom w:val="single" w:sz="4" w:space="0" w:color="3F3F3F"/>
              <w:right w:val="single" w:sz="4" w:space="0" w:color="3F3F3F"/>
            </w:tcBorders>
            <w:shd w:val="clear" w:color="000000" w:fill="FF9999"/>
            <w:noWrap/>
            <w:vAlign w:val="center"/>
            <w:hideMark/>
          </w:tcPr>
          <w:p w14:paraId="7B852FC0" w14:textId="0C6752A3"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auto" w:fill="auto"/>
            <w:noWrap/>
            <w:vAlign w:val="center"/>
            <w:hideMark/>
          </w:tcPr>
          <w:p w14:paraId="3F85C9F8" w14:textId="614F2FA2" w:rsidR="00B018E0" w:rsidRPr="001056B9" w:rsidRDefault="00B018E0" w:rsidP="00A30820">
            <w:pPr>
              <w:pStyle w:val="Tablecontextsmall"/>
              <w:rPr>
                <w:rFonts w:eastAsia="等线"/>
                <w:color w:val="auto"/>
              </w:rPr>
            </w:pPr>
          </w:p>
        </w:tc>
        <w:tc>
          <w:tcPr>
            <w:tcW w:w="582" w:type="dxa"/>
            <w:tcBorders>
              <w:top w:val="nil"/>
              <w:left w:val="nil"/>
              <w:bottom w:val="single" w:sz="4" w:space="0" w:color="3F3F3F"/>
              <w:right w:val="single" w:sz="4" w:space="0" w:color="3F3F3F"/>
            </w:tcBorders>
            <w:shd w:val="clear" w:color="000000" w:fill="FF9999"/>
            <w:noWrap/>
            <w:vAlign w:val="center"/>
            <w:hideMark/>
          </w:tcPr>
          <w:p w14:paraId="0AA1F442" w14:textId="72D9F7F3"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02242E32" w14:textId="2F0A2315" w:rsidR="00B018E0" w:rsidRPr="001056B9" w:rsidRDefault="00B018E0" w:rsidP="00A30820">
            <w:pPr>
              <w:pStyle w:val="Tablecontextsmall"/>
              <w:rPr>
                <w:rFonts w:eastAsia="等线"/>
                <w:color w:val="auto"/>
              </w:rPr>
            </w:pPr>
            <w:r w:rsidRPr="001056B9">
              <w:rPr>
                <w:rFonts w:eastAsia="等线"/>
                <w:color w:val="auto"/>
              </w:rPr>
              <w:t>208</w:t>
            </w:r>
          </w:p>
        </w:tc>
        <w:tc>
          <w:tcPr>
            <w:tcW w:w="581" w:type="dxa"/>
            <w:tcBorders>
              <w:top w:val="nil"/>
              <w:left w:val="nil"/>
              <w:bottom w:val="single" w:sz="4" w:space="0" w:color="3F3F3F"/>
              <w:right w:val="single" w:sz="4" w:space="0" w:color="3F3F3F"/>
            </w:tcBorders>
            <w:shd w:val="clear" w:color="000000" w:fill="FF9999"/>
            <w:noWrap/>
            <w:vAlign w:val="center"/>
            <w:hideMark/>
          </w:tcPr>
          <w:p w14:paraId="410CD9B4" w14:textId="32F0B592" w:rsidR="00B018E0" w:rsidRPr="001056B9" w:rsidRDefault="00B018E0" w:rsidP="00A30820">
            <w:pPr>
              <w:pStyle w:val="Tablecontextsmall"/>
              <w:rPr>
                <w:rFonts w:eastAsia="等线"/>
                <w:color w:val="auto"/>
              </w:rPr>
            </w:pPr>
            <w:r w:rsidRPr="001056B9">
              <w:rPr>
                <w:rFonts w:eastAsia="等线"/>
                <w:color w:val="auto"/>
              </w:rPr>
              <w:t>183</w:t>
            </w:r>
          </w:p>
        </w:tc>
        <w:tc>
          <w:tcPr>
            <w:tcW w:w="581" w:type="dxa"/>
            <w:tcBorders>
              <w:top w:val="nil"/>
              <w:left w:val="nil"/>
              <w:bottom w:val="single" w:sz="4" w:space="0" w:color="3F3F3F"/>
              <w:right w:val="single" w:sz="4" w:space="0" w:color="3F3F3F"/>
            </w:tcBorders>
            <w:shd w:val="clear" w:color="000000" w:fill="FF9999"/>
            <w:noWrap/>
            <w:vAlign w:val="center"/>
            <w:hideMark/>
          </w:tcPr>
          <w:p w14:paraId="2508A84F" w14:textId="57726CD1"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auto" w:fill="auto"/>
            <w:noWrap/>
            <w:vAlign w:val="center"/>
            <w:hideMark/>
          </w:tcPr>
          <w:p w14:paraId="582DA7FA" w14:textId="5BC57267"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nil"/>
              <w:left w:val="nil"/>
              <w:bottom w:val="single" w:sz="4" w:space="0" w:color="3F3F3F"/>
              <w:right w:val="single" w:sz="4" w:space="0" w:color="3F3F3F"/>
            </w:tcBorders>
            <w:shd w:val="clear" w:color="000000" w:fill="FFFF00"/>
            <w:noWrap/>
            <w:vAlign w:val="center"/>
            <w:hideMark/>
          </w:tcPr>
          <w:p w14:paraId="6A921462" w14:textId="40C2C983" w:rsidR="00B018E0" w:rsidRPr="001056B9" w:rsidRDefault="00B018E0" w:rsidP="00A30820">
            <w:pPr>
              <w:pStyle w:val="Tablecontextsmall"/>
              <w:rPr>
                <w:rFonts w:eastAsia="等线"/>
                <w:color w:val="auto"/>
              </w:rPr>
            </w:pPr>
            <w:r w:rsidRPr="001056B9">
              <w:rPr>
                <w:rFonts w:eastAsia="等线"/>
                <w:color w:val="auto"/>
              </w:rPr>
              <w:t>88</w:t>
            </w:r>
          </w:p>
        </w:tc>
        <w:tc>
          <w:tcPr>
            <w:tcW w:w="582" w:type="dxa"/>
            <w:tcBorders>
              <w:top w:val="nil"/>
              <w:left w:val="nil"/>
              <w:bottom w:val="single" w:sz="4" w:space="0" w:color="3F3F3F"/>
              <w:right w:val="single" w:sz="4" w:space="0" w:color="3F3F3F"/>
            </w:tcBorders>
            <w:shd w:val="clear" w:color="000000" w:fill="FF9999"/>
            <w:noWrap/>
            <w:vAlign w:val="center"/>
            <w:hideMark/>
          </w:tcPr>
          <w:p w14:paraId="0124E965" w14:textId="0BB9763E" w:rsidR="00B018E0" w:rsidRPr="001056B9" w:rsidRDefault="00B018E0" w:rsidP="00A30820">
            <w:pPr>
              <w:pStyle w:val="Tablecontextsmall"/>
              <w:rPr>
                <w:rFonts w:eastAsia="等线"/>
                <w:color w:val="auto"/>
              </w:rPr>
            </w:pPr>
            <w:r w:rsidRPr="001056B9">
              <w:rPr>
                <w:rFonts w:eastAsia="等线"/>
                <w:color w:val="auto"/>
              </w:rPr>
              <w:t>119</w:t>
            </w:r>
          </w:p>
        </w:tc>
      </w:tr>
      <w:tr w:rsidR="001056B9" w:rsidRPr="001056B9" w14:paraId="6F518EAD"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104D90D1" w14:textId="77777777" w:rsidR="00B018E0" w:rsidRPr="001056B9" w:rsidRDefault="00B018E0" w:rsidP="00A30820">
            <w:pPr>
              <w:pStyle w:val="Tablecontextsmall"/>
              <w:rPr>
                <w:rFonts w:eastAsia="等线"/>
                <w:b/>
                <w:bCs/>
                <w:color w:val="auto"/>
              </w:rPr>
            </w:pPr>
            <w:r w:rsidRPr="001056B9">
              <w:rPr>
                <w:rFonts w:eastAsia="等线"/>
                <w:b/>
                <w:bCs/>
                <w:color w:val="auto"/>
              </w:rPr>
              <w:t>Yj</w:t>
            </w:r>
          </w:p>
        </w:tc>
        <w:tc>
          <w:tcPr>
            <w:tcW w:w="581" w:type="dxa"/>
            <w:tcBorders>
              <w:top w:val="nil"/>
              <w:left w:val="nil"/>
              <w:bottom w:val="single" w:sz="4" w:space="0" w:color="3F3F3F"/>
              <w:right w:val="single" w:sz="4" w:space="0" w:color="3F3F3F"/>
            </w:tcBorders>
            <w:shd w:val="clear" w:color="auto" w:fill="auto"/>
            <w:noWrap/>
            <w:vAlign w:val="center"/>
            <w:hideMark/>
          </w:tcPr>
          <w:p w14:paraId="0AB96DF1" w14:textId="64F9DF38"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auto" w:fill="auto"/>
            <w:noWrap/>
            <w:vAlign w:val="center"/>
            <w:hideMark/>
          </w:tcPr>
          <w:p w14:paraId="06BB739F" w14:textId="60F5581C" w:rsidR="00B018E0" w:rsidRPr="001056B9" w:rsidRDefault="00B018E0" w:rsidP="00A30820">
            <w:pPr>
              <w:pStyle w:val="Tablecontextsmall"/>
              <w:rPr>
                <w:rFonts w:eastAsia="等线"/>
                <w:color w:val="auto"/>
              </w:rPr>
            </w:pPr>
            <w:r w:rsidRPr="001056B9">
              <w:rPr>
                <w:rFonts w:eastAsia="等线"/>
                <w:color w:val="auto"/>
              </w:rPr>
              <w:t>150</w:t>
            </w:r>
          </w:p>
        </w:tc>
        <w:tc>
          <w:tcPr>
            <w:tcW w:w="581" w:type="dxa"/>
            <w:tcBorders>
              <w:top w:val="nil"/>
              <w:left w:val="nil"/>
              <w:bottom w:val="single" w:sz="4" w:space="0" w:color="3F3F3F"/>
              <w:right w:val="single" w:sz="4" w:space="0" w:color="3F3F3F"/>
            </w:tcBorders>
            <w:shd w:val="clear" w:color="000000" w:fill="FF9999"/>
            <w:noWrap/>
            <w:vAlign w:val="center"/>
            <w:hideMark/>
          </w:tcPr>
          <w:p w14:paraId="604F4FA9" w14:textId="3F42122C" w:rsidR="00B018E0" w:rsidRPr="001056B9" w:rsidRDefault="00B018E0" w:rsidP="00A30820">
            <w:pPr>
              <w:pStyle w:val="Tablecontextsmall"/>
              <w:rPr>
                <w:rFonts w:eastAsia="等线"/>
                <w:color w:val="auto"/>
              </w:rPr>
            </w:pPr>
            <w:r w:rsidRPr="001056B9">
              <w:rPr>
                <w:rFonts w:eastAsia="等线"/>
                <w:color w:val="auto"/>
              </w:rPr>
              <w:t>86</w:t>
            </w:r>
          </w:p>
        </w:tc>
        <w:tc>
          <w:tcPr>
            <w:tcW w:w="581" w:type="dxa"/>
            <w:tcBorders>
              <w:top w:val="nil"/>
              <w:left w:val="nil"/>
              <w:bottom w:val="single" w:sz="4" w:space="0" w:color="3F3F3F"/>
              <w:right w:val="single" w:sz="4" w:space="0" w:color="3F3F3F"/>
            </w:tcBorders>
            <w:shd w:val="clear" w:color="000000" w:fill="FF9999"/>
            <w:noWrap/>
            <w:vAlign w:val="center"/>
            <w:hideMark/>
          </w:tcPr>
          <w:p w14:paraId="5DAFE960" w14:textId="64C00051" w:rsidR="00B018E0" w:rsidRPr="001056B9" w:rsidRDefault="00B018E0" w:rsidP="00A30820">
            <w:pPr>
              <w:pStyle w:val="Tablecontextsmall"/>
              <w:rPr>
                <w:rFonts w:eastAsia="等线"/>
                <w:color w:val="auto"/>
              </w:rPr>
            </w:pPr>
            <w:r w:rsidRPr="001056B9">
              <w:rPr>
                <w:rFonts w:eastAsia="等线"/>
                <w:color w:val="auto"/>
              </w:rPr>
              <w:t>87</w:t>
            </w:r>
          </w:p>
        </w:tc>
        <w:tc>
          <w:tcPr>
            <w:tcW w:w="582" w:type="dxa"/>
            <w:tcBorders>
              <w:top w:val="nil"/>
              <w:left w:val="nil"/>
              <w:bottom w:val="single" w:sz="4" w:space="0" w:color="3F3F3F"/>
              <w:right w:val="single" w:sz="4" w:space="0" w:color="3F3F3F"/>
            </w:tcBorders>
            <w:shd w:val="clear" w:color="000000" w:fill="FF9999"/>
            <w:noWrap/>
            <w:vAlign w:val="center"/>
            <w:hideMark/>
          </w:tcPr>
          <w:p w14:paraId="4098DFB1" w14:textId="34D91791"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000000" w:fill="FF9999"/>
            <w:noWrap/>
            <w:vAlign w:val="center"/>
            <w:hideMark/>
          </w:tcPr>
          <w:p w14:paraId="43CA5EA5" w14:textId="0769DDFC"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ED7D31"/>
            <w:noWrap/>
            <w:vAlign w:val="center"/>
            <w:hideMark/>
          </w:tcPr>
          <w:p w14:paraId="459DB582" w14:textId="0375CAE4" w:rsidR="00B018E0" w:rsidRPr="001056B9" w:rsidRDefault="00B018E0" w:rsidP="00A30820">
            <w:pPr>
              <w:pStyle w:val="Tablecontextsmall"/>
              <w:rPr>
                <w:rFonts w:eastAsia="等线"/>
                <w:color w:val="auto"/>
              </w:rPr>
            </w:pPr>
            <w:r w:rsidRPr="001056B9">
              <w:rPr>
                <w:rFonts w:eastAsia="等线"/>
                <w:color w:val="auto"/>
              </w:rPr>
              <w:t>146</w:t>
            </w:r>
          </w:p>
        </w:tc>
        <w:tc>
          <w:tcPr>
            <w:tcW w:w="581" w:type="dxa"/>
            <w:tcBorders>
              <w:top w:val="nil"/>
              <w:left w:val="nil"/>
              <w:bottom w:val="single" w:sz="4" w:space="0" w:color="3F3F3F"/>
              <w:right w:val="single" w:sz="4" w:space="0" w:color="3F3F3F"/>
            </w:tcBorders>
            <w:shd w:val="clear" w:color="auto" w:fill="auto"/>
            <w:noWrap/>
            <w:vAlign w:val="center"/>
            <w:hideMark/>
          </w:tcPr>
          <w:p w14:paraId="4E4926B3" w14:textId="58F54519"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nil"/>
              <w:left w:val="nil"/>
              <w:bottom w:val="single" w:sz="4" w:space="0" w:color="3F3F3F"/>
              <w:right w:val="single" w:sz="4" w:space="0" w:color="3F3F3F"/>
            </w:tcBorders>
            <w:shd w:val="clear" w:color="000000" w:fill="ED7D31"/>
            <w:noWrap/>
            <w:vAlign w:val="center"/>
            <w:hideMark/>
          </w:tcPr>
          <w:p w14:paraId="675E7F23" w14:textId="5468B9BB" w:rsidR="00B018E0" w:rsidRPr="001056B9" w:rsidRDefault="00B018E0" w:rsidP="00A30820">
            <w:pPr>
              <w:pStyle w:val="Tablecontextsmall"/>
              <w:rPr>
                <w:rFonts w:eastAsia="等线"/>
                <w:color w:val="auto"/>
              </w:rPr>
            </w:pPr>
            <w:r w:rsidRPr="001056B9">
              <w:rPr>
                <w:rFonts w:eastAsia="等线"/>
                <w:color w:val="auto"/>
              </w:rPr>
              <w:t>174</w:t>
            </w:r>
          </w:p>
        </w:tc>
        <w:tc>
          <w:tcPr>
            <w:tcW w:w="581" w:type="dxa"/>
            <w:tcBorders>
              <w:top w:val="nil"/>
              <w:left w:val="nil"/>
              <w:bottom w:val="single" w:sz="4" w:space="0" w:color="3F3F3F"/>
              <w:right w:val="single" w:sz="4" w:space="0" w:color="3F3F3F"/>
            </w:tcBorders>
            <w:shd w:val="clear" w:color="000000" w:fill="ED7D31"/>
            <w:noWrap/>
            <w:vAlign w:val="center"/>
            <w:hideMark/>
          </w:tcPr>
          <w:p w14:paraId="2F4040F3" w14:textId="50AA191E" w:rsidR="00B018E0" w:rsidRPr="001056B9" w:rsidRDefault="00B018E0" w:rsidP="00A30820">
            <w:pPr>
              <w:pStyle w:val="Tablecontextsmall"/>
              <w:rPr>
                <w:rFonts w:eastAsia="等线"/>
                <w:color w:val="auto"/>
              </w:rPr>
            </w:pPr>
            <w:r w:rsidRPr="001056B9">
              <w:rPr>
                <w:rFonts w:eastAsia="等线"/>
                <w:color w:val="auto"/>
              </w:rPr>
              <w:t>190</w:t>
            </w:r>
          </w:p>
        </w:tc>
        <w:tc>
          <w:tcPr>
            <w:tcW w:w="582" w:type="dxa"/>
            <w:tcBorders>
              <w:top w:val="nil"/>
              <w:left w:val="nil"/>
              <w:bottom w:val="single" w:sz="4" w:space="0" w:color="3F3F3F"/>
              <w:right w:val="single" w:sz="4" w:space="0" w:color="3F3F3F"/>
            </w:tcBorders>
            <w:shd w:val="clear" w:color="000000" w:fill="FF9999"/>
            <w:noWrap/>
            <w:vAlign w:val="center"/>
            <w:hideMark/>
          </w:tcPr>
          <w:p w14:paraId="4F087EF2" w14:textId="28927A1A"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13FAED7F" w14:textId="166307FF" w:rsidR="00B018E0" w:rsidRPr="001056B9" w:rsidRDefault="00B018E0" w:rsidP="00A30820">
            <w:pPr>
              <w:pStyle w:val="Tablecontextsmall"/>
              <w:rPr>
                <w:rFonts w:eastAsia="等线"/>
                <w:color w:val="auto"/>
              </w:rPr>
            </w:pPr>
            <w:r w:rsidRPr="001056B9">
              <w:rPr>
                <w:rFonts w:eastAsia="等线"/>
                <w:color w:val="auto"/>
              </w:rPr>
              <w:t>213</w:t>
            </w:r>
          </w:p>
        </w:tc>
        <w:tc>
          <w:tcPr>
            <w:tcW w:w="581" w:type="dxa"/>
            <w:tcBorders>
              <w:top w:val="nil"/>
              <w:left w:val="nil"/>
              <w:bottom w:val="single" w:sz="4" w:space="0" w:color="3F3F3F"/>
              <w:right w:val="single" w:sz="4" w:space="0" w:color="3F3F3F"/>
            </w:tcBorders>
            <w:shd w:val="clear" w:color="000000" w:fill="FF9999"/>
            <w:noWrap/>
            <w:vAlign w:val="center"/>
            <w:hideMark/>
          </w:tcPr>
          <w:p w14:paraId="1C75E3FA" w14:textId="70367F3A"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71B7A231" w14:textId="75BBB9BF" w:rsidR="00B018E0" w:rsidRPr="001056B9" w:rsidRDefault="00B018E0" w:rsidP="00A30820">
            <w:pPr>
              <w:pStyle w:val="Tablecontextsmall"/>
              <w:rPr>
                <w:rFonts w:eastAsia="等线"/>
                <w:color w:val="auto"/>
              </w:rPr>
            </w:pPr>
            <w:r w:rsidRPr="001056B9">
              <w:rPr>
                <w:rFonts w:eastAsia="等线"/>
                <w:color w:val="auto"/>
              </w:rPr>
              <w:t>156</w:t>
            </w:r>
          </w:p>
        </w:tc>
        <w:tc>
          <w:tcPr>
            <w:tcW w:w="581" w:type="dxa"/>
            <w:tcBorders>
              <w:top w:val="nil"/>
              <w:left w:val="nil"/>
              <w:bottom w:val="single" w:sz="4" w:space="0" w:color="3F3F3F"/>
              <w:right w:val="single" w:sz="4" w:space="0" w:color="3F3F3F"/>
            </w:tcBorders>
            <w:shd w:val="clear" w:color="000000" w:fill="FF9999"/>
            <w:noWrap/>
            <w:vAlign w:val="center"/>
            <w:hideMark/>
          </w:tcPr>
          <w:p w14:paraId="2CD630BB" w14:textId="3DD1C0F5" w:rsidR="00B018E0" w:rsidRPr="001056B9" w:rsidRDefault="00B018E0" w:rsidP="00A30820">
            <w:pPr>
              <w:pStyle w:val="Tablecontextsmall"/>
              <w:rPr>
                <w:rFonts w:eastAsia="等线"/>
                <w:color w:val="auto"/>
              </w:rPr>
            </w:pPr>
            <w:r w:rsidRPr="001056B9">
              <w:rPr>
                <w:rFonts w:eastAsia="等线"/>
                <w:color w:val="auto"/>
              </w:rPr>
              <w:t>247</w:t>
            </w:r>
          </w:p>
        </w:tc>
        <w:tc>
          <w:tcPr>
            <w:tcW w:w="581" w:type="dxa"/>
            <w:tcBorders>
              <w:top w:val="nil"/>
              <w:left w:val="nil"/>
              <w:bottom w:val="single" w:sz="4" w:space="0" w:color="3F3F3F"/>
              <w:right w:val="single" w:sz="4" w:space="0" w:color="3F3F3F"/>
            </w:tcBorders>
            <w:shd w:val="clear" w:color="000000" w:fill="FF9999"/>
            <w:noWrap/>
            <w:vAlign w:val="center"/>
            <w:hideMark/>
          </w:tcPr>
          <w:p w14:paraId="30184463" w14:textId="32E4587D" w:rsidR="00B018E0" w:rsidRPr="001056B9" w:rsidRDefault="00B018E0" w:rsidP="00A30820">
            <w:pPr>
              <w:pStyle w:val="Tablecontextsmall"/>
              <w:rPr>
                <w:rFonts w:eastAsia="等线"/>
                <w:color w:val="auto"/>
              </w:rPr>
            </w:pPr>
            <w:r w:rsidRPr="001056B9">
              <w:rPr>
                <w:rFonts w:eastAsia="等线"/>
                <w:color w:val="auto"/>
              </w:rPr>
              <w:t>157</w:t>
            </w:r>
          </w:p>
        </w:tc>
        <w:tc>
          <w:tcPr>
            <w:tcW w:w="582" w:type="dxa"/>
            <w:tcBorders>
              <w:top w:val="nil"/>
              <w:left w:val="nil"/>
              <w:bottom w:val="single" w:sz="4" w:space="0" w:color="3F3F3F"/>
              <w:right w:val="single" w:sz="4" w:space="0" w:color="3F3F3F"/>
            </w:tcBorders>
            <w:shd w:val="clear" w:color="auto" w:fill="auto"/>
            <w:noWrap/>
            <w:vAlign w:val="center"/>
            <w:hideMark/>
          </w:tcPr>
          <w:p w14:paraId="2E044443" w14:textId="35E34C0B"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74BB7DF3" w14:textId="7D2372F2"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57DBDBA5" w14:textId="53FDAF50"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28863943" w14:textId="463B8493"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404F7D88" w14:textId="7459E68C" w:rsidR="00B018E0" w:rsidRPr="001056B9" w:rsidRDefault="00B018E0" w:rsidP="00A30820">
            <w:pPr>
              <w:pStyle w:val="Tablecontextsmall"/>
              <w:rPr>
                <w:rFonts w:eastAsia="等线"/>
                <w:color w:val="auto"/>
              </w:rPr>
            </w:pPr>
            <w:r w:rsidRPr="001056B9">
              <w:rPr>
                <w:rFonts w:eastAsia="等线"/>
                <w:color w:val="auto"/>
              </w:rPr>
              <w:t>206</w:t>
            </w:r>
          </w:p>
        </w:tc>
        <w:tc>
          <w:tcPr>
            <w:tcW w:w="581" w:type="dxa"/>
            <w:tcBorders>
              <w:top w:val="nil"/>
              <w:left w:val="nil"/>
              <w:bottom w:val="single" w:sz="4" w:space="0" w:color="3F3F3F"/>
              <w:right w:val="single" w:sz="4" w:space="0" w:color="3F3F3F"/>
            </w:tcBorders>
            <w:shd w:val="clear" w:color="000000" w:fill="FF9999"/>
            <w:noWrap/>
            <w:vAlign w:val="center"/>
            <w:hideMark/>
          </w:tcPr>
          <w:p w14:paraId="448F9B1B" w14:textId="37EE7F52" w:rsidR="00B018E0" w:rsidRPr="001056B9" w:rsidRDefault="00B018E0" w:rsidP="00A30820">
            <w:pPr>
              <w:pStyle w:val="Tablecontextsmall"/>
              <w:rPr>
                <w:rFonts w:eastAsia="等线"/>
                <w:color w:val="auto"/>
              </w:rPr>
            </w:pPr>
            <w:r w:rsidRPr="001056B9">
              <w:rPr>
                <w:rFonts w:eastAsia="等线"/>
                <w:color w:val="auto"/>
              </w:rPr>
              <w:t>217</w:t>
            </w:r>
          </w:p>
        </w:tc>
        <w:tc>
          <w:tcPr>
            <w:tcW w:w="582" w:type="dxa"/>
            <w:tcBorders>
              <w:top w:val="nil"/>
              <w:left w:val="nil"/>
              <w:bottom w:val="single" w:sz="4" w:space="0" w:color="3F3F3F"/>
              <w:right w:val="single" w:sz="4" w:space="0" w:color="3F3F3F"/>
            </w:tcBorders>
            <w:shd w:val="clear" w:color="000000" w:fill="ED7D31"/>
            <w:noWrap/>
            <w:vAlign w:val="center"/>
            <w:hideMark/>
          </w:tcPr>
          <w:p w14:paraId="543E2656" w14:textId="53974D5F" w:rsidR="00B018E0" w:rsidRPr="001056B9" w:rsidRDefault="00B018E0" w:rsidP="00A30820">
            <w:pPr>
              <w:pStyle w:val="Tablecontextsmall"/>
              <w:rPr>
                <w:rFonts w:eastAsia="等线"/>
                <w:color w:val="auto"/>
              </w:rPr>
            </w:pPr>
            <w:r w:rsidRPr="001056B9">
              <w:rPr>
                <w:rFonts w:eastAsia="等线"/>
                <w:color w:val="auto"/>
              </w:rPr>
              <w:t>200</w:t>
            </w:r>
          </w:p>
        </w:tc>
      </w:tr>
      <w:tr w:rsidR="001056B9" w:rsidRPr="001056B9" w14:paraId="7B751F5B"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26DB7018" w14:textId="77777777" w:rsidR="00B018E0" w:rsidRPr="001056B9" w:rsidRDefault="00B018E0" w:rsidP="00A30820">
            <w:pPr>
              <w:pStyle w:val="Tablecontextsmall"/>
              <w:rPr>
                <w:rFonts w:eastAsia="等线"/>
                <w:b/>
                <w:bCs/>
                <w:color w:val="auto"/>
              </w:rPr>
            </w:pPr>
            <w:r w:rsidRPr="001056B9">
              <w:rPr>
                <w:rFonts w:eastAsia="等线"/>
                <w:b/>
                <w:bCs/>
                <w:color w:val="auto"/>
              </w:rPr>
              <w:t>Zj</w:t>
            </w:r>
          </w:p>
        </w:tc>
        <w:tc>
          <w:tcPr>
            <w:tcW w:w="581" w:type="dxa"/>
            <w:tcBorders>
              <w:top w:val="nil"/>
              <w:left w:val="nil"/>
              <w:bottom w:val="single" w:sz="4" w:space="0" w:color="3F3F3F"/>
              <w:right w:val="single" w:sz="4" w:space="0" w:color="3F3F3F"/>
            </w:tcBorders>
            <w:shd w:val="clear" w:color="000000" w:fill="FF9999"/>
            <w:noWrap/>
            <w:vAlign w:val="center"/>
            <w:hideMark/>
          </w:tcPr>
          <w:p w14:paraId="4B681C43" w14:textId="6E801485"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nil"/>
              <w:left w:val="nil"/>
              <w:bottom w:val="single" w:sz="4" w:space="0" w:color="3F3F3F"/>
              <w:right w:val="single" w:sz="4" w:space="0" w:color="3F3F3F"/>
            </w:tcBorders>
            <w:shd w:val="clear" w:color="auto" w:fill="auto"/>
            <w:noWrap/>
            <w:vAlign w:val="center"/>
            <w:hideMark/>
          </w:tcPr>
          <w:p w14:paraId="7411247B" w14:textId="42A01872" w:rsidR="00B018E0" w:rsidRPr="001056B9" w:rsidRDefault="00B018E0" w:rsidP="00A30820">
            <w:pPr>
              <w:pStyle w:val="Tablecontextsmall"/>
              <w:rPr>
                <w:rFonts w:eastAsia="等线"/>
                <w:color w:val="auto"/>
              </w:rPr>
            </w:pPr>
            <w:r w:rsidRPr="001056B9">
              <w:rPr>
                <w:rFonts w:eastAsia="等线"/>
                <w:color w:val="auto"/>
              </w:rPr>
              <w:t>226</w:t>
            </w:r>
          </w:p>
        </w:tc>
        <w:tc>
          <w:tcPr>
            <w:tcW w:w="581" w:type="dxa"/>
            <w:tcBorders>
              <w:top w:val="nil"/>
              <w:left w:val="nil"/>
              <w:bottom w:val="single" w:sz="4" w:space="0" w:color="3F3F3F"/>
              <w:right w:val="single" w:sz="4" w:space="0" w:color="3F3F3F"/>
            </w:tcBorders>
            <w:shd w:val="clear" w:color="000000" w:fill="ED7D31"/>
            <w:noWrap/>
            <w:vAlign w:val="center"/>
            <w:hideMark/>
          </w:tcPr>
          <w:p w14:paraId="50B18356" w14:textId="12D69712" w:rsidR="00B018E0" w:rsidRPr="001056B9" w:rsidRDefault="00B018E0" w:rsidP="00A30820">
            <w:pPr>
              <w:pStyle w:val="Tablecontextsmall"/>
              <w:rPr>
                <w:rFonts w:eastAsia="等线"/>
                <w:color w:val="auto"/>
              </w:rPr>
            </w:pPr>
            <w:r w:rsidRPr="001056B9">
              <w:rPr>
                <w:rFonts w:eastAsia="等线"/>
                <w:color w:val="auto"/>
              </w:rPr>
              <w:t>279</w:t>
            </w:r>
          </w:p>
        </w:tc>
        <w:tc>
          <w:tcPr>
            <w:tcW w:w="581" w:type="dxa"/>
            <w:tcBorders>
              <w:top w:val="nil"/>
              <w:left w:val="nil"/>
              <w:bottom w:val="single" w:sz="4" w:space="0" w:color="3F3F3F"/>
              <w:right w:val="single" w:sz="4" w:space="0" w:color="3F3F3F"/>
            </w:tcBorders>
            <w:shd w:val="clear" w:color="000000" w:fill="FF9999"/>
            <w:noWrap/>
            <w:vAlign w:val="center"/>
            <w:hideMark/>
          </w:tcPr>
          <w:p w14:paraId="45084F70" w14:textId="4D6E5638" w:rsidR="00B018E0" w:rsidRPr="001056B9" w:rsidRDefault="00B018E0" w:rsidP="00A30820">
            <w:pPr>
              <w:pStyle w:val="Tablecontextsmall"/>
              <w:rPr>
                <w:rFonts w:eastAsia="等线"/>
                <w:color w:val="auto"/>
              </w:rPr>
            </w:pPr>
            <w:r w:rsidRPr="001056B9">
              <w:rPr>
                <w:rFonts w:eastAsia="等线"/>
                <w:color w:val="auto"/>
              </w:rPr>
              <w:t>123</w:t>
            </w:r>
          </w:p>
        </w:tc>
        <w:tc>
          <w:tcPr>
            <w:tcW w:w="582" w:type="dxa"/>
            <w:tcBorders>
              <w:top w:val="nil"/>
              <w:left w:val="nil"/>
              <w:bottom w:val="single" w:sz="4" w:space="0" w:color="3F3F3F"/>
              <w:right w:val="single" w:sz="4" w:space="0" w:color="3F3F3F"/>
            </w:tcBorders>
            <w:shd w:val="clear" w:color="000000" w:fill="FF9999"/>
            <w:noWrap/>
            <w:vAlign w:val="center"/>
            <w:hideMark/>
          </w:tcPr>
          <w:p w14:paraId="6ADC4351" w14:textId="1CEE8387"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1F0F6D25" w14:textId="05389C13"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ED7D31"/>
            <w:noWrap/>
            <w:vAlign w:val="center"/>
            <w:hideMark/>
          </w:tcPr>
          <w:p w14:paraId="2DDADB84" w14:textId="67C84A0F" w:rsidR="00B018E0" w:rsidRPr="001056B9" w:rsidRDefault="00B018E0" w:rsidP="00A30820">
            <w:pPr>
              <w:pStyle w:val="Tablecontextsmall"/>
              <w:rPr>
                <w:rFonts w:eastAsia="等线"/>
                <w:color w:val="auto"/>
              </w:rPr>
            </w:pPr>
            <w:r w:rsidRPr="001056B9">
              <w:rPr>
                <w:rFonts w:eastAsia="等线"/>
                <w:color w:val="auto"/>
              </w:rPr>
              <w:t>256</w:t>
            </w:r>
          </w:p>
        </w:tc>
        <w:tc>
          <w:tcPr>
            <w:tcW w:w="581" w:type="dxa"/>
            <w:tcBorders>
              <w:top w:val="nil"/>
              <w:left w:val="nil"/>
              <w:bottom w:val="single" w:sz="4" w:space="0" w:color="3F3F3F"/>
              <w:right w:val="single" w:sz="4" w:space="0" w:color="3F3F3F"/>
            </w:tcBorders>
            <w:shd w:val="clear" w:color="auto" w:fill="auto"/>
            <w:noWrap/>
            <w:vAlign w:val="center"/>
            <w:hideMark/>
          </w:tcPr>
          <w:p w14:paraId="40241DD6" w14:textId="09CE1465"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000000" w:fill="FF9999"/>
            <w:noWrap/>
            <w:vAlign w:val="center"/>
            <w:hideMark/>
          </w:tcPr>
          <w:p w14:paraId="44996E23" w14:textId="41F10C3B"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ED7D31"/>
            <w:noWrap/>
            <w:vAlign w:val="center"/>
            <w:hideMark/>
          </w:tcPr>
          <w:p w14:paraId="4D2314EC" w14:textId="576F0D59" w:rsidR="00B018E0" w:rsidRPr="001056B9" w:rsidRDefault="00B018E0" w:rsidP="00A30820">
            <w:pPr>
              <w:pStyle w:val="Tablecontextsmall"/>
              <w:rPr>
                <w:rFonts w:eastAsia="等线"/>
                <w:color w:val="auto"/>
              </w:rPr>
            </w:pPr>
            <w:r w:rsidRPr="001056B9">
              <w:rPr>
                <w:rFonts w:eastAsia="等线"/>
                <w:color w:val="auto"/>
              </w:rPr>
              <w:t>266</w:t>
            </w:r>
          </w:p>
        </w:tc>
        <w:tc>
          <w:tcPr>
            <w:tcW w:w="582" w:type="dxa"/>
            <w:tcBorders>
              <w:top w:val="nil"/>
              <w:left w:val="nil"/>
              <w:bottom w:val="single" w:sz="4" w:space="0" w:color="3F3F3F"/>
              <w:right w:val="single" w:sz="4" w:space="0" w:color="3F3F3F"/>
            </w:tcBorders>
            <w:shd w:val="clear" w:color="auto" w:fill="auto"/>
            <w:noWrap/>
            <w:vAlign w:val="center"/>
            <w:hideMark/>
          </w:tcPr>
          <w:p w14:paraId="55E68444" w14:textId="5A5FE7F9" w:rsidR="00B018E0" w:rsidRPr="001056B9" w:rsidRDefault="00B018E0" w:rsidP="00A30820">
            <w:pPr>
              <w:pStyle w:val="Tablecontextsmall"/>
              <w:rPr>
                <w:rFonts w:eastAsia="等线"/>
                <w:color w:val="auto"/>
              </w:rPr>
            </w:pPr>
            <w:r w:rsidRPr="001056B9">
              <w:rPr>
                <w:rFonts w:eastAsia="等线"/>
                <w:color w:val="auto"/>
              </w:rPr>
              <w:t>319</w:t>
            </w:r>
          </w:p>
        </w:tc>
        <w:tc>
          <w:tcPr>
            <w:tcW w:w="581" w:type="dxa"/>
            <w:tcBorders>
              <w:top w:val="nil"/>
              <w:left w:val="nil"/>
              <w:bottom w:val="single" w:sz="4" w:space="0" w:color="3F3F3F"/>
              <w:right w:val="single" w:sz="4" w:space="0" w:color="3F3F3F"/>
            </w:tcBorders>
            <w:shd w:val="clear" w:color="000000" w:fill="FF9999"/>
            <w:noWrap/>
            <w:vAlign w:val="center"/>
            <w:hideMark/>
          </w:tcPr>
          <w:p w14:paraId="076CF913" w14:textId="2C5310BA" w:rsidR="00B018E0" w:rsidRPr="001056B9" w:rsidRDefault="00B018E0" w:rsidP="00A30820">
            <w:pPr>
              <w:pStyle w:val="Tablecontextsmall"/>
              <w:rPr>
                <w:rFonts w:eastAsia="等线"/>
                <w:color w:val="auto"/>
              </w:rPr>
            </w:pPr>
            <w:r w:rsidRPr="001056B9">
              <w:rPr>
                <w:rFonts w:eastAsia="等线"/>
                <w:color w:val="auto"/>
              </w:rPr>
              <w:t>260</w:t>
            </w:r>
          </w:p>
        </w:tc>
        <w:tc>
          <w:tcPr>
            <w:tcW w:w="581" w:type="dxa"/>
            <w:tcBorders>
              <w:top w:val="nil"/>
              <w:left w:val="nil"/>
              <w:bottom w:val="single" w:sz="4" w:space="0" w:color="3F3F3F"/>
              <w:right w:val="single" w:sz="4" w:space="0" w:color="3F3F3F"/>
            </w:tcBorders>
            <w:shd w:val="clear" w:color="000000" w:fill="FF9999"/>
            <w:noWrap/>
            <w:vAlign w:val="center"/>
            <w:hideMark/>
          </w:tcPr>
          <w:p w14:paraId="7A9C159B" w14:textId="09B57E2C"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FF9999"/>
            <w:noWrap/>
            <w:vAlign w:val="center"/>
            <w:hideMark/>
          </w:tcPr>
          <w:p w14:paraId="50F5D4FE" w14:textId="12B62638" w:rsidR="00B018E0" w:rsidRPr="001056B9" w:rsidRDefault="00B018E0" w:rsidP="00A30820">
            <w:pPr>
              <w:pStyle w:val="Tablecontextsmall"/>
              <w:rPr>
                <w:rFonts w:eastAsia="等线"/>
                <w:color w:val="auto"/>
              </w:rPr>
            </w:pPr>
            <w:r w:rsidRPr="001056B9">
              <w:rPr>
                <w:rFonts w:eastAsia="等线"/>
                <w:color w:val="auto"/>
              </w:rPr>
              <w:t>192</w:t>
            </w:r>
          </w:p>
        </w:tc>
        <w:tc>
          <w:tcPr>
            <w:tcW w:w="581" w:type="dxa"/>
            <w:tcBorders>
              <w:top w:val="nil"/>
              <w:left w:val="nil"/>
              <w:bottom w:val="single" w:sz="4" w:space="0" w:color="3F3F3F"/>
              <w:right w:val="single" w:sz="4" w:space="0" w:color="3F3F3F"/>
            </w:tcBorders>
            <w:shd w:val="clear" w:color="000000" w:fill="FF9999"/>
            <w:noWrap/>
            <w:vAlign w:val="center"/>
            <w:hideMark/>
          </w:tcPr>
          <w:p w14:paraId="01F8ED84" w14:textId="70E4E9B7" w:rsidR="00B018E0" w:rsidRPr="001056B9" w:rsidRDefault="00B018E0" w:rsidP="00A30820">
            <w:pPr>
              <w:pStyle w:val="Tablecontextsmall"/>
              <w:rPr>
                <w:rFonts w:eastAsia="等线"/>
                <w:color w:val="auto"/>
              </w:rPr>
            </w:pPr>
            <w:r w:rsidRPr="001056B9">
              <w:rPr>
                <w:rFonts w:eastAsia="等线"/>
                <w:color w:val="auto"/>
              </w:rPr>
              <w:t>298</w:t>
            </w:r>
          </w:p>
        </w:tc>
        <w:tc>
          <w:tcPr>
            <w:tcW w:w="581" w:type="dxa"/>
            <w:tcBorders>
              <w:top w:val="nil"/>
              <w:left w:val="nil"/>
              <w:bottom w:val="single" w:sz="4" w:space="0" w:color="3F3F3F"/>
              <w:right w:val="single" w:sz="4" w:space="0" w:color="3F3F3F"/>
            </w:tcBorders>
            <w:shd w:val="clear" w:color="000000" w:fill="FF9999"/>
            <w:noWrap/>
            <w:vAlign w:val="center"/>
            <w:hideMark/>
          </w:tcPr>
          <w:p w14:paraId="45BCA13E" w14:textId="18E6F43D" w:rsidR="00B018E0" w:rsidRPr="001056B9" w:rsidRDefault="00B018E0" w:rsidP="00A30820">
            <w:pPr>
              <w:pStyle w:val="Tablecontextsmall"/>
              <w:rPr>
                <w:rFonts w:eastAsia="等线"/>
                <w:color w:val="auto"/>
              </w:rPr>
            </w:pPr>
            <w:r w:rsidRPr="001056B9">
              <w:rPr>
                <w:rFonts w:eastAsia="等线"/>
                <w:color w:val="auto"/>
              </w:rPr>
              <w:t>208</w:t>
            </w:r>
          </w:p>
        </w:tc>
        <w:tc>
          <w:tcPr>
            <w:tcW w:w="582" w:type="dxa"/>
            <w:tcBorders>
              <w:top w:val="nil"/>
              <w:left w:val="nil"/>
              <w:bottom w:val="single" w:sz="4" w:space="0" w:color="3F3F3F"/>
              <w:right w:val="single" w:sz="4" w:space="0" w:color="3F3F3F"/>
            </w:tcBorders>
            <w:shd w:val="clear" w:color="auto" w:fill="auto"/>
            <w:noWrap/>
            <w:vAlign w:val="center"/>
            <w:hideMark/>
          </w:tcPr>
          <w:p w14:paraId="70829B85" w14:textId="6F348B38" w:rsidR="00B018E0" w:rsidRPr="001056B9" w:rsidRDefault="00B018E0" w:rsidP="00A30820">
            <w:pPr>
              <w:pStyle w:val="Tablecontextsmall"/>
              <w:rPr>
                <w:rFonts w:eastAsia="等线"/>
                <w:color w:val="auto"/>
              </w:rPr>
            </w:pPr>
            <w:r w:rsidRPr="001056B9">
              <w:rPr>
                <w:rFonts w:eastAsia="等线"/>
                <w:color w:val="auto"/>
              </w:rPr>
              <w:t>80</w:t>
            </w:r>
          </w:p>
        </w:tc>
        <w:tc>
          <w:tcPr>
            <w:tcW w:w="581" w:type="dxa"/>
            <w:tcBorders>
              <w:top w:val="nil"/>
              <w:left w:val="nil"/>
              <w:bottom w:val="single" w:sz="4" w:space="0" w:color="3F3F3F"/>
              <w:right w:val="single" w:sz="4" w:space="0" w:color="3F3F3F"/>
            </w:tcBorders>
            <w:shd w:val="clear" w:color="auto" w:fill="auto"/>
            <w:noWrap/>
            <w:vAlign w:val="center"/>
            <w:hideMark/>
          </w:tcPr>
          <w:p w14:paraId="5D951F8C" w14:textId="6BE914F0"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3CE81CCB" w14:textId="4DCDD2FD"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000000" w:fill="FF9999"/>
            <w:noWrap/>
            <w:vAlign w:val="center"/>
            <w:hideMark/>
          </w:tcPr>
          <w:p w14:paraId="2FA576E8" w14:textId="6C240042"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79CF6FFB" w14:textId="3C2AE7B3" w:rsidR="00B018E0" w:rsidRPr="001056B9" w:rsidRDefault="00B018E0" w:rsidP="00A30820">
            <w:pPr>
              <w:pStyle w:val="Tablecontextsmall"/>
              <w:rPr>
                <w:rFonts w:eastAsia="等线"/>
                <w:color w:val="auto"/>
              </w:rPr>
            </w:pPr>
            <w:r w:rsidRPr="001056B9">
              <w:rPr>
                <w:rFonts w:eastAsia="等线"/>
                <w:color w:val="auto"/>
              </w:rPr>
              <w:t>257</w:t>
            </w:r>
          </w:p>
        </w:tc>
        <w:tc>
          <w:tcPr>
            <w:tcW w:w="581" w:type="dxa"/>
            <w:tcBorders>
              <w:top w:val="nil"/>
              <w:left w:val="nil"/>
              <w:bottom w:val="single" w:sz="4" w:space="0" w:color="3F3F3F"/>
              <w:right w:val="single" w:sz="4" w:space="0" w:color="3F3F3F"/>
            </w:tcBorders>
            <w:shd w:val="clear" w:color="000000" w:fill="FF9999"/>
            <w:noWrap/>
            <w:vAlign w:val="center"/>
            <w:hideMark/>
          </w:tcPr>
          <w:p w14:paraId="2607D7E3" w14:textId="5507A474" w:rsidR="00B018E0" w:rsidRPr="001056B9" w:rsidRDefault="00B018E0" w:rsidP="00A30820">
            <w:pPr>
              <w:pStyle w:val="Tablecontextsmall"/>
              <w:rPr>
                <w:rFonts w:eastAsia="等线"/>
                <w:color w:val="auto"/>
              </w:rPr>
            </w:pPr>
            <w:r w:rsidRPr="001056B9">
              <w:rPr>
                <w:rFonts w:eastAsia="等线"/>
                <w:color w:val="auto"/>
              </w:rPr>
              <w:t>268</w:t>
            </w:r>
          </w:p>
        </w:tc>
        <w:tc>
          <w:tcPr>
            <w:tcW w:w="582" w:type="dxa"/>
            <w:tcBorders>
              <w:top w:val="nil"/>
              <w:left w:val="nil"/>
              <w:bottom w:val="single" w:sz="4" w:space="0" w:color="3F3F3F"/>
              <w:right w:val="single" w:sz="4" w:space="0" w:color="3F3F3F"/>
            </w:tcBorders>
            <w:shd w:val="clear" w:color="000000" w:fill="FF9999"/>
            <w:noWrap/>
            <w:vAlign w:val="center"/>
            <w:hideMark/>
          </w:tcPr>
          <w:p w14:paraId="15F1E1EE" w14:textId="213CDB99" w:rsidR="00B018E0" w:rsidRPr="001056B9" w:rsidRDefault="00B018E0" w:rsidP="00A30820">
            <w:pPr>
              <w:pStyle w:val="Tablecontextsmall"/>
              <w:rPr>
                <w:rFonts w:eastAsia="等线"/>
                <w:color w:val="auto"/>
              </w:rPr>
            </w:pPr>
            <w:r w:rsidRPr="001056B9">
              <w:rPr>
                <w:rFonts w:eastAsia="等线"/>
                <w:color w:val="auto"/>
              </w:rPr>
              <w:t>158</w:t>
            </w:r>
          </w:p>
        </w:tc>
      </w:tr>
      <w:tr w:rsidR="001056B9" w:rsidRPr="001056B9" w14:paraId="0345062E"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5740D33A" w14:textId="77777777" w:rsidR="00B018E0" w:rsidRPr="001056B9" w:rsidRDefault="00B018E0" w:rsidP="00A30820">
            <w:pPr>
              <w:pStyle w:val="Tablecontextsmall"/>
              <w:rPr>
                <w:rFonts w:eastAsia="等线"/>
                <w:b/>
                <w:bCs/>
                <w:color w:val="auto"/>
              </w:rPr>
            </w:pPr>
            <w:r w:rsidRPr="001056B9">
              <w:rPr>
                <w:rFonts w:eastAsia="等线"/>
                <w:b/>
                <w:bCs/>
                <w:color w:val="auto"/>
              </w:rPr>
              <w:t>Mm</w:t>
            </w:r>
          </w:p>
        </w:tc>
        <w:tc>
          <w:tcPr>
            <w:tcW w:w="581" w:type="dxa"/>
            <w:tcBorders>
              <w:top w:val="nil"/>
              <w:left w:val="nil"/>
              <w:bottom w:val="single" w:sz="4" w:space="0" w:color="3F3F3F"/>
              <w:right w:val="single" w:sz="4" w:space="0" w:color="3F3F3F"/>
            </w:tcBorders>
            <w:shd w:val="clear" w:color="000000" w:fill="FF9999"/>
            <w:noWrap/>
            <w:vAlign w:val="center"/>
            <w:hideMark/>
          </w:tcPr>
          <w:p w14:paraId="6CF44AEF" w14:textId="36C12DD0"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auto" w:fill="auto"/>
            <w:noWrap/>
            <w:vAlign w:val="center"/>
            <w:hideMark/>
          </w:tcPr>
          <w:p w14:paraId="72EB9E1E" w14:textId="2C074501" w:rsidR="00B018E0" w:rsidRPr="001056B9" w:rsidRDefault="00B018E0" w:rsidP="00A30820">
            <w:pPr>
              <w:pStyle w:val="Tablecontextsmall"/>
              <w:rPr>
                <w:rFonts w:eastAsia="等线"/>
                <w:color w:val="auto"/>
              </w:rPr>
            </w:pPr>
            <w:r w:rsidRPr="001056B9">
              <w:rPr>
                <w:rFonts w:eastAsia="等线"/>
                <w:color w:val="auto"/>
              </w:rPr>
              <w:t>192</w:t>
            </w:r>
          </w:p>
        </w:tc>
        <w:tc>
          <w:tcPr>
            <w:tcW w:w="581" w:type="dxa"/>
            <w:tcBorders>
              <w:top w:val="nil"/>
              <w:left w:val="nil"/>
              <w:bottom w:val="single" w:sz="4" w:space="0" w:color="3F3F3F"/>
              <w:right w:val="single" w:sz="4" w:space="0" w:color="3F3F3F"/>
            </w:tcBorders>
            <w:shd w:val="clear" w:color="000000" w:fill="FF9999"/>
            <w:noWrap/>
            <w:vAlign w:val="center"/>
            <w:hideMark/>
          </w:tcPr>
          <w:p w14:paraId="541DE94C" w14:textId="2DEEF2EF" w:rsidR="00B018E0" w:rsidRPr="001056B9" w:rsidRDefault="00B018E0" w:rsidP="00A30820">
            <w:pPr>
              <w:pStyle w:val="Tablecontextsmall"/>
              <w:rPr>
                <w:rFonts w:eastAsia="等线"/>
                <w:color w:val="auto"/>
              </w:rPr>
            </w:pPr>
            <w:r w:rsidRPr="001056B9">
              <w:rPr>
                <w:rFonts w:eastAsia="等线"/>
                <w:color w:val="auto"/>
              </w:rPr>
              <w:t>125</w:t>
            </w:r>
          </w:p>
        </w:tc>
        <w:tc>
          <w:tcPr>
            <w:tcW w:w="581" w:type="dxa"/>
            <w:tcBorders>
              <w:top w:val="nil"/>
              <w:left w:val="nil"/>
              <w:bottom w:val="single" w:sz="4" w:space="0" w:color="3F3F3F"/>
              <w:right w:val="single" w:sz="4" w:space="0" w:color="3F3F3F"/>
            </w:tcBorders>
            <w:shd w:val="clear" w:color="000000" w:fill="FF9999"/>
            <w:noWrap/>
            <w:vAlign w:val="center"/>
            <w:hideMark/>
          </w:tcPr>
          <w:p w14:paraId="1A8BE0F4" w14:textId="42EA7DCF" w:rsidR="00B018E0" w:rsidRPr="001056B9" w:rsidRDefault="00B018E0" w:rsidP="00A30820">
            <w:pPr>
              <w:pStyle w:val="Tablecontextsmall"/>
              <w:rPr>
                <w:rFonts w:eastAsia="等线"/>
                <w:color w:val="auto"/>
              </w:rPr>
            </w:pPr>
            <w:r w:rsidRPr="001056B9">
              <w:rPr>
                <w:rFonts w:eastAsia="等线"/>
                <w:color w:val="auto"/>
              </w:rPr>
              <w:t>98</w:t>
            </w:r>
          </w:p>
        </w:tc>
        <w:tc>
          <w:tcPr>
            <w:tcW w:w="582" w:type="dxa"/>
            <w:tcBorders>
              <w:top w:val="nil"/>
              <w:left w:val="nil"/>
              <w:bottom w:val="single" w:sz="4" w:space="0" w:color="3F3F3F"/>
              <w:right w:val="single" w:sz="4" w:space="0" w:color="3F3F3F"/>
            </w:tcBorders>
            <w:shd w:val="clear" w:color="000000" w:fill="FF9999"/>
            <w:noWrap/>
            <w:vAlign w:val="center"/>
            <w:hideMark/>
          </w:tcPr>
          <w:p w14:paraId="0341AA0A" w14:textId="38E956E0"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9999"/>
            <w:noWrap/>
            <w:vAlign w:val="center"/>
            <w:hideMark/>
          </w:tcPr>
          <w:p w14:paraId="0924FA5B" w14:textId="6AB69FB2"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ED7D31"/>
            <w:noWrap/>
            <w:vAlign w:val="center"/>
            <w:hideMark/>
          </w:tcPr>
          <w:p w14:paraId="6AA53BCA" w14:textId="7B196513" w:rsidR="00B018E0" w:rsidRPr="001056B9" w:rsidRDefault="00B018E0" w:rsidP="00A30820">
            <w:pPr>
              <w:pStyle w:val="Tablecontextsmall"/>
              <w:rPr>
                <w:rFonts w:eastAsia="等线"/>
                <w:color w:val="auto"/>
              </w:rPr>
            </w:pPr>
            <w:r w:rsidRPr="001056B9">
              <w:rPr>
                <w:rFonts w:eastAsia="等线"/>
                <w:color w:val="auto"/>
              </w:rPr>
              <w:t>217</w:t>
            </w:r>
          </w:p>
        </w:tc>
        <w:tc>
          <w:tcPr>
            <w:tcW w:w="581" w:type="dxa"/>
            <w:tcBorders>
              <w:top w:val="nil"/>
              <w:left w:val="nil"/>
              <w:bottom w:val="single" w:sz="4" w:space="0" w:color="3F3F3F"/>
              <w:right w:val="single" w:sz="4" w:space="0" w:color="3F3F3F"/>
            </w:tcBorders>
            <w:shd w:val="clear" w:color="auto" w:fill="auto"/>
            <w:noWrap/>
            <w:vAlign w:val="center"/>
            <w:hideMark/>
          </w:tcPr>
          <w:p w14:paraId="5FF3B732" w14:textId="18477BF2"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FF9999"/>
            <w:noWrap/>
            <w:vAlign w:val="center"/>
            <w:hideMark/>
          </w:tcPr>
          <w:p w14:paraId="23C7EFA1" w14:textId="096AB814" w:rsidR="00B018E0" w:rsidRPr="001056B9" w:rsidRDefault="00B018E0" w:rsidP="00A30820">
            <w:pPr>
              <w:pStyle w:val="Tablecontextsmall"/>
              <w:rPr>
                <w:rFonts w:eastAsia="等线"/>
                <w:color w:val="auto"/>
              </w:rPr>
            </w:pPr>
            <w:r w:rsidRPr="001056B9">
              <w:rPr>
                <w:rFonts w:eastAsia="等线"/>
                <w:color w:val="auto"/>
              </w:rPr>
              <w:t>122</w:t>
            </w:r>
          </w:p>
        </w:tc>
        <w:tc>
          <w:tcPr>
            <w:tcW w:w="581" w:type="dxa"/>
            <w:tcBorders>
              <w:top w:val="nil"/>
              <w:left w:val="nil"/>
              <w:bottom w:val="single" w:sz="4" w:space="0" w:color="3F3F3F"/>
              <w:right w:val="single" w:sz="4" w:space="0" w:color="3F3F3F"/>
            </w:tcBorders>
            <w:shd w:val="clear" w:color="000000" w:fill="ED7D31"/>
            <w:noWrap/>
            <w:vAlign w:val="center"/>
            <w:hideMark/>
          </w:tcPr>
          <w:p w14:paraId="4840ADA2" w14:textId="5E247D7A" w:rsidR="00B018E0" w:rsidRPr="001056B9" w:rsidRDefault="00B018E0" w:rsidP="00A30820">
            <w:pPr>
              <w:pStyle w:val="Tablecontextsmall"/>
              <w:rPr>
                <w:rFonts w:eastAsia="等线"/>
                <w:color w:val="auto"/>
              </w:rPr>
            </w:pPr>
            <w:r w:rsidRPr="001056B9">
              <w:rPr>
                <w:rFonts w:eastAsia="等线"/>
                <w:color w:val="auto"/>
              </w:rPr>
              <w:t>232</w:t>
            </w:r>
          </w:p>
        </w:tc>
        <w:tc>
          <w:tcPr>
            <w:tcW w:w="582" w:type="dxa"/>
            <w:tcBorders>
              <w:top w:val="nil"/>
              <w:left w:val="nil"/>
              <w:bottom w:val="single" w:sz="4" w:space="0" w:color="3F3F3F"/>
              <w:right w:val="single" w:sz="4" w:space="0" w:color="3F3F3F"/>
            </w:tcBorders>
            <w:shd w:val="clear" w:color="000000" w:fill="FF9999"/>
            <w:noWrap/>
            <w:vAlign w:val="center"/>
            <w:hideMark/>
          </w:tcPr>
          <w:p w14:paraId="7451F7E4" w14:textId="38EEA396" w:rsidR="00B018E0" w:rsidRPr="001056B9" w:rsidRDefault="00B018E0" w:rsidP="00A30820">
            <w:pPr>
              <w:pStyle w:val="Tablecontextsmall"/>
              <w:rPr>
                <w:rFonts w:eastAsia="等线"/>
                <w:color w:val="auto"/>
              </w:rPr>
            </w:pPr>
            <w:r w:rsidRPr="001056B9">
              <w:rPr>
                <w:rFonts w:eastAsia="等线"/>
                <w:color w:val="auto"/>
              </w:rPr>
              <w:t>165</w:t>
            </w:r>
          </w:p>
        </w:tc>
        <w:tc>
          <w:tcPr>
            <w:tcW w:w="581" w:type="dxa"/>
            <w:tcBorders>
              <w:top w:val="nil"/>
              <w:left w:val="nil"/>
              <w:bottom w:val="single" w:sz="4" w:space="0" w:color="3F3F3F"/>
              <w:right w:val="single" w:sz="4" w:space="0" w:color="3F3F3F"/>
            </w:tcBorders>
            <w:shd w:val="clear" w:color="000000" w:fill="FF9999"/>
            <w:noWrap/>
            <w:vAlign w:val="center"/>
            <w:hideMark/>
          </w:tcPr>
          <w:p w14:paraId="079FD015" w14:textId="36068B68" w:rsidR="00B018E0" w:rsidRPr="001056B9" w:rsidRDefault="00B018E0" w:rsidP="00A30820">
            <w:pPr>
              <w:pStyle w:val="Tablecontextsmall"/>
              <w:rPr>
                <w:rFonts w:eastAsia="等线"/>
                <w:color w:val="auto"/>
              </w:rPr>
            </w:pPr>
            <w:r w:rsidRPr="001056B9">
              <w:rPr>
                <w:rFonts w:eastAsia="等线"/>
                <w:color w:val="auto"/>
              </w:rPr>
              <w:t>235</w:t>
            </w:r>
          </w:p>
        </w:tc>
        <w:tc>
          <w:tcPr>
            <w:tcW w:w="581" w:type="dxa"/>
            <w:tcBorders>
              <w:top w:val="nil"/>
              <w:left w:val="nil"/>
              <w:bottom w:val="single" w:sz="4" w:space="0" w:color="3F3F3F"/>
              <w:right w:val="single" w:sz="4" w:space="0" w:color="3F3F3F"/>
            </w:tcBorders>
            <w:shd w:val="clear" w:color="000000" w:fill="FF9999"/>
            <w:noWrap/>
            <w:vAlign w:val="center"/>
            <w:hideMark/>
          </w:tcPr>
          <w:p w14:paraId="18FE58A0" w14:textId="341EED6C"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000000" w:fill="FF9999"/>
            <w:noWrap/>
            <w:vAlign w:val="center"/>
            <w:hideMark/>
          </w:tcPr>
          <w:p w14:paraId="709A9EEE" w14:textId="21871D81"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000000" w:fill="FF9999"/>
            <w:noWrap/>
            <w:vAlign w:val="center"/>
            <w:hideMark/>
          </w:tcPr>
          <w:p w14:paraId="76D00220" w14:textId="5783AC76" w:rsidR="00B018E0" w:rsidRPr="001056B9" w:rsidRDefault="00B018E0" w:rsidP="00A30820">
            <w:pPr>
              <w:pStyle w:val="Tablecontextsmall"/>
              <w:rPr>
                <w:rFonts w:eastAsia="等线"/>
                <w:color w:val="auto"/>
              </w:rPr>
            </w:pPr>
            <w:r w:rsidRPr="001056B9">
              <w:rPr>
                <w:rFonts w:eastAsia="等线"/>
                <w:color w:val="auto"/>
              </w:rPr>
              <w:t>273</w:t>
            </w:r>
          </w:p>
        </w:tc>
        <w:tc>
          <w:tcPr>
            <w:tcW w:w="581" w:type="dxa"/>
            <w:tcBorders>
              <w:top w:val="nil"/>
              <w:left w:val="nil"/>
              <w:bottom w:val="single" w:sz="4" w:space="0" w:color="3F3F3F"/>
              <w:right w:val="single" w:sz="4" w:space="0" w:color="3F3F3F"/>
            </w:tcBorders>
            <w:shd w:val="clear" w:color="000000" w:fill="FF9999"/>
            <w:noWrap/>
            <w:vAlign w:val="center"/>
            <w:hideMark/>
          </w:tcPr>
          <w:p w14:paraId="24EE7499" w14:textId="717C1975" w:rsidR="00B018E0" w:rsidRPr="001056B9" w:rsidRDefault="00B018E0" w:rsidP="00A30820">
            <w:pPr>
              <w:pStyle w:val="Tablecontextsmall"/>
              <w:rPr>
                <w:rFonts w:eastAsia="等线"/>
                <w:color w:val="auto"/>
              </w:rPr>
            </w:pPr>
            <w:r w:rsidRPr="001056B9">
              <w:rPr>
                <w:rFonts w:eastAsia="等线"/>
                <w:color w:val="auto"/>
              </w:rPr>
              <w:t>183</w:t>
            </w:r>
          </w:p>
        </w:tc>
        <w:tc>
          <w:tcPr>
            <w:tcW w:w="582" w:type="dxa"/>
            <w:tcBorders>
              <w:top w:val="nil"/>
              <w:left w:val="nil"/>
              <w:bottom w:val="single" w:sz="4" w:space="0" w:color="3F3F3F"/>
              <w:right w:val="single" w:sz="4" w:space="0" w:color="3F3F3F"/>
            </w:tcBorders>
            <w:shd w:val="clear" w:color="auto" w:fill="auto"/>
            <w:noWrap/>
            <w:vAlign w:val="center"/>
            <w:hideMark/>
          </w:tcPr>
          <w:p w14:paraId="6AFBC581" w14:textId="40E9A19A"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nil"/>
              <w:left w:val="nil"/>
              <w:bottom w:val="single" w:sz="4" w:space="0" w:color="3F3F3F"/>
              <w:right w:val="single" w:sz="4" w:space="0" w:color="3F3F3F"/>
            </w:tcBorders>
            <w:shd w:val="clear" w:color="auto" w:fill="auto"/>
            <w:noWrap/>
            <w:vAlign w:val="center"/>
            <w:hideMark/>
          </w:tcPr>
          <w:p w14:paraId="57D4E158" w14:textId="5DE973C6"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auto" w:fill="auto"/>
            <w:noWrap/>
            <w:vAlign w:val="center"/>
            <w:hideMark/>
          </w:tcPr>
          <w:p w14:paraId="1CD5D3FF" w14:textId="67D53E4F"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5232AE1C" w14:textId="600B632C"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7D4E4528" w14:textId="2FE86C92"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3EBFF955" w14:textId="0299F1DD" w:rsidR="00B018E0" w:rsidRPr="001056B9" w:rsidRDefault="00B018E0" w:rsidP="00A30820">
            <w:pPr>
              <w:pStyle w:val="Tablecontextsmall"/>
              <w:rPr>
                <w:rFonts w:eastAsia="等线"/>
                <w:color w:val="auto"/>
              </w:rPr>
            </w:pPr>
            <w:r w:rsidRPr="001056B9">
              <w:rPr>
                <w:rFonts w:eastAsia="等线"/>
                <w:color w:val="auto"/>
              </w:rPr>
              <w:t>243</w:t>
            </w:r>
          </w:p>
        </w:tc>
        <w:tc>
          <w:tcPr>
            <w:tcW w:w="582" w:type="dxa"/>
            <w:tcBorders>
              <w:top w:val="nil"/>
              <w:left w:val="nil"/>
              <w:bottom w:val="single" w:sz="4" w:space="0" w:color="3F3F3F"/>
              <w:right w:val="single" w:sz="4" w:space="0" w:color="3F3F3F"/>
            </w:tcBorders>
            <w:shd w:val="clear" w:color="000000" w:fill="FF9999"/>
            <w:noWrap/>
            <w:vAlign w:val="center"/>
            <w:hideMark/>
          </w:tcPr>
          <w:p w14:paraId="65CCF7A3" w14:textId="66E05013" w:rsidR="00B018E0" w:rsidRPr="001056B9" w:rsidRDefault="00B018E0" w:rsidP="00A30820">
            <w:pPr>
              <w:pStyle w:val="Tablecontextsmall"/>
              <w:rPr>
                <w:rFonts w:eastAsia="等线"/>
                <w:color w:val="auto"/>
              </w:rPr>
            </w:pPr>
            <w:r w:rsidRPr="001056B9">
              <w:rPr>
                <w:rFonts w:eastAsia="等线"/>
                <w:color w:val="auto"/>
              </w:rPr>
              <w:t>133</w:t>
            </w:r>
          </w:p>
        </w:tc>
      </w:tr>
      <w:tr w:rsidR="001056B9" w:rsidRPr="001056B9" w14:paraId="10F1E3E0"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0A0ABDA6" w14:textId="77777777" w:rsidR="00B018E0" w:rsidRPr="001056B9" w:rsidRDefault="00B018E0" w:rsidP="00A30820">
            <w:pPr>
              <w:pStyle w:val="Tablecontextsmall"/>
              <w:rPr>
                <w:rFonts w:eastAsia="等线"/>
                <w:b/>
                <w:bCs/>
                <w:color w:val="auto"/>
              </w:rPr>
            </w:pPr>
            <w:r w:rsidRPr="001056B9">
              <w:rPr>
                <w:rFonts w:eastAsia="等线"/>
                <w:b/>
                <w:bCs/>
                <w:color w:val="auto"/>
              </w:rPr>
              <w:t>Qy</w:t>
            </w:r>
          </w:p>
        </w:tc>
        <w:tc>
          <w:tcPr>
            <w:tcW w:w="581" w:type="dxa"/>
            <w:tcBorders>
              <w:top w:val="nil"/>
              <w:left w:val="nil"/>
              <w:bottom w:val="single" w:sz="4" w:space="0" w:color="3F3F3F"/>
              <w:right w:val="single" w:sz="4" w:space="0" w:color="3F3F3F"/>
            </w:tcBorders>
            <w:shd w:val="clear" w:color="auto" w:fill="auto"/>
            <w:noWrap/>
            <w:vAlign w:val="center"/>
            <w:hideMark/>
          </w:tcPr>
          <w:p w14:paraId="591A3FDB" w14:textId="466CC9DD"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nil"/>
              <w:left w:val="nil"/>
              <w:bottom w:val="single" w:sz="4" w:space="0" w:color="3F3F3F"/>
              <w:right w:val="single" w:sz="4" w:space="0" w:color="3F3F3F"/>
            </w:tcBorders>
            <w:shd w:val="clear" w:color="auto" w:fill="auto"/>
            <w:noWrap/>
            <w:vAlign w:val="center"/>
            <w:hideMark/>
          </w:tcPr>
          <w:p w14:paraId="5F108805" w14:textId="5688EF69" w:rsidR="00B018E0" w:rsidRPr="001056B9" w:rsidRDefault="00B018E0" w:rsidP="00A30820">
            <w:pPr>
              <w:pStyle w:val="Tablecontextsmall"/>
              <w:rPr>
                <w:rFonts w:eastAsia="等线"/>
                <w:color w:val="auto"/>
              </w:rPr>
            </w:pPr>
            <w:r w:rsidRPr="001056B9">
              <w:rPr>
                <w:rFonts w:eastAsia="等线"/>
                <w:color w:val="auto"/>
              </w:rPr>
              <w:t>64</w:t>
            </w:r>
          </w:p>
        </w:tc>
        <w:tc>
          <w:tcPr>
            <w:tcW w:w="581" w:type="dxa"/>
            <w:tcBorders>
              <w:top w:val="nil"/>
              <w:left w:val="nil"/>
              <w:bottom w:val="single" w:sz="4" w:space="0" w:color="3F3F3F"/>
              <w:right w:val="single" w:sz="4" w:space="0" w:color="3F3F3F"/>
            </w:tcBorders>
            <w:shd w:val="clear" w:color="auto" w:fill="auto"/>
            <w:noWrap/>
            <w:vAlign w:val="center"/>
            <w:hideMark/>
          </w:tcPr>
          <w:p w14:paraId="183EFFB6" w14:textId="5E557DF6"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ED7D31"/>
            <w:noWrap/>
            <w:vAlign w:val="center"/>
            <w:hideMark/>
          </w:tcPr>
          <w:p w14:paraId="43E49F11" w14:textId="10CE3903" w:rsidR="00B018E0" w:rsidRPr="001056B9" w:rsidRDefault="00B018E0" w:rsidP="00A30820">
            <w:pPr>
              <w:pStyle w:val="Tablecontextsmall"/>
              <w:rPr>
                <w:rFonts w:eastAsia="等线"/>
                <w:color w:val="auto"/>
              </w:rPr>
            </w:pPr>
            <w:r w:rsidRPr="001056B9">
              <w:rPr>
                <w:rFonts w:eastAsia="等线"/>
                <w:color w:val="auto"/>
              </w:rPr>
              <w:t>92</w:t>
            </w:r>
          </w:p>
        </w:tc>
        <w:tc>
          <w:tcPr>
            <w:tcW w:w="582" w:type="dxa"/>
            <w:tcBorders>
              <w:top w:val="nil"/>
              <w:left w:val="nil"/>
              <w:bottom w:val="single" w:sz="4" w:space="0" w:color="3F3F3F"/>
              <w:right w:val="single" w:sz="4" w:space="0" w:color="3F3F3F"/>
            </w:tcBorders>
            <w:shd w:val="clear" w:color="000000" w:fill="FF9999"/>
            <w:noWrap/>
            <w:vAlign w:val="center"/>
            <w:hideMark/>
          </w:tcPr>
          <w:p w14:paraId="34B720A0" w14:textId="526DD81E"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706B5E9B" w14:textId="5B08E14C" w:rsidR="00B018E0" w:rsidRPr="001056B9" w:rsidRDefault="00B018E0" w:rsidP="00A30820">
            <w:pPr>
              <w:pStyle w:val="Tablecontextsmall"/>
              <w:rPr>
                <w:rFonts w:eastAsia="等线"/>
                <w:color w:val="auto"/>
              </w:rPr>
            </w:pPr>
            <w:r w:rsidRPr="001056B9">
              <w:rPr>
                <w:rFonts w:eastAsia="等线"/>
                <w:color w:val="auto"/>
              </w:rPr>
              <w:t>49</w:t>
            </w:r>
          </w:p>
        </w:tc>
        <w:tc>
          <w:tcPr>
            <w:tcW w:w="581" w:type="dxa"/>
            <w:tcBorders>
              <w:top w:val="nil"/>
              <w:left w:val="nil"/>
              <w:bottom w:val="single" w:sz="4" w:space="0" w:color="3F3F3F"/>
              <w:right w:val="single" w:sz="4" w:space="0" w:color="3F3F3F"/>
            </w:tcBorders>
            <w:shd w:val="clear" w:color="000000" w:fill="FF9999"/>
            <w:noWrap/>
            <w:vAlign w:val="center"/>
            <w:hideMark/>
          </w:tcPr>
          <w:p w14:paraId="62196142" w14:textId="7EB7F7BF"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ED7D31"/>
            <w:noWrap/>
            <w:vAlign w:val="center"/>
            <w:hideMark/>
          </w:tcPr>
          <w:p w14:paraId="02B5120C" w14:textId="72A8641A"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000000" w:fill="ED7D31"/>
            <w:noWrap/>
            <w:vAlign w:val="center"/>
            <w:hideMark/>
          </w:tcPr>
          <w:p w14:paraId="77820D81" w14:textId="41153441" w:rsidR="00B018E0" w:rsidRPr="001056B9" w:rsidRDefault="00B018E0" w:rsidP="00A30820">
            <w:pPr>
              <w:pStyle w:val="Tablecontextsmall"/>
              <w:rPr>
                <w:rFonts w:eastAsia="等线"/>
                <w:color w:val="auto"/>
              </w:rPr>
            </w:pPr>
            <w:r w:rsidRPr="001056B9">
              <w:rPr>
                <w:rFonts w:eastAsia="等线"/>
                <w:color w:val="auto"/>
              </w:rPr>
              <w:t>114</w:t>
            </w:r>
          </w:p>
        </w:tc>
        <w:tc>
          <w:tcPr>
            <w:tcW w:w="581" w:type="dxa"/>
            <w:tcBorders>
              <w:top w:val="nil"/>
              <w:left w:val="nil"/>
              <w:bottom w:val="single" w:sz="4" w:space="0" w:color="3F3F3F"/>
              <w:right w:val="single" w:sz="4" w:space="0" w:color="3F3F3F"/>
            </w:tcBorders>
            <w:shd w:val="clear" w:color="000000" w:fill="ED7D31"/>
            <w:noWrap/>
            <w:vAlign w:val="center"/>
            <w:hideMark/>
          </w:tcPr>
          <w:p w14:paraId="534D0214" w14:textId="6582705C" w:rsidR="00B018E0" w:rsidRPr="001056B9" w:rsidRDefault="00B018E0" w:rsidP="00A30820">
            <w:pPr>
              <w:pStyle w:val="Tablecontextsmall"/>
              <w:rPr>
                <w:rFonts w:eastAsia="等线"/>
                <w:color w:val="auto"/>
              </w:rPr>
            </w:pPr>
            <w:r w:rsidRPr="001056B9">
              <w:rPr>
                <w:rFonts w:eastAsia="等线"/>
                <w:color w:val="auto"/>
              </w:rPr>
              <w:t>104</w:t>
            </w:r>
          </w:p>
        </w:tc>
        <w:tc>
          <w:tcPr>
            <w:tcW w:w="582" w:type="dxa"/>
            <w:tcBorders>
              <w:top w:val="nil"/>
              <w:left w:val="nil"/>
              <w:bottom w:val="single" w:sz="4" w:space="0" w:color="3F3F3F"/>
              <w:right w:val="single" w:sz="4" w:space="0" w:color="3F3F3F"/>
            </w:tcBorders>
            <w:shd w:val="clear" w:color="auto" w:fill="auto"/>
            <w:noWrap/>
            <w:vAlign w:val="center"/>
            <w:hideMark/>
          </w:tcPr>
          <w:p w14:paraId="4C559F8B" w14:textId="581D75F4" w:rsidR="00B018E0" w:rsidRPr="001056B9" w:rsidRDefault="00B018E0" w:rsidP="00A30820">
            <w:pPr>
              <w:pStyle w:val="Tablecontextsmall"/>
              <w:rPr>
                <w:rFonts w:eastAsia="等线"/>
                <w:color w:val="auto"/>
              </w:rPr>
            </w:pPr>
            <w:r w:rsidRPr="001056B9">
              <w:rPr>
                <w:rFonts w:eastAsia="等线"/>
                <w:color w:val="auto"/>
              </w:rPr>
              <w:t>130</w:t>
            </w:r>
          </w:p>
        </w:tc>
        <w:tc>
          <w:tcPr>
            <w:tcW w:w="581" w:type="dxa"/>
            <w:tcBorders>
              <w:top w:val="nil"/>
              <w:left w:val="nil"/>
              <w:bottom w:val="single" w:sz="4" w:space="0" w:color="3F3F3F"/>
              <w:right w:val="single" w:sz="4" w:space="0" w:color="3F3F3F"/>
            </w:tcBorders>
            <w:shd w:val="clear" w:color="000000" w:fill="FF9999"/>
            <w:noWrap/>
            <w:vAlign w:val="center"/>
            <w:hideMark/>
          </w:tcPr>
          <w:p w14:paraId="0BD66F04" w14:textId="7D42E721" w:rsidR="00B018E0" w:rsidRPr="001056B9" w:rsidRDefault="00B018E0" w:rsidP="00A30820">
            <w:pPr>
              <w:pStyle w:val="Tablecontextsmall"/>
              <w:rPr>
                <w:rFonts w:eastAsia="等线"/>
                <w:color w:val="auto"/>
              </w:rPr>
            </w:pPr>
            <w:r w:rsidRPr="001056B9">
              <w:rPr>
                <w:rFonts w:eastAsia="等线"/>
                <w:color w:val="auto"/>
              </w:rPr>
              <w:t>152</w:t>
            </w:r>
          </w:p>
        </w:tc>
        <w:tc>
          <w:tcPr>
            <w:tcW w:w="581" w:type="dxa"/>
            <w:tcBorders>
              <w:top w:val="nil"/>
              <w:left w:val="nil"/>
              <w:bottom w:val="single" w:sz="4" w:space="0" w:color="3F3F3F"/>
              <w:right w:val="single" w:sz="4" w:space="0" w:color="3F3F3F"/>
            </w:tcBorders>
            <w:shd w:val="clear" w:color="auto" w:fill="auto"/>
            <w:noWrap/>
            <w:vAlign w:val="center"/>
            <w:hideMark/>
          </w:tcPr>
          <w:p w14:paraId="3C6DA5EC" w14:textId="0AA9E6DC"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000000" w:fill="FF9999"/>
            <w:noWrap/>
            <w:vAlign w:val="center"/>
            <w:hideMark/>
          </w:tcPr>
          <w:p w14:paraId="558334C9" w14:textId="330A41CA"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000000" w:fill="FF9999"/>
            <w:noWrap/>
            <w:vAlign w:val="center"/>
            <w:hideMark/>
          </w:tcPr>
          <w:p w14:paraId="258CEBFF" w14:textId="2B8AC13E"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000000" w:fill="FF9999"/>
            <w:noWrap/>
            <w:vAlign w:val="center"/>
            <w:hideMark/>
          </w:tcPr>
          <w:p w14:paraId="2A465B79" w14:textId="05243FB8" w:rsidR="00B018E0" w:rsidRPr="001056B9" w:rsidRDefault="00B018E0" w:rsidP="00A30820">
            <w:pPr>
              <w:pStyle w:val="Tablecontextsmall"/>
              <w:rPr>
                <w:rFonts w:eastAsia="等线"/>
                <w:color w:val="auto"/>
              </w:rPr>
            </w:pPr>
            <w:r w:rsidRPr="001056B9">
              <w:rPr>
                <w:rFonts w:eastAsia="等线"/>
                <w:color w:val="auto"/>
              </w:rPr>
              <w:t>100</w:t>
            </w:r>
          </w:p>
        </w:tc>
        <w:tc>
          <w:tcPr>
            <w:tcW w:w="582" w:type="dxa"/>
            <w:tcBorders>
              <w:top w:val="nil"/>
              <w:left w:val="nil"/>
              <w:bottom w:val="single" w:sz="4" w:space="0" w:color="3F3F3F"/>
              <w:right w:val="single" w:sz="4" w:space="0" w:color="3F3F3F"/>
            </w:tcBorders>
            <w:shd w:val="clear" w:color="000000" w:fill="ED7D31"/>
            <w:noWrap/>
            <w:vAlign w:val="center"/>
            <w:hideMark/>
          </w:tcPr>
          <w:p w14:paraId="682FEF85" w14:textId="5AAD214D"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000000" w:fill="FF9999"/>
            <w:noWrap/>
            <w:vAlign w:val="center"/>
            <w:hideMark/>
          </w:tcPr>
          <w:p w14:paraId="1204B4DC" w14:textId="3EE36E4D"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599B12D8" w14:textId="360B45F5"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auto" w:fill="auto"/>
            <w:noWrap/>
            <w:vAlign w:val="center"/>
            <w:hideMark/>
          </w:tcPr>
          <w:p w14:paraId="2D2EC7C7" w14:textId="7AC4581A"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76B2F8ED" w14:textId="69879481"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000000" w:fill="FF9999"/>
            <w:noWrap/>
            <w:vAlign w:val="center"/>
            <w:hideMark/>
          </w:tcPr>
          <w:p w14:paraId="4B04A1EB" w14:textId="1159042A" w:rsidR="00B018E0" w:rsidRPr="001056B9" w:rsidRDefault="00B018E0" w:rsidP="00A30820">
            <w:pPr>
              <w:pStyle w:val="Tablecontextsmall"/>
              <w:rPr>
                <w:rFonts w:eastAsia="等线"/>
                <w:color w:val="auto"/>
              </w:rPr>
            </w:pPr>
            <w:r w:rsidRPr="001056B9">
              <w:rPr>
                <w:rFonts w:eastAsia="等线"/>
                <w:color w:val="auto"/>
              </w:rPr>
              <w:t>160</w:t>
            </w:r>
          </w:p>
        </w:tc>
        <w:tc>
          <w:tcPr>
            <w:tcW w:w="582" w:type="dxa"/>
            <w:tcBorders>
              <w:top w:val="nil"/>
              <w:left w:val="nil"/>
              <w:bottom w:val="single" w:sz="4" w:space="0" w:color="3F3F3F"/>
              <w:right w:val="single" w:sz="4" w:space="0" w:color="3F3F3F"/>
            </w:tcBorders>
            <w:shd w:val="clear" w:color="000000" w:fill="ED7D31"/>
            <w:noWrap/>
            <w:vAlign w:val="center"/>
            <w:hideMark/>
          </w:tcPr>
          <w:p w14:paraId="0BC49E19" w14:textId="1F0176EF" w:rsidR="00B018E0" w:rsidRPr="001056B9" w:rsidRDefault="00B018E0" w:rsidP="00A30820">
            <w:pPr>
              <w:pStyle w:val="Tablecontextsmall"/>
              <w:rPr>
                <w:rFonts w:eastAsia="等线"/>
                <w:color w:val="auto"/>
              </w:rPr>
            </w:pPr>
            <w:r w:rsidRPr="001056B9">
              <w:rPr>
                <w:rFonts w:eastAsia="等线"/>
                <w:color w:val="auto"/>
              </w:rPr>
              <w:t>139</w:t>
            </w:r>
          </w:p>
        </w:tc>
      </w:tr>
      <w:tr w:rsidR="001056B9" w:rsidRPr="001056B9" w14:paraId="7C7F360E"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2ABFC418" w14:textId="77777777" w:rsidR="00B018E0" w:rsidRPr="001056B9" w:rsidRDefault="00B018E0" w:rsidP="00A30820">
            <w:pPr>
              <w:pStyle w:val="Tablecontextsmall"/>
              <w:rPr>
                <w:rFonts w:eastAsia="等线"/>
                <w:b/>
                <w:bCs/>
                <w:color w:val="auto"/>
              </w:rPr>
            </w:pPr>
            <w:r w:rsidRPr="001056B9">
              <w:rPr>
                <w:rFonts w:eastAsia="等线"/>
                <w:b/>
                <w:bCs/>
                <w:color w:val="auto"/>
              </w:rPr>
              <w:t>Cz</w:t>
            </w:r>
          </w:p>
        </w:tc>
        <w:tc>
          <w:tcPr>
            <w:tcW w:w="581" w:type="dxa"/>
            <w:tcBorders>
              <w:top w:val="nil"/>
              <w:left w:val="nil"/>
              <w:bottom w:val="single" w:sz="4" w:space="0" w:color="3F3F3F"/>
              <w:right w:val="single" w:sz="4" w:space="0" w:color="3F3F3F"/>
            </w:tcBorders>
            <w:shd w:val="clear" w:color="000000" w:fill="FF9999"/>
            <w:noWrap/>
            <w:vAlign w:val="center"/>
            <w:hideMark/>
          </w:tcPr>
          <w:p w14:paraId="19D29DA5" w14:textId="163C60BB"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FFFF"/>
            <w:noWrap/>
            <w:vAlign w:val="center"/>
            <w:hideMark/>
          </w:tcPr>
          <w:p w14:paraId="3FF67D03" w14:textId="2557985D"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nil"/>
              <w:left w:val="nil"/>
              <w:bottom w:val="single" w:sz="4" w:space="0" w:color="3F3F3F"/>
              <w:right w:val="single" w:sz="4" w:space="0" w:color="3F3F3F"/>
            </w:tcBorders>
            <w:shd w:val="clear" w:color="000000" w:fill="FF9999"/>
            <w:noWrap/>
            <w:vAlign w:val="center"/>
            <w:hideMark/>
          </w:tcPr>
          <w:p w14:paraId="6E26AD29" w14:textId="2C7CE4A1"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5CCDEC43" w14:textId="4E5BBAD8" w:rsidR="00B018E0" w:rsidRPr="001056B9" w:rsidRDefault="00B018E0" w:rsidP="00A30820">
            <w:pPr>
              <w:pStyle w:val="Tablecontextsmall"/>
              <w:rPr>
                <w:rFonts w:eastAsia="等线"/>
                <w:color w:val="auto"/>
              </w:rPr>
            </w:pPr>
            <w:r w:rsidRPr="001056B9">
              <w:rPr>
                <w:rFonts w:eastAsia="等线"/>
                <w:color w:val="auto"/>
              </w:rPr>
              <w:t>134</w:t>
            </w:r>
          </w:p>
        </w:tc>
        <w:tc>
          <w:tcPr>
            <w:tcW w:w="582" w:type="dxa"/>
            <w:tcBorders>
              <w:top w:val="nil"/>
              <w:left w:val="nil"/>
              <w:bottom w:val="single" w:sz="4" w:space="0" w:color="3F3F3F"/>
              <w:right w:val="single" w:sz="4" w:space="0" w:color="3F3F3F"/>
            </w:tcBorders>
            <w:shd w:val="clear" w:color="000000" w:fill="FF9999"/>
            <w:noWrap/>
            <w:vAlign w:val="center"/>
            <w:hideMark/>
          </w:tcPr>
          <w:p w14:paraId="62EDB59B" w14:textId="301BDFD0"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FF9999"/>
            <w:noWrap/>
            <w:vAlign w:val="center"/>
            <w:hideMark/>
          </w:tcPr>
          <w:p w14:paraId="545CF165" w14:textId="38660541"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0CA593B9" w14:textId="3CE46E86"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FF9999"/>
            <w:noWrap/>
            <w:vAlign w:val="center"/>
            <w:hideMark/>
          </w:tcPr>
          <w:p w14:paraId="4720E67D" w14:textId="2270D157" w:rsidR="00B018E0" w:rsidRPr="001056B9" w:rsidRDefault="00B018E0" w:rsidP="00A30820">
            <w:pPr>
              <w:pStyle w:val="Tablecontextsmall"/>
              <w:rPr>
                <w:rFonts w:eastAsia="等线"/>
                <w:color w:val="auto"/>
              </w:rPr>
            </w:pPr>
            <w:r w:rsidRPr="001056B9">
              <w:rPr>
                <w:rFonts w:eastAsia="等线"/>
                <w:color w:val="auto"/>
              </w:rPr>
              <w:t>156</w:t>
            </w:r>
          </w:p>
        </w:tc>
        <w:tc>
          <w:tcPr>
            <w:tcW w:w="581" w:type="dxa"/>
            <w:tcBorders>
              <w:top w:val="nil"/>
              <w:left w:val="nil"/>
              <w:bottom w:val="single" w:sz="4" w:space="0" w:color="3F3F3F"/>
              <w:right w:val="single" w:sz="4" w:space="0" w:color="3F3F3F"/>
            </w:tcBorders>
            <w:shd w:val="clear" w:color="000000" w:fill="FF9999"/>
            <w:noWrap/>
            <w:vAlign w:val="center"/>
            <w:hideMark/>
          </w:tcPr>
          <w:p w14:paraId="543731C9" w14:textId="5D1BB518"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auto" w:fill="auto"/>
            <w:noWrap/>
            <w:vAlign w:val="center"/>
            <w:hideMark/>
          </w:tcPr>
          <w:p w14:paraId="647DC6D5" w14:textId="0AFF464B" w:rsidR="00B018E0" w:rsidRPr="001056B9" w:rsidRDefault="00B018E0" w:rsidP="00A30820">
            <w:pPr>
              <w:pStyle w:val="Tablecontextsmall"/>
              <w:rPr>
                <w:rFonts w:eastAsia="等线"/>
                <w:color w:val="auto"/>
              </w:rPr>
            </w:pPr>
            <w:r w:rsidRPr="001056B9">
              <w:rPr>
                <w:rFonts w:eastAsia="等线"/>
                <w:color w:val="auto"/>
              </w:rPr>
              <w:t>132</w:t>
            </w:r>
          </w:p>
        </w:tc>
        <w:tc>
          <w:tcPr>
            <w:tcW w:w="582" w:type="dxa"/>
            <w:tcBorders>
              <w:top w:val="nil"/>
              <w:left w:val="nil"/>
              <w:bottom w:val="single" w:sz="4" w:space="0" w:color="3F3F3F"/>
              <w:right w:val="single" w:sz="4" w:space="0" w:color="3F3F3F"/>
            </w:tcBorders>
            <w:shd w:val="clear" w:color="000000" w:fill="FF9999"/>
            <w:noWrap/>
            <w:vAlign w:val="center"/>
            <w:hideMark/>
          </w:tcPr>
          <w:p w14:paraId="4841B8EA" w14:textId="7E386649" w:rsidR="00B018E0" w:rsidRPr="001056B9" w:rsidRDefault="00B018E0" w:rsidP="00A30820">
            <w:pPr>
              <w:pStyle w:val="Tablecontextsmall"/>
              <w:rPr>
                <w:rFonts w:eastAsia="等线"/>
                <w:color w:val="auto"/>
              </w:rPr>
            </w:pPr>
            <w:r w:rsidRPr="001056B9">
              <w:rPr>
                <w:rFonts w:eastAsia="等线"/>
                <w:color w:val="auto"/>
              </w:rPr>
              <w:t>197</w:t>
            </w:r>
          </w:p>
        </w:tc>
        <w:tc>
          <w:tcPr>
            <w:tcW w:w="581" w:type="dxa"/>
            <w:tcBorders>
              <w:top w:val="nil"/>
              <w:left w:val="nil"/>
              <w:bottom w:val="single" w:sz="4" w:space="0" w:color="3F3F3F"/>
              <w:right w:val="single" w:sz="4" w:space="0" w:color="3F3F3F"/>
            </w:tcBorders>
            <w:shd w:val="clear" w:color="000000" w:fill="FFFFFF"/>
            <w:noWrap/>
            <w:vAlign w:val="center"/>
            <w:hideMark/>
          </w:tcPr>
          <w:p w14:paraId="1C5FB330" w14:textId="54B903D1"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1E6A0B89" w14:textId="58D44829" w:rsidR="00B018E0" w:rsidRPr="001056B9" w:rsidRDefault="00B018E0" w:rsidP="00A30820">
            <w:pPr>
              <w:pStyle w:val="Tablecontextsmall"/>
              <w:rPr>
                <w:rFonts w:eastAsia="等线"/>
                <w:color w:val="auto"/>
              </w:rPr>
            </w:pPr>
            <w:r w:rsidRPr="001056B9">
              <w:rPr>
                <w:rFonts w:eastAsia="等线"/>
                <w:color w:val="auto"/>
              </w:rPr>
              <w:t>192</w:t>
            </w:r>
          </w:p>
        </w:tc>
        <w:tc>
          <w:tcPr>
            <w:tcW w:w="581" w:type="dxa"/>
            <w:tcBorders>
              <w:top w:val="nil"/>
              <w:left w:val="nil"/>
              <w:bottom w:val="single" w:sz="4" w:space="0" w:color="3F3F3F"/>
              <w:right w:val="single" w:sz="4" w:space="0" w:color="3F3F3F"/>
            </w:tcBorders>
            <w:shd w:val="clear" w:color="000000" w:fill="FF9999"/>
            <w:noWrap/>
            <w:vAlign w:val="center"/>
            <w:hideMark/>
          </w:tcPr>
          <w:p w14:paraId="65494B1A" w14:textId="62E12190" w:rsidR="00B018E0" w:rsidRPr="001056B9" w:rsidRDefault="00B018E0" w:rsidP="00A30820">
            <w:pPr>
              <w:pStyle w:val="Tablecontextsmall"/>
              <w:rPr>
                <w:rFonts w:eastAsia="等线"/>
                <w:color w:val="auto"/>
              </w:rPr>
            </w:pPr>
            <w:r w:rsidRPr="001056B9">
              <w:rPr>
                <w:rFonts w:eastAsia="等线"/>
                <w:color w:val="auto"/>
              </w:rPr>
              <w:t>123</w:t>
            </w:r>
          </w:p>
        </w:tc>
        <w:tc>
          <w:tcPr>
            <w:tcW w:w="581" w:type="dxa"/>
            <w:tcBorders>
              <w:top w:val="nil"/>
              <w:left w:val="nil"/>
              <w:bottom w:val="single" w:sz="4" w:space="0" w:color="3F3F3F"/>
              <w:right w:val="single" w:sz="4" w:space="0" w:color="3F3F3F"/>
            </w:tcBorders>
            <w:shd w:val="clear" w:color="000000" w:fill="FFFFFF"/>
            <w:noWrap/>
            <w:vAlign w:val="center"/>
            <w:hideMark/>
          </w:tcPr>
          <w:p w14:paraId="47D31776" w14:textId="71D174E4"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000000" w:fill="FFFFFF"/>
            <w:noWrap/>
            <w:vAlign w:val="center"/>
            <w:hideMark/>
          </w:tcPr>
          <w:p w14:paraId="0837DCBE" w14:textId="0B7E3808" w:rsidR="00B018E0" w:rsidRPr="001056B9" w:rsidRDefault="00B018E0" w:rsidP="00A30820">
            <w:pPr>
              <w:pStyle w:val="Tablecontextsmall"/>
              <w:rPr>
                <w:rFonts w:eastAsia="等线"/>
                <w:color w:val="auto"/>
              </w:rPr>
            </w:pPr>
            <w:r w:rsidRPr="001056B9">
              <w:rPr>
                <w:rFonts w:eastAsia="等线"/>
                <w:color w:val="auto"/>
              </w:rPr>
              <w:t>48</w:t>
            </w:r>
          </w:p>
        </w:tc>
        <w:tc>
          <w:tcPr>
            <w:tcW w:w="582" w:type="dxa"/>
            <w:tcBorders>
              <w:top w:val="nil"/>
              <w:left w:val="nil"/>
              <w:bottom w:val="single" w:sz="4" w:space="0" w:color="3F3F3F"/>
              <w:right w:val="single" w:sz="4" w:space="0" w:color="3F3F3F"/>
            </w:tcBorders>
            <w:shd w:val="clear" w:color="000000" w:fill="FF9999"/>
            <w:noWrap/>
            <w:vAlign w:val="center"/>
            <w:hideMark/>
          </w:tcPr>
          <w:p w14:paraId="621C1474" w14:textId="04383F49" w:rsidR="00B018E0" w:rsidRPr="001056B9" w:rsidRDefault="00B018E0" w:rsidP="00A30820">
            <w:pPr>
              <w:pStyle w:val="Tablecontextsmall"/>
              <w:rPr>
                <w:rFonts w:eastAsia="等线"/>
                <w:color w:val="auto"/>
              </w:rPr>
            </w:pPr>
            <w:r w:rsidRPr="001056B9">
              <w:rPr>
                <w:rFonts w:eastAsia="等线"/>
                <w:color w:val="auto"/>
              </w:rPr>
              <w:t>206</w:t>
            </w:r>
          </w:p>
        </w:tc>
        <w:tc>
          <w:tcPr>
            <w:tcW w:w="581" w:type="dxa"/>
            <w:tcBorders>
              <w:top w:val="nil"/>
              <w:left w:val="nil"/>
              <w:bottom w:val="single" w:sz="4" w:space="0" w:color="3F3F3F"/>
              <w:right w:val="single" w:sz="4" w:space="0" w:color="3F3F3F"/>
            </w:tcBorders>
            <w:shd w:val="clear" w:color="000000" w:fill="FF9999"/>
            <w:noWrap/>
            <w:vAlign w:val="center"/>
            <w:hideMark/>
          </w:tcPr>
          <w:p w14:paraId="6A497F27" w14:textId="7CE085B8" w:rsidR="00B018E0" w:rsidRPr="001056B9" w:rsidRDefault="00B018E0" w:rsidP="00A30820">
            <w:pPr>
              <w:pStyle w:val="Tablecontextsmall"/>
              <w:rPr>
                <w:rFonts w:eastAsia="等线"/>
                <w:color w:val="auto"/>
              </w:rPr>
            </w:pPr>
            <w:r w:rsidRPr="001056B9">
              <w:rPr>
                <w:rFonts w:eastAsia="等线"/>
                <w:color w:val="auto"/>
              </w:rPr>
              <w:t>257</w:t>
            </w:r>
          </w:p>
        </w:tc>
        <w:tc>
          <w:tcPr>
            <w:tcW w:w="581" w:type="dxa"/>
            <w:tcBorders>
              <w:top w:val="nil"/>
              <w:left w:val="nil"/>
              <w:bottom w:val="single" w:sz="4" w:space="0" w:color="3F3F3F"/>
              <w:right w:val="single" w:sz="4" w:space="0" w:color="3F3F3F"/>
            </w:tcBorders>
            <w:shd w:val="clear" w:color="000000" w:fill="FF9999"/>
            <w:noWrap/>
            <w:vAlign w:val="center"/>
            <w:hideMark/>
          </w:tcPr>
          <w:p w14:paraId="209FF348" w14:textId="4C76D882"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3344CB27" w14:textId="065CC607"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auto" w:fill="auto"/>
            <w:noWrap/>
            <w:vAlign w:val="center"/>
            <w:hideMark/>
          </w:tcPr>
          <w:p w14:paraId="71326145" w14:textId="5974E3DE"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FFFF"/>
            <w:noWrap/>
            <w:vAlign w:val="center"/>
            <w:hideMark/>
          </w:tcPr>
          <w:p w14:paraId="34CA868F" w14:textId="3025A301" w:rsidR="00B018E0" w:rsidRPr="001056B9" w:rsidRDefault="00B018E0" w:rsidP="00A30820">
            <w:pPr>
              <w:pStyle w:val="Tablecontextsmall"/>
              <w:rPr>
                <w:rFonts w:eastAsia="等线"/>
                <w:color w:val="auto"/>
              </w:rPr>
            </w:pPr>
            <w:r w:rsidRPr="001056B9">
              <w:rPr>
                <w:rFonts w:eastAsia="等线"/>
                <w:color w:val="auto"/>
              </w:rPr>
              <w:t>16</w:t>
            </w:r>
          </w:p>
        </w:tc>
        <w:tc>
          <w:tcPr>
            <w:tcW w:w="582" w:type="dxa"/>
            <w:tcBorders>
              <w:top w:val="nil"/>
              <w:left w:val="nil"/>
              <w:bottom w:val="single" w:sz="4" w:space="0" w:color="3F3F3F"/>
              <w:right w:val="single" w:sz="4" w:space="0" w:color="3F3F3F"/>
            </w:tcBorders>
            <w:shd w:val="clear" w:color="000000" w:fill="FF9999"/>
            <w:noWrap/>
            <w:vAlign w:val="center"/>
            <w:hideMark/>
          </w:tcPr>
          <w:p w14:paraId="5898E467" w14:textId="2EEB3A80" w:rsidR="00B018E0" w:rsidRPr="001056B9" w:rsidRDefault="00B018E0" w:rsidP="00A30820">
            <w:pPr>
              <w:pStyle w:val="Tablecontextsmall"/>
              <w:rPr>
                <w:rFonts w:eastAsia="等线"/>
                <w:color w:val="auto"/>
              </w:rPr>
            </w:pPr>
            <w:r w:rsidRPr="001056B9">
              <w:rPr>
                <w:rFonts w:eastAsia="等线"/>
                <w:color w:val="auto"/>
              </w:rPr>
              <w:t>169</w:t>
            </w:r>
          </w:p>
        </w:tc>
      </w:tr>
      <w:tr w:rsidR="001056B9" w:rsidRPr="001056B9" w14:paraId="0FF8B99A"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3749B3D8" w14:textId="77777777" w:rsidR="00B018E0" w:rsidRPr="001056B9" w:rsidRDefault="00B018E0" w:rsidP="00A30820">
            <w:pPr>
              <w:pStyle w:val="Tablecontextsmall"/>
              <w:rPr>
                <w:rFonts w:eastAsia="等线"/>
                <w:b/>
                <w:bCs/>
                <w:color w:val="auto"/>
              </w:rPr>
            </w:pPr>
            <w:r w:rsidRPr="001056B9">
              <w:rPr>
                <w:rFonts w:eastAsia="等线"/>
                <w:b/>
                <w:bCs/>
                <w:color w:val="auto"/>
              </w:rPr>
              <w:t>Jy</w:t>
            </w:r>
          </w:p>
        </w:tc>
        <w:tc>
          <w:tcPr>
            <w:tcW w:w="581" w:type="dxa"/>
            <w:tcBorders>
              <w:top w:val="nil"/>
              <w:left w:val="nil"/>
              <w:bottom w:val="single" w:sz="4" w:space="0" w:color="3F3F3F"/>
              <w:right w:val="single" w:sz="4" w:space="0" w:color="3F3F3F"/>
            </w:tcBorders>
            <w:shd w:val="clear" w:color="000000" w:fill="FF9999"/>
            <w:noWrap/>
            <w:vAlign w:val="center"/>
            <w:hideMark/>
          </w:tcPr>
          <w:p w14:paraId="21852995" w14:textId="113011E0" w:rsidR="00B018E0" w:rsidRPr="001056B9" w:rsidRDefault="00B018E0" w:rsidP="00A30820">
            <w:pPr>
              <w:pStyle w:val="Tablecontextsmall"/>
              <w:rPr>
                <w:rFonts w:eastAsia="等线"/>
                <w:color w:val="auto"/>
              </w:rPr>
            </w:pPr>
            <w:r w:rsidRPr="001056B9">
              <w:rPr>
                <w:rFonts w:eastAsia="等线"/>
                <w:color w:val="auto"/>
              </w:rPr>
              <w:t>135</w:t>
            </w:r>
          </w:p>
        </w:tc>
        <w:tc>
          <w:tcPr>
            <w:tcW w:w="581" w:type="dxa"/>
            <w:tcBorders>
              <w:top w:val="nil"/>
              <w:left w:val="nil"/>
              <w:bottom w:val="single" w:sz="4" w:space="0" w:color="3F3F3F"/>
              <w:right w:val="single" w:sz="4" w:space="0" w:color="3F3F3F"/>
            </w:tcBorders>
            <w:shd w:val="clear" w:color="auto" w:fill="auto"/>
            <w:noWrap/>
            <w:vAlign w:val="center"/>
            <w:hideMark/>
          </w:tcPr>
          <w:p w14:paraId="0C98F0E1" w14:textId="7C2A7BE3"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625DA09B" w14:textId="04DFB88B" w:rsidR="00B018E0" w:rsidRPr="001056B9" w:rsidRDefault="00B018E0" w:rsidP="00A30820">
            <w:pPr>
              <w:pStyle w:val="Tablecontextsmall"/>
              <w:rPr>
                <w:rFonts w:eastAsia="等线"/>
                <w:color w:val="auto"/>
              </w:rPr>
            </w:pPr>
            <w:r w:rsidRPr="001056B9">
              <w:rPr>
                <w:rFonts w:eastAsia="等线"/>
                <w:color w:val="auto"/>
              </w:rPr>
              <w:t>172</w:t>
            </w:r>
          </w:p>
        </w:tc>
        <w:tc>
          <w:tcPr>
            <w:tcW w:w="581" w:type="dxa"/>
            <w:tcBorders>
              <w:top w:val="nil"/>
              <w:left w:val="nil"/>
              <w:bottom w:val="single" w:sz="4" w:space="0" w:color="3F3F3F"/>
              <w:right w:val="single" w:sz="4" w:space="0" w:color="3F3F3F"/>
            </w:tcBorders>
            <w:shd w:val="clear" w:color="000000" w:fill="FF9999"/>
            <w:noWrap/>
            <w:vAlign w:val="center"/>
            <w:hideMark/>
          </w:tcPr>
          <w:p w14:paraId="3CE75557" w14:textId="15B75064" w:rsidR="00B018E0" w:rsidRPr="001056B9" w:rsidRDefault="00B018E0" w:rsidP="00A30820">
            <w:pPr>
              <w:pStyle w:val="Tablecontextsmall"/>
              <w:rPr>
                <w:rFonts w:eastAsia="等线"/>
                <w:color w:val="auto"/>
              </w:rPr>
            </w:pPr>
            <w:r w:rsidRPr="001056B9">
              <w:rPr>
                <w:rFonts w:eastAsia="等线"/>
                <w:color w:val="auto"/>
              </w:rPr>
              <w:t>145</w:t>
            </w:r>
          </w:p>
        </w:tc>
        <w:tc>
          <w:tcPr>
            <w:tcW w:w="582" w:type="dxa"/>
            <w:tcBorders>
              <w:top w:val="nil"/>
              <w:left w:val="nil"/>
              <w:bottom w:val="single" w:sz="4" w:space="0" w:color="3F3F3F"/>
              <w:right w:val="single" w:sz="4" w:space="0" w:color="3F3F3F"/>
            </w:tcBorders>
            <w:shd w:val="clear" w:color="000000" w:fill="FF9999"/>
            <w:noWrap/>
            <w:vAlign w:val="center"/>
            <w:hideMark/>
          </w:tcPr>
          <w:p w14:paraId="11C1CE30" w14:textId="3493C008"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FF9999"/>
            <w:noWrap/>
            <w:vAlign w:val="center"/>
            <w:hideMark/>
          </w:tcPr>
          <w:p w14:paraId="530FCA46" w14:textId="233AB31F"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9999"/>
            <w:noWrap/>
            <w:vAlign w:val="center"/>
            <w:hideMark/>
          </w:tcPr>
          <w:p w14:paraId="1FCFBA2C" w14:textId="1DF6794A"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000000" w:fill="FF9999"/>
            <w:noWrap/>
            <w:vAlign w:val="center"/>
            <w:hideMark/>
          </w:tcPr>
          <w:p w14:paraId="7F25DC2F" w14:textId="1397DB3C" w:rsidR="00B018E0" w:rsidRPr="001056B9" w:rsidRDefault="00B018E0" w:rsidP="00A30820">
            <w:pPr>
              <w:pStyle w:val="Tablecontextsmall"/>
              <w:rPr>
                <w:rFonts w:eastAsia="等线"/>
                <w:color w:val="auto"/>
              </w:rPr>
            </w:pPr>
            <w:r w:rsidRPr="001056B9">
              <w:rPr>
                <w:rFonts w:eastAsia="等线"/>
                <w:color w:val="auto"/>
              </w:rPr>
              <w:t>166</w:t>
            </w:r>
          </w:p>
        </w:tc>
        <w:tc>
          <w:tcPr>
            <w:tcW w:w="581" w:type="dxa"/>
            <w:tcBorders>
              <w:top w:val="nil"/>
              <w:left w:val="nil"/>
              <w:bottom w:val="single" w:sz="4" w:space="0" w:color="3F3F3F"/>
              <w:right w:val="single" w:sz="4" w:space="0" w:color="3F3F3F"/>
            </w:tcBorders>
            <w:shd w:val="clear" w:color="000000" w:fill="FF9999"/>
            <w:noWrap/>
            <w:vAlign w:val="center"/>
            <w:hideMark/>
          </w:tcPr>
          <w:p w14:paraId="6A7CEBBC" w14:textId="43C24DFC"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000000" w:fill="ED7D31"/>
            <w:noWrap/>
            <w:vAlign w:val="center"/>
            <w:hideMark/>
          </w:tcPr>
          <w:p w14:paraId="556C8474" w14:textId="10369770" w:rsidR="00B018E0" w:rsidRPr="001056B9" w:rsidRDefault="00B018E0" w:rsidP="00A30820">
            <w:pPr>
              <w:pStyle w:val="Tablecontextsmall"/>
              <w:rPr>
                <w:rFonts w:eastAsia="等线"/>
                <w:color w:val="auto"/>
              </w:rPr>
            </w:pPr>
            <w:r w:rsidRPr="001056B9">
              <w:rPr>
                <w:rFonts w:eastAsia="等线"/>
                <w:color w:val="auto"/>
              </w:rPr>
              <w:t>191</w:t>
            </w:r>
          </w:p>
        </w:tc>
        <w:tc>
          <w:tcPr>
            <w:tcW w:w="582" w:type="dxa"/>
            <w:tcBorders>
              <w:top w:val="nil"/>
              <w:left w:val="nil"/>
              <w:bottom w:val="single" w:sz="4" w:space="0" w:color="3F3F3F"/>
              <w:right w:val="single" w:sz="4" w:space="0" w:color="3F3F3F"/>
            </w:tcBorders>
            <w:shd w:val="clear" w:color="000000" w:fill="FF9999"/>
            <w:noWrap/>
            <w:vAlign w:val="center"/>
            <w:hideMark/>
          </w:tcPr>
          <w:p w14:paraId="3F224B54" w14:textId="195C63D4" w:rsidR="00B018E0" w:rsidRPr="001056B9" w:rsidRDefault="00B018E0" w:rsidP="00A30820">
            <w:pPr>
              <w:pStyle w:val="Tablecontextsmall"/>
              <w:rPr>
                <w:rFonts w:eastAsia="等线"/>
                <w:color w:val="auto"/>
              </w:rPr>
            </w:pPr>
            <w:r w:rsidRPr="001056B9">
              <w:rPr>
                <w:rFonts w:eastAsia="等线"/>
                <w:color w:val="auto"/>
              </w:rPr>
              <w:t>212</w:t>
            </w:r>
          </w:p>
        </w:tc>
        <w:tc>
          <w:tcPr>
            <w:tcW w:w="581" w:type="dxa"/>
            <w:tcBorders>
              <w:top w:val="nil"/>
              <w:left w:val="nil"/>
              <w:bottom w:val="single" w:sz="4" w:space="0" w:color="3F3F3F"/>
              <w:right w:val="single" w:sz="4" w:space="0" w:color="3F3F3F"/>
            </w:tcBorders>
            <w:shd w:val="clear" w:color="000000" w:fill="FF9999"/>
            <w:noWrap/>
            <w:vAlign w:val="center"/>
            <w:hideMark/>
          </w:tcPr>
          <w:p w14:paraId="21B0B2A7" w14:textId="086E8214" w:rsidR="00B018E0" w:rsidRPr="001056B9" w:rsidRDefault="00B018E0" w:rsidP="00A30820">
            <w:pPr>
              <w:pStyle w:val="Tablecontextsmall"/>
              <w:rPr>
                <w:rFonts w:eastAsia="等线"/>
                <w:color w:val="auto"/>
              </w:rPr>
            </w:pPr>
            <w:r w:rsidRPr="001056B9">
              <w:rPr>
                <w:rFonts w:eastAsia="等线"/>
                <w:color w:val="auto"/>
              </w:rPr>
              <w:t>21</w:t>
            </w:r>
          </w:p>
        </w:tc>
        <w:tc>
          <w:tcPr>
            <w:tcW w:w="581" w:type="dxa"/>
            <w:tcBorders>
              <w:top w:val="nil"/>
              <w:left w:val="nil"/>
              <w:bottom w:val="single" w:sz="4" w:space="0" w:color="3F3F3F"/>
              <w:right w:val="single" w:sz="4" w:space="0" w:color="3F3F3F"/>
            </w:tcBorders>
            <w:shd w:val="clear" w:color="000000" w:fill="FF9999"/>
            <w:noWrap/>
            <w:vAlign w:val="center"/>
            <w:hideMark/>
          </w:tcPr>
          <w:p w14:paraId="12C2820B" w14:textId="1280E660" w:rsidR="00B018E0" w:rsidRPr="001056B9" w:rsidRDefault="00B018E0" w:rsidP="00A30820">
            <w:pPr>
              <w:pStyle w:val="Tablecontextsmall"/>
              <w:rPr>
                <w:rFonts w:eastAsia="等线"/>
                <w:color w:val="auto"/>
              </w:rPr>
            </w:pPr>
            <w:r w:rsidRPr="001056B9">
              <w:rPr>
                <w:rFonts w:eastAsia="等线"/>
                <w:color w:val="auto"/>
              </w:rPr>
              <w:t>202</w:t>
            </w:r>
          </w:p>
        </w:tc>
        <w:tc>
          <w:tcPr>
            <w:tcW w:w="581" w:type="dxa"/>
            <w:tcBorders>
              <w:top w:val="nil"/>
              <w:left w:val="nil"/>
              <w:bottom w:val="single" w:sz="4" w:space="0" w:color="3F3F3F"/>
              <w:right w:val="single" w:sz="4" w:space="0" w:color="3F3F3F"/>
            </w:tcBorders>
            <w:shd w:val="clear" w:color="000000" w:fill="FF9999"/>
            <w:noWrap/>
            <w:vAlign w:val="center"/>
            <w:hideMark/>
          </w:tcPr>
          <w:p w14:paraId="4B039D83" w14:textId="7612B1AF"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auto" w:fill="auto"/>
            <w:noWrap/>
            <w:vAlign w:val="center"/>
            <w:hideMark/>
          </w:tcPr>
          <w:p w14:paraId="64BE894C" w14:textId="46378B59" w:rsidR="00B018E0" w:rsidRPr="001056B9" w:rsidRDefault="00B018E0" w:rsidP="00A30820">
            <w:pPr>
              <w:pStyle w:val="Tablecontextsmall"/>
              <w:rPr>
                <w:rFonts w:eastAsia="等线"/>
                <w:color w:val="auto"/>
              </w:rPr>
            </w:pPr>
            <w:r w:rsidRPr="001056B9">
              <w:rPr>
                <w:rFonts w:eastAsia="等线"/>
                <w:color w:val="auto"/>
              </w:rPr>
              <w:t>28</w:t>
            </w:r>
          </w:p>
        </w:tc>
        <w:tc>
          <w:tcPr>
            <w:tcW w:w="581" w:type="dxa"/>
            <w:tcBorders>
              <w:top w:val="nil"/>
              <w:left w:val="nil"/>
              <w:bottom w:val="single" w:sz="4" w:space="0" w:color="3F3F3F"/>
              <w:right w:val="single" w:sz="4" w:space="0" w:color="3F3F3F"/>
            </w:tcBorders>
            <w:shd w:val="clear" w:color="auto" w:fill="auto"/>
            <w:noWrap/>
            <w:vAlign w:val="center"/>
            <w:hideMark/>
          </w:tcPr>
          <w:p w14:paraId="7CA61939" w14:textId="5BE9AA13" w:rsidR="00B018E0" w:rsidRPr="001056B9" w:rsidRDefault="00B018E0" w:rsidP="00A30820">
            <w:pPr>
              <w:pStyle w:val="Tablecontextsmall"/>
              <w:rPr>
                <w:rFonts w:eastAsia="等线"/>
                <w:color w:val="auto"/>
              </w:rPr>
            </w:pPr>
            <w:r w:rsidRPr="001056B9">
              <w:rPr>
                <w:rFonts w:eastAsia="等线"/>
                <w:color w:val="auto"/>
              </w:rPr>
              <w:t>85</w:t>
            </w:r>
          </w:p>
        </w:tc>
        <w:tc>
          <w:tcPr>
            <w:tcW w:w="582" w:type="dxa"/>
            <w:tcBorders>
              <w:top w:val="nil"/>
              <w:left w:val="nil"/>
              <w:bottom w:val="single" w:sz="4" w:space="0" w:color="3F3F3F"/>
              <w:right w:val="single" w:sz="4" w:space="0" w:color="3F3F3F"/>
            </w:tcBorders>
            <w:shd w:val="clear" w:color="000000" w:fill="FF9999"/>
            <w:noWrap/>
            <w:vAlign w:val="center"/>
            <w:hideMark/>
          </w:tcPr>
          <w:p w14:paraId="0B22A023" w14:textId="2E2E8574" w:rsidR="00B018E0" w:rsidRPr="001056B9" w:rsidRDefault="00B018E0" w:rsidP="00A30820">
            <w:pPr>
              <w:pStyle w:val="Tablecontextsmall"/>
              <w:rPr>
                <w:rFonts w:eastAsia="等线"/>
                <w:color w:val="auto"/>
              </w:rPr>
            </w:pPr>
            <w:r w:rsidRPr="001056B9">
              <w:rPr>
                <w:rFonts w:eastAsia="等线"/>
                <w:color w:val="auto"/>
              </w:rPr>
              <w:t>217</w:t>
            </w:r>
          </w:p>
        </w:tc>
        <w:tc>
          <w:tcPr>
            <w:tcW w:w="581" w:type="dxa"/>
            <w:tcBorders>
              <w:top w:val="nil"/>
              <w:left w:val="nil"/>
              <w:bottom w:val="single" w:sz="4" w:space="0" w:color="3F3F3F"/>
              <w:right w:val="single" w:sz="4" w:space="0" w:color="3F3F3F"/>
            </w:tcBorders>
            <w:shd w:val="clear" w:color="000000" w:fill="FF9999"/>
            <w:noWrap/>
            <w:vAlign w:val="center"/>
            <w:hideMark/>
          </w:tcPr>
          <w:p w14:paraId="4A661F14" w14:textId="49C271DB" w:rsidR="00B018E0" w:rsidRPr="001056B9" w:rsidRDefault="00B018E0" w:rsidP="00A30820">
            <w:pPr>
              <w:pStyle w:val="Tablecontextsmall"/>
              <w:rPr>
                <w:rFonts w:eastAsia="等线"/>
                <w:color w:val="auto"/>
              </w:rPr>
            </w:pPr>
            <w:r w:rsidRPr="001056B9">
              <w:rPr>
                <w:rFonts w:eastAsia="等线"/>
                <w:color w:val="auto"/>
              </w:rPr>
              <w:t>268</w:t>
            </w:r>
          </w:p>
        </w:tc>
        <w:tc>
          <w:tcPr>
            <w:tcW w:w="581" w:type="dxa"/>
            <w:tcBorders>
              <w:top w:val="nil"/>
              <w:left w:val="nil"/>
              <w:bottom w:val="single" w:sz="4" w:space="0" w:color="3F3F3F"/>
              <w:right w:val="single" w:sz="4" w:space="0" w:color="3F3F3F"/>
            </w:tcBorders>
            <w:shd w:val="clear" w:color="000000" w:fill="FF9999"/>
            <w:noWrap/>
            <w:vAlign w:val="center"/>
            <w:hideMark/>
          </w:tcPr>
          <w:p w14:paraId="4AC31D3A" w14:textId="4396B9AC" w:rsidR="00B018E0" w:rsidRPr="001056B9" w:rsidRDefault="00B018E0" w:rsidP="00A30820">
            <w:pPr>
              <w:pStyle w:val="Tablecontextsmall"/>
              <w:rPr>
                <w:rFonts w:eastAsia="等线"/>
                <w:color w:val="auto"/>
              </w:rPr>
            </w:pPr>
            <w:r w:rsidRPr="001056B9">
              <w:rPr>
                <w:rFonts w:eastAsia="等线"/>
                <w:color w:val="auto"/>
              </w:rPr>
              <w:t>243</w:t>
            </w:r>
          </w:p>
        </w:tc>
        <w:tc>
          <w:tcPr>
            <w:tcW w:w="581" w:type="dxa"/>
            <w:tcBorders>
              <w:top w:val="nil"/>
              <w:left w:val="nil"/>
              <w:bottom w:val="single" w:sz="4" w:space="0" w:color="3F3F3F"/>
              <w:right w:val="single" w:sz="4" w:space="0" w:color="3F3F3F"/>
            </w:tcBorders>
            <w:shd w:val="clear" w:color="000000" w:fill="FF9999"/>
            <w:noWrap/>
            <w:vAlign w:val="center"/>
            <w:hideMark/>
          </w:tcPr>
          <w:p w14:paraId="3A45278B" w14:textId="085DD088"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nil"/>
              <w:left w:val="nil"/>
              <w:bottom w:val="single" w:sz="4" w:space="0" w:color="3F3F3F"/>
              <w:right w:val="single" w:sz="4" w:space="0" w:color="3F3F3F"/>
            </w:tcBorders>
            <w:shd w:val="clear" w:color="auto" w:fill="auto"/>
            <w:noWrap/>
            <w:vAlign w:val="center"/>
            <w:hideMark/>
          </w:tcPr>
          <w:p w14:paraId="0A0AC170" w14:textId="1215AB1B" w:rsidR="00B018E0" w:rsidRPr="001056B9" w:rsidRDefault="00B018E0" w:rsidP="00A30820">
            <w:pPr>
              <w:pStyle w:val="Tablecontextsmall"/>
              <w:rPr>
                <w:rFonts w:eastAsia="等线"/>
                <w:color w:val="auto"/>
              </w:rPr>
            </w:pPr>
            <w:r w:rsidRPr="001056B9">
              <w:rPr>
                <w:rFonts w:eastAsia="等线"/>
                <w:color w:val="auto"/>
              </w:rPr>
              <w:t>17</w:t>
            </w:r>
          </w:p>
        </w:tc>
        <w:tc>
          <w:tcPr>
            <w:tcW w:w="581" w:type="dxa"/>
            <w:tcBorders>
              <w:top w:val="nil"/>
              <w:left w:val="nil"/>
              <w:bottom w:val="single" w:sz="4" w:space="0" w:color="3F3F3F"/>
              <w:right w:val="single" w:sz="4" w:space="0" w:color="3F3F3F"/>
            </w:tcBorders>
            <w:shd w:val="clear" w:color="auto" w:fill="auto"/>
            <w:noWrap/>
            <w:vAlign w:val="center"/>
            <w:hideMark/>
          </w:tcPr>
          <w:p w14:paraId="59AB932B" w14:textId="74569064" w:rsidR="00B018E0" w:rsidRPr="001056B9" w:rsidRDefault="00B018E0" w:rsidP="00A30820">
            <w:pPr>
              <w:pStyle w:val="Tablecontextsmall"/>
              <w:rPr>
                <w:rFonts w:eastAsia="等线"/>
                <w:color w:val="auto"/>
              </w:rPr>
            </w:pPr>
          </w:p>
        </w:tc>
        <w:tc>
          <w:tcPr>
            <w:tcW w:w="582" w:type="dxa"/>
            <w:tcBorders>
              <w:top w:val="nil"/>
              <w:left w:val="nil"/>
              <w:bottom w:val="single" w:sz="4" w:space="0" w:color="3F3F3F"/>
              <w:right w:val="single" w:sz="4" w:space="0" w:color="3F3F3F"/>
            </w:tcBorders>
            <w:shd w:val="clear" w:color="000000" w:fill="FF9999"/>
            <w:noWrap/>
            <w:vAlign w:val="center"/>
            <w:hideMark/>
          </w:tcPr>
          <w:p w14:paraId="2639BC47" w14:textId="6451D90A" w:rsidR="00B018E0" w:rsidRPr="001056B9" w:rsidRDefault="00B018E0" w:rsidP="00A30820">
            <w:pPr>
              <w:pStyle w:val="Tablecontextsmall"/>
              <w:rPr>
                <w:rFonts w:eastAsia="等线"/>
                <w:color w:val="auto"/>
              </w:rPr>
            </w:pPr>
            <w:r w:rsidRPr="001056B9">
              <w:rPr>
                <w:rFonts w:eastAsia="等线"/>
                <w:color w:val="auto"/>
              </w:rPr>
              <w:t>179</w:t>
            </w:r>
          </w:p>
        </w:tc>
      </w:tr>
      <w:tr w:rsidR="001056B9" w:rsidRPr="001056B9" w14:paraId="2F293244" w14:textId="77777777" w:rsidTr="00A30820">
        <w:trPr>
          <w:trHeight w:val="20"/>
          <w:jc w:val="center"/>
        </w:trPr>
        <w:tc>
          <w:tcPr>
            <w:tcW w:w="581" w:type="dxa"/>
            <w:tcBorders>
              <w:top w:val="nil"/>
              <w:left w:val="single" w:sz="4" w:space="0" w:color="3F3F3F"/>
              <w:bottom w:val="single" w:sz="4" w:space="0" w:color="3F3F3F"/>
              <w:right w:val="single" w:sz="4" w:space="0" w:color="3F3F3F"/>
            </w:tcBorders>
            <w:shd w:val="clear" w:color="auto" w:fill="auto"/>
            <w:noWrap/>
            <w:vAlign w:val="center"/>
            <w:hideMark/>
          </w:tcPr>
          <w:p w14:paraId="53F4F933" w14:textId="77777777" w:rsidR="00B018E0" w:rsidRPr="001056B9" w:rsidRDefault="00B018E0" w:rsidP="00A30820">
            <w:pPr>
              <w:pStyle w:val="Tablecontextsmall"/>
              <w:rPr>
                <w:rFonts w:eastAsia="等线"/>
                <w:color w:val="auto"/>
              </w:rPr>
            </w:pPr>
            <w:r w:rsidRPr="001056B9">
              <w:rPr>
                <w:rFonts w:eastAsia="等线"/>
                <w:color w:val="auto"/>
              </w:rPr>
              <w:t>Yf</w:t>
            </w:r>
          </w:p>
        </w:tc>
        <w:tc>
          <w:tcPr>
            <w:tcW w:w="581" w:type="dxa"/>
            <w:tcBorders>
              <w:top w:val="nil"/>
              <w:left w:val="nil"/>
              <w:bottom w:val="single" w:sz="4" w:space="0" w:color="3F3F3F"/>
              <w:right w:val="single" w:sz="4" w:space="0" w:color="3F3F3F"/>
            </w:tcBorders>
            <w:shd w:val="clear" w:color="auto" w:fill="auto"/>
            <w:noWrap/>
            <w:vAlign w:val="center"/>
            <w:hideMark/>
          </w:tcPr>
          <w:p w14:paraId="7808F277" w14:textId="3300313F" w:rsidR="00B018E0" w:rsidRPr="001056B9" w:rsidRDefault="00B018E0" w:rsidP="00A30820">
            <w:pPr>
              <w:pStyle w:val="Tablecontextsmall"/>
              <w:rPr>
                <w:rFonts w:eastAsia="等线"/>
                <w:color w:val="auto"/>
              </w:rPr>
            </w:pPr>
            <w:r w:rsidRPr="001056B9">
              <w:rPr>
                <w:rFonts w:eastAsia="等线"/>
                <w:color w:val="auto"/>
              </w:rPr>
              <w:t>57</w:t>
            </w:r>
          </w:p>
        </w:tc>
        <w:tc>
          <w:tcPr>
            <w:tcW w:w="581" w:type="dxa"/>
            <w:tcBorders>
              <w:top w:val="nil"/>
              <w:left w:val="nil"/>
              <w:bottom w:val="single" w:sz="4" w:space="0" w:color="3F3F3F"/>
              <w:right w:val="single" w:sz="4" w:space="0" w:color="3F3F3F"/>
            </w:tcBorders>
            <w:shd w:val="clear" w:color="auto" w:fill="auto"/>
            <w:noWrap/>
            <w:vAlign w:val="center"/>
            <w:hideMark/>
          </w:tcPr>
          <w:p w14:paraId="0A4AB060" w14:textId="296E04D8" w:rsidR="00B018E0" w:rsidRPr="001056B9" w:rsidRDefault="00B018E0" w:rsidP="00A30820">
            <w:pPr>
              <w:pStyle w:val="Tablecontextsmall"/>
              <w:rPr>
                <w:rFonts w:eastAsia="等线"/>
                <w:color w:val="auto"/>
              </w:rPr>
            </w:pPr>
            <w:r w:rsidRPr="001056B9">
              <w:rPr>
                <w:rFonts w:eastAsia="等线"/>
                <w:color w:val="auto"/>
              </w:rPr>
              <w:t>95</w:t>
            </w:r>
          </w:p>
        </w:tc>
        <w:tc>
          <w:tcPr>
            <w:tcW w:w="581" w:type="dxa"/>
            <w:tcBorders>
              <w:top w:val="nil"/>
              <w:left w:val="nil"/>
              <w:bottom w:val="single" w:sz="4" w:space="0" w:color="3F3F3F"/>
              <w:right w:val="single" w:sz="4" w:space="0" w:color="3F3F3F"/>
            </w:tcBorders>
            <w:shd w:val="clear" w:color="000000" w:fill="FF9999"/>
            <w:noWrap/>
            <w:vAlign w:val="center"/>
            <w:hideMark/>
          </w:tcPr>
          <w:p w14:paraId="6E5D1123" w14:textId="7CBCACD4"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auto" w:fill="auto"/>
            <w:noWrap/>
            <w:vAlign w:val="center"/>
            <w:hideMark/>
          </w:tcPr>
          <w:p w14:paraId="036769C0" w14:textId="6D3F4377" w:rsidR="00B018E0" w:rsidRPr="001056B9" w:rsidRDefault="00B018E0" w:rsidP="00A30820">
            <w:pPr>
              <w:pStyle w:val="Tablecontextsmall"/>
              <w:rPr>
                <w:rFonts w:eastAsia="等线"/>
                <w:color w:val="auto"/>
              </w:rPr>
            </w:pPr>
            <w:r w:rsidRPr="001056B9">
              <w:rPr>
                <w:rFonts w:eastAsia="等线"/>
                <w:color w:val="auto"/>
              </w:rPr>
              <w:t>42</w:t>
            </w:r>
          </w:p>
        </w:tc>
        <w:tc>
          <w:tcPr>
            <w:tcW w:w="582" w:type="dxa"/>
            <w:tcBorders>
              <w:top w:val="nil"/>
              <w:left w:val="nil"/>
              <w:bottom w:val="single" w:sz="4" w:space="0" w:color="3F3F3F"/>
              <w:right w:val="single" w:sz="4" w:space="0" w:color="3F3F3F"/>
            </w:tcBorders>
            <w:shd w:val="clear" w:color="000000" w:fill="FF9999"/>
            <w:noWrap/>
            <w:vAlign w:val="center"/>
            <w:hideMark/>
          </w:tcPr>
          <w:p w14:paraId="31508BF2" w14:textId="2F0C0F36" w:rsidR="00B018E0" w:rsidRPr="001056B9" w:rsidRDefault="00B018E0" w:rsidP="00A30820">
            <w:pPr>
              <w:pStyle w:val="Tablecontextsmall"/>
              <w:rPr>
                <w:rFonts w:eastAsia="等线"/>
                <w:color w:val="auto"/>
              </w:rPr>
            </w:pPr>
            <w:r w:rsidRPr="001056B9">
              <w:rPr>
                <w:rFonts w:eastAsia="等线"/>
                <w:color w:val="auto"/>
              </w:rPr>
              <w:t>81</w:t>
            </w:r>
          </w:p>
        </w:tc>
        <w:tc>
          <w:tcPr>
            <w:tcW w:w="581" w:type="dxa"/>
            <w:tcBorders>
              <w:top w:val="nil"/>
              <w:left w:val="nil"/>
              <w:bottom w:val="single" w:sz="4" w:space="0" w:color="3F3F3F"/>
              <w:right w:val="single" w:sz="4" w:space="0" w:color="3F3F3F"/>
            </w:tcBorders>
            <w:shd w:val="clear" w:color="000000" w:fill="FFFF00"/>
            <w:noWrap/>
            <w:vAlign w:val="center"/>
            <w:hideMark/>
          </w:tcPr>
          <w:p w14:paraId="7A15884B" w14:textId="7CB06281"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000000" w:fill="FFFF00"/>
            <w:noWrap/>
            <w:vAlign w:val="center"/>
            <w:hideMark/>
          </w:tcPr>
          <w:p w14:paraId="271AAD18" w14:textId="15BFF18B"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000000" w:fill="ED7D31"/>
            <w:noWrap/>
            <w:vAlign w:val="center"/>
            <w:hideMark/>
          </w:tcPr>
          <w:p w14:paraId="456F3155" w14:textId="7FA20C94" w:rsidR="00B018E0" w:rsidRPr="001056B9" w:rsidRDefault="00B018E0" w:rsidP="00A30820">
            <w:pPr>
              <w:pStyle w:val="Tablecontextsmall"/>
              <w:rPr>
                <w:rFonts w:eastAsia="等线"/>
                <w:color w:val="auto"/>
              </w:rPr>
            </w:pPr>
            <w:r w:rsidRPr="001056B9">
              <w:rPr>
                <w:rFonts w:eastAsia="等线"/>
                <w:color w:val="auto"/>
              </w:rPr>
              <w:t>137</w:t>
            </w:r>
          </w:p>
        </w:tc>
        <w:tc>
          <w:tcPr>
            <w:tcW w:w="581" w:type="dxa"/>
            <w:tcBorders>
              <w:top w:val="nil"/>
              <w:left w:val="nil"/>
              <w:bottom w:val="single" w:sz="4" w:space="0" w:color="3F3F3F"/>
              <w:right w:val="single" w:sz="4" w:space="0" w:color="3F3F3F"/>
            </w:tcBorders>
            <w:shd w:val="clear" w:color="auto" w:fill="auto"/>
            <w:noWrap/>
            <w:vAlign w:val="center"/>
            <w:hideMark/>
          </w:tcPr>
          <w:p w14:paraId="55C46BE2" w14:textId="06C9749E" w:rsidR="00B018E0" w:rsidRPr="001056B9" w:rsidRDefault="00B018E0" w:rsidP="00A30820">
            <w:pPr>
              <w:pStyle w:val="Tablecontextsmall"/>
              <w:rPr>
                <w:rFonts w:eastAsia="等线"/>
                <w:color w:val="auto"/>
              </w:rPr>
            </w:pPr>
            <w:r w:rsidRPr="001056B9">
              <w:rPr>
                <w:rFonts w:eastAsia="等线"/>
                <w:color w:val="auto"/>
              </w:rPr>
              <w:t>20</w:t>
            </w:r>
          </w:p>
        </w:tc>
        <w:tc>
          <w:tcPr>
            <w:tcW w:w="581" w:type="dxa"/>
            <w:tcBorders>
              <w:top w:val="nil"/>
              <w:left w:val="nil"/>
              <w:bottom w:val="single" w:sz="4" w:space="0" w:color="3F3F3F"/>
              <w:right w:val="single" w:sz="4" w:space="0" w:color="3F3F3F"/>
            </w:tcBorders>
            <w:shd w:val="clear" w:color="000000" w:fill="ED7D31"/>
            <w:noWrap/>
            <w:vAlign w:val="center"/>
            <w:hideMark/>
          </w:tcPr>
          <w:p w14:paraId="6B6BAD6B" w14:textId="798B85C5" w:rsidR="00B018E0" w:rsidRPr="001056B9" w:rsidRDefault="00B018E0" w:rsidP="00A30820">
            <w:pPr>
              <w:pStyle w:val="Tablecontextsmall"/>
              <w:rPr>
                <w:rFonts w:eastAsia="等线"/>
                <w:color w:val="auto"/>
              </w:rPr>
            </w:pPr>
            <w:r w:rsidRPr="001056B9">
              <w:rPr>
                <w:rFonts w:eastAsia="等线"/>
                <w:color w:val="auto"/>
              </w:rPr>
              <w:t>135</w:t>
            </w:r>
          </w:p>
        </w:tc>
        <w:tc>
          <w:tcPr>
            <w:tcW w:w="582" w:type="dxa"/>
            <w:tcBorders>
              <w:top w:val="nil"/>
              <w:left w:val="nil"/>
              <w:bottom w:val="single" w:sz="4" w:space="0" w:color="3F3F3F"/>
              <w:right w:val="single" w:sz="4" w:space="0" w:color="3F3F3F"/>
            </w:tcBorders>
            <w:shd w:val="clear" w:color="000000" w:fill="FF9999"/>
            <w:noWrap/>
            <w:vAlign w:val="center"/>
            <w:hideMark/>
          </w:tcPr>
          <w:p w14:paraId="1CE8C66D" w14:textId="7897D57E"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FF9999"/>
            <w:noWrap/>
            <w:vAlign w:val="center"/>
            <w:hideMark/>
          </w:tcPr>
          <w:p w14:paraId="29111472" w14:textId="73E63795" w:rsidR="00B018E0" w:rsidRPr="001056B9" w:rsidRDefault="00B018E0" w:rsidP="00A30820">
            <w:pPr>
              <w:pStyle w:val="Tablecontextsmall"/>
              <w:rPr>
                <w:rFonts w:eastAsia="等线"/>
                <w:color w:val="auto"/>
              </w:rPr>
            </w:pPr>
            <w:r w:rsidRPr="001056B9">
              <w:rPr>
                <w:rFonts w:eastAsia="等线"/>
                <w:color w:val="auto"/>
              </w:rPr>
              <w:t>172</w:t>
            </w:r>
          </w:p>
        </w:tc>
        <w:tc>
          <w:tcPr>
            <w:tcW w:w="581" w:type="dxa"/>
            <w:tcBorders>
              <w:top w:val="nil"/>
              <w:left w:val="nil"/>
              <w:bottom w:val="single" w:sz="4" w:space="0" w:color="3F3F3F"/>
              <w:right w:val="single" w:sz="4" w:space="0" w:color="3F3F3F"/>
            </w:tcBorders>
            <w:shd w:val="clear" w:color="000000" w:fill="ED7D31"/>
            <w:noWrap/>
            <w:vAlign w:val="center"/>
            <w:hideMark/>
          </w:tcPr>
          <w:p w14:paraId="0F4A32E2" w14:textId="61EF5639" w:rsidR="00B018E0" w:rsidRPr="001056B9" w:rsidRDefault="00B018E0" w:rsidP="00A30820">
            <w:pPr>
              <w:pStyle w:val="Tablecontextsmall"/>
              <w:rPr>
                <w:rFonts w:eastAsia="等线"/>
                <w:color w:val="auto"/>
              </w:rPr>
            </w:pPr>
            <w:r w:rsidRPr="001056B9">
              <w:rPr>
                <w:rFonts w:eastAsia="等线"/>
                <w:color w:val="auto"/>
              </w:rPr>
              <w:t>161</w:t>
            </w:r>
          </w:p>
        </w:tc>
        <w:tc>
          <w:tcPr>
            <w:tcW w:w="581" w:type="dxa"/>
            <w:tcBorders>
              <w:top w:val="nil"/>
              <w:left w:val="nil"/>
              <w:bottom w:val="single" w:sz="4" w:space="0" w:color="3F3F3F"/>
              <w:right w:val="single" w:sz="4" w:space="0" w:color="3F3F3F"/>
            </w:tcBorders>
            <w:shd w:val="clear" w:color="000000" w:fill="FF9999"/>
            <w:noWrap/>
            <w:vAlign w:val="center"/>
            <w:hideMark/>
          </w:tcPr>
          <w:p w14:paraId="2C8EB6EF" w14:textId="35CBB5BB"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FF9999"/>
            <w:noWrap/>
            <w:vAlign w:val="center"/>
            <w:hideMark/>
          </w:tcPr>
          <w:p w14:paraId="7A0CB674" w14:textId="6307856C" w:rsidR="00B018E0" w:rsidRPr="001056B9" w:rsidRDefault="00B018E0" w:rsidP="00A30820">
            <w:pPr>
              <w:pStyle w:val="Tablecontextsmall"/>
              <w:rPr>
                <w:rFonts w:eastAsia="等线"/>
                <w:color w:val="auto"/>
              </w:rPr>
            </w:pPr>
            <w:r w:rsidRPr="001056B9">
              <w:rPr>
                <w:rFonts w:eastAsia="等线"/>
                <w:color w:val="auto"/>
              </w:rPr>
              <w:t>209</w:t>
            </w:r>
          </w:p>
        </w:tc>
        <w:tc>
          <w:tcPr>
            <w:tcW w:w="581" w:type="dxa"/>
            <w:tcBorders>
              <w:top w:val="nil"/>
              <w:left w:val="nil"/>
              <w:bottom w:val="single" w:sz="4" w:space="0" w:color="3F3F3F"/>
              <w:right w:val="single" w:sz="4" w:space="0" w:color="3F3F3F"/>
            </w:tcBorders>
            <w:shd w:val="clear" w:color="000000" w:fill="FF9999"/>
            <w:noWrap/>
            <w:vAlign w:val="center"/>
            <w:hideMark/>
          </w:tcPr>
          <w:p w14:paraId="54C072DB" w14:textId="32966CCE" w:rsidR="00B018E0" w:rsidRPr="001056B9" w:rsidRDefault="00B018E0" w:rsidP="00A30820">
            <w:pPr>
              <w:pStyle w:val="Tablecontextsmall"/>
              <w:rPr>
                <w:rFonts w:eastAsia="等线"/>
                <w:color w:val="auto"/>
              </w:rPr>
            </w:pPr>
            <w:r w:rsidRPr="001056B9">
              <w:rPr>
                <w:rFonts w:eastAsia="等线"/>
                <w:color w:val="auto"/>
              </w:rPr>
              <w:t>119</w:t>
            </w:r>
          </w:p>
        </w:tc>
        <w:tc>
          <w:tcPr>
            <w:tcW w:w="582" w:type="dxa"/>
            <w:tcBorders>
              <w:top w:val="nil"/>
              <w:left w:val="nil"/>
              <w:bottom w:val="single" w:sz="4" w:space="0" w:color="3F3F3F"/>
              <w:right w:val="single" w:sz="4" w:space="0" w:color="3F3F3F"/>
            </w:tcBorders>
            <w:shd w:val="clear" w:color="000000" w:fill="ED7D31"/>
            <w:noWrap/>
            <w:vAlign w:val="center"/>
            <w:hideMark/>
          </w:tcPr>
          <w:p w14:paraId="760318FE" w14:textId="4FD8FC3E" w:rsidR="00B018E0" w:rsidRPr="001056B9" w:rsidRDefault="00B018E0" w:rsidP="00A30820">
            <w:pPr>
              <w:pStyle w:val="Tablecontextsmall"/>
              <w:rPr>
                <w:rFonts w:eastAsia="等线"/>
                <w:color w:val="auto"/>
              </w:rPr>
            </w:pPr>
            <w:r w:rsidRPr="001056B9">
              <w:rPr>
                <w:rFonts w:eastAsia="等线"/>
                <w:color w:val="auto"/>
              </w:rPr>
              <w:t>194</w:t>
            </w:r>
          </w:p>
        </w:tc>
        <w:tc>
          <w:tcPr>
            <w:tcW w:w="581" w:type="dxa"/>
            <w:tcBorders>
              <w:top w:val="nil"/>
              <w:left w:val="nil"/>
              <w:bottom w:val="single" w:sz="4" w:space="0" w:color="3F3F3F"/>
              <w:right w:val="single" w:sz="4" w:space="0" w:color="3F3F3F"/>
            </w:tcBorders>
            <w:shd w:val="clear" w:color="000000" w:fill="FF9999"/>
            <w:noWrap/>
            <w:vAlign w:val="center"/>
            <w:hideMark/>
          </w:tcPr>
          <w:p w14:paraId="6FE2B584" w14:textId="5251B575"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FF9999"/>
            <w:noWrap/>
            <w:vAlign w:val="center"/>
            <w:hideMark/>
          </w:tcPr>
          <w:p w14:paraId="675A82DC" w14:textId="23AB28AA"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000000" w:fill="ED7D31"/>
            <w:noWrap/>
            <w:vAlign w:val="center"/>
            <w:hideMark/>
          </w:tcPr>
          <w:p w14:paraId="165B2025" w14:textId="7843CF75" w:rsidR="00B018E0" w:rsidRPr="001056B9" w:rsidRDefault="00B018E0" w:rsidP="00A30820">
            <w:pPr>
              <w:pStyle w:val="Tablecontextsmall"/>
              <w:rPr>
                <w:rFonts w:eastAsia="等线"/>
                <w:color w:val="auto"/>
              </w:rPr>
            </w:pPr>
            <w:r w:rsidRPr="001056B9">
              <w:rPr>
                <w:rFonts w:eastAsia="等线"/>
                <w:color w:val="auto"/>
              </w:rPr>
              <w:t>132</w:t>
            </w:r>
          </w:p>
        </w:tc>
        <w:tc>
          <w:tcPr>
            <w:tcW w:w="581" w:type="dxa"/>
            <w:tcBorders>
              <w:top w:val="nil"/>
              <w:left w:val="nil"/>
              <w:bottom w:val="single" w:sz="4" w:space="0" w:color="3F3F3F"/>
              <w:right w:val="single" w:sz="4" w:space="0" w:color="3F3F3F"/>
            </w:tcBorders>
            <w:shd w:val="clear" w:color="000000" w:fill="FF9999"/>
            <w:noWrap/>
            <w:vAlign w:val="center"/>
            <w:hideMark/>
          </w:tcPr>
          <w:p w14:paraId="40ECE656" w14:textId="5C7AA334"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5B4D423D" w14:textId="67D3EAB7" w:rsidR="00B018E0" w:rsidRPr="001056B9" w:rsidRDefault="00B018E0" w:rsidP="00A30820">
            <w:pPr>
              <w:pStyle w:val="Tablecontextsmall"/>
              <w:rPr>
                <w:rFonts w:eastAsia="等线"/>
                <w:color w:val="auto"/>
              </w:rPr>
            </w:pPr>
            <w:r w:rsidRPr="001056B9">
              <w:rPr>
                <w:rFonts w:eastAsia="等线"/>
                <w:color w:val="auto"/>
              </w:rPr>
              <w:t>179</w:t>
            </w:r>
          </w:p>
        </w:tc>
        <w:tc>
          <w:tcPr>
            <w:tcW w:w="582" w:type="dxa"/>
            <w:tcBorders>
              <w:top w:val="nil"/>
              <w:left w:val="nil"/>
              <w:bottom w:val="single" w:sz="4" w:space="0" w:color="3F3F3F"/>
              <w:right w:val="single" w:sz="4" w:space="0" w:color="3F3F3F"/>
            </w:tcBorders>
            <w:shd w:val="clear" w:color="auto" w:fill="auto"/>
            <w:noWrap/>
            <w:vAlign w:val="center"/>
            <w:hideMark/>
          </w:tcPr>
          <w:p w14:paraId="3DF30590" w14:textId="37EE36E1" w:rsidR="00B018E0" w:rsidRPr="001056B9" w:rsidRDefault="00B018E0" w:rsidP="00A30820">
            <w:pPr>
              <w:pStyle w:val="Tablecontextsmall"/>
              <w:rPr>
                <w:rFonts w:eastAsia="等线"/>
                <w:color w:val="auto"/>
              </w:rPr>
            </w:pPr>
          </w:p>
        </w:tc>
      </w:tr>
    </w:tbl>
    <w:p w14:paraId="09A9F2BA" w14:textId="77777777" w:rsidR="00A30820" w:rsidRPr="001056B9" w:rsidRDefault="00A30820" w:rsidP="005B27E5">
      <w:pPr>
        <w:pStyle w:val="FigureCaption"/>
        <w:spacing w:afterLines="50" w:after="156"/>
      </w:pPr>
    </w:p>
    <w:p w14:paraId="1DCD8378" w14:textId="77777777" w:rsidR="00A30820" w:rsidRPr="001E145B" w:rsidRDefault="00A30820">
      <w:pPr>
        <w:widowControl/>
        <w:spacing w:afterLines="0" w:after="0" w:line="240" w:lineRule="auto"/>
        <w:jc w:val="left"/>
      </w:pPr>
      <w:r w:rsidRPr="001E145B">
        <w:br w:type="page"/>
      </w:r>
    </w:p>
    <w:p w14:paraId="67718C10" w14:textId="64C43185" w:rsidR="00A30820" w:rsidRPr="001056B9" w:rsidRDefault="00C955BB" w:rsidP="00F43FBE">
      <w:pPr>
        <w:pStyle w:val="TableCaption"/>
      </w:pPr>
      <w:bookmarkStart w:id="403" w:name="_Toc81411250"/>
      <w:bookmarkStart w:id="404" w:name="_Toc81669802"/>
      <w:bookmarkStart w:id="405" w:name="_Toc81866740"/>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5</w:t>
      </w:r>
      <w:r w:rsidR="00BF5394">
        <w:rPr>
          <w:noProof/>
        </w:rPr>
        <w:fldChar w:fldCharType="end"/>
      </w:r>
      <w:r w:rsidRPr="001056B9">
        <w:t xml:space="preserve"> T</w:t>
      </w:r>
      <w:r w:rsidR="00A30820" w:rsidRPr="001056B9">
        <w:t xml:space="preserve">ravel time </w:t>
      </w:r>
      <w:r w:rsidR="00115965" w:rsidRPr="001056B9">
        <w:t xml:space="preserve">matrix </w:t>
      </w:r>
      <w:r w:rsidR="00A30820" w:rsidRPr="001056B9">
        <w:t xml:space="preserve">by train between cities in the </w:t>
      </w:r>
      <w:r w:rsidR="00C06095" w:rsidRPr="001056B9">
        <w:t>study area</w:t>
      </w:r>
      <w:r w:rsidR="00A30820" w:rsidRPr="001056B9">
        <w:t xml:space="preserve"> </w:t>
      </w:r>
      <w:r w:rsidR="00A30820" w:rsidRPr="001056B9">
        <w:rPr>
          <w:rFonts w:hint="eastAsia"/>
        </w:rPr>
        <w:t>in</w:t>
      </w:r>
      <w:r w:rsidR="00A30820" w:rsidRPr="001056B9">
        <w:t xml:space="preserve"> mid</w:t>
      </w:r>
      <w:r w:rsidR="00A30820" w:rsidRPr="001056B9">
        <w:rPr>
          <w:rFonts w:hint="eastAsia"/>
        </w:rPr>
        <w:t>-term</w:t>
      </w:r>
      <w:r w:rsidR="00A30820" w:rsidRPr="001056B9">
        <w:t xml:space="preserve"> planning scenario</w:t>
      </w:r>
      <w:bookmarkEnd w:id="403"/>
      <w:bookmarkEnd w:id="404"/>
      <w:bookmarkEnd w:id="405"/>
    </w:p>
    <w:tbl>
      <w:tblPr>
        <w:tblW w:w="5000" w:type="pct"/>
        <w:jc w:val="center"/>
        <w:tblLook w:val="04A0" w:firstRow="1" w:lastRow="0" w:firstColumn="1" w:lastColumn="0" w:noHBand="0" w:noVBand="1"/>
      </w:tblPr>
      <w:tblGrid>
        <w:gridCol w:w="581"/>
        <w:gridCol w:w="581"/>
        <w:gridCol w:w="581"/>
        <w:gridCol w:w="581"/>
        <w:gridCol w:w="580"/>
        <w:gridCol w:w="580"/>
        <w:gridCol w:w="580"/>
        <w:gridCol w:w="580"/>
        <w:gridCol w:w="580"/>
        <w:gridCol w:w="580"/>
        <w:gridCol w:w="581"/>
        <w:gridCol w:w="581"/>
        <w:gridCol w:w="581"/>
        <w:gridCol w:w="581"/>
        <w:gridCol w:w="581"/>
        <w:gridCol w:w="581"/>
        <w:gridCol w:w="581"/>
        <w:gridCol w:w="581"/>
        <w:gridCol w:w="581"/>
        <w:gridCol w:w="581"/>
        <w:gridCol w:w="581"/>
        <w:gridCol w:w="581"/>
        <w:gridCol w:w="581"/>
        <w:gridCol w:w="581"/>
      </w:tblGrid>
      <w:tr w:rsidR="001056B9" w:rsidRPr="001056B9" w14:paraId="1FE1B301"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CAAA4FD" w14:textId="693C0D23" w:rsidR="00B018E0" w:rsidRPr="001056B9" w:rsidRDefault="00B018E0" w:rsidP="00A30820">
            <w:pPr>
              <w:pStyle w:val="Tablecontextsmall"/>
              <w:rPr>
                <w:rFonts w:eastAsia="等线"/>
                <w:b/>
                <w:bCs/>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9884B88" w14:textId="77777777" w:rsidR="00B018E0" w:rsidRPr="001056B9" w:rsidRDefault="00B018E0" w:rsidP="00A30820">
            <w:pPr>
              <w:pStyle w:val="Tablecontextsmall"/>
              <w:rPr>
                <w:rFonts w:eastAsia="等线"/>
                <w:b/>
                <w:bCs/>
                <w:color w:val="auto"/>
              </w:rPr>
            </w:pPr>
            <w:r w:rsidRPr="001056B9">
              <w:rPr>
                <w:rFonts w:eastAsia="等线"/>
                <w:b/>
                <w:bCs/>
                <w:color w:val="auto"/>
              </w:rPr>
              <w:t>Gz</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CC6A780" w14:textId="77777777" w:rsidR="00B018E0" w:rsidRPr="001056B9" w:rsidRDefault="00B018E0" w:rsidP="00A30820">
            <w:pPr>
              <w:pStyle w:val="Tablecontextsmall"/>
              <w:rPr>
                <w:rFonts w:eastAsia="等线"/>
                <w:b/>
                <w:bCs/>
                <w:color w:val="auto"/>
              </w:rPr>
            </w:pPr>
            <w:r w:rsidRPr="001056B9">
              <w:rPr>
                <w:rFonts w:eastAsia="等线"/>
                <w:b/>
                <w:bCs/>
                <w:color w:val="auto"/>
              </w:rPr>
              <w:t>Sz</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C14C685" w14:textId="77777777" w:rsidR="00B018E0" w:rsidRPr="001056B9" w:rsidRDefault="00B018E0" w:rsidP="00A30820">
            <w:pPr>
              <w:pStyle w:val="Tablecontextsmall"/>
              <w:rPr>
                <w:rFonts w:eastAsia="等线"/>
                <w:b/>
                <w:bCs/>
                <w:color w:val="auto"/>
              </w:rPr>
            </w:pPr>
            <w:r w:rsidRPr="001056B9">
              <w:rPr>
                <w:rFonts w:eastAsia="等线"/>
                <w:b/>
                <w:bCs/>
                <w:color w:val="auto"/>
              </w:rPr>
              <w:t>Zh</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410C13E" w14:textId="77777777" w:rsidR="00B018E0" w:rsidRPr="001056B9" w:rsidRDefault="00B018E0" w:rsidP="00A30820">
            <w:pPr>
              <w:pStyle w:val="Tablecontextsmall"/>
              <w:rPr>
                <w:rFonts w:eastAsia="等线"/>
                <w:b/>
                <w:bCs/>
                <w:color w:val="auto"/>
              </w:rPr>
            </w:pPr>
            <w:r w:rsidRPr="001056B9">
              <w:rPr>
                <w:rFonts w:eastAsia="等线"/>
                <w:b/>
                <w:bCs/>
                <w:color w:val="auto"/>
              </w:rPr>
              <w:t>Fs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1D25B23" w14:textId="77777777" w:rsidR="00B018E0" w:rsidRPr="001056B9" w:rsidRDefault="00B018E0" w:rsidP="00A30820">
            <w:pPr>
              <w:pStyle w:val="Tablecontextsmall"/>
              <w:rPr>
                <w:rFonts w:eastAsia="等线"/>
                <w:b/>
                <w:bCs/>
                <w:color w:val="auto"/>
              </w:rPr>
            </w:pPr>
            <w:r w:rsidRPr="001056B9">
              <w:rPr>
                <w:rFonts w:eastAsia="等线"/>
                <w:b/>
                <w:bCs/>
                <w:color w:val="auto"/>
              </w:rPr>
              <w:t>Hz</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DFF320B" w14:textId="77777777" w:rsidR="00B018E0" w:rsidRPr="001056B9" w:rsidRDefault="00B018E0" w:rsidP="00A30820">
            <w:pPr>
              <w:pStyle w:val="Tablecontextsmall"/>
              <w:rPr>
                <w:rFonts w:eastAsia="等线"/>
                <w:b/>
                <w:bCs/>
                <w:color w:val="auto"/>
              </w:rPr>
            </w:pPr>
            <w:r w:rsidRPr="001056B9">
              <w:rPr>
                <w:rFonts w:eastAsia="等线"/>
                <w:b/>
                <w:bCs/>
                <w:color w:val="auto"/>
              </w:rPr>
              <w:t>Dg</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22FB228" w14:textId="77777777" w:rsidR="00B018E0" w:rsidRPr="001056B9" w:rsidRDefault="00B018E0" w:rsidP="00A30820">
            <w:pPr>
              <w:pStyle w:val="Tablecontextsmall"/>
              <w:rPr>
                <w:rFonts w:eastAsia="等线"/>
                <w:b/>
                <w:bCs/>
                <w:color w:val="auto"/>
              </w:rPr>
            </w:pPr>
            <w:r w:rsidRPr="001056B9">
              <w:rPr>
                <w:rFonts w:eastAsia="等线"/>
                <w:b/>
                <w:bCs/>
                <w:color w:val="auto"/>
              </w:rPr>
              <w:t>Zs</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AD25A0E" w14:textId="77777777" w:rsidR="00B018E0" w:rsidRPr="001056B9" w:rsidRDefault="00B018E0" w:rsidP="00A30820">
            <w:pPr>
              <w:pStyle w:val="Tablecontextsmall"/>
              <w:rPr>
                <w:rFonts w:eastAsia="等线"/>
                <w:b/>
                <w:bCs/>
                <w:color w:val="auto"/>
              </w:rPr>
            </w:pPr>
            <w:r w:rsidRPr="001056B9">
              <w:rPr>
                <w:rFonts w:eastAsia="等线"/>
                <w:b/>
                <w:bCs/>
                <w:color w:val="auto"/>
              </w:rPr>
              <w:t>Jm</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2D5CDC3" w14:textId="77777777" w:rsidR="00B018E0" w:rsidRPr="001056B9" w:rsidRDefault="00B018E0" w:rsidP="00A30820">
            <w:pPr>
              <w:pStyle w:val="Tablecontextsmall"/>
              <w:rPr>
                <w:rFonts w:eastAsia="等线"/>
                <w:b/>
                <w:bCs/>
                <w:color w:val="auto"/>
              </w:rPr>
            </w:pPr>
            <w:r w:rsidRPr="001056B9">
              <w:rPr>
                <w:rFonts w:eastAsia="等线"/>
                <w:b/>
                <w:bCs/>
                <w:color w:val="auto"/>
              </w:rPr>
              <w:t>Zq</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F439A5E" w14:textId="77777777" w:rsidR="00B018E0" w:rsidRPr="001056B9" w:rsidRDefault="00B018E0" w:rsidP="00A30820">
            <w:pPr>
              <w:pStyle w:val="Tablecontextsmall"/>
              <w:rPr>
                <w:rFonts w:eastAsia="等线"/>
                <w:b/>
                <w:bCs/>
                <w:color w:val="auto"/>
              </w:rPr>
            </w:pPr>
            <w:r w:rsidRPr="001056B9">
              <w:rPr>
                <w:rFonts w:eastAsia="等线"/>
                <w:b/>
                <w:bCs/>
                <w:color w:val="auto"/>
              </w:rPr>
              <w:t>Hk</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F85CA9C" w14:textId="77777777" w:rsidR="00B018E0" w:rsidRPr="001056B9" w:rsidRDefault="00B018E0" w:rsidP="00A30820">
            <w:pPr>
              <w:pStyle w:val="Tablecontextsmall"/>
              <w:rPr>
                <w:rFonts w:eastAsia="等线"/>
                <w:b/>
                <w:bCs/>
                <w:color w:val="auto"/>
              </w:rPr>
            </w:pPr>
            <w:r w:rsidRPr="001056B9">
              <w:rPr>
                <w:rFonts w:eastAsia="等线"/>
                <w:b/>
                <w:bCs/>
                <w:color w:val="auto"/>
              </w:rPr>
              <w:t>Mc</w:t>
            </w:r>
          </w:p>
        </w:tc>
        <w:tc>
          <w:tcPr>
            <w:tcW w:w="581" w:type="dxa"/>
            <w:tcBorders>
              <w:top w:val="single" w:sz="4" w:space="0" w:color="3F3F3F"/>
              <w:left w:val="single" w:sz="12" w:space="0" w:color="3F3F3F"/>
              <w:bottom w:val="single" w:sz="4" w:space="0" w:color="3F3F3F"/>
              <w:right w:val="single" w:sz="4" w:space="0" w:color="3F3F3F"/>
            </w:tcBorders>
            <w:shd w:val="clear" w:color="auto" w:fill="auto"/>
            <w:noWrap/>
            <w:vAlign w:val="center"/>
            <w:hideMark/>
          </w:tcPr>
          <w:p w14:paraId="3ABAA0EF" w14:textId="77777777" w:rsidR="00B018E0" w:rsidRPr="001056B9" w:rsidRDefault="00B018E0" w:rsidP="00A30820">
            <w:pPr>
              <w:pStyle w:val="Tablecontextsmall"/>
              <w:rPr>
                <w:rFonts w:eastAsia="等线"/>
                <w:b/>
                <w:bCs/>
                <w:color w:val="auto"/>
              </w:rPr>
            </w:pPr>
            <w:r w:rsidRPr="001056B9">
              <w:rPr>
                <w:rFonts w:eastAsia="等线"/>
                <w:b/>
                <w:bCs/>
                <w:color w:val="auto"/>
              </w:rPr>
              <w:t>St</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24BCB7A2" w14:textId="77777777" w:rsidR="00B018E0" w:rsidRPr="001056B9" w:rsidRDefault="00B018E0" w:rsidP="00A30820">
            <w:pPr>
              <w:pStyle w:val="Tablecontextsmall"/>
              <w:rPr>
                <w:rFonts w:eastAsia="等线"/>
                <w:b/>
                <w:bCs/>
                <w:color w:val="auto"/>
              </w:rPr>
            </w:pPr>
            <w:r w:rsidRPr="001056B9">
              <w:rPr>
                <w:rFonts w:eastAsia="等线"/>
                <w:b/>
                <w:bCs/>
                <w:color w:val="auto"/>
              </w:rPr>
              <w:t>Sg</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6DD8E47" w14:textId="77777777" w:rsidR="00B018E0" w:rsidRPr="001056B9" w:rsidRDefault="00B018E0" w:rsidP="00A30820">
            <w:pPr>
              <w:pStyle w:val="Tablecontextsmall"/>
              <w:rPr>
                <w:rFonts w:eastAsia="等线"/>
                <w:b/>
                <w:bCs/>
                <w:color w:val="auto"/>
              </w:rPr>
            </w:pPr>
            <w:r w:rsidRPr="001056B9">
              <w:rPr>
                <w:rFonts w:eastAsia="等线"/>
                <w:b/>
                <w:bCs/>
                <w:color w:val="auto"/>
              </w:rPr>
              <w:t>Hy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2CA81E20" w14:textId="77777777" w:rsidR="00B018E0" w:rsidRPr="001056B9" w:rsidRDefault="00B018E0" w:rsidP="00A30820">
            <w:pPr>
              <w:pStyle w:val="Tablecontextsmall"/>
              <w:rPr>
                <w:rFonts w:eastAsia="等线"/>
                <w:b/>
                <w:bCs/>
                <w:color w:val="auto"/>
              </w:rPr>
            </w:pPr>
            <w:r w:rsidRPr="001056B9">
              <w:rPr>
                <w:rFonts w:eastAsia="等线"/>
                <w:b/>
                <w:bCs/>
                <w:color w:val="auto"/>
              </w:rPr>
              <w:t>Mz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48986D7E" w14:textId="77777777" w:rsidR="00B018E0" w:rsidRPr="001056B9" w:rsidRDefault="00B018E0" w:rsidP="00A30820">
            <w:pPr>
              <w:pStyle w:val="Tablecontextsmall"/>
              <w:rPr>
                <w:rFonts w:eastAsia="等线"/>
                <w:b/>
                <w:bCs/>
                <w:color w:val="auto"/>
              </w:rPr>
            </w:pPr>
            <w:r w:rsidRPr="001056B9">
              <w:rPr>
                <w:rFonts w:eastAsia="等线"/>
                <w:b/>
                <w:bCs/>
                <w:color w:val="auto"/>
              </w:rPr>
              <w:t>Sw</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1AAD59A3" w14:textId="77777777" w:rsidR="00B018E0" w:rsidRPr="001056B9" w:rsidRDefault="00B018E0" w:rsidP="00A30820">
            <w:pPr>
              <w:pStyle w:val="Tablecontextsmall"/>
              <w:rPr>
                <w:rFonts w:eastAsia="等线"/>
                <w:b/>
                <w:bCs/>
                <w:color w:val="auto"/>
              </w:rPr>
            </w:pPr>
            <w:r w:rsidRPr="001056B9">
              <w:rPr>
                <w:rFonts w:eastAsia="等线"/>
                <w:b/>
                <w:bCs/>
                <w:color w:val="auto"/>
              </w:rPr>
              <w:t>Yj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0754740C" w14:textId="77777777" w:rsidR="00B018E0" w:rsidRPr="001056B9" w:rsidRDefault="00B018E0" w:rsidP="00A30820">
            <w:pPr>
              <w:pStyle w:val="Tablecontextsmall"/>
              <w:rPr>
                <w:rFonts w:eastAsia="等线"/>
                <w:b/>
                <w:bCs/>
                <w:color w:val="auto"/>
              </w:rPr>
            </w:pPr>
            <w:r w:rsidRPr="001056B9">
              <w:rPr>
                <w:rFonts w:eastAsia="等线"/>
                <w:b/>
                <w:bCs/>
                <w:color w:val="auto"/>
              </w:rPr>
              <w:t>Zj</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4DF49BD1" w14:textId="77777777" w:rsidR="00B018E0" w:rsidRPr="001056B9" w:rsidRDefault="00B018E0" w:rsidP="00A30820">
            <w:pPr>
              <w:pStyle w:val="Tablecontextsmall"/>
              <w:rPr>
                <w:rFonts w:eastAsia="等线"/>
                <w:b/>
                <w:bCs/>
                <w:color w:val="auto"/>
              </w:rPr>
            </w:pPr>
            <w:r w:rsidRPr="001056B9">
              <w:rPr>
                <w:rFonts w:eastAsia="等线"/>
                <w:b/>
                <w:bCs/>
                <w:color w:val="auto"/>
              </w:rPr>
              <w:t>Mm</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3C0A8841" w14:textId="77777777" w:rsidR="00B018E0" w:rsidRPr="001056B9" w:rsidRDefault="00B018E0" w:rsidP="00A30820">
            <w:pPr>
              <w:pStyle w:val="Tablecontextsmall"/>
              <w:rPr>
                <w:rFonts w:eastAsia="等线"/>
                <w:b/>
                <w:bCs/>
                <w:color w:val="auto"/>
              </w:rPr>
            </w:pPr>
            <w:r w:rsidRPr="001056B9">
              <w:rPr>
                <w:rFonts w:eastAsia="等线"/>
                <w:b/>
                <w:bCs/>
                <w:color w:val="auto"/>
              </w:rPr>
              <w:t>Qy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7B19EB98" w14:textId="77777777" w:rsidR="00B018E0" w:rsidRPr="001056B9" w:rsidRDefault="00B018E0" w:rsidP="00A30820">
            <w:pPr>
              <w:pStyle w:val="Tablecontextsmall"/>
              <w:rPr>
                <w:rFonts w:eastAsia="等线"/>
                <w:b/>
                <w:bCs/>
                <w:color w:val="auto"/>
              </w:rPr>
            </w:pPr>
            <w:r w:rsidRPr="001056B9">
              <w:rPr>
                <w:rFonts w:eastAsia="等线"/>
                <w:b/>
                <w:bCs/>
                <w:color w:val="auto"/>
              </w:rPr>
              <w:t>Cz</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2C701916" w14:textId="77777777" w:rsidR="00B018E0" w:rsidRPr="001056B9" w:rsidRDefault="00B018E0" w:rsidP="00A30820">
            <w:pPr>
              <w:pStyle w:val="Tablecontextsmall"/>
              <w:rPr>
                <w:rFonts w:eastAsia="等线"/>
                <w:b/>
                <w:bCs/>
                <w:color w:val="auto"/>
              </w:rPr>
            </w:pPr>
            <w:r w:rsidRPr="001056B9">
              <w:rPr>
                <w:rFonts w:eastAsia="等线"/>
                <w:b/>
                <w:bCs/>
                <w:color w:val="auto"/>
              </w:rPr>
              <w:t>Jy</w:t>
            </w:r>
          </w:p>
        </w:tc>
        <w:tc>
          <w:tcPr>
            <w:tcW w:w="581" w:type="dxa"/>
            <w:tcBorders>
              <w:top w:val="single" w:sz="4" w:space="0" w:color="3F3F3F"/>
              <w:left w:val="nil"/>
              <w:bottom w:val="single" w:sz="4" w:space="0" w:color="3F3F3F"/>
              <w:right w:val="single" w:sz="4" w:space="0" w:color="3F3F3F"/>
            </w:tcBorders>
            <w:shd w:val="clear" w:color="auto" w:fill="auto"/>
            <w:noWrap/>
            <w:vAlign w:val="center"/>
            <w:hideMark/>
          </w:tcPr>
          <w:p w14:paraId="637F2600" w14:textId="77777777" w:rsidR="00B018E0" w:rsidRPr="001056B9" w:rsidRDefault="00B018E0" w:rsidP="00A30820">
            <w:pPr>
              <w:pStyle w:val="Tablecontextsmall"/>
              <w:rPr>
                <w:rFonts w:eastAsia="等线"/>
                <w:b/>
                <w:bCs/>
                <w:color w:val="auto"/>
              </w:rPr>
            </w:pPr>
            <w:r w:rsidRPr="001056B9">
              <w:rPr>
                <w:rFonts w:eastAsia="等线"/>
                <w:b/>
                <w:bCs/>
                <w:color w:val="auto"/>
              </w:rPr>
              <w:t>Yf</w:t>
            </w:r>
          </w:p>
        </w:tc>
      </w:tr>
      <w:tr w:rsidR="001056B9" w:rsidRPr="001056B9" w14:paraId="35EF7B48"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09D0182" w14:textId="77777777" w:rsidR="00B018E0" w:rsidRPr="001056B9" w:rsidRDefault="00B018E0" w:rsidP="00A30820">
            <w:pPr>
              <w:pStyle w:val="Tablecontextsmall"/>
              <w:rPr>
                <w:rFonts w:eastAsia="等线"/>
                <w:b/>
                <w:bCs/>
                <w:color w:val="auto"/>
              </w:rPr>
            </w:pPr>
            <w:r w:rsidRPr="001056B9">
              <w:rPr>
                <w:rFonts w:eastAsia="等线"/>
                <w:b/>
                <w:bCs/>
                <w:color w:val="auto"/>
              </w:rPr>
              <w:t>Gz</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24FB165" w14:textId="6B90D370" w:rsidR="00B018E0" w:rsidRPr="001056B9" w:rsidRDefault="00B018E0" w:rsidP="00A30820">
            <w:pPr>
              <w:pStyle w:val="Tablecontextsmall"/>
              <w:rPr>
                <w:rFonts w:eastAsia="等线"/>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552904" w14:textId="7F842DC6" w:rsidR="00B018E0" w:rsidRPr="001056B9" w:rsidRDefault="00B018E0" w:rsidP="00A30820">
            <w:pPr>
              <w:pStyle w:val="Tablecontextsmall"/>
              <w:rPr>
                <w:rFonts w:eastAsia="等线"/>
                <w:color w:val="auto"/>
              </w:rPr>
            </w:pPr>
            <w:r w:rsidRPr="001056B9">
              <w:rPr>
                <w:rFonts w:eastAsia="等线"/>
                <w:color w:val="auto"/>
              </w:rPr>
              <w:t>29</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C133034" w14:textId="0CDCF1BB"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72D2C1B" w14:textId="13323C86" w:rsidR="00B018E0" w:rsidRPr="001056B9" w:rsidRDefault="00B018E0" w:rsidP="00A30820">
            <w:pPr>
              <w:pStyle w:val="Tablecontextsmall"/>
              <w:rPr>
                <w:rFonts w:eastAsia="等线"/>
                <w:color w:val="auto"/>
              </w:rPr>
            </w:pPr>
            <w:r w:rsidRPr="001056B9">
              <w:rPr>
                <w:rFonts w:eastAsia="等线"/>
                <w:color w:val="auto"/>
              </w:rPr>
              <w:t>18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B01F341" w14:textId="09488CE4" w:rsidR="00B018E0" w:rsidRPr="001056B9" w:rsidRDefault="00B018E0" w:rsidP="00A30820">
            <w:pPr>
              <w:pStyle w:val="Tablecontextsmall"/>
              <w:rPr>
                <w:rFonts w:eastAsia="等线"/>
                <w:color w:val="auto"/>
              </w:rPr>
            </w:pPr>
            <w:r w:rsidRPr="001056B9">
              <w:rPr>
                <w:rFonts w:eastAsia="等线"/>
                <w:color w:val="auto"/>
              </w:rPr>
              <w:t>38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4DDF096" w14:textId="3F51C0C0"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1637A83" w14:textId="3E5C48E3"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5FF37F" w14:textId="7564FCB6" w:rsidR="00B018E0" w:rsidRPr="001056B9" w:rsidRDefault="00B018E0" w:rsidP="00A30820">
            <w:pPr>
              <w:pStyle w:val="Tablecontextsmall"/>
              <w:rPr>
                <w:rFonts w:eastAsia="等线"/>
                <w:color w:val="auto"/>
              </w:rPr>
            </w:pPr>
            <w:r w:rsidRPr="001056B9">
              <w:rPr>
                <w:rFonts w:eastAsia="等线"/>
                <w:color w:val="auto"/>
              </w:rPr>
              <w:t>30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C0D0502" w14:textId="3E3FC090" w:rsidR="00B018E0" w:rsidRPr="001056B9" w:rsidRDefault="00B018E0" w:rsidP="00A30820">
            <w:pPr>
              <w:pStyle w:val="Tablecontextsmall"/>
              <w:rPr>
                <w:rFonts w:eastAsia="等线"/>
                <w:color w:val="auto"/>
              </w:rPr>
            </w:pPr>
            <w:r w:rsidRPr="001056B9">
              <w:rPr>
                <w:rFonts w:eastAsia="等线"/>
                <w:color w:val="auto"/>
              </w:rPr>
              <w:t>34</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A860E92" w14:textId="2ECB2443"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3E9BFA4" w14:textId="423AF0E9"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6969F727" w14:textId="6A38FAED"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auto" w:fill="auto"/>
            <w:noWrap/>
            <w:vAlign w:val="center"/>
            <w:hideMark/>
          </w:tcPr>
          <w:p w14:paraId="213B87AF" w14:textId="26FF3F99"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nil"/>
              <w:left w:val="nil"/>
              <w:bottom w:val="single" w:sz="4" w:space="0" w:color="3F3F3F"/>
              <w:right w:val="single" w:sz="4" w:space="0" w:color="3F3F3F"/>
            </w:tcBorders>
            <w:shd w:val="clear" w:color="000000" w:fill="FF9999"/>
            <w:noWrap/>
            <w:vAlign w:val="center"/>
            <w:hideMark/>
          </w:tcPr>
          <w:p w14:paraId="03D1095D" w14:textId="2937A0D5"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8EA9DB"/>
            <w:noWrap/>
            <w:vAlign w:val="center"/>
            <w:hideMark/>
          </w:tcPr>
          <w:p w14:paraId="0560DE86" w14:textId="5621D375" w:rsidR="00B018E0" w:rsidRPr="001056B9" w:rsidRDefault="00B018E0" w:rsidP="00A30820">
            <w:pPr>
              <w:pStyle w:val="Tablecontextsmall"/>
              <w:rPr>
                <w:rFonts w:eastAsia="等线"/>
                <w:color w:val="auto"/>
              </w:rPr>
            </w:pPr>
            <w:r w:rsidRPr="001056B9">
              <w:rPr>
                <w:rFonts w:eastAsia="等线"/>
                <w:color w:val="auto"/>
              </w:rPr>
              <w:t>122</w:t>
            </w:r>
          </w:p>
        </w:tc>
        <w:tc>
          <w:tcPr>
            <w:tcW w:w="581" w:type="dxa"/>
            <w:tcBorders>
              <w:top w:val="nil"/>
              <w:left w:val="nil"/>
              <w:bottom w:val="single" w:sz="4" w:space="0" w:color="3F3F3F"/>
              <w:right w:val="single" w:sz="4" w:space="0" w:color="3F3F3F"/>
            </w:tcBorders>
            <w:shd w:val="clear" w:color="000000" w:fill="FF9999"/>
            <w:noWrap/>
            <w:vAlign w:val="center"/>
            <w:hideMark/>
          </w:tcPr>
          <w:p w14:paraId="704574D2" w14:textId="6ABA25AA"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339F9AB2" w14:textId="0243D5C2"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0CFE62A1" w14:textId="7F6C35A2"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nil"/>
              <w:left w:val="nil"/>
              <w:bottom w:val="single" w:sz="4" w:space="0" w:color="3F3F3F"/>
              <w:right w:val="single" w:sz="4" w:space="0" w:color="3F3F3F"/>
            </w:tcBorders>
            <w:shd w:val="clear" w:color="000000" w:fill="FF9999"/>
            <w:noWrap/>
            <w:vAlign w:val="center"/>
            <w:hideMark/>
          </w:tcPr>
          <w:p w14:paraId="161A644D" w14:textId="755296F7"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auto" w:fill="auto"/>
            <w:noWrap/>
            <w:vAlign w:val="center"/>
            <w:hideMark/>
          </w:tcPr>
          <w:p w14:paraId="0D869F17" w14:textId="7C767019" w:rsidR="00B018E0" w:rsidRPr="001056B9" w:rsidRDefault="00B018E0" w:rsidP="00A30820">
            <w:pPr>
              <w:pStyle w:val="Tablecontextsmall"/>
              <w:rPr>
                <w:rFonts w:eastAsia="等线"/>
                <w:color w:val="auto"/>
              </w:rPr>
            </w:pPr>
            <w:r w:rsidRPr="001056B9">
              <w:rPr>
                <w:rFonts w:eastAsia="等线"/>
                <w:color w:val="auto"/>
              </w:rPr>
              <w:t>24</w:t>
            </w:r>
          </w:p>
        </w:tc>
        <w:tc>
          <w:tcPr>
            <w:tcW w:w="581" w:type="dxa"/>
            <w:tcBorders>
              <w:top w:val="nil"/>
              <w:left w:val="nil"/>
              <w:bottom w:val="single" w:sz="4" w:space="0" w:color="3F3F3F"/>
              <w:right w:val="single" w:sz="4" w:space="0" w:color="3F3F3F"/>
            </w:tcBorders>
            <w:shd w:val="clear" w:color="000000" w:fill="FF9999"/>
            <w:noWrap/>
            <w:vAlign w:val="center"/>
            <w:hideMark/>
          </w:tcPr>
          <w:p w14:paraId="0091E2EB" w14:textId="66B75E59"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77BAEF44" w14:textId="23AB727F" w:rsidR="00B018E0" w:rsidRPr="001056B9" w:rsidRDefault="00B018E0" w:rsidP="00A30820">
            <w:pPr>
              <w:pStyle w:val="Tablecontextsmall"/>
              <w:rPr>
                <w:rFonts w:eastAsia="等线"/>
                <w:color w:val="auto"/>
              </w:rPr>
            </w:pPr>
            <w:r w:rsidRPr="001056B9">
              <w:rPr>
                <w:rFonts w:eastAsia="等线"/>
                <w:color w:val="auto"/>
              </w:rPr>
              <w:t>135</w:t>
            </w:r>
          </w:p>
        </w:tc>
        <w:tc>
          <w:tcPr>
            <w:tcW w:w="581" w:type="dxa"/>
            <w:tcBorders>
              <w:top w:val="nil"/>
              <w:left w:val="nil"/>
              <w:bottom w:val="single" w:sz="4" w:space="0" w:color="3F3F3F"/>
              <w:right w:val="single" w:sz="4" w:space="0" w:color="3F3F3F"/>
            </w:tcBorders>
            <w:shd w:val="clear" w:color="auto" w:fill="auto"/>
            <w:noWrap/>
            <w:vAlign w:val="center"/>
            <w:hideMark/>
          </w:tcPr>
          <w:p w14:paraId="5979EFC0" w14:textId="035436C6" w:rsidR="00B018E0" w:rsidRPr="001056B9" w:rsidRDefault="00B018E0" w:rsidP="00A30820">
            <w:pPr>
              <w:pStyle w:val="Tablecontextsmall"/>
              <w:rPr>
                <w:rFonts w:eastAsia="等线"/>
                <w:color w:val="auto"/>
              </w:rPr>
            </w:pPr>
            <w:r w:rsidRPr="001056B9">
              <w:rPr>
                <w:rFonts w:eastAsia="等线"/>
                <w:color w:val="auto"/>
              </w:rPr>
              <w:t>72</w:t>
            </w:r>
          </w:p>
        </w:tc>
      </w:tr>
      <w:tr w:rsidR="001056B9" w:rsidRPr="001056B9" w14:paraId="1C559116"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F594D87" w14:textId="77777777" w:rsidR="00B018E0" w:rsidRPr="001056B9" w:rsidRDefault="00B018E0" w:rsidP="00A30820">
            <w:pPr>
              <w:pStyle w:val="Tablecontextsmall"/>
              <w:rPr>
                <w:rFonts w:eastAsia="等线"/>
                <w:b/>
                <w:bCs/>
                <w:color w:val="auto"/>
              </w:rPr>
            </w:pPr>
            <w:r w:rsidRPr="001056B9">
              <w:rPr>
                <w:rFonts w:eastAsia="等线"/>
                <w:b/>
                <w:bCs/>
                <w:color w:val="auto"/>
              </w:rPr>
              <w:t>Sz</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FFFFBBF" w14:textId="50C60C17" w:rsidR="00B018E0" w:rsidRPr="001056B9" w:rsidRDefault="00B018E0" w:rsidP="00A30820">
            <w:pPr>
              <w:pStyle w:val="Tablecontextsmall"/>
              <w:rPr>
                <w:rFonts w:eastAsia="等线"/>
                <w:color w:val="auto"/>
              </w:rPr>
            </w:pPr>
            <w:r w:rsidRPr="001056B9">
              <w:rPr>
                <w:rFonts w:eastAsia="等线"/>
                <w:color w:val="auto"/>
              </w:rPr>
              <w:t>29</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A69C811" w14:textId="2E0C6BFF" w:rsidR="00B018E0" w:rsidRPr="001056B9" w:rsidRDefault="00B018E0" w:rsidP="00A30820">
            <w:pPr>
              <w:pStyle w:val="Tablecontextsmall"/>
              <w:rPr>
                <w:rFonts w:eastAsia="等线"/>
                <w:color w:val="auto"/>
              </w:rPr>
            </w:pP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472D33C7" w14:textId="58CAB71B"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C284005" w14:textId="73DF751A"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F2CDAC8" w14:textId="5E9C4EAB"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6D1F1C4" w14:textId="2D82E970" w:rsidR="00B018E0" w:rsidRPr="001056B9" w:rsidRDefault="00B018E0" w:rsidP="00A30820">
            <w:pPr>
              <w:pStyle w:val="Tablecontextsmall"/>
              <w:rPr>
                <w:rFonts w:eastAsia="等线"/>
                <w:color w:val="auto"/>
              </w:rPr>
            </w:pPr>
            <w:r w:rsidRPr="001056B9">
              <w:rPr>
                <w:rFonts w:eastAsia="等线"/>
                <w:color w:val="auto"/>
              </w:rPr>
              <w:t>35</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F34AE25" w14:textId="12423612"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3096EEC" w14:textId="112115DA" w:rsidR="00B018E0" w:rsidRPr="001056B9" w:rsidRDefault="00B018E0" w:rsidP="00A30820">
            <w:pPr>
              <w:pStyle w:val="Tablecontextsmall"/>
              <w:rPr>
                <w:rFonts w:eastAsia="等线"/>
                <w:color w:val="auto"/>
              </w:rPr>
            </w:pPr>
            <w:r w:rsidRPr="001056B9">
              <w:rPr>
                <w:rFonts w:eastAsia="等线"/>
                <w:color w:val="auto"/>
              </w:rPr>
              <w:t>38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BF13763" w14:textId="3D500059" w:rsidR="00B018E0" w:rsidRPr="001056B9" w:rsidRDefault="00B018E0" w:rsidP="00A30820">
            <w:pPr>
              <w:pStyle w:val="Tablecontextsmall"/>
              <w:rPr>
                <w:rFonts w:eastAsia="等线"/>
                <w:color w:val="auto"/>
              </w:rPr>
            </w:pPr>
            <w:r w:rsidRPr="001056B9">
              <w:rPr>
                <w:rFonts w:eastAsia="等线"/>
                <w:color w:val="auto"/>
              </w:rPr>
              <w:t>68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FE6C147" w14:textId="412A19FE"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291CBB6" w14:textId="0733FFF1" w:rsidR="00B018E0" w:rsidRPr="001056B9" w:rsidRDefault="00B018E0" w:rsidP="00A30820">
            <w:pPr>
              <w:pStyle w:val="Tablecontextsmall"/>
              <w:rPr>
                <w:rFonts w:eastAsia="等线"/>
                <w:color w:val="auto"/>
              </w:rPr>
            </w:pPr>
            <w:r w:rsidRPr="001056B9">
              <w:rPr>
                <w:rFonts w:eastAsia="等线"/>
                <w:color w:val="auto"/>
              </w:rPr>
              <w:t>86</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3E40D5F7" w14:textId="70EE6BC8"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auto" w:fill="auto"/>
            <w:noWrap/>
            <w:vAlign w:val="center"/>
            <w:hideMark/>
          </w:tcPr>
          <w:p w14:paraId="585D3E32" w14:textId="05A9D072"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0C27D95C" w14:textId="5EAE5165" w:rsidR="00B018E0" w:rsidRPr="001056B9" w:rsidRDefault="00B018E0" w:rsidP="00A30820">
            <w:pPr>
              <w:pStyle w:val="Tablecontextsmall"/>
              <w:rPr>
                <w:rFonts w:eastAsia="等线"/>
                <w:color w:val="auto"/>
              </w:rPr>
            </w:pPr>
            <w:r w:rsidRPr="001056B9">
              <w:rPr>
                <w:rFonts w:eastAsia="等线"/>
                <w:color w:val="auto"/>
              </w:rPr>
              <w:t>50</w:t>
            </w:r>
          </w:p>
        </w:tc>
        <w:tc>
          <w:tcPr>
            <w:tcW w:w="581" w:type="dxa"/>
            <w:tcBorders>
              <w:top w:val="nil"/>
              <w:left w:val="nil"/>
              <w:bottom w:val="single" w:sz="4" w:space="0" w:color="3F3F3F"/>
              <w:right w:val="single" w:sz="4" w:space="0" w:color="3F3F3F"/>
            </w:tcBorders>
            <w:shd w:val="clear" w:color="000000" w:fill="8EA9DB"/>
            <w:noWrap/>
            <w:vAlign w:val="center"/>
            <w:hideMark/>
          </w:tcPr>
          <w:p w14:paraId="6FCA660D" w14:textId="6075816E" w:rsidR="00B018E0" w:rsidRPr="001056B9" w:rsidRDefault="00B018E0" w:rsidP="00A30820">
            <w:pPr>
              <w:pStyle w:val="Tablecontextsmall"/>
              <w:rPr>
                <w:rFonts w:eastAsia="等线"/>
                <w:color w:val="auto"/>
              </w:rPr>
            </w:pPr>
            <w:r w:rsidRPr="001056B9">
              <w:rPr>
                <w:rFonts w:eastAsia="等线"/>
                <w:color w:val="auto"/>
              </w:rPr>
              <w:t>107</w:t>
            </w:r>
          </w:p>
        </w:tc>
        <w:tc>
          <w:tcPr>
            <w:tcW w:w="581" w:type="dxa"/>
            <w:tcBorders>
              <w:top w:val="nil"/>
              <w:left w:val="nil"/>
              <w:bottom w:val="single" w:sz="4" w:space="0" w:color="3F3F3F"/>
              <w:right w:val="single" w:sz="4" w:space="0" w:color="3F3F3F"/>
            </w:tcBorders>
            <w:shd w:val="clear" w:color="auto" w:fill="auto"/>
            <w:noWrap/>
            <w:vAlign w:val="center"/>
            <w:hideMark/>
          </w:tcPr>
          <w:p w14:paraId="42B9F370" w14:textId="16F34ED3" w:rsidR="00B018E0" w:rsidRPr="001056B9" w:rsidRDefault="00B018E0" w:rsidP="00A30820">
            <w:pPr>
              <w:pStyle w:val="Tablecontextsmall"/>
              <w:rPr>
                <w:rFonts w:eastAsia="等线"/>
                <w:color w:val="auto"/>
              </w:rPr>
            </w:pPr>
            <w:r w:rsidRPr="001056B9">
              <w:rPr>
                <w:rFonts w:eastAsia="等线"/>
                <w:color w:val="auto"/>
              </w:rPr>
              <w:t>47</w:t>
            </w:r>
          </w:p>
        </w:tc>
        <w:tc>
          <w:tcPr>
            <w:tcW w:w="581" w:type="dxa"/>
            <w:tcBorders>
              <w:top w:val="nil"/>
              <w:left w:val="nil"/>
              <w:bottom w:val="single" w:sz="4" w:space="0" w:color="3F3F3F"/>
              <w:right w:val="single" w:sz="4" w:space="0" w:color="3F3F3F"/>
            </w:tcBorders>
            <w:shd w:val="clear" w:color="000000" w:fill="8EA9DB"/>
            <w:noWrap/>
            <w:vAlign w:val="center"/>
            <w:hideMark/>
          </w:tcPr>
          <w:p w14:paraId="72BCED1F" w14:textId="0F23C3C8"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8EA9DB"/>
            <w:noWrap/>
            <w:vAlign w:val="center"/>
            <w:hideMark/>
          </w:tcPr>
          <w:p w14:paraId="54E1AB82" w14:textId="6A1A7BF0" w:rsidR="00B018E0" w:rsidRPr="001056B9" w:rsidRDefault="00B018E0" w:rsidP="00A30820">
            <w:pPr>
              <w:pStyle w:val="Tablecontextsmall"/>
              <w:rPr>
                <w:rFonts w:eastAsia="等线"/>
                <w:color w:val="auto"/>
              </w:rPr>
            </w:pPr>
            <w:r w:rsidRPr="001056B9">
              <w:rPr>
                <w:rFonts w:eastAsia="等线"/>
                <w:color w:val="auto"/>
              </w:rPr>
              <w:t>153</w:t>
            </w:r>
          </w:p>
        </w:tc>
        <w:tc>
          <w:tcPr>
            <w:tcW w:w="581" w:type="dxa"/>
            <w:tcBorders>
              <w:top w:val="nil"/>
              <w:left w:val="nil"/>
              <w:bottom w:val="single" w:sz="4" w:space="0" w:color="3F3F3F"/>
              <w:right w:val="single" w:sz="4" w:space="0" w:color="3F3F3F"/>
            </w:tcBorders>
            <w:shd w:val="clear" w:color="000000" w:fill="8EA9DB"/>
            <w:noWrap/>
            <w:vAlign w:val="center"/>
            <w:hideMark/>
          </w:tcPr>
          <w:p w14:paraId="707D6DC5" w14:textId="15118D71" w:rsidR="00B018E0" w:rsidRPr="001056B9" w:rsidRDefault="00B018E0" w:rsidP="00A30820">
            <w:pPr>
              <w:pStyle w:val="Tablecontextsmall"/>
              <w:rPr>
                <w:rFonts w:eastAsia="等线"/>
                <w:color w:val="auto"/>
              </w:rPr>
            </w:pPr>
            <w:r w:rsidRPr="001056B9">
              <w:rPr>
                <w:rFonts w:eastAsia="等线"/>
                <w:color w:val="auto"/>
              </w:rPr>
              <w:t>128</w:t>
            </w:r>
          </w:p>
        </w:tc>
        <w:tc>
          <w:tcPr>
            <w:tcW w:w="581" w:type="dxa"/>
            <w:tcBorders>
              <w:top w:val="nil"/>
              <w:left w:val="nil"/>
              <w:bottom w:val="single" w:sz="4" w:space="0" w:color="3F3F3F"/>
              <w:right w:val="single" w:sz="4" w:space="0" w:color="3F3F3F"/>
            </w:tcBorders>
            <w:shd w:val="clear" w:color="auto" w:fill="auto"/>
            <w:noWrap/>
            <w:vAlign w:val="center"/>
            <w:hideMark/>
          </w:tcPr>
          <w:p w14:paraId="16E90CB7" w14:textId="5D6BE710" w:rsidR="00B018E0" w:rsidRPr="001056B9" w:rsidRDefault="00B018E0" w:rsidP="00A30820">
            <w:pPr>
              <w:pStyle w:val="Tablecontextsmall"/>
              <w:rPr>
                <w:rFonts w:eastAsia="等线"/>
                <w:color w:val="auto"/>
              </w:rPr>
            </w:pPr>
            <w:r w:rsidRPr="001056B9">
              <w:rPr>
                <w:rFonts w:eastAsia="等线"/>
                <w:color w:val="auto"/>
              </w:rPr>
              <w:t>58</w:t>
            </w:r>
          </w:p>
        </w:tc>
        <w:tc>
          <w:tcPr>
            <w:tcW w:w="581" w:type="dxa"/>
            <w:tcBorders>
              <w:top w:val="nil"/>
              <w:left w:val="nil"/>
              <w:bottom w:val="single" w:sz="4" w:space="0" w:color="3F3F3F"/>
              <w:right w:val="single" w:sz="4" w:space="0" w:color="3F3F3F"/>
            </w:tcBorders>
            <w:shd w:val="clear" w:color="auto" w:fill="auto"/>
            <w:noWrap/>
            <w:vAlign w:val="center"/>
            <w:hideMark/>
          </w:tcPr>
          <w:p w14:paraId="05997C8F" w14:textId="0F8C47CD"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auto" w:fill="auto"/>
            <w:noWrap/>
            <w:vAlign w:val="center"/>
            <w:hideMark/>
          </w:tcPr>
          <w:p w14:paraId="6C4C36A4" w14:textId="13AB4809"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nil"/>
              <w:left w:val="nil"/>
              <w:bottom w:val="single" w:sz="4" w:space="0" w:color="3F3F3F"/>
              <w:right w:val="single" w:sz="4" w:space="0" w:color="3F3F3F"/>
            </w:tcBorders>
            <w:shd w:val="clear" w:color="auto" w:fill="auto"/>
            <w:noWrap/>
            <w:vAlign w:val="center"/>
            <w:hideMark/>
          </w:tcPr>
          <w:p w14:paraId="42D9105D" w14:textId="2CF73C77" w:rsidR="00B018E0" w:rsidRPr="001056B9" w:rsidRDefault="00B018E0" w:rsidP="00A30820">
            <w:pPr>
              <w:pStyle w:val="Tablecontextsmall"/>
              <w:rPr>
                <w:rFonts w:eastAsia="等线"/>
                <w:color w:val="auto"/>
              </w:rPr>
            </w:pPr>
            <w:r w:rsidRPr="001056B9">
              <w:rPr>
                <w:rFonts w:eastAsia="等线"/>
                <w:color w:val="auto"/>
              </w:rPr>
              <w:t>118</w:t>
            </w:r>
          </w:p>
        </w:tc>
      </w:tr>
      <w:tr w:rsidR="001056B9" w:rsidRPr="001056B9" w14:paraId="7CDDD77B"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9ABAF8B" w14:textId="77777777" w:rsidR="00B018E0" w:rsidRPr="001056B9" w:rsidRDefault="00B018E0" w:rsidP="00A30820">
            <w:pPr>
              <w:pStyle w:val="Tablecontextsmall"/>
              <w:rPr>
                <w:rFonts w:eastAsia="等线"/>
                <w:b/>
                <w:bCs/>
                <w:color w:val="auto"/>
              </w:rPr>
            </w:pPr>
            <w:r w:rsidRPr="001056B9">
              <w:rPr>
                <w:rFonts w:eastAsia="等线"/>
                <w:b/>
                <w:bCs/>
                <w:color w:val="auto"/>
              </w:rPr>
              <w:t>Zh</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A7A23F6" w14:textId="23D767BD" w:rsidR="00B018E0" w:rsidRPr="001056B9" w:rsidRDefault="00B018E0" w:rsidP="00A30820">
            <w:pPr>
              <w:pStyle w:val="Tablecontextsmall"/>
              <w:rPr>
                <w:rFonts w:eastAsia="等线"/>
                <w:color w:val="auto"/>
              </w:rPr>
            </w:pPr>
            <w:r w:rsidRPr="001056B9">
              <w:rPr>
                <w:rFonts w:eastAsia="等线"/>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6AC2849C" w14:textId="19B39494" w:rsidR="00B018E0" w:rsidRPr="001056B9" w:rsidRDefault="00B018E0" w:rsidP="00A30820">
            <w:pPr>
              <w:pStyle w:val="Tablecontextsmall"/>
              <w:rPr>
                <w:rFonts w:eastAsia="等线"/>
                <w:color w:val="auto"/>
              </w:rPr>
            </w:pPr>
            <w:r w:rsidRPr="001056B9">
              <w:rPr>
                <w:rFonts w:eastAsia="等线"/>
                <w:color w:val="auto"/>
              </w:rPr>
              <w:t>46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3663242" w14:textId="2D97D64D"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42A2E2CC" w14:textId="1957C038"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DE37742" w14:textId="5675DEA3" w:rsidR="00B018E0" w:rsidRPr="001056B9" w:rsidRDefault="00B018E0" w:rsidP="00A30820">
            <w:pPr>
              <w:pStyle w:val="Tablecontextsmall"/>
              <w:rPr>
                <w:rFonts w:eastAsia="等线"/>
                <w:color w:val="auto"/>
              </w:rPr>
            </w:pPr>
            <w:r w:rsidRPr="001056B9">
              <w:rPr>
                <w:rFonts w:eastAsia="等线"/>
                <w:color w:val="auto"/>
              </w:rPr>
              <w:t>73</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A63264D" w14:textId="02EAF932"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68C10D3F" w14:textId="0B66AECF"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1260958" w14:textId="7D4D0527" w:rsidR="00B018E0" w:rsidRPr="001056B9" w:rsidRDefault="00B018E0" w:rsidP="00A30820">
            <w:pPr>
              <w:pStyle w:val="Tablecontextsmall"/>
              <w:rPr>
                <w:rFonts w:eastAsia="等线"/>
                <w:color w:val="auto"/>
              </w:rPr>
            </w:pPr>
            <w:r w:rsidRPr="001056B9">
              <w:rPr>
                <w:rFonts w:eastAsia="等线"/>
                <w:color w:val="auto"/>
              </w:rPr>
              <w:t>21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3B415E8B" w14:textId="0ECBA4B8"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5D4D1B6" w14:textId="357ADF44" w:rsidR="00B018E0" w:rsidRPr="001056B9" w:rsidRDefault="00B018E0" w:rsidP="00A30820">
            <w:pPr>
              <w:pStyle w:val="Tablecontextsmall"/>
              <w:rPr>
                <w:rFonts w:eastAsia="等线"/>
                <w:color w:val="auto"/>
              </w:rPr>
            </w:pPr>
            <w:r w:rsidRPr="001056B9">
              <w:rPr>
                <w:rFonts w:eastAsia="等线"/>
                <w:color w:val="auto"/>
              </w:rPr>
              <w:t>86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07E1D70" w14:textId="45D404ED"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single" w:sz="12" w:space="0" w:color="3F3F3F"/>
              <w:bottom w:val="single" w:sz="4" w:space="0" w:color="3F3F3F"/>
              <w:right w:val="single" w:sz="4" w:space="0" w:color="3F3F3F"/>
            </w:tcBorders>
            <w:shd w:val="clear" w:color="000000" w:fill="8EA9DB"/>
            <w:noWrap/>
            <w:vAlign w:val="center"/>
            <w:hideMark/>
          </w:tcPr>
          <w:p w14:paraId="613C4839" w14:textId="71CDCE0A" w:rsidR="00B018E0" w:rsidRPr="001056B9" w:rsidRDefault="00B018E0" w:rsidP="00A30820">
            <w:pPr>
              <w:pStyle w:val="Tablecontextsmall"/>
              <w:rPr>
                <w:rFonts w:eastAsia="等线"/>
                <w:color w:val="auto"/>
              </w:rPr>
            </w:pPr>
            <w:r w:rsidRPr="001056B9">
              <w:rPr>
                <w:rFonts w:eastAsia="等线"/>
                <w:color w:val="auto"/>
              </w:rPr>
              <w:t>150</w:t>
            </w:r>
          </w:p>
        </w:tc>
        <w:tc>
          <w:tcPr>
            <w:tcW w:w="581" w:type="dxa"/>
            <w:tcBorders>
              <w:top w:val="nil"/>
              <w:left w:val="nil"/>
              <w:bottom w:val="single" w:sz="4" w:space="0" w:color="3F3F3F"/>
              <w:right w:val="single" w:sz="4" w:space="0" w:color="3F3F3F"/>
            </w:tcBorders>
            <w:shd w:val="clear" w:color="auto" w:fill="auto"/>
            <w:noWrap/>
            <w:vAlign w:val="center"/>
            <w:hideMark/>
          </w:tcPr>
          <w:p w14:paraId="60AB9A2E" w14:textId="7F663C95"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8EA9DB"/>
            <w:noWrap/>
            <w:vAlign w:val="center"/>
            <w:hideMark/>
          </w:tcPr>
          <w:p w14:paraId="3246D0FF" w14:textId="102F1026"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nil"/>
              <w:left w:val="nil"/>
              <w:bottom w:val="single" w:sz="4" w:space="0" w:color="3F3F3F"/>
              <w:right w:val="single" w:sz="4" w:space="0" w:color="3F3F3F"/>
            </w:tcBorders>
            <w:shd w:val="clear" w:color="000000" w:fill="8EA9DB"/>
            <w:noWrap/>
            <w:vAlign w:val="center"/>
            <w:hideMark/>
          </w:tcPr>
          <w:p w14:paraId="61CC8AE5" w14:textId="788B4A8F" w:rsidR="00B018E0" w:rsidRPr="001056B9" w:rsidRDefault="00B018E0" w:rsidP="00A30820">
            <w:pPr>
              <w:pStyle w:val="Tablecontextsmall"/>
              <w:rPr>
                <w:rFonts w:eastAsia="等线"/>
                <w:color w:val="auto"/>
              </w:rPr>
            </w:pPr>
            <w:r w:rsidRPr="001056B9">
              <w:rPr>
                <w:rFonts w:eastAsia="等线"/>
                <w:color w:val="auto"/>
              </w:rPr>
              <w:t>153</w:t>
            </w:r>
          </w:p>
        </w:tc>
        <w:tc>
          <w:tcPr>
            <w:tcW w:w="581" w:type="dxa"/>
            <w:tcBorders>
              <w:top w:val="nil"/>
              <w:left w:val="nil"/>
              <w:bottom w:val="single" w:sz="4" w:space="0" w:color="3F3F3F"/>
              <w:right w:val="single" w:sz="4" w:space="0" w:color="3F3F3F"/>
            </w:tcBorders>
            <w:shd w:val="clear" w:color="000000" w:fill="8EA9DB"/>
            <w:noWrap/>
            <w:vAlign w:val="center"/>
            <w:hideMark/>
          </w:tcPr>
          <w:p w14:paraId="7EF95F3C" w14:textId="12B8381A"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8EA9DB"/>
            <w:noWrap/>
            <w:vAlign w:val="center"/>
            <w:hideMark/>
          </w:tcPr>
          <w:p w14:paraId="3FC77E27" w14:textId="404D0381" w:rsidR="00B018E0" w:rsidRPr="001056B9" w:rsidRDefault="00B018E0" w:rsidP="00A30820">
            <w:pPr>
              <w:pStyle w:val="Tablecontextsmall"/>
              <w:rPr>
                <w:rFonts w:eastAsia="等线"/>
                <w:color w:val="auto"/>
              </w:rPr>
            </w:pPr>
            <w:r w:rsidRPr="001056B9">
              <w:rPr>
                <w:rFonts w:eastAsia="等线"/>
                <w:color w:val="auto"/>
              </w:rPr>
              <w:t>71</w:t>
            </w:r>
          </w:p>
        </w:tc>
        <w:tc>
          <w:tcPr>
            <w:tcW w:w="581" w:type="dxa"/>
            <w:tcBorders>
              <w:top w:val="nil"/>
              <w:left w:val="nil"/>
              <w:bottom w:val="single" w:sz="4" w:space="0" w:color="3F3F3F"/>
              <w:right w:val="single" w:sz="4" w:space="0" w:color="3F3F3F"/>
            </w:tcBorders>
            <w:shd w:val="clear" w:color="000000" w:fill="8EA9DB"/>
            <w:noWrap/>
            <w:vAlign w:val="center"/>
            <w:hideMark/>
          </w:tcPr>
          <w:p w14:paraId="633F73A9" w14:textId="658C3F55" w:rsidR="00B018E0" w:rsidRPr="001056B9" w:rsidRDefault="00B018E0" w:rsidP="00A30820">
            <w:pPr>
              <w:pStyle w:val="Tablecontextsmall"/>
              <w:rPr>
                <w:rFonts w:eastAsia="等线"/>
                <w:color w:val="auto"/>
              </w:rPr>
            </w:pPr>
            <w:r w:rsidRPr="001056B9">
              <w:rPr>
                <w:rFonts w:eastAsia="等线"/>
                <w:color w:val="auto"/>
              </w:rPr>
              <w:t>136</w:t>
            </w:r>
          </w:p>
        </w:tc>
        <w:tc>
          <w:tcPr>
            <w:tcW w:w="581" w:type="dxa"/>
            <w:tcBorders>
              <w:top w:val="nil"/>
              <w:left w:val="nil"/>
              <w:bottom w:val="single" w:sz="4" w:space="0" w:color="3F3F3F"/>
              <w:right w:val="single" w:sz="4" w:space="0" w:color="3F3F3F"/>
            </w:tcBorders>
            <w:shd w:val="clear" w:color="000000" w:fill="8EA9DB"/>
            <w:noWrap/>
            <w:vAlign w:val="center"/>
            <w:hideMark/>
          </w:tcPr>
          <w:p w14:paraId="1444FDE7" w14:textId="5066870E"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ED7D31"/>
            <w:noWrap/>
            <w:vAlign w:val="center"/>
            <w:hideMark/>
          </w:tcPr>
          <w:p w14:paraId="35CD42C9" w14:textId="08580280"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8EA9DB"/>
            <w:noWrap/>
            <w:vAlign w:val="center"/>
            <w:hideMark/>
          </w:tcPr>
          <w:p w14:paraId="1E87F7E2" w14:textId="336496E2"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8EA9DB"/>
            <w:noWrap/>
            <w:vAlign w:val="center"/>
            <w:hideMark/>
          </w:tcPr>
          <w:p w14:paraId="613D4AED" w14:textId="34FD204A"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8EA9DB"/>
            <w:noWrap/>
            <w:vAlign w:val="center"/>
            <w:hideMark/>
          </w:tcPr>
          <w:p w14:paraId="07705E49" w14:textId="6DCC7598" w:rsidR="00B018E0" w:rsidRPr="001056B9" w:rsidRDefault="00B018E0" w:rsidP="00A30820">
            <w:pPr>
              <w:pStyle w:val="Tablecontextsmall"/>
              <w:rPr>
                <w:rFonts w:eastAsia="等线"/>
                <w:color w:val="auto"/>
              </w:rPr>
            </w:pPr>
            <w:r w:rsidRPr="001056B9">
              <w:rPr>
                <w:rFonts w:eastAsia="等线"/>
                <w:color w:val="auto"/>
              </w:rPr>
              <w:t>60</w:t>
            </w:r>
          </w:p>
        </w:tc>
      </w:tr>
      <w:tr w:rsidR="001056B9" w:rsidRPr="001056B9" w14:paraId="2290E9EB"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5A07607" w14:textId="77777777" w:rsidR="00B018E0" w:rsidRPr="001056B9" w:rsidRDefault="00B018E0" w:rsidP="00A30820">
            <w:pPr>
              <w:pStyle w:val="Tablecontextsmall"/>
              <w:rPr>
                <w:rFonts w:eastAsia="等线"/>
                <w:b/>
                <w:bCs/>
                <w:color w:val="auto"/>
              </w:rPr>
            </w:pPr>
            <w:r w:rsidRPr="001056B9">
              <w:rPr>
                <w:rFonts w:eastAsia="等线"/>
                <w:b/>
                <w:bCs/>
                <w:color w:val="auto"/>
              </w:rPr>
              <w:t>Fs</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7DCDD8F" w14:textId="57C849B2" w:rsidR="00B018E0" w:rsidRPr="001056B9" w:rsidRDefault="00B018E0" w:rsidP="00A30820">
            <w:pPr>
              <w:pStyle w:val="Tablecontextsmall"/>
              <w:rPr>
                <w:rFonts w:eastAsia="等线"/>
                <w:color w:val="auto"/>
              </w:rPr>
            </w:pPr>
            <w:r w:rsidRPr="001056B9">
              <w:rPr>
                <w:rFonts w:eastAsia="等线"/>
                <w:color w:val="auto"/>
              </w:rPr>
              <w:t>17</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F2C89D2" w14:textId="39C006B5" w:rsidR="00B018E0" w:rsidRPr="001056B9" w:rsidRDefault="00B018E0" w:rsidP="00A30820">
            <w:pPr>
              <w:pStyle w:val="Tablecontextsmall"/>
              <w:rPr>
                <w:rFonts w:eastAsia="等线"/>
                <w:color w:val="auto"/>
              </w:rPr>
            </w:pPr>
            <w:r w:rsidRPr="001056B9">
              <w:rPr>
                <w:rFonts w:eastAsia="等线"/>
                <w:color w:val="auto"/>
              </w:rPr>
              <w:t>54</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AB01314" w14:textId="16CE2DD1"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FD8E5A5" w14:textId="35051872"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EEEBCB0" w14:textId="7EC05927"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7C98C4C" w14:textId="34293025"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4A1809B7" w14:textId="2B28C266"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7397D9C" w14:textId="55B69D6B"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3949221" w14:textId="59C1EDF5" w:rsidR="00B018E0" w:rsidRPr="001056B9" w:rsidRDefault="00B018E0" w:rsidP="00A30820">
            <w:pPr>
              <w:pStyle w:val="Tablecontextsmall"/>
              <w:rPr>
                <w:rFonts w:eastAsia="等线"/>
                <w:color w:val="auto"/>
              </w:rPr>
            </w:pPr>
            <w:r w:rsidRPr="001056B9">
              <w:rPr>
                <w:rFonts w:eastAsia="等线"/>
                <w:color w:val="auto"/>
              </w:rPr>
              <w:t>42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5B6C844" w14:textId="7FD2B2E8"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02DAF19" w14:textId="5126657E"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43A3161E" w14:textId="49106C50" w:rsidR="00B018E0" w:rsidRPr="001056B9" w:rsidRDefault="00B018E0" w:rsidP="00A30820">
            <w:pPr>
              <w:pStyle w:val="Tablecontextsmall"/>
              <w:rPr>
                <w:rFonts w:eastAsia="等线"/>
                <w:color w:val="auto"/>
              </w:rPr>
            </w:pPr>
            <w:r w:rsidRPr="001056B9">
              <w:rPr>
                <w:rFonts w:eastAsia="等线"/>
                <w:color w:val="auto"/>
              </w:rPr>
              <w:t>137</w:t>
            </w:r>
          </w:p>
        </w:tc>
        <w:tc>
          <w:tcPr>
            <w:tcW w:w="581" w:type="dxa"/>
            <w:tcBorders>
              <w:top w:val="nil"/>
              <w:left w:val="nil"/>
              <w:bottom w:val="single" w:sz="4" w:space="0" w:color="3F3F3F"/>
              <w:right w:val="single" w:sz="4" w:space="0" w:color="3F3F3F"/>
            </w:tcBorders>
            <w:shd w:val="clear" w:color="000000" w:fill="ED7D31"/>
            <w:noWrap/>
            <w:vAlign w:val="center"/>
            <w:hideMark/>
          </w:tcPr>
          <w:p w14:paraId="6294540A" w14:textId="1618153A" w:rsidR="00B018E0" w:rsidRPr="001056B9" w:rsidRDefault="00B018E0" w:rsidP="00A30820">
            <w:pPr>
              <w:pStyle w:val="Tablecontextsmall"/>
              <w:rPr>
                <w:rFonts w:eastAsia="等线"/>
                <w:color w:val="auto"/>
              </w:rPr>
            </w:pPr>
            <w:r w:rsidRPr="001056B9">
              <w:rPr>
                <w:rFonts w:eastAsia="等线"/>
                <w:color w:val="auto"/>
              </w:rPr>
              <w:t>112</w:t>
            </w:r>
          </w:p>
        </w:tc>
        <w:tc>
          <w:tcPr>
            <w:tcW w:w="581" w:type="dxa"/>
            <w:tcBorders>
              <w:top w:val="nil"/>
              <w:left w:val="nil"/>
              <w:bottom w:val="single" w:sz="4" w:space="0" w:color="3F3F3F"/>
              <w:right w:val="single" w:sz="4" w:space="0" w:color="3F3F3F"/>
            </w:tcBorders>
            <w:shd w:val="clear" w:color="000000" w:fill="FF9999"/>
            <w:noWrap/>
            <w:vAlign w:val="center"/>
            <w:hideMark/>
          </w:tcPr>
          <w:p w14:paraId="6F68E6FC" w14:textId="34F31595" w:rsidR="00B018E0" w:rsidRPr="001056B9" w:rsidRDefault="00B018E0" w:rsidP="00A30820">
            <w:pPr>
              <w:pStyle w:val="Tablecontextsmall"/>
              <w:rPr>
                <w:rFonts w:eastAsia="等线"/>
                <w:color w:val="auto"/>
              </w:rPr>
            </w:pPr>
            <w:r w:rsidRPr="001056B9">
              <w:rPr>
                <w:rFonts w:eastAsia="等线"/>
                <w:color w:val="auto"/>
              </w:rPr>
              <w:t>69</w:t>
            </w:r>
          </w:p>
        </w:tc>
        <w:tc>
          <w:tcPr>
            <w:tcW w:w="581" w:type="dxa"/>
            <w:tcBorders>
              <w:top w:val="nil"/>
              <w:left w:val="nil"/>
              <w:bottom w:val="single" w:sz="4" w:space="0" w:color="3F3F3F"/>
              <w:right w:val="single" w:sz="4" w:space="0" w:color="3F3F3F"/>
            </w:tcBorders>
            <w:shd w:val="clear" w:color="000000" w:fill="8EA9DB"/>
            <w:noWrap/>
            <w:vAlign w:val="center"/>
            <w:hideMark/>
          </w:tcPr>
          <w:p w14:paraId="26724C35" w14:textId="6C8FC1DA"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09E24E12" w14:textId="620CC865"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49D9C096" w14:textId="1F70C2CE"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000000" w:fill="FF9999"/>
            <w:noWrap/>
            <w:vAlign w:val="center"/>
            <w:hideMark/>
          </w:tcPr>
          <w:p w14:paraId="41BE0F3C" w14:textId="43EE12D5" w:rsidR="00B018E0" w:rsidRPr="001056B9" w:rsidRDefault="00B018E0" w:rsidP="00A30820">
            <w:pPr>
              <w:pStyle w:val="Tablecontextsmall"/>
              <w:rPr>
                <w:rFonts w:eastAsia="等线"/>
                <w:color w:val="auto"/>
              </w:rPr>
            </w:pPr>
            <w:r w:rsidRPr="001056B9">
              <w:rPr>
                <w:rFonts w:eastAsia="等线"/>
                <w:color w:val="auto"/>
              </w:rPr>
              <w:t>123</w:t>
            </w:r>
          </w:p>
        </w:tc>
        <w:tc>
          <w:tcPr>
            <w:tcW w:w="581" w:type="dxa"/>
            <w:tcBorders>
              <w:top w:val="nil"/>
              <w:left w:val="nil"/>
              <w:bottom w:val="single" w:sz="4" w:space="0" w:color="3F3F3F"/>
              <w:right w:val="single" w:sz="4" w:space="0" w:color="3F3F3F"/>
            </w:tcBorders>
            <w:shd w:val="clear" w:color="000000" w:fill="FF9999"/>
            <w:noWrap/>
            <w:vAlign w:val="center"/>
            <w:hideMark/>
          </w:tcPr>
          <w:p w14:paraId="335B5B59" w14:textId="1F553F7C"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ED7D31"/>
            <w:noWrap/>
            <w:vAlign w:val="center"/>
            <w:hideMark/>
          </w:tcPr>
          <w:p w14:paraId="52CC240C" w14:textId="2471442D"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7C8FBB78" w14:textId="28513ACE"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3117E600" w14:textId="4F49BD1D" w:rsidR="00B018E0" w:rsidRPr="001056B9" w:rsidRDefault="00B018E0" w:rsidP="00A30820">
            <w:pPr>
              <w:pStyle w:val="Tablecontextsmall"/>
              <w:rPr>
                <w:rFonts w:eastAsia="等线"/>
                <w:color w:val="auto"/>
              </w:rPr>
            </w:pPr>
            <w:r w:rsidRPr="001056B9">
              <w:rPr>
                <w:rFonts w:eastAsia="等线"/>
                <w:color w:val="auto"/>
              </w:rPr>
              <w:t>145</w:t>
            </w:r>
          </w:p>
        </w:tc>
        <w:tc>
          <w:tcPr>
            <w:tcW w:w="581" w:type="dxa"/>
            <w:tcBorders>
              <w:top w:val="nil"/>
              <w:left w:val="nil"/>
              <w:bottom w:val="single" w:sz="4" w:space="0" w:color="3F3F3F"/>
              <w:right w:val="single" w:sz="4" w:space="0" w:color="3F3F3F"/>
            </w:tcBorders>
            <w:shd w:val="clear" w:color="000000" w:fill="FFFF00"/>
            <w:noWrap/>
            <w:vAlign w:val="center"/>
            <w:hideMark/>
          </w:tcPr>
          <w:p w14:paraId="7CDF6E21" w14:textId="5AE8D7ED" w:rsidR="00B018E0" w:rsidRPr="001056B9" w:rsidRDefault="00B018E0" w:rsidP="00A30820">
            <w:pPr>
              <w:pStyle w:val="Tablecontextsmall"/>
              <w:rPr>
                <w:rFonts w:eastAsia="等线"/>
                <w:color w:val="auto"/>
              </w:rPr>
            </w:pPr>
            <w:r w:rsidRPr="001056B9">
              <w:rPr>
                <w:rFonts w:eastAsia="等线"/>
                <w:color w:val="auto"/>
              </w:rPr>
              <w:t>38</w:t>
            </w:r>
          </w:p>
        </w:tc>
      </w:tr>
      <w:tr w:rsidR="001056B9" w:rsidRPr="001056B9" w14:paraId="48C643F7"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C6A8EA6" w14:textId="77777777" w:rsidR="00B018E0" w:rsidRPr="001056B9" w:rsidRDefault="00B018E0" w:rsidP="00A30820">
            <w:pPr>
              <w:pStyle w:val="Tablecontextsmall"/>
              <w:rPr>
                <w:rFonts w:eastAsia="等线"/>
                <w:b/>
                <w:bCs/>
                <w:color w:val="auto"/>
              </w:rPr>
            </w:pPr>
            <w:r w:rsidRPr="001056B9">
              <w:rPr>
                <w:rFonts w:eastAsia="等线"/>
                <w:b/>
                <w:bCs/>
                <w:color w:val="auto"/>
              </w:rPr>
              <w:t>Hz</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EEF4B94" w14:textId="31B0897F" w:rsidR="00B018E0" w:rsidRPr="001056B9" w:rsidRDefault="00B018E0" w:rsidP="00A30820">
            <w:pPr>
              <w:pStyle w:val="Tablecontextsmall"/>
              <w:rPr>
                <w:rFonts w:eastAsia="等线"/>
                <w:color w:val="auto"/>
              </w:rPr>
            </w:pPr>
            <w:r w:rsidRPr="001056B9">
              <w:rPr>
                <w:rFonts w:eastAsia="等线"/>
                <w:color w:val="auto"/>
              </w:rPr>
              <w:t>38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D331501" w14:textId="5C97A447" w:rsidR="00B018E0" w:rsidRPr="001056B9" w:rsidRDefault="00B018E0" w:rsidP="00A30820">
            <w:pPr>
              <w:pStyle w:val="Tablecontextsmall"/>
              <w:rPr>
                <w:rFonts w:eastAsia="等线"/>
                <w:color w:val="auto"/>
              </w:rPr>
            </w:pPr>
            <w:r w:rsidRPr="001056B9">
              <w:rPr>
                <w:rFonts w:eastAsia="等线"/>
                <w:color w:val="auto"/>
              </w:rPr>
              <w:t>27</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BB98F97" w14:textId="40861B26" w:rsidR="00B018E0" w:rsidRPr="001056B9" w:rsidRDefault="00B018E0" w:rsidP="00A30820">
            <w:pPr>
              <w:pStyle w:val="Tablecontextsmall"/>
              <w:rPr>
                <w:rFonts w:eastAsia="等线"/>
                <w:color w:val="auto"/>
              </w:rPr>
            </w:pPr>
            <w:r w:rsidRPr="001056B9">
              <w:rPr>
                <w:rFonts w:eastAsia="等线"/>
                <w:color w:val="auto"/>
              </w:rPr>
              <w:t>73</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8C697F5" w14:textId="73CC5519"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5C04E79" w14:textId="1F87AA67"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A9D08E"/>
            <w:noWrap/>
            <w:vAlign w:val="center"/>
            <w:hideMark/>
          </w:tcPr>
          <w:p w14:paraId="0D8F41D7" w14:textId="00E98730" w:rsidR="00B018E0" w:rsidRPr="001056B9" w:rsidRDefault="00B018E0" w:rsidP="00A30820">
            <w:pPr>
              <w:pStyle w:val="Tablecontextsmall"/>
              <w:rPr>
                <w:rFonts w:eastAsia="等线"/>
                <w:color w:val="auto"/>
              </w:rPr>
            </w:pPr>
            <w:r w:rsidRPr="001056B9">
              <w:rPr>
                <w:rFonts w:eastAsia="等线"/>
                <w:color w:val="auto"/>
              </w:rPr>
              <w:t>41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4BDD8C54" w14:textId="19F3ED85"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D5D4756" w14:textId="3DEBB9D2" w:rsidR="00B018E0" w:rsidRPr="001056B9" w:rsidRDefault="00B018E0" w:rsidP="00A30820">
            <w:pPr>
              <w:pStyle w:val="Tablecontextsmall"/>
              <w:rPr>
                <w:rFonts w:eastAsia="等线"/>
                <w:color w:val="auto"/>
              </w:rPr>
            </w:pPr>
            <w:r w:rsidRPr="001056B9">
              <w:rPr>
                <w:rFonts w:eastAsia="等线"/>
                <w:color w:val="auto"/>
              </w:rPr>
              <w:t>66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E867965" w14:textId="17447C9A"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7EBF8A7" w14:textId="396CF0DE"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2AED3CB" w14:textId="23615515" w:rsidR="00B018E0" w:rsidRPr="001056B9" w:rsidRDefault="00B018E0" w:rsidP="00A30820">
            <w:pPr>
              <w:pStyle w:val="Tablecontextsmall"/>
              <w:rPr>
                <w:rFonts w:eastAsia="等线"/>
                <w:color w:val="auto"/>
              </w:rPr>
            </w:pPr>
            <w:r w:rsidRPr="001056B9">
              <w:rPr>
                <w:rFonts w:eastAsia="等线"/>
                <w:color w:val="auto"/>
              </w:rPr>
              <w:t>113</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17FFE445" w14:textId="6809D7B3"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000000" w:fill="FF9999"/>
            <w:noWrap/>
            <w:vAlign w:val="center"/>
            <w:hideMark/>
          </w:tcPr>
          <w:p w14:paraId="4EE4F685" w14:textId="5CA4DC65"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FF9999"/>
            <w:noWrap/>
            <w:vAlign w:val="center"/>
            <w:hideMark/>
          </w:tcPr>
          <w:p w14:paraId="40D222C9" w14:textId="3BA7FDE3"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8EA9DB"/>
            <w:noWrap/>
            <w:vAlign w:val="center"/>
            <w:hideMark/>
          </w:tcPr>
          <w:p w14:paraId="588D4406" w14:textId="36C3B639" w:rsidR="00B018E0" w:rsidRPr="001056B9" w:rsidRDefault="00B018E0" w:rsidP="00A30820">
            <w:pPr>
              <w:pStyle w:val="Tablecontextsmall"/>
              <w:rPr>
                <w:rFonts w:eastAsia="等线"/>
                <w:color w:val="auto"/>
              </w:rPr>
            </w:pPr>
            <w:r w:rsidRPr="001056B9">
              <w:rPr>
                <w:rFonts w:eastAsia="等线"/>
                <w:color w:val="auto"/>
              </w:rPr>
              <w:t>80</w:t>
            </w:r>
          </w:p>
        </w:tc>
        <w:tc>
          <w:tcPr>
            <w:tcW w:w="581" w:type="dxa"/>
            <w:tcBorders>
              <w:top w:val="nil"/>
              <w:left w:val="nil"/>
              <w:bottom w:val="single" w:sz="4" w:space="0" w:color="3F3F3F"/>
              <w:right w:val="single" w:sz="4" w:space="0" w:color="3F3F3F"/>
            </w:tcBorders>
            <w:shd w:val="clear" w:color="000000" w:fill="FF9999"/>
            <w:noWrap/>
            <w:vAlign w:val="center"/>
            <w:hideMark/>
          </w:tcPr>
          <w:p w14:paraId="3E776D33" w14:textId="0D326A7F" w:rsidR="00B018E0" w:rsidRPr="001056B9" w:rsidRDefault="00B018E0" w:rsidP="00A30820">
            <w:pPr>
              <w:pStyle w:val="Tablecontextsmall"/>
              <w:rPr>
                <w:rFonts w:eastAsia="等线"/>
                <w:color w:val="auto"/>
              </w:rPr>
            </w:pPr>
            <w:r w:rsidRPr="001056B9">
              <w:rPr>
                <w:rFonts w:eastAsia="等线"/>
                <w:color w:val="auto"/>
              </w:rPr>
              <w:t>44</w:t>
            </w:r>
          </w:p>
        </w:tc>
        <w:tc>
          <w:tcPr>
            <w:tcW w:w="581" w:type="dxa"/>
            <w:tcBorders>
              <w:top w:val="nil"/>
              <w:left w:val="nil"/>
              <w:bottom w:val="single" w:sz="4" w:space="0" w:color="3F3F3F"/>
              <w:right w:val="single" w:sz="4" w:space="0" w:color="3F3F3F"/>
            </w:tcBorders>
            <w:shd w:val="clear" w:color="000000" w:fill="8EA9DB"/>
            <w:noWrap/>
            <w:vAlign w:val="center"/>
            <w:hideMark/>
          </w:tcPr>
          <w:p w14:paraId="06A52143" w14:textId="622C500B" w:rsidR="00B018E0" w:rsidRPr="001056B9" w:rsidRDefault="00B018E0" w:rsidP="00A30820">
            <w:pPr>
              <w:pStyle w:val="Tablecontextsmall"/>
              <w:rPr>
                <w:rFonts w:eastAsia="等线"/>
                <w:color w:val="auto"/>
              </w:rPr>
            </w:pPr>
            <w:r w:rsidRPr="001056B9">
              <w:rPr>
                <w:rFonts w:eastAsia="等线"/>
                <w:color w:val="auto"/>
              </w:rPr>
              <w:t>116</w:t>
            </w:r>
          </w:p>
        </w:tc>
        <w:tc>
          <w:tcPr>
            <w:tcW w:w="581" w:type="dxa"/>
            <w:tcBorders>
              <w:top w:val="nil"/>
              <w:left w:val="nil"/>
              <w:bottom w:val="single" w:sz="4" w:space="0" w:color="3F3F3F"/>
              <w:right w:val="single" w:sz="4" w:space="0" w:color="3F3F3F"/>
            </w:tcBorders>
            <w:shd w:val="clear" w:color="000000" w:fill="FF9999"/>
            <w:noWrap/>
            <w:vAlign w:val="center"/>
            <w:hideMark/>
          </w:tcPr>
          <w:p w14:paraId="07F9B1C1" w14:textId="5907A1E4"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1124E540" w14:textId="14DA9740"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9999"/>
            <w:noWrap/>
            <w:vAlign w:val="center"/>
            <w:hideMark/>
          </w:tcPr>
          <w:p w14:paraId="4F7B7B33" w14:textId="20E9298D"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4F324126" w14:textId="2BEBBBA6"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FF9999"/>
            <w:noWrap/>
            <w:vAlign w:val="center"/>
            <w:hideMark/>
          </w:tcPr>
          <w:p w14:paraId="55FA1EAD" w14:textId="0D8A9657"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FF9999"/>
            <w:noWrap/>
            <w:vAlign w:val="center"/>
            <w:hideMark/>
          </w:tcPr>
          <w:p w14:paraId="7777C4CF" w14:textId="18B64294" w:rsidR="00B018E0" w:rsidRPr="001056B9" w:rsidRDefault="00B018E0" w:rsidP="00A30820">
            <w:pPr>
              <w:pStyle w:val="Tablecontextsmall"/>
              <w:rPr>
                <w:rFonts w:eastAsia="等线"/>
                <w:color w:val="auto"/>
              </w:rPr>
            </w:pPr>
            <w:r w:rsidRPr="001056B9">
              <w:rPr>
                <w:rFonts w:eastAsia="等线"/>
                <w:color w:val="auto"/>
              </w:rPr>
              <w:t>81</w:t>
            </w:r>
          </w:p>
        </w:tc>
      </w:tr>
      <w:tr w:rsidR="001056B9" w:rsidRPr="001056B9" w14:paraId="17D588C2"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92A43DA" w14:textId="77777777" w:rsidR="00B018E0" w:rsidRPr="001056B9" w:rsidRDefault="00B018E0" w:rsidP="00A30820">
            <w:pPr>
              <w:pStyle w:val="Tablecontextsmall"/>
              <w:rPr>
                <w:rFonts w:eastAsia="等线"/>
                <w:b/>
                <w:bCs/>
                <w:color w:val="auto"/>
              </w:rPr>
            </w:pPr>
            <w:r w:rsidRPr="001056B9">
              <w:rPr>
                <w:rFonts w:eastAsia="等线"/>
                <w:b/>
                <w:bCs/>
                <w:color w:val="auto"/>
              </w:rPr>
              <w:t>Dg</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579FC54" w14:textId="2324D95F" w:rsidR="00B018E0" w:rsidRPr="001056B9" w:rsidRDefault="00B018E0" w:rsidP="00A30820">
            <w:pPr>
              <w:pStyle w:val="Tablecontextsmall"/>
              <w:rPr>
                <w:rFonts w:eastAsia="等线"/>
                <w:color w:val="auto"/>
              </w:rPr>
            </w:pPr>
            <w:r w:rsidRPr="001056B9">
              <w:rPr>
                <w:rFonts w:eastAsia="等线"/>
                <w:color w:val="auto"/>
              </w:rPr>
              <w:t>35</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3D1FF5B" w14:textId="57B3CE6D" w:rsidR="00B018E0" w:rsidRPr="001056B9" w:rsidRDefault="00B018E0" w:rsidP="00A30820">
            <w:pPr>
              <w:pStyle w:val="Tablecontextsmall"/>
              <w:rPr>
                <w:rFonts w:eastAsia="等线"/>
                <w:color w:val="auto"/>
              </w:rPr>
            </w:pPr>
            <w:r w:rsidRPr="001056B9">
              <w:rPr>
                <w:rFonts w:eastAsia="等线"/>
                <w:color w:val="auto"/>
              </w:rPr>
              <w:t>48</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A3DFB8E" w14:textId="28031F4A"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36E86AF3" w14:textId="1AD41EBF"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0D5BC991" w14:textId="56AC3617"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55078A0" w14:textId="32A0F4DB"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B304766" w14:textId="27A3ECBE" w:rsidR="00B018E0" w:rsidRPr="001056B9" w:rsidRDefault="00B018E0" w:rsidP="00A30820">
            <w:pPr>
              <w:pStyle w:val="Tablecontextsmall"/>
              <w:rPr>
                <w:rFonts w:eastAsia="等线"/>
                <w:color w:val="auto"/>
              </w:rPr>
            </w:pPr>
            <w:r w:rsidRPr="001056B9">
              <w:rPr>
                <w:rFonts w:eastAsia="等线"/>
                <w:color w:val="auto"/>
              </w:rPr>
              <w:t>43</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162FF384" w14:textId="56BE0D70"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89DD22A" w14:textId="5416686A"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9946C79" w14:textId="7AB08578"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7E124847" w14:textId="60FD3A10"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1E6BC255" w14:textId="6DA9602F"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nil"/>
              <w:left w:val="nil"/>
              <w:bottom w:val="single" w:sz="4" w:space="0" w:color="3F3F3F"/>
              <w:right w:val="single" w:sz="4" w:space="0" w:color="3F3F3F"/>
            </w:tcBorders>
            <w:shd w:val="clear" w:color="000000" w:fill="FF9999"/>
            <w:noWrap/>
            <w:vAlign w:val="center"/>
            <w:hideMark/>
          </w:tcPr>
          <w:p w14:paraId="270AF825" w14:textId="15DBEC41"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000000" w:fill="FF9999"/>
            <w:noWrap/>
            <w:vAlign w:val="center"/>
            <w:hideMark/>
          </w:tcPr>
          <w:p w14:paraId="6ADE5EEF" w14:textId="310332C9" w:rsidR="00B018E0" w:rsidRPr="001056B9" w:rsidRDefault="00B018E0" w:rsidP="00A30820">
            <w:pPr>
              <w:pStyle w:val="Tablecontextsmall"/>
              <w:rPr>
                <w:rFonts w:eastAsia="等线"/>
                <w:color w:val="auto"/>
              </w:rPr>
            </w:pPr>
            <w:r w:rsidRPr="001056B9">
              <w:rPr>
                <w:rFonts w:eastAsia="等线"/>
                <w:color w:val="auto"/>
              </w:rPr>
              <w:t>63</w:t>
            </w:r>
          </w:p>
        </w:tc>
        <w:tc>
          <w:tcPr>
            <w:tcW w:w="581" w:type="dxa"/>
            <w:tcBorders>
              <w:top w:val="nil"/>
              <w:left w:val="nil"/>
              <w:bottom w:val="single" w:sz="4" w:space="0" w:color="3F3F3F"/>
              <w:right w:val="single" w:sz="4" w:space="0" w:color="3F3F3F"/>
            </w:tcBorders>
            <w:shd w:val="clear" w:color="000000" w:fill="8EA9DB"/>
            <w:noWrap/>
            <w:vAlign w:val="center"/>
            <w:hideMark/>
          </w:tcPr>
          <w:p w14:paraId="6FECD934" w14:textId="62C01332" w:rsidR="00B018E0" w:rsidRPr="001056B9" w:rsidRDefault="00B018E0" w:rsidP="00A30820">
            <w:pPr>
              <w:pStyle w:val="Tablecontextsmall"/>
              <w:rPr>
                <w:rFonts w:eastAsia="等线"/>
                <w:color w:val="auto"/>
              </w:rPr>
            </w:pPr>
            <w:r w:rsidRPr="001056B9">
              <w:rPr>
                <w:rFonts w:eastAsia="等线"/>
                <w:color w:val="auto"/>
              </w:rPr>
              <w:t>120</w:t>
            </w:r>
          </w:p>
        </w:tc>
        <w:tc>
          <w:tcPr>
            <w:tcW w:w="581" w:type="dxa"/>
            <w:tcBorders>
              <w:top w:val="nil"/>
              <w:left w:val="nil"/>
              <w:bottom w:val="single" w:sz="4" w:space="0" w:color="3F3F3F"/>
              <w:right w:val="single" w:sz="4" w:space="0" w:color="3F3F3F"/>
            </w:tcBorders>
            <w:shd w:val="clear" w:color="000000" w:fill="FF9999"/>
            <w:noWrap/>
            <w:vAlign w:val="center"/>
            <w:hideMark/>
          </w:tcPr>
          <w:p w14:paraId="6C558CC2" w14:textId="7DAD5E9F"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000000" w:fill="FF9999"/>
            <w:noWrap/>
            <w:vAlign w:val="center"/>
            <w:hideMark/>
          </w:tcPr>
          <w:p w14:paraId="2905EBD5" w14:textId="7F13E475"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FF9999"/>
            <w:noWrap/>
            <w:vAlign w:val="center"/>
            <w:hideMark/>
          </w:tcPr>
          <w:p w14:paraId="63351FDF" w14:textId="39304F85"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08149185" w14:textId="0D677444"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FF9999"/>
            <w:noWrap/>
            <w:vAlign w:val="center"/>
            <w:hideMark/>
          </w:tcPr>
          <w:p w14:paraId="181F5730" w14:textId="54E40B1A" w:rsidR="00B018E0" w:rsidRPr="001056B9" w:rsidRDefault="00B018E0" w:rsidP="00A30820">
            <w:pPr>
              <w:pStyle w:val="Tablecontextsmall"/>
              <w:rPr>
                <w:rFonts w:eastAsia="等线"/>
                <w:color w:val="auto"/>
              </w:rPr>
            </w:pPr>
            <w:r w:rsidRPr="001056B9">
              <w:rPr>
                <w:rFonts w:eastAsia="等线"/>
                <w:color w:val="auto"/>
              </w:rPr>
              <w:t>49</w:t>
            </w:r>
          </w:p>
        </w:tc>
        <w:tc>
          <w:tcPr>
            <w:tcW w:w="581" w:type="dxa"/>
            <w:tcBorders>
              <w:top w:val="nil"/>
              <w:left w:val="nil"/>
              <w:bottom w:val="single" w:sz="4" w:space="0" w:color="3F3F3F"/>
              <w:right w:val="single" w:sz="4" w:space="0" w:color="3F3F3F"/>
            </w:tcBorders>
            <w:shd w:val="clear" w:color="000000" w:fill="FF9999"/>
            <w:noWrap/>
            <w:vAlign w:val="center"/>
            <w:hideMark/>
          </w:tcPr>
          <w:p w14:paraId="056084F0" w14:textId="4B8AB957"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62D89D03" w14:textId="23F510BB"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FF00"/>
            <w:noWrap/>
            <w:vAlign w:val="center"/>
            <w:hideMark/>
          </w:tcPr>
          <w:p w14:paraId="2B0C7447" w14:textId="0B8F8C69" w:rsidR="00B018E0" w:rsidRPr="001056B9" w:rsidRDefault="00B018E0" w:rsidP="00A30820">
            <w:pPr>
              <w:pStyle w:val="Tablecontextsmall"/>
              <w:rPr>
                <w:rFonts w:eastAsia="等线"/>
                <w:color w:val="auto"/>
              </w:rPr>
            </w:pPr>
            <w:r w:rsidRPr="001056B9">
              <w:rPr>
                <w:rFonts w:eastAsia="等线"/>
                <w:color w:val="auto"/>
              </w:rPr>
              <w:t>158</w:t>
            </w:r>
          </w:p>
        </w:tc>
      </w:tr>
      <w:tr w:rsidR="001056B9" w:rsidRPr="001056B9" w14:paraId="510211EE"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5EC4075" w14:textId="77777777" w:rsidR="00B018E0" w:rsidRPr="001056B9" w:rsidRDefault="00B018E0" w:rsidP="00A30820">
            <w:pPr>
              <w:pStyle w:val="Tablecontextsmall"/>
              <w:rPr>
                <w:rFonts w:eastAsia="等线"/>
                <w:b/>
                <w:bCs/>
                <w:color w:val="auto"/>
              </w:rPr>
            </w:pPr>
            <w:r w:rsidRPr="001056B9">
              <w:rPr>
                <w:rFonts w:eastAsia="等线"/>
                <w:b/>
                <w:bCs/>
                <w:color w:val="auto"/>
              </w:rPr>
              <w:t>Zs</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0371BB5F" w14:textId="1D0A4DA5" w:rsidR="00B018E0" w:rsidRPr="001056B9" w:rsidRDefault="00B018E0" w:rsidP="00A30820">
            <w:pPr>
              <w:pStyle w:val="Tablecontextsmall"/>
              <w:rPr>
                <w:rFonts w:eastAsia="等线"/>
                <w:color w:val="auto"/>
              </w:rPr>
            </w:pPr>
            <w:r w:rsidRPr="001056B9">
              <w:rPr>
                <w:rFonts w:eastAsia="等线"/>
                <w:color w:val="auto"/>
              </w:rPr>
              <w:t>29</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3D2DF085" w14:textId="2F5180F1" w:rsidR="00B018E0" w:rsidRPr="001056B9" w:rsidRDefault="00B018E0" w:rsidP="00A30820">
            <w:pPr>
              <w:pStyle w:val="Tablecontextsmall"/>
              <w:rPr>
                <w:rFonts w:eastAsia="等线"/>
                <w:color w:val="auto"/>
              </w:rPr>
            </w:pPr>
            <w:r w:rsidRPr="001056B9">
              <w:rPr>
                <w:rFonts w:eastAsia="等线"/>
                <w:color w:val="auto"/>
              </w:rPr>
              <w:t>27</w:t>
            </w:r>
          </w:p>
        </w:tc>
        <w:tc>
          <w:tcPr>
            <w:tcW w:w="582"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6710352" w14:textId="64CC7AC2" w:rsidR="00B018E0" w:rsidRPr="001056B9" w:rsidRDefault="00B018E0" w:rsidP="00A30820">
            <w:pPr>
              <w:pStyle w:val="Tablecontextsmall"/>
              <w:rPr>
                <w:rFonts w:eastAsia="等线"/>
                <w:color w:val="auto"/>
              </w:rPr>
            </w:pPr>
            <w:r w:rsidRPr="001056B9">
              <w:rPr>
                <w:rFonts w:eastAsia="等线"/>
                <w:color w:val="auto"/>
              </w:rPr>
              <w:t>19</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89934EF" w14:textId="138E632F"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8908DFE" w14:textId="587FBB78" w:rsidR="00B018E0" w:rsidRPr="001056B9" w:rsidRDefault="00B018E0" w:rsidP="00A30820">
            <w:pPr>
              <w:pStyle w:val="Tablecontextsmall"/>
              <w:rPr>
                <w:rFonts w:eastAsia="等线"/>
                <w:color w:val="auto"/>
              </w:rPr>
            </w:pPr>
            <w:r w:rsidRPr="001056B9">
              <w:rPr>
                <w:rFonts w:eastAsia="等线"/>
                <w:color w:val="auto"/>
              </w:rPr>
              <w:t>54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CA40298" w14:textId="3747C9AE" w:rsidR="00B018E0" w:rsidRPr="001056B9" w:rsidRDefault="00B018E0" w:rsidP="00A30820">
            <w:pPr>
              <w:pStyle w:val="Tablecontextsmall"/>
              <w:rPr>
                <w:rFonts w:eastAsia="等线"/>
                <w:color w:val="auto"/>
              </w:rPr>
            </w:pPr>
            <w:r w:rsidRPr="001056B9">
              <w:rPr>
                <w:rFonts w:eastAsia="等线"/>
                <w:color w:val="auto"/>
              </w:rPr>
              <w:t>43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B045956" w14:textId="63DE3B51"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60E40318" w14:textId="5810DEF1" w:rsidR="00B018E0" w:rsidRPr="001056B9" w:rsidRDefault="00B018E0" w:rsidP="00A30820">
            <w:pPr>
              <w:pStyle w:val="Tablecontextsmall"/>
              <w:rPr>
                <w:rFonts w:eastAsia="等线"/>
                <w:color w:val="auto"/>
              </w:rPr>
            </w:pPr>
            <w:r w:rsidRPr="001056B9">
              <w:rPr>
                <w:rFonts w:eastAsia="等线"/>
                <w:color w:val="auto"/>
              </w:rPr>
              <w:t>13</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26579B2B" w14:textId="1A45AF60" w:rsidR="00B018E0" w:rsidRPr="001056B9" w:rsidRDefault="00B018E0" w:rsidP="00A30820">
            <w:pPr>
              <w:pStyle w:val="Tablecontextsmall"/>
              <w:rPr>
                <w:rFonts w:eastAsia="等线"/>
                <w:color w:val="auto"/>
              </w:rPr>
            </w:pPr>
            <w:r w:rsidRPr="001056B9">
              <w:rPr>
                <w:rFonts w:eastAsia="等线"/>
                <w:color w:val="auto"/>
              </w:rPr>
              <w:t>55</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9E8863C" w14:textId="7E65B7F5"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38725575" w14:textId="1F4F3A27" w:rsidR="00B018E0" w:rsidRPr="001056B9" w:rsidRDefault="00B018E0" w:rsidP="00A30820">
            <w:pPr>
              <w:pStyle w:val="Tablecontextsmall"/>
              <w:rPr>
                <w:rFonts w:eastAsia="等线"/>
                <w:color w:val="auto"/>
              </w:rPr>
            </w:pPr>
            <w:r w:rsidRPr="001056B9">
              <w:rPr>
                <w:rFonts w:eastAsia="等线"/>
                <w:color w:val="auto"/>
              </w:rPr>
              <w:t>59</w:t>
            </w:r>
          </w:p>
        </w:tc>
        <w:tc>
          <w:tcPr>
            <w:tcW w:w="581" w:type="dxa"/>
            <w:tcBorders>
              <w:top w:val="nil"/>
              <w:left w:val="single" w:sz="12" w:space="0" w:color="3F3F3F"/>
              <w:bottom w:val="single" w:sz="4" w:space="0" w:color="3F3F3F"/>
              <w:right w:val="single" w:sz="4" w:space="0" w:color="3F3F3F"/>
            </w:tcBorders>
            <w:shd w:val="clear" w:color="000000" w:fill="8EA9DB"/>
            <w:noWrap/>
            <w:vAlign w:val="center"/>
            <w:hideMark/>
          </w:tcPr>
          <w:p w14:paraId="1545430C" w14:textId="3D769F4B"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nil"/>
              <w:left w:val="nil"/>
              <w:bottom w:val="single" w:sz="4" w:space="0" w:color="3F3F3F"/>
              <w:right w:val="single" w:sz="4" w:space="0" w:color="3F3F3F"/>
            </w:tcBorders>
            <w:shd w:val="clear" w:color="auto" w:fill="auto"/>
            <w:noWrap/>
            <w:vAlign w:val="center"/>
            <w:hideMark/>
          </w:tcPr>
          <w:p w14:paraId="1D29D929" w14:textId="0AC9D1C6"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8EA9DB"/>
            <w:noWrap/>
            <w:vAlign w:val="center"/>
            <w:hideMark/>
          </w:tcPr>
          <w:p w14:paraId="697CBD67" w14:textId="7B813E04"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000000" w:fill="8EA9DB"/>
            <w:noWrap/>
            <w:vAlign w:val="center"/>
            <w:hideMark/>
          </w:tcPr>
          <w:p w14:paraId="717B0B81" w14:textId="28351C49"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8EA9DB"/>
            <w:noWrap/>
            <w:vAlign w:val="center"/>
            <w:hideMark/>
          </w:tcPr>
          <w:p w14:paraId="18755411" w14:textId="188AE7AD" w:rsidR="00B018E0" w:rsidRPr="001056B9" w:rsidRDefault="00B018E0" w:rsidP="00A30820">
            <w:pPr>
              <w:pStyle w:val="Tablecontextsmall"/>
              <w:rPr>
                <w:rFonts w:eastAsia="等线"/>
                <w:color w:val="auto"/>
              </w:rPr>
            </w:pPr>
            <w:r w:rsidRPr="001056B9">
              <w:rPr>
                <w:rFonts w:eastAsia="等线"/>
                <w:color w:val="auto"/>
              </w:rPr>
              <w:t>79</w:t>
            </w:r>
          </w:p>
        </w:tc>
        <w:tc>
          <w:tcPr>
            <w:tcW w:w="581" w:type="dxa"/>
            <w:tcBorders>
              <w:top w:val="nil"/>
              <w:left w:val="nil"/>
              <w:bottom w:val="single" w:sz="4" w:space="0" w:color="3F3F3F"/>
              <w:right w:val="single" w:sz="4" w:space="0" w:color="3F3F3F"/>
            </w:tcBorders>
            <w:shd w:val="clear" w:color="000000" w:fill="8EA9DB"/>
            <w:noWrap/>
            <w:vAlign w:val="center"/>
            <w:hideMark/>
          </w:tcPr>
          <w:p w14:paraId="6826E1EC" w14:textId="23E69272" w:rsidR="00B018E0" w:rsidRPr="001056B9" w:rsidRDefault="00B018E0" w:rsidP="00A30820">
            <w:pPr>
              <w:pStyle w:val="Tablecontextsmall"/>
              <w:rPr>
                <w:rFonts w:eastAsia="等线"/>
                <w:color w:val="auto"/>
              </w:rPr>
            </w:pPr>
            <w:r w:rsidRPr="001056B9">
              <w:rPr>
                <w:rFonts w:eastAsia="等线"/>
                <w:color w:val="auto"/>
              </w:rPr>
              <w:t>64</w:t>
            </w:r>
          </w:p>
        </w:tc>
        <w:tc>
          <w:tcPr>
            <w:tcW w:w="581" w:type="dxa"/>
            <w:tcBorders>
              <w:top w:val="nil"/>
              <w:left w:val="nil"/>
              <w:bottom w:val="single" w:sz="4" w:space="0" w:color="3F3F3F"/>
              <w:right w:val="single" w:sz="4" w:space="0" w:color="3F3F3F"/>
            </w:tcBorders>
            <w:shd w:val="clear" w:color="000000" w:fill="8EA9DB"/>
            <w:noWrap/>
            <w:vAlign w:val="center"/>
            <w:hideMark/>
          </w:tcPr>
          <w:p w14:paraId="36B5FB18" w14:textId="5F8CD489" w:rsidR="00B018E0" w:rsidRPr="001056B9" w:rsidRDefault="00B018E0" w:rsidP="00A30820">
            <w:pPr>
              <w:pStyle w:val="Tablecontextsmall"/>
              <w:rPr>
                <w:rFonts w:eastAsia="等线"/>
                <w:color w:val="auto"/>
              </w:rPr>
            </w:pPr>
            <w:r w:rsidRPr="001056B9">
              <w:rPr>
                <w:rFonts w:eastAsia="等线"/>
                <w:color w:val="auto"/>
              </w:rPr>
              <w:t>128</w:t>
            </w:r>
          </w:p>
        </w:tc>
        <w:tc>
          <w:tcPr>
            <w:tcW w:w="581" w:type="dxa"/>
            <w:tcBorders>
              <w:top w:val="nil"/>
              <w:left w:val="nil"/>
              <w:bottom w:val="single" w:sz="4" w:space="0" w:color="3F3F3F"/>
              <w:right w:val="single" w:sz="4" w:space="0" w:color="3F3F3F"/>
            </w:tcBorders>
            <w:shd w:val="clear" w:color="000000" w:fill="8EA9DB"/>
            <w:noWrap/>
            <w:vAlign w:val="center"/>
            <w:hideMark/>
          </w:tcPr>
          <w:p w14:paraId="7E6E91D2" w14:textId="38C283A8"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000000" w:fill="FF9999"/>
            <w:noWrap/>
            <w:vAlign w:val="center"/>
            <w:hideMark/>
          </w:tcPr>
          <w:p w14:paraId="72DD17C7" w14:textId="19418F7D"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8EA9DB"/>
            <w:noWrap/>
            <w:vAlign w:val="center"/>
            <w:hideMark/>
          </w:tcPr>
          <w:p w14:paraId="26E61C1D" w14:textId="032A5E85"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8EA9DB"/>
            <w:noWrap/>
            <w:vAlign w:val="center"/>
            <w:hideMark/>
          </w:tcPr>
          <w:p w14:paraId="64D150E3" w14:textId="0B78B8F6"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8EA9DB"/>
            <w:noWrap/>
            <w:vAlign w:val="center"/>
            <w:hideMark/>
          </w:tcPr>
          <w:p w14:paraId="4D18F1D3" w14:textId="315C6207" w:rsidR="00B018E0" w:rsidRPr="001056B9" w:rsidRDefault="00B018E0" w:rsidP="00A30820">
            <w:pPr>
              <w:pStyle w:val="Tablecontextsmall"/>
              <w:rPr>
                <w:rFonts w:eastAsia="等线"/>
                <w:color w:val="auto"/>
              </w:rPr>
            </w:pPr>
            <w:r w:rsidRPr="001056B9">
              <w:rPr>
                <w:rFonts w:eastAsia="等线"/>
                <w:color w:val="auto"/>
              </w:rPr>
              <w:t>52</w:t>
            </w:r>
          </w:p>
        </w:tc>
      </w:tr>
      <w:tr w:rsidR="001056B9" w:rsidRPr="001056B9" w14:paraId="18D6AE3D"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776AEFA" w14:textId="77777777" w:rsidR="00B018E0" w:rsidRPr="001056B9" w:rsidRDefault="00B018E0" w:rsidP="00A30820">
            <w:pPr>
              <w:pStyle w:val="Tablecontextsmall"/>
              <w:rPr>
                <w:rFonts w:eastAsia="等线"/>
                <w:b/>
                <w:bCs/>
                <w:color w:val="auto"/>
              </w:rPr>
            </w:pPr>
            <w:r w:rsidRPr="001056B9">
              <w:rPr>
                <w:rFonts w:eastAsia="等线"/>
                <w:b/>
                <w:bCs/>
                <w:color w:val="auto"/>
              </w:rPr>
              <w:t>Jm</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F238CA6" w14:textId="40297AE7" w:rsidR="00B018E0" w:rsidRPr="001056B9" w:rsidRDefault="00B018E0" w:rsidP="00A30820">
            <w:pPr>
              <w:pStyle w:val="Tablecontextsmall"/>
              <w:rPr>
                <w:rFonts w:eastAsia="等线"/>
                <w:color w:val="auto"/>
              </w:rPr>
            </w:pPr>
            <w:r w:rsidRPr="001056B9">
              <w:rPr>
                <w:rFonts w:eastAsia="等线"/>
                <w:color w:val="auto"/>
              </w:rPr>
              <w:t>33</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1D7C8B9" w14:textId="125CCEBE" w:rsidR="00B018E0" w:rsidRPr="001056B9" w:rsidRDefault="00B018E0" w:rsidP="00A30820">
            <w:pPr>
              <w:pStyle w:val="Tablecontextsmall"/>
              <w:rPr>
                <w:rFonts w:eastAsia="等线"/>
                <w:color w:val="auto"/>
              </w:rPr>
            </w:pPr>
            <w:r w:rsidRPr="001056B9">
              <w:rPr>
                <w:rFonts w:eastAsia="等线"/>
                <w:color w:val="auto"/>
              </w:rPr>
              <w:t>38</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E3C23F8" w14:textId="0D741084" w:rsidR="00B018E0" w:rsidRPr="001056B9" w:rsidRDefault="00B018E0" w:rsidP="00A30820">
            <w:pPr>
              <w:pStyle w:val="Tablecontextsmall"/>
              <w:rPr>
                <w:rFonts w:eastAsia="等线"/>
                <w:color w:val="auto"/>
              </w:rPr>
            </w:pPr>
            <w:r w:rsidRPr="001056B9">
              <w:rPr>
                <w:rFonts w:eastAsia="等线"/>
                <w:color w:val="auto"/>
              </w:rPr>
              <w:t>21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43CB4DE" w14:textId="38AA41FD" w:rsidR="00B018E0" w:rsidRPr="001056B9" w:rsidRDefault="00B018E0" w:rsidP="00A30820">
            <w:pPr>
              <w:pStyle w:val="Tablecontextsmall"/>
              <w:rPr>
                <w:rFonts w:eastAsia="等线"/>
                <w:color w:val="auto"/>
              </w:rPr>
            </w:pPr>
            <w:r w:rsidRPr="001056B9">
              <w:rPr>
                <w:rFonts w:eastAsia="等线"/>
                <w:color w:val="auto"/>
              </w:rPr>
              <w:t>29</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27F35EF9" w14:textId="76B25CED" w:rsidR="00B018E0" w:rsidRPr="001056B9" w:rsidRDefault="00B018E0" w:rsidP="00A30820">
            <w:pPr>
              <w:pStyle w:val="Tablecontextsmall"/>
              <w:rPr>
                <w:rFonts w:eastAsia="等线"/>
                <w:color w:val="auto"/>
              </w:rPr>
            </w:pPr>
            <w:r w:rsidRPr="001056B9">
              <w:rPr>
                <w:rFonts w:eastAsia="等线"/>
                <w:color w:val="auto"/>
              </w:rPr>
              <w:t>66</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3E8F4462" w14:textId="33A3DE05"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93F39D9" w14:textId="30892B47" w:rsidR="00B018E0" w:rsidRPr="001056B9" w:rsidRDefault="00B018E0" w:rsidP="00A30820">
            <w:pPr>
              <w:pStyle w:val="Tablecontextsmall"/>
              <w:rPr>
                <w:rFonts w:eastAsia="等线"/>
                <w:color w:val="auto"/>
              </w:rPr>
            </w:pPr>
            <w:r w:rsidRPr="001056B9">
              <w:rPr>
                <w:rFonts w:eastAsia="等线"/>
                <w:color w:val="auto"/>
              </w:rPr>
              <w:t>13</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299AEFEF" w14:textId="5F967062"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37F35CD8" w14:textId="194E04E2" w:rsidR="00B018E0" w:rsidRPr="001056B9" w:rsidRDefault="00B018E0" w:rsidP="00A30820">
            <w:pPr>
              <w:pStyle w:val="Tablecontextsmall"/>
              <w:rPr>
                <w:rFonts w:eastAsia="等线"/>
                <w:color w:val="auto"/>
              </w:rPr>
            </w:pPr>
            <w:r w:rsidRPr="001056B9">
              <w:rPr>
                <w:rFonts w:eastAsia="等线"/>
                <w:color w:val="auto"/>
              </w:rPr>
              <w:t>41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E3DAD14" w14:textId="611E0D85"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6F258D3D" w14:textId="58F982BA"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single" w:sz="12" w:space="0" w:color="3F3F3F"/>
              <w:bottom w:val="single" w:sz="4" w:space="0" w:color="3F3F3F"/>
              <w:right w:val="single" w:sz="4" w:space="0" w:color="3F3F3F"/>
            </w:tcBorders>
            <w:shd w:val="clear" w:color="000000" w:fill="8EA9DB"/>
            <w:noWrap/>
            <w:vAlign w:val="center"/>
            <w:hideMark/>
          </w:tcPr>
          <w:p w14:paraId="0EA8471D" w14:textId="77190A7C"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nil"/>
              <w:left w:val="nil"/>
              <w:bottom w:val="single" w:sz="4" w:space="0" w:color="3F3F3F"/>
              <w:right w:val="single" w:sz="4" w:space="0" w:color="3F3F3F"/>
            </w:tcBorders>
            <w:shd w:val="clear" w:color="auto" w:fill="auto"/>
            <w:noWrap/>
            <w:vAlign w:val="center"/>
            <w:hideMark/>
          </w:tcPr>
          <w:p w14:paraId="68BCD104" w14:textId="16B42CFD"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nil"/>
              <w:left w:val="nil"/>
              <w:bottom w:val="single" w:sz="4" w:space="0" w:color="3F3F3F"/>
              <w:right w:val="single" w:sz="4" w:space="0" w:color="3F3F3F"/>
            </w:tcBorders>
            <w:shd w:val="clear" w:color="000000" w:fill="8EA9DB"/>
            <w:noWrap/>
            <w:vAlign w:val="center"/>
            <w:hideMark/>
          </w:tcPr>
          <w:p w14:paraId="2EAB6A1C" w14:textId="192E95CB"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8EA9DB"/>
            <w:noWrap/>
            <w:vAlign w:val="center"/>
            <w:hideMark/>
          </w:tcPr>
          <w:p w14:paraId="01127DFB" w14:textId="2B3542D9" w:rsidR="00B018E0" w:rsidRPr="001056B9" w:rsidRDefault="00B018E0" w:rsidP="00A30820">
            <w:pPr>
              <w:pStyle w:val="Tablecontextsmall"/>
              <w:rPr>
                <w:rFonts w:eastAsia="等线"/>
                <w:color w:val="auto"/>
              </w:rPr>
            </w:pPr>
            <w:r w:rsidRPr="001056B9">
              <w:rPr>
                <w:rFonts w:eastAsia="等线"/>
                <w:color w:val="auto"/>
              </w:rPr>
              <w:t>145</w:t>
            </w:r>
          </w:p>
        </w:tc>
        <w:tc>
          <w:tcPr>
            <w:tcW w:w="581" w:type="dxa"/>
            <w:tcBorders>
              <w:top w:val="nil"/>
              <w:left w:val="nil"/>
              <w:bottom w:val="single" w:sz="4" w:space="0" w:color="3F3F3F"/>
              <w:right w:val="single" w:sz="4" w:space="0" w:color="3F3F3F"/>
            </w:tcBorders>
            <w:shd w:val="clear" w:color="000000" w:fill="8EA9DB"/>
            <w:noWrap/>
            <w:vAlign w:val="center"/>
            <w:hideMark/>
          </w:tcPr>
          <w:p w14:paraId="3D77B670" w14:textId="355237DA"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auto" w:fill="auto"/>
            <w:noWrap/>
            <w:vAlign w:val="center"/>
            <w:hideMark/>
          </w:tcPr>
          <w:p w14:paraId="349EBFA1" w14:textId="2E3588CD"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auto" w:fill="auto"/>
            <w:noWrap/>
            <w:vAlign w:val="center"/>
            <w:hideMark/>
          </w:tcPr>
          <w:p w14:paraId="492A59BB" w14:textId="56CDFBCF" w:rsidR="00B018E0" w:rsidRPr="001056B9" w:rsidRDefault="00B018E0" w:rsidP="00A30820">
            <w:pPr>
              <w:pStyle w:val="Tablecontextsmall"/>
              <w:rPr>
                <w:rFonts w:eastAsia="等线"/>
                <w:color w:val="auto"/>
              </w:rPr>
            </w:pPr>
            <w:r w:rsidRPr="001056B9">
              <w:rPr>
                <w:rFonts w:eastAsia="等线"/>
                <w:color w:val="auto"/>
              </w:rPr>
              <w:t>132</w:t>
            </w:r>
          </w:p>
        </w:tc>
        <w:tc>
          <w:tcPr>
            <w:tcW w:w="581" w:type="dxa"/>
            <w:tcBorders>
              <w:top w:val="nil"/>
              <w:left w:val="nil"/>
              <w:bottom w:val="single" w:sz="4" w:space="0" w:color="3F3F3F"/>
              <w:right w:val="single" w:sz="4" w:space="0" w:color="3F3F3F"/>
            </w:tcBorders>
            <w:shd w:val="clear" w:color="auto" w:fill="auto"/>
            <w:noWrap/>
            <w:vAlign w:val="center"/>
            <w:hideMark/>
          </w:tcPr>
          <w:p w14:paraId="78C13764" w14:textId="37421E26" w:rsidR="00B018E0" w:rsidRPr="001056B9" w:rsidRDefault="00B018E0" w:rsidP="00A30820">
            <w:pPr>
              <w:pStyle w:val="Tablecontextsmall"/>
              <w:rPr>
                <w:rFonts w:eastAsia="等线"/>
                <w:color w:val="auto"/>
              </w:rPr>
            </w:pPr>
            <w:r w:rsidRPr="001056B9">
              <w:rPr>
                <w:rFonts w:eastAsia="等线"/>
                <w:color w:val="auto"/>
              </w:rPr>
              <w:t>107</w:t>
            </w:r>
          </w:p>
        </w:tc>
        <w:tc>
          <w:tcPr>
            <w:tcW w:w="581" w:type="dxa"/>
            <w:tcBorders>
              <w:top w:val="nil"/>
              <w:left w:val="nil"/>
              <w:bottom w:val="single" w:sz="4" w:space="0" w:color="3F3F3F"/>
              <w:right w:val="single" w:sz="4" w:space="0" w:color="3F3F3F"/>
            </w:tcBorders>
            <w:shd w:val="clear" w:color="auto" w:fill="auto"/>
            <w:noWrap/>
            <w:vAlign w:val="center"/>
            <w:hideMark/>
          </w:tcPr>
          <w:p w14:paraId="2776FD14" w14:textId="7E8B6B7F"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nil"/>
              <w:left w:val="nil"/>
              <w:bottom w:val="single" w:sz="4" w:space="0" w:color="3F3F3F"/>
              <w:right w:val="single" w:sz="4" w:space="0" w:color="3F3F3F"/>
            </w:tcBorders>
            <w:shd w:val="clear" w:color="000000" w:fill="8EA9DB"/>
            <w:noWrap/>
            <w:vAlign w:val="center"/>
            <w:hideMark/>
          </w:tcPr>
          <w:p w14:paraId="1AD7A496" w14:textId="45A7E338" w:rsidR="00B018E0" w:rsidRPr="001056B9" w:rsidRDefault="00B018E0" w:rsidP="00A30820">
            <w:pPr>
              <w:pStyle w:val="Tablecontextsmall"/>
              <w:rPr>
                <w:rFonts w:eastAsia="等线"/>
                <w:color w:val="auto"/>
              </w:rPr>
            </w:pPr>
            <w:r w:rsidRPr="001056B9">
              <w:rPr>
                <w:rFonts w:eastAsia="等线"/>
                <w:color w:val="auto"/>
              </w:rPr>
              <w:t>140</w:t>
            </w:r>
          </w:p>
        </w:tc>
        <w:tc>
          <w:tcPr>
            <w:tcW w:w="581" w:type="dxa"/>
            <w:tcBorders>
              <w:top w:val="nil"/>
              <w:left w:val="nil"/>
              <w:bottom w:val="single" w:sz="4" w:space="0" w:color="3F3F3F"/>
              <w:right w:val="single" w:sz="4" w:space="0" w:color="3F3F3F"/>
            </w:tcBorders>
            <w:shd w:val="clear" w:color="000000" w:fill="8EA9DB"/>
            <w:noWrap/>
            <w:vAlign w:val="center"/>
            <w:hideMark/>
          </w:tcPr>
          <w:p w14:paraId="5DD1CA6F" w14:textId="54C4AD64"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8EA9DB"/>
            <w:noWrap/>
            <w:vAlign w:val="center"/>
            <w:hideMark/>
          </w:tcPr>
          <w:p w14:paraId="544FEA27" w14:textId="183CAB33" w:rsidR="00B018E0" w:rsidRPr="001056B9" w:rsidRDefault="00B018E0" w:rsidP="00A30820">
            <w:pPr>
              <w:pStyle w:val="Tablecontextsmall"/>
              <w:rPr>
                <w:rFonts w:eastAsia="等线"/>
                <w:color w:val="auto"/>
              </w:rPr>
            </w:pPr>
            <w:r w:rsidRPr="001056B9">
              <w:rPr>
                <w:rFonts w:eastAsia="等线"/>
                <w:color w:val="auto"/>
              </w:rPr>
              <w:t>39</w:t>
            </w:r>
          </w:p>
        </w:tc>
      </w:tr>
      <w:tr w:rsidR="001056B9" w:rsidRPr="001056B9" w14:paraId="65217E62"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EE72C5A" w14:textId="77777777" w:rsidR="00B018E0" w:rsidRPr="001056B9" w:rsidRDefault="00B018E0" w:rsidP="00A30820">
            <w:pPr>
              <w:pStyle w:val="Tablecontextsmall"/>
              <w:rPr>
                <w:rFonts w:eastAsia="等线"/>
                <w:b/>
                <w:bCs/>
                <w:color w:val="auto"/>
              </w:rPr>
            </w:pPr>
            <w:r w:rsidRPr="001056B9">
              <w:rPr>
                <w:rFonts w:eastAsia="等线"/>
                <w:b/>
                <w:bCs/>
                <w:color w:val="auto"/>
              </w:rPr>
              <w:t>Zq</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59D82DE" w14:textId="6A807D25" w:rsidR="00B018E0" w:rsidRPr="001056B9" w:rsidRDefault="00B018E0" w:rsidP="00A30820">
            <w:pPr>
              <w:pStyle w:val="Tablecontextsmall"/>
              <w:rPr>
                <w:rFonts w:eastAsia="等线"/>
                <w:color w:val="auto"/>
              </w:rPr>
            </w:pPr>
            <w:r w:rsidRPr="001056B9">
              <w:rPr>
                <w:rFonts w:eastAsia="等线"/>
                <w:color w:val="auto"/>
              </w:rPr>
              <w:t>34</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06B23008" w14:textId="5E4DE86E" w:rsidR="00B018E0" w:rsidRPr="001056B9" w:rsidRDefault="00B018E0" w:rsidP="00A30820">
            <w:pPr>
              <w:pStyle w:val="Tablecontextsmall"/>
              <w:rPr>
                <w:rFonts w:eastAsia="等线"/>
                <w:color w:val="auto"/>
              </w:rPr>
            </w:pPr>
            <w:r w:rsidRPr="001056B9">
              <w:rPr>
                <w:rFonts w:eastAsia="等线"/>
                <w:color w:val="auto"/>
              </w:rPr>
              <w:t>71</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CE94AEA" w14:textId="6DDAA4B1" w:rsidR="00B018E0" w:rsidRPr="001056B9" w:rsidRDefault="00B018E0" w:rsidP="00A30820">
            <w:pPr>
              <w:pStyle w:val="Tablecontextsmall"/>
              <w:rPr>
                <w:rFonts w:eastAsia="等线"/>
                <w:color w:val="auto"/>
              </w:rPr>
            </w:pPr>
            <w:r w:rsidRPr="001056B9">
              <w:rPr>
                <w:rFonts w:eastAsia="等线"/>
                <w:color w:val="auto"/>
              </w:rPr>
              <w:t>62</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CEBF310" w14:textId="77ED073E" w:rsidR="00B018E0" w:rsidRPr="001056B9" w:rsidRDefault="00B018E0" w:rsidP="00A30820">
            <w:pPr>
              <w:pStyle w:val="Tablecontextsmall"/>
              <w:rPr>
                <w:rFonts w:eastAsia="等线"/>
                <w:color w:val="auto"/>
              </w:rPr>
            </w:pPr>
            <w:r w:rsidRPr="001056B9">
              <w:rPr>
                <w:rFonts w:eastAsia="等线"/>
                <w:color w:val="auto"/>
              </w:rPr>
              <w:t>38</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2D870A0" w14:textId="5B3BD9EC" w:rsidR="00B018E0" w:rsidRPr="001056B9" w:rsidRDefault="00B018E0" w:rsidP="00A30820">
            <w:pPr>
              <w:pStyle w:val="Tablecontextsmall"/>
              <w:rPr>
                <w:rFonts w:eastAsia="等线"/>
                <w:color w:val="auto"/>
              </w:rPr>
            </w:pPr>
            <w:r w:rsidRPr="001056B9">
              <w:rPr>
                <w:rFonts w:eastAsia="等线"/>
                <w:color w:val="auto"/>
              </w:rPr>
              <w:t>70</w:t>
            </w:r>
          </w:p>
        </w:tc>
        <w:tc>
          <w:tcPr>
            <w:tcW w:w="581" w:type="dxa"/>
            <w:tcBorders>
              <w:top w:val="single" w:sz="12" w:space="0" w:color="3F3F3F"/>
              <w:left w:val="single" w:sz="12" w:space="0" w:color="3F3F3F"/>
              <w:bottom w:val="single" w:sz="12" w:space="0" w:color="3F3F3F"/>
              <w:right w:val="single" w:sz="12" w:space="0" w:color="3F3F3F"/>
            </w:tcBorders>
            <w:shd w:val="clear" w:color="000000" w:fill="FFFF00"/>
            <w:noWrap/>
            <w:vAlign w:val="center"/>
            <w:hideMark/>
          </w:tcPr>
          <w:p w14:paraId="64656C5C" w14:textId="22240B14"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21FAF524" w14:textId="5BC9B7A9" w:rsidR="00B018E0" w:rsidRPr="001056B9" w:rsidRDefault="00B018E0" w:rsidP="00A30820">
            <w:pPr>
              <w:pStyle w:val="Tablecontextsmall"/>
              <w:rPr>
                <w:rFonts w:eastAsia="等线"/>
                <w:color w:val="auto"/>
              </w:rPr>
            </w:pPr>
            <w:r w:rsidRPr="001056B9">
              <w:rPr>
                <w:rFonts w:eastAsia="等线"/>
                <w:color w:val="auto"/>
              </w:rPr>
              <w:t>55</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339B3940" w14:textId="6497AD7A" w:rsidR="00B018E0" w:rsidRPr="001056B9" w:rsidRDefault="00B018E0" w:rsidP="00A30820">
            <w:pPr>
              <w:pStyle w:val="Tablecontextsmall"/>
              <w:rPr>
                <w:rFonts w:eastAsia="等线"/>
                <w:color w:val="auto"/>
              </w:rPr>
            </w:pPr>
            <w:r w:rsidRPr="001056B9">
              <w:rPr>
                <w:rFonts w:eastAsia="等线"/>
                <w:color w:val="auto"/>
              </w:rPr>
              <w:t>41</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4F0178D" w14:textId="29625744"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69C46B1D" w14:textId="29E70E6B"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2F4E3125" w14:textId="2020E455"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65C02AB6" w14:textId="28E452F8"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nil"/>
              <w:left w:val="nil"/>
              <w:bottom w:val="single" w:sz="4" w:space="0" w:color="3F3F3F"/>
              <w:right w:val="single" w:sz="4" w:space="0" w:color="3F3F3F"/>
            </w:tcBorders>
            <w:shd w:val="clear" w:color="000000" w:fill="ED7D31"/>
            <w:noWrap/>
            <w:vAlign w:val="center"/>
            <w:hideMark/>
          </w:tcPr>
          <w:p w14:paraId="183372E5" w14:textId="5A4FAF83" w:rsidR="00B018E0" w:rsidRPr="001056B9" w:rsidRDefault="00B018E0" w:rsidP="00A30820">
            <w:pPr>
              <w:pStyle w:val="Tablecontextsmall"/>
              <w:rPr>
                <w:rFonts w:eastAsia="等线"/>
                <w:color w:val="auto"/>
              </w:rPr>
            </w:pPr>
            <w:r w:rsidRPr="001056B9">
              <w:rPr>
                <w:rFonts w:eastAsia="等线"/>
                <w:color w:val="auto"/>
              </w:rPr>
              <w:t>130</w:t>
            </w:r>
          </w:p>
        </w:tc>
        <w:tc>
          <w:tcPr>
            <w:tcW w:w="581" w:type="dxa"/>
            <w:tcBorders>
              <w:top w:val="nil"/>
              <w:left w:val="nil"/>
              <w:bottom w:val="single" w:sz="4" w:space="0" w:color="3F3F3F"/>
              <w:right w:val="single" w:sz="4" w:space="0" w:color="3F3F3F"/>
            </w:tcBorders>
            <w:shd w:val="clear" w:color="000000" w:fill="FF9999"/>
            <w:noWrap/>
            <w:vAlign w:val="center"/>
            <w:hideMark/>
          </w:tcPr>
          <w:p w14:paraId="08CB6874" w14:textId="3E0D1001" w:rsidR="00B018E0" w:rsidRPr="001056B9" w:rsidRDefault="00B018E0" w:rsidP="00A30820">
            <w:pPr>
              <w:pStyle w:val="Tablecontextsmall"/>
              <w:rPr>
                <w:rFonts w:eastAsia="等线"/>
                <w:color w:val="auto"/>
              </w:rPr>
            </w:pPr>
            <w:r w:rsidRPr="001056B9">
              <w:rPr>
                <w:rFonts w:eastAsia="等线"/>
                <w:color w:val="auto"/>
              </w:rPr>
              <w:t>93</w:t>
            </w:r>
          </w:p>
        </w:tc>
        <w:tc>
          <w:tcPr>
            <w:tcW w:w="581" w:type="dxa"/>
            <w:tcBorders>
              <w:top w:val="nil"/>
              <w:left w:val="nil"/>
              <w:bottom w:val="single" w:sz="4" w:space="0" w:color="3F3F3F"/>
              <w:right w:val="single" w:sz="4" w:space="0" w:color="3F3F3F"/>
            </w:tcBorders>
            <w:shd w:val="clear" w:color="000000" w:fill="8EA9DB"/>
            <w:noWrap/>
            <w:vAlign w:val="center"/>
            <w:hideMark/>
          </w:tcPr>
          <w:p w14:paraId="7E72D286" w14:textId="162BC0EB"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000000" w:fill="FF9999"/>
            <w:noWrap/>
            <w:vAlign w:val="center"/>
            <w:hideMark/>
          </w:tcPr>
          <w:p w14:paraId="16035B37" w14:textId="2794C6F2"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nil"/>
              <w:left w:val="nil"/>
              <w:bottom w:val="single" w:sz="4" w:space="0" w:color="3F3F3F"/>
              <w:right w:val="single" w:sz="4" w:space="0" w:color="3F3F3F"/>
            </w:tcBorders>
            <w:shd w:val="clear" w:color="000000" w:fill="8EA9DB"/>
            <w:noWrap/>
            <w:vAlign w:val="center"/>
            <w:hideMark/>
          </w:tcPr>
          <w:p w14:paraId="19CEFC43" w14:textId="11A10803"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000000" w:fill="8EA9DB"/>
            <w:noWrap/>
            <w:vAlign w:val="center"/>
            <w:hideMark/>
          </w:tcPr>
          <w:p w14:paraId="34B0616B" w14:textId="69BD0340" w:rsidR="00B018E0" w:rsidRPr="001056B9" w:rsidRDefault="00B018E0" w:rsidP="00A30820">
            <w:pPr>
              <w:pStyle w:val="Tablecontextsmall"/>
              <w:rPr>
                <w:rFonts w:eastAsia="等线"/>
                <w:color w:val="auto"/>
              </w:rPr>
            </w:pPr>
            <w:r w:rsidRPr="001056B9">
              <w:rPr>
                <w:rFonts w:eastAsia="等线"/>
                <w:color w:val="auto"/>
              </w:rPr>
              <w:t>135</w:t>
            </w:r>
          </w:p>
        </w:tc>
        <w:tc>
          <w:tcPr>
            <w:tcW w:w="581" w:type="dxa"/>
            <w:tcBorders>
              <w:top w:val="nil"/>
              <w:left w:val="nil"/>
              <w:bottom w:val="single" w:sz="4" w:space="0" w:color="3F3F3F"/>
              <w:right w:val="single" w:sz="4" w:space="0" w:color="3F3F3F"/>
            </w:tcBorders>
            <w:shd w:val="clear" w:color="000000" w:fill="8EA9DB"/>
            <w:noWrap/>
            <w:vAlign w:val="center"/>
            <w:hideMark/>
          </w:tcPr>
          <w:p w14:paraId="6D961FDC" w14:textId="133295E1"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ED7D31"/>
            <w:noWrap/>
            <w:vAlign w:val="center"/>
            <w:hideMark/>
          </w:tcPr>
          <w:p w14:paraId="33511A88" w14:textId="16AC943C" w:rsidR="00B018E0" w:rsidRPr="001056B9" w:rsidRDefault="00B018E0" w:rsidP="00A30820">
            <w:pPr>
              <w:pStyle w:val="Tablecontextsmall"/>
              <w:rPr>
                <w:rFonts w:eastAsia="等线"/>
                <w:color w:val="auto"/>
              </w:rPr>
            </w:pPr>
            <w:r w:rsidRPr="001056B9">
              <w:rPr>
                <w:rFonts w:eastAsia="等线"/>
                <w:color w:val="auto"/>
              </w:rPr>
              <w:t>106</w:t>
            </w:r>
          </w:p>
        </w:tc>
        <w:tc>
          <w:tcPr>
            <w:tcW w:w="581" w:type="dxa"/>
            <w:tcBorders>
              <w:top w:val="nil"/>
              <w:left w:val="nil"/>
              <w:bottom w:val="single" w:sz="4" w:space="0" w:color="3F3F3F"/>
              <w:right w:val="single" w:sz="4" w:space="0" w:color="3F3F3F"/>
            </w:tcBorders>
            <w:shd w:val="clear" w:color="000000" w:fill="FF9999"/>
            <w:noWrap/>
            <w:vAlign w:val="center"/>
            <w:hideMark/>
          </w:tcPr>
          <w:p w14:paraId="4973A48E" w14:textId="75BF7DD0"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FF9999"/>
            <w:noWrap/>
            <w:vAlign w:val="center"/>
            <w:hideMark/>
          </w:tcPr>
          <w:p w14:paraId="747CAA8F" w14:textId="4E4A815C"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000000" w:fill="FFFF00"/>
            <w:noWrap/>
            <w:vAlign w:val="center"/>
            <w:hideMark/>
          </w:tcPr>
          <w:p w14:paraId="6DA81B05" w14:textId="1B51765F" w:rsidR="00B018E0" w:rsidRPr="001056B9" w:rsidRDefault="00B018E0" w:rsidP="00A30820">
            <w:pPr>
              <w:pStyle w:val="Tablecontextsmall"/>
              <w:rPr>
                <w:rFonts w:eastAsia="等线"/>
                <w:color w:val="auto"/>
              </w:rPr>
            </w:pPr>
            <w:r w:rsidRPr="001056B9">
              <w:rPr>
                <w:rFonts w:eastAsia="等线"/>
                <w:color w:val="auto"/>
              </w:rPr>
              <w:t>20</w:t>
            </w:r>
          </w:p>
        </w:tc>
      </w:tr>
      <w:tr w:rsidR="001056B9" w:rsidRPr="001056B9" w14:paraId="7B3665CF"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0FA6146" w14:textId="77777777" w:rsidR="00B018E0" w:rsidRPr="001056B9" w:rsidRDefault="00B018E0" w:rsidP="00A30820">
            <w:pPr>
              <w:pStyle w:val="Tablecontextsmall"/>
              <w:rPr>
                <w:rFonts w:eastAsia="等线"/>
                <w:b/>
                <w:bCs/>
                <w:color w:val="auto"/>
              </w:rPr>
            </w:pPr>
            <w:r w:rsidRPr="001056B9">
              <w:rPr>
                <w:rFonts w:eastAsia="等线"/>
                <w:b/>
                <w:bCs/>
                <w:color w:val="auto"/>
              </w:rPr>
              <w:t>Hk</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07294F2" w14:textId="1F36ED16" w:rsidR="00B018E0" w:rsidRPr="001056B9" w:rsidRDefault="00B018E0" w:rsidP="00A30820">
            <w:pPr>
              <w:pStyle w:val="Tablecontextsmall"/>
              <w:rPr>
                <w:rFonts w:eastAsia="等线"/>
                <w:color w:val="auto"/>
              </w:rPr>
            </w:pPr>
            <w:r w:rsidRPr="001056B9">
              <w:rPr>
                <w:rFonts w:eastAsia="等线"/>
                <w:color w:val="auto"/>
              </w:rPr>
              <w:t>46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6C8CB93" w14:textId="19321EEA" w:rsidR="00B018E0" w:rsidRPr="001056B9" w:rsidRDefault="00B018E0" w:rsidP="00A30820">
            <w:pPr>
              <w:pStyle w:val="Tablecontextsmall"/>
              <w:rPr>
                <w:rFonts w:eastAsia="等线"/>
                <w:color w:val="auto"/>
              </w:rPr>
            </w:pPr>
            <w:r w:rsidRPr="001056B9">
              <w:rPr>
                <w:rFonts w:eastAsia="等线"/>
                <w:color w:val="auto"/>
              </w:rPr>
              <w:t>19</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036A111" w14:textId="32D8BA25" w:rsidR="00B018E0" w:rsidRPr="001056B9" w:rsidRDefault="00B018E0" w:rsidP="00A30820">
            <w:pPr>
              <w:pStyle w:val="Tablecontextsmall"/>
              <w:rPr>
                <w:rFonts w:eastAsia="等线"/>
                <w:color w:val="auto"/>
              </w:rPr>
            </w:pPr>
            <w:r w:rsidRPr="001056B9">
              <w:rPr>
                <w:rFonts w:eastAsia="等线"/>
                <w:color w:val="auto"/>
              </w:rPr>
              <w:t>86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ACDDAC5" w14:textId="3F69EDB1" w:rsidR="00B018E0" w:rsidRPr="001056B9" w:rsidRDefault="00B018E0" w:rsidP="00A30820">
            <w:pPr>
              <w:pStyle w:val="Tablecontextsmall"/>
              <w:rPr>
                <w:rFonts w:eastAsia="等线"/>
                <w:color w:val="auto"/>
              </w:rPr>
            </w:pPr>
            <w:r w:rsidRPr="001056B9">
              <w:rPr>
                <w:rFonts w:eastAsia="等线"/>
                <w:color w:val="auto"/>
              </w:rPr>
              <w:t>94</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264EB05A" w14:textId="5DD06761"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33D03F0B" w14:textId="1F1AEA67" w:rsidR="00B018E0" w:rsidRPr="001056B9" w:rsidRDefault="00B018E0" w:rsidP="00A30820">
            <w:pPr>
              <w:pStyle w:val="Tablecontextsmall"/>
              <w:rPr>
                <w:rFonts w:eastAsia="等线"/>
                <w:color w:val="auto"/>
              </w:rPr>
            </w:pPr>
            <w:r w:rsidRPr="001056B9">
              <w:rPr>
                <w:rFonts w:eastAsia="等线"/>
                <w:color w:val="auto"/>
              </w:rPr>
              <w:t>75</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70F545F" w14:textId="669F360D"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0224B661" w14:textId="04E97940" w:rsidR="00B018E0" w:rsidRPr="001056B9" w:rsidRDefault="00B018E0" w:rsidP="00A30820">
            <w:pPr>
              <w:pStyle w:val="Tablecontextsmall"/>
              <w:rPr>
                <w:rFonts w:eastAsia="等线"/>
                <w:color w:val="auto"/>
              </w:rPr>
            </w:pPr>
            <w:r w:rsidRPr="001056B9">
              <w:rPr>
                <w:rFonts w:eastAsia="等线"/>
                <w:color w:val="auto"/>
              </w:rPr>
              <w:t>78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55755000" w14:textId="0BDD4EA4"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08AE2A7" w14:textId="3CBA8240" w:rsidR="00B018E0" w:rsidRPr="001056B9" w:rsidRDefault="00B018E0" w:rsidP="00A30820">
            <w:pPr>
              <w:pStyle w:val="Tablecontextsmall"/>
              <w:rPr>
                <w:rFonts w:eastAsia="等线"/>
                <w:color w:val="auto"/>
              </w:rPr>
            </w:pP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3B25D232" w14:textId="441E9A82"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single" w:sz="12" w:space="0" w:color="3F3F3F"/>
              <w:bottom w:val="single" w:sz="4" w:space="0" w:color="3F3F3F"/>
              <w:right w:val="single" w:sz="4" w:space="0" w:color="3F3F3F"/>
            </w:tcBorders>
            <w:shd w:val="clear" w:color="000000" w:fill="FF9999"/>
            <w:noWrap/>
            <w:vAlign w:val="center"/>
            <w:hideMark/>
          </w:tcPr>
          <w:p w14:paraId="34FDA47A" w14:textId="651A3827"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auto" w:fill="auto"/>
            <w:noWrap/>
            <w:vAlign w:val="center"/>
            <w:hideMark/>
          </w:tcPr>
          <w:p w14:paraId="019BADC6" w14:textId="39E92296"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4C66230D" w14:textId="3FE095FB"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8EA9DB"/>
            <w:noWrap/>
            <w:vAlign w:val="center"/>
            <w:hideMark/>
          </w:tcPr>
          <w:p w14:paraId="055B8451" w14:textId="25E68E95"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F2F2F2"/>
            <w:noWrap/>
            <w:vAlign w:val="center"/>
            <w:hideMark/>
          </w:tcPr>
          <w:p w14:paraId="22EFC728" w14:textId="18F8C026" w:rsidR="00B018E0" w:rsidRPr="001056B9" w:rsidRDefault="00B018E0" w:rsidP="00A30820">
            <w:pPr>
              <w:pStyle w:val="Tablecontextsmall"/>
              <w:rPr>
                <w:rFonts w:eastAsia="等线"/>
                <w:color w:val="auto"/>
              </w:rPr>
            </w:pPr>
            <w:r w:rsidRPr="001056B9">
              <w:rPr>
                <w:rFonts w:eastAsia="等线"/>
                <w:color w:val="auto"/>
              </w:rPr>
              <w:t>81</w:t>
            </w:r>
          </w:p>
        </w:tc>
        <w:tc>
          <w:tcPr>
            <w:tcW w:w="581" w:type="dxa"/>
            <w:tcBorders>
              <w:top w:val="nil"/>
              <w:left w:val="nil"/>
              <w:bottom w:val="single" w:sz="4" w:space="0" w:color="3F3F3F"/>
              <w:right w:val="single" w:sz="4" w:space="0" w:color="3F3F3F"/>
            </w:tcBorders>
            <w:shd w:val="clear" w:color="000000" w:fill="8EA9DB"/>
            <w:noWrap/>
            <w:vAlign w:val="center"/>
            <w:hideMark/>
          </w:tcPr>
          <w:p w14:paraId="63B8180E" w14:textId="19F0395D"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8EA9DB"/>
            <w:noWrap/>
            <w:vAlign w:val="center"/>
            <w:hideMark/>
          </w:tcPr>
          <w:p w14:paraId="287FB8B7" w14:textId="2FD56A2C"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8EA9DB"/>
            <w:noWrap/>
            <w:vAlign w:val="center"/>
            <w:hideMark/>
          </w:tcPr>
          <w:p w14:paraId="46DDFFF9" w14:textId="2956D51B"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4DB1D5D6" w14:textId="033A2C5A"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auto" w:fill="auto"/>
            <w:noWrap/>
            <w:vAlign w:val="center"/>
            <w:hideMark/>
          </w:tcPr>
          <w:p w14:paraId="3A655F8A" w14:textId="69C42D5E" w:rsidR="00B018E0" w:rsidRPr="001056B9" w:rsidRDefault="00B018E0" w:rsidP="00A30820">
            <w:pPr>
              <w:pStyle w:val="Tablecontextsmall"/>
              <w:rPr>
                <w:rFonts w:eastAsia="等线"/>
                <w:color w:val="auto"/>
              </w:rPr>
            </w:pPr>
            <w:r w:rsidRPr="001056B9">
              <w:rPr>
                <w:rFonts w:eastAsia="等线"/>
                <w:color w:val="auto"/>
              </w:rPr>
              <w:t>127</w:t>
            </w:r>
          </w:p>
        </w:tc>
        <w:tc>
          <w:tcPr>
            <w:tcW w:w="581" w:type="dxa"/>
            <w:tcBorders>
              <w:top w:val="nil"/>
              <w:left w:val="nil"/>
              <w:bottom w:val="single" w:sz="4" w:space="0" w:color="3F3F3F"/>
              <w:right w:val="single" w:sz="4" w:space="0" w:color="3F3F3F"/>
            </w:tcBorders>
            <w:shd w:val="clear" w:color="auto" w:fill="auto"/>
            <w:noWrap/>
            <w:vAlign w:val="center"/>
            <w:hideMark/>
          </w:tcPr>
          <w:p w14:paraId="5E0F0114" w14:textId="260D6397" w:rsidR="00B018E0" w:rsidRPr="001056B9" w:rsidRDefault="00B018E0" w:rsidP="00A30820">
            <w:pPr>
              <w:pStyle w:val="Tablecontextsmall"/>
              <w:rPr>
                <w:rFonts w:eastAsia="等线"/>
                <w:color w:val="auto"/>
              </w:rPr>
            </w:pPr>
            <w:r w:rsidRPr="001056B9">
              <w:rPr>
                <w:rFonts w:eastAsia="等线"/>
                <w:color w:val="auto"/>
              </w:rPr>
              <w:t>181</w:t>
            </w:r>
          </w:p>
        </w:tc>
        <w:tc>
          <w:tcPr>
            <w:tcW w:w="581" w:type="dxa"/>
            <w:tcBorders>
              <w:top w:val="nil"/>
              <w:left w:val="nil"/>
              <w:bottom w:val="single" w:sz="4" w:space="0" w:color="3F3F3F"/>
              <w:right w:val="single" w:sz="4" w:space="0" w:color="3F3F3F"/>
            </w:tcBorders>
            <w:shd w:val="clear" w:color="auto" w:fill="auto"/>
            <w:noWrap/>
            <w:vAlign w:val="center"/>
            <w:hideMark/>
          </w:tcPr>
          <w:p w14:paraId="00A95534" w14:textId="6AB26CAC" w:rsidR="00B018E0" w:rsidRPr="001056B9" w:rsidRDefault="00B018E0" w:rsidP="00A30820">
            <w:pPr>
              <w:pStyle w:val="Tablecontextsmall"/>
              <w:rPr>
                <w:rFonts w:eastAsia="等线"/>
                <w:color w:val="auto"/>
              </w:rPr>
            </w:pPr>
            <w:r w:rsidRPr="001056B9">
              <w:rPr>
                <w:rFonts w:eastAsia="等线"/>
                <w:color w:val="auto"/>
              </w:rPr>
              <w:t>158</w:t>
            </w:r>
          </w:p>
        </w:tc>
      </w:tr>
      <w:tr w:rsidR="001056B9" w:rsidRPr="001056B9" w14:paraId="29EDCD12" w14:textId="77777777" w:rsidTr="007D549A">
        <w:trPr>
          <w:trHeight w:val="20"/>
          <w:jc w:val="center"/>
        </w:trPr>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70EC9FB2" w14:textId="77777777" w:rsidR="00B018E0" w:rsidRPr="001056B9" w:rsidRDefault="00B018E0" w:rsidP="00A30820">
            <w:pPr>
              <w:pStyle w:val="Tablecontextsmall"/>
              <w:rPr>
                <w:rFonts w:eastAsia="等线"/>
                <w:b/>
                <w:bCs/>
                <w:color w:val="auto"/>
              </w:rPr>
            </w:pPr>
            <w:r w:rsidRPr="001056B9">
              <w:rPr>
                <w:rFonts w:eastAsia="等线"/>
                <w:b/>
                <w:bCs/>
                <w:color w:val="auto"/>
              </w:rPr>
              <w:t>Mc</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0B771D1" w14:textId="59FFF400" w:rsidR="00B018E0" w:rsidRPr="001056B9" w:rsidRDefault="00B018E0" w:rsidP="00A30820">
            <w:pPr>
              <w:pStyle w:val="Tablecontextsmall"/>
              <w:rPr>
                <w:rFonts w:eastAsia="等线"/>
                <w:color w:val="auto"/>
              </w:rPr>
            </w:pPr>
            <w:r w:rsidRPr="001056B9">
              <w:rPr>
                <w:rFonts w:eastAsia="等线"/>
                <w:color w:val="auto"/>
              </w:rPr>
              <w:t>94</w:t>
            </w:r>
          </w:p>
        </w:tc>
        <w:tc>
          <w:tcPr>
            <w:tcW w:w="582"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8962608" w14:textId="4B4084F5" w:rsidR="00B018E0" w:rsidRPr="001056B9" w:rsidRDefault="00B018E0" w:rsidP="00A30820">
            <w:pPr>
              <w:pStyle w:val="Tablecontextsmall"/>
              <w:rPr>
                <w:rFonts w:eastAsia="等线"/>
                <w:color w:val="auto"/>
              </w:rPr>
            </w:pPr>
            <w:r w:rsidRPr="001056B9">
              <w:rPr>
                <w:rFonts w:eastAsia="等线"/>
                <w:color w:val="auto"/>
              </w:rPr>
              <w:t>86</w:t>
            </w:r>
          </w:p>
        </w:tc>
        <w:tc>
          <w:tcPr>
            <w:tcW w:w="582"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133DE936" w14:textId="0539867F"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49286A19" w14:textId="0AE9614D"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2E7B24BD" w14:textId="36466C10" w:rsidR="00B018E0" w:rsidRPr="001056B9" w:rsidRDefault="00B018E0" w:rsidP="00A30820">
            <w:pPr>
              <w:pStyle w:val="Tablecontextsmall"/>
              <w:rPr>
                <w:rFonts w:eastAsia="等线"/>
                <w:color w:val="auto"/>
              </w:rPr>
            </w:pPr>
            <w:r w:rsidRPr="001056B9">
              <w:rPr>
                <w:rFonts w:eastAsia="等线"/>
                <w:color w:val="auto"/>
              </w:rPr>
              <w:t>113</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453D3077" w14:textId="46AC7848"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single" w:sz="12" w:space="0" w:color="3F3F3F"/>
              <w:left w:val="single" w:sz="12" w:space="0" w:color="3F3F3F"/>
              <w:bottom w:val="single" w:sz="12" w:space="0" w:color="3F3F3F"/>
              <w:right w:val="single" w:sz="12" w:space="0" w:color="3F3F3F"/>
            </w:tcBorders>
            <w:shd w:val="clear" w:color="000000" w:fill="FF9999"/>
            <w:noWrap/>
            <w:vAlign w:val="center"/>
            <w:hideMark/>
          </w:tcPr>
          <w:p w14:paraId="57791BD9" w14:textId="618F2D28" w:rsidR="00B018E0" w:rsidRPr="001056B9" w:rsidRDefault="00B018E0" w:rsidP="00A30820">
            <w:pPr>
              <w:pStyle w:val="Tablecontextsmall"/>
              <w:rPr>
                <w:rFonts w:eastAsia="等线"/>
                <w:color w:val="auto"/>
              </w:rPr>
            </w:pPr>
            <w:r w:rsidRPr="001056B9">
              <w:rPr>
                <w:rFonts w:eastAsia="等线"/>
                <w:color w:val="auto"/>
              </w:rPr>
              <w:t>59</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5C2E2CC5" w14:textId="4CC450EA"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727872B5" w14:textId="226104BD" w:rsidR="00B018E0" w:rsidRPr="001056B9" w:rsidRDefault="00B018E0" w:rsidP="00A30820">
            <w:pPr>
              <w:pStyle w:val="Tablecontextsmall"/>
              <w:rPr>
                <w:rFonts w:eastAsia="等线"/>
                <w:color w:val="auto"/>
              </w:rPr>
            </w:pPr>
            <w:r w:rsidRPr="001056B9">
              <w:rPr>
                <w:rFonts w:eastAsia="等线"/>
                <w:color w:val="auto"/>
              </w:rPr>
              <w:t>102</w:t>
            </w:r>
          </w:p>
        </w:tc>
        <w:tc>
          <w:tcPr>
            <w:tcW w:w="581" w:type="dxa"/>
            <w:tcBorders>
              <w:top w:val="single" w:sz="12" w:space="0" w:color="3F3F3F"/>
              <w:left w:val="single" w:sz="12" w:space="0" w:color="3F3F3F"/>
              <w:bottom w:val="single" w:sz="12" w:space="0" w:color="3F3F3F"/>
              <w:right w:val="single" w:sz="12" w:space="0" w:color="3F3F3F"/>
            </w:tcBorders>
            <w:shd w:val="clear" w:color="000000" w:fill="8EA9DB"/>
            <w:noWrap/>
            <w:vAlign w:val="center"/>
            <w:hideMark/>
          </w:tcPr>
          <w:p w14:paraId="11D56E3C" w14:textId="7EFF976E"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single" w:sz="12" w:space="0" w:color="3F3F3F"/>
              <w:left w:val="single" w:sz="12" w:space="0" w:color="3F3F3F"/>
              <w:bottom w:val="single" w:sz="12" w:space="0" w:color="3F3F3F"/>
              <w:right w:val="single" w:sz="12" w:space="0" w:color="3F3F3F"/>
            </w:tcBorders>
            <w:shd w:val="clear" w:color="auto" w:fill="auto"/>
            <w:noWrap/>
            <w:vAlign w:val="center"/>
            <w:hideMark/>
          </w:tcPr>
          <w:p w14:paraId="43F2BD9A" w14:textId="5A23B414" w:rsidR="00B018E0" w:rsidRPr="001056B9" w:rsidRDefault="00B018E0" w:rsidP="00A30820">
            <w:pPr>
              <w:pStyle w:val="Tablecontextsmall"/>
              <w:rPr>
                <w:rFonts w:eastAsia="等线"/>
                <w:color w:val="auto"/>
              </w:rPr>
            </w:pPr>
          </w:p>
        </w:tc>
        <w:tc>
          <w:tcPr>
            <w:tcW w:w="581" w:type="dxa"/>
            <w:tcBorders>
              <w:top w:val="nil"/>
              <w:left w:val="single" w:sz="12" w:space="0" w:color="3F3F3F"/>
              <w:bottom w:val="single" w:sz="4" w:space="0" w:color="3F3F3F"/>
              <w:right w:val="single" w:sz="4" w:space="0" w:color="3F3F3F"/>
            </w:tcBorders>
            <w:shd w:val="clear" w:color="000000" w:fill="8EA9DB"/>
            <w:noWrap/>
            <w:vAlign w:val="center"/>
            <w:hideMark/>
          </w:tcPr>
          <w:p w14:paraId="52609390" w14:textId="2E614FD2"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auto" w:fill="auto"/>
            <w:noWrap/>
            <w:vAlign w:val="center"/>
            <w:hideMark/>
          </w:tcPr>
          <w:p w14:paraId="5E09D440" w14:textId="664004AD" w:rsidR="00B018E0" w:rsidRPr="001056B9" w:rsidRDefault="00B018E0" w:rsidP="00A30820">
            <w:pPr>
              <w:pStyle w:val="Tablecontextsmall"/>
              <w:rPr>
                <w:rFonts w:eastAsia="等线"/>
                <w:color w:val="auto"/>
              </w:rPr>
            </w:pPr>
            <w:r w:rsidRPr="001056B9">
              <w:rPr>
                <w:rFonts w:eastAsia="等线"/>
                <w:color w:val="auto"/>
              </w:rPr>
              <w:t>150</w:t>
            </w:r>
          </w:p>
        </w:tc>
        <w:tc>
          <w:tcPr>
            <w:tcW w:w="581" w:type="dxa"/>
            <w:tcBorders>
              <w:top w:val="nil"/>
              <w:left w:val="nil"/>
              <w:bottom w:val="single" w:sz="4" w:space="0" w:color="3F3F3F"/>
              <w:right w:val="single" w:sz="4" w:space="0" w:color="3F3F3F"/>
            </w:tcBorders>
            <w:shd w:val="clear" w:color="000000" w:fill="8EA9DB"/>
            <w:noWrap/>
            <w:vAlign w:val="center"/>
            <w:hideMark/>
          </w:tcPr>
          <w:p w14:paraId="3A208C64" w14:textId="41005570" w:rsidR="00B018E0" w:rsidRPr="001056B9" w:rsidRDefault="00B018E0" w:rsidP="00A30820">
            <w:pPr>
              <w:pStyle w:val="Tablecontextsmall"/>
              <w:rPr>
                <w:rFonts w:eastAsia="等线"/>
                <w:color w:val="auto"/>
              </w:rPr>
            </w:pPr>
            <w:r w:rsidRPr="001056B9">
              <w:rPr>
                <w:rFonts w:eastAsia="等线"/>
                <w:color w:val="auto"/>
              </w:rPr>
              <w:t>136</w:t>
            </w:r>
          </w:p>
        </w:tc>
        <w:tc>
          <w:tcPr>
            <w:tcW w:w="581" w:type="dxa"/>
            <w:tcBorders>
              <w:top w:val="nil"/>
              <w:left w:val="nil"/>
              <w:bottom w:val="single" w:sz="4" w:space="0" w:color="3F3F3F"/>
              <w:right w:val="single" w:sz="4" w:space="0" w:color="3F3F3F"/>
            </w:tcBorders>
            <w:shd w:val="clear" w:color="000000" w:fill="8EA9DB"/>
            <w:noWrap/>
            <w:vAlign w:val="center"/>
            <w:hideMark/>
          </w:tcPr>
          <w:p w14:paraId="0DB6BCCF" w14:textId="44DA7571"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8EA9DB"/>
            <w:noWrap/>
            <w:vAlign w:val="center"/>
            <w:hideMark/>
          </w:tcPr>
          <w:p w14:paraId="36761AEE" w14:textId="0BD83C08"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000000" w:fill="8EA9DB"/>
            <w:noWrap/>
            <w:vAlign w:val="center"/>
            <w:hideMark/>
          </w:tcPr>
          <w:p w14:paraId="6BF3EC1B" w14:textId="0183B96E"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8EA9DB"/>
            <w:noWrap/>
            <w:vAlign w:val="center"/>
            <w:hideMark/>
          </w:tcPr>
          <w:p w14:paraId="07B5CB3D" w14:textId="356D5F1E" w:rsidR="00B018E0" w:rsidRPr="001056B9" w:rsidRDefault="00B018E0" w:rsidP="00A30820">
            <w:pPr>
              <w:pStyle w:val="Tablecontextsmall"/>
              <w:rPr>
                <w:rFonts w:eastAsia="等线"/>
                <w:color w:val="auto"/>
              </w:rPr>
            </w:pPr>
            <w:r w:rsidRPr="001056B9">
              <w:rPr>
                <w:rFonts w:eastAsia="等线"/>
                <w:color w:val="auto"/>
              </w:rPr>
              <w:t>176</w:t>
            </w:r>
          </w:p>
        </w:tc>
        <w:tc>
          <w:tcPr>
            <w:tcW w:w="581" w:type="dxa"/>
            <w:tcBorders>
              <w:top w:val="nil"/>
              <w:left w:val="nil"/>
              <w:bottom w:val="single" w:sz="4" w:space="0" w:color="3F3F3F"/>
              <w:right w:val="single" w:sz="4" w:space="0" w:color="3F3F3F"/>
            </w:tcBorders>
            <w:shd w:val="clear" w:color="000000" w:fill="8EA9DB"/>
            <w:noWrap/>
            <w:vAlign w:val="center"/>
            <w:hideMark/>
          </w:tcPr>
          <w:p w14:paraId="64428759" w14:textId="3FE6D78B"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ED7D31"/>
            <w:noWrap/>
            <w:vAlign w:val="center"/>
            <w:hideMark/>
          </w:tcPr>
          <w:p w14:paraId="674F5744" w14:textId="15E7C60B"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8EA9DB"/>
            <w:noWrap/>
            <w:vAlign w:val="center"/>
            <w:hideMark/>
          </w:tcPr>
          <w:p w14:paraId="69D3C828" w14:textId="77A53F9A" w:rsidR="00B018E0" w:rsidRPr="001056B9" w:rsidRDefault="00B018E0" w:rsidP="00A30820">
            <w:pPr>
              <w:pStyle w:val="Tablecontextsmall"/>
              <w:rPr>
                <w:rFonts w:eastAsia="等线"/>
                <w:color w:val="auto"/>
              </w:rPr>
            </w:pPr>
            <w:r w:rsidRPr="001056B9">
              <w:rPr>
                <w:rFonts w:eastAsia="等线"/>
                <w:color w:val="auto"/>
              </w:rPr>
              <w:t>187</w:t>
            </w:r>
          </w:p>
        </w:tc>
        <w:tc>
          <w:tcPr>
            <w:tcW w:w="581" w:type="dxa"/>
            <w:tcBorders>
              <w:top w:val="nil"/>
              <w:left w:val="nil"/>
              <w:bottom w:val="single" w:sz="4" w:space="0" w:color="3F3F3F"/>
              <w:right w:val="single" w:sz="4" w:space="0" w:color="3F3F3F"/>
            </w:tcBorders>
            <w:shd w:val="clear" w:color="000000" w:fill="8EA9DB"/>
            <w:noWrap/>
            <w:vAlign w:val="center"/>
            <w:hideMark/>
          </w:tcPr>
          <w:p w14:paraId="7CB29B6A" w14:textId="1985EC36"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8EA9DB"/>
            <w:noWrap/>
            <w:vAlign w:val="center"/>
            <w:hideMark/>
          </w:tcPr>
          <w:p w14:paraId="6B013F7F" w14:textId="41C3916F" w:rsidR="00B018E0" w:rsidRPr="001056B9" w:rsidRDefault="00B018E0" w:rsidP="00A30820">
            <w:pPr>
              <w:pStyle w:val="Tablecontextsmall"/>
              <w:rPr>
                <w:rFonts w:eastAsia="等线"/>
                <w:color w:val="auto"/>
              </w:rPr>
            </w:pPr>
            <w:r w:rsidRPr="001056B9">
              <w:rPr>
                <w:rFonts w:eastAsia="等线"/>
                <w:color w:val="auto"/>
              </w:rPr>
              <w:t>100</w:t>
            </w:r>
          </w:p>
        </w:tc>
      </w:tr>
      <w:tr w:rsidR="001056B9" w:rsidRPr="001056B9" w14:paraId="43069A24" w14:textId="77777777" w:rsidTr="007D549A">
        <w:trPr>
          <w:trHeight w:val="20"/>
          <w:jc w:val="center"/>
        </w:trPr>
        <w:tc>
          <w:tcPr>
            <w:tcW w:w="582" w:type="dxa"/>
            <w:tcBorders>
              <w:top w:val="single" w:sz="12" w:space="0" w:color="3F3F3F"/>
              <w:left w:val="single" w:sz="4" w:space="0" w:color="3F3F3F"/>
              <w:bottom w:val="single" w:sz="4" w:space="0" w:color="3F3F3F"/>
              <w:right w:val="single" w:sz="4" w:space="0" w:color="3F3F3F"/>
            </w:tcBorders>
            <w:shd w:val="clear" w:color="auto" w:fill="auto"/>
            <w:noWrap/>
            <w:vAlign w:val="center"/>
            <w:hideMark/>
          </w:tcPr>
          <w:p w14:paraId="22E0EE9A" w14:textId="77777777" w:rsidR="00B018E0" w:rsidRPr="001056B9" w:rsidRDefault="00B018E0" w:rsidP="00A30820">
            <w:pPr>
              <w:pStyle w:val="Tablecontextsmall"/>
              <w:rPr>
                <w:rFonts w:eastAsia="等线"/>
                <w:b/>
                <w:bCs/>
                <w:color w:val="auto"/>
              </w:rPr>
            </w:pPr>
            <w:r w:rsidRPr="001056B9">
              <w:rPr>
                <w:rFonts w:eastAsia="等线"/>
                <w:b/>
                <w:bCs/>
                <w:color w:val="auto"/>
              </w:rPr>
              <w:t>St</w:t>
            </w:r>
          </w:p>
        </w:tc>
        <w:tc>
          <w:tcPr>
            <w:tcW w:w="582" w:type="dxa"/>
            <w:tcBorders>
              <w:top w:val="single" w:sz="12" w:space="0" w:color="3F3F3F"/>
              <w:left w:val="nil"/>
              <w:bottom w:val="single" w:sz="4" w:space="0" w:color="3F3F3F"/>
              <w:right w:val="single" w:sz="4" w:space="0" w:color="3F3F3F"/>
            </w:tcBorders>
            <w:shd w:val="clear" w:color="000000" w:fill="FF9999"/>
            <w:noWrap/>
            <w:vAlign w:val="center"/>
            <w:hideMark/>
          </w:tcPr>
          <w:p w14:paraId="2A2E533A" w14:textId="06AF238C" w:rsidR="00B018E0" w:rsidRPr="001056B9" w:rsidRDefault="00B018E0" w:rsidP="00A30820">
            <w:pPr>
              <w:pStyle w:val="Tablecontextsmall"/>
              <w:rPr>
                <w:rFonts w:eastAsia="等线"/>
                <w:color w:val="auto"/>
              </w:rPr>
            </w:pPr>
            <w:r w:rsidRPr="001056B9">
              <w:rPr>
                <w:rFonts w:eastAsia="等线"/>
                <w:color w:val="auto"/>
              </w:rPr>
              <w:t>129</w:t>
            </w:r>
          </w:p>
        </w:tc>
        <w:tc>
          <w:tcPr>
            <w:tcW w:w="582" w:type="dxa"/>
            <w:tcBorders>
              <w:top w:val="single" w:sz="12" w:space="0" w:color="3F3F3F"/>
              <w:left w:val="nil"/>
              <w:bottom w:val="single" w:sz="4" w:space="0" w:color="3F3F3F"/>
              <w:right w:val="single" w:sz="4" w:space="0" w:color="3F3F3F"/>
            </w:tcBorders>
            <w:shd w:val="clear" w:color="000000" w:fill="FF9999"/>
            <w:noWrap/>
            <w:vAlign w:val="center"/>
            <w:hideMark/>
          </w:tcPr>
          <w:p w14:paraId="4E3BA446" w14:textId="07F36BA2" w:rsidR="00B018E0" w:rsidRPr="001056B9" w:rsidRDefault="00B018E0" w:rsidP="00A30820">
            <w:pPr>
              <w:pStyle w:val="Tablecontextsmall"/>
              <w:rPr>
                <w:rFonts w:eastAsia="等线"/>
                <w:color w:val="auto"/>
              </w:rPr>
            </w:pPr>
            <w:r w:rsidRPr="001056B9">
              <w:rPr>
                <w:rFonts w:eastAsia="等线"/>
                <w:color w:val="auto"/>
              </w:rPr>
              <w:t>104</w:t>
            </w:r>
          </w:p>
        </w:tc>
        <w:tc>
          <w:tcPr>
            <w:tcW w:w="582" w:type="dxa"/>
            <w:tcBorders>
              <w:top w:val="single" w:sz="12" w:space="0" w:color="3F3F3F"/>
              <w:left w:val="nil"/>
              <w:bottom w:val="single" w:sz="4" w:space="0" w:color="3F3F3F"/>
              <w:right w:val="single" w:sz="4" w:space="0" w:color="3F3F3F"/>
            </w:tcBorders>
            <w:shd w:val="clear" w:color="000000" w:fill="8EA9DB"/>
            <w:noWrap/>
            <w:vAlign w:val="center"/>
            <w:hideMark/>
          </w:tcPr>
          <w:p w14:paraId="6119E0DA" w14:textId="2074DB0E" w:rsidR="00B018E0" w:rsidRPr="001056B9" w:rsidRDefault="00B018E0" w:rsidP="00A30820">
            <w:pPr>
              <w:pStyle w:val="Tablecontextsmall"/>
              <w:rPr>
                <w:rFonts w:eastAsia="等线"/>
                <w:color w:val="auto"/>
              </w:rPr>
            </w:pPr>
            <w:r w:rsidRPr="001056B9">
              <w:rPr>
                <w:rFonts w:eastAsia="等线"/>
                <w:color w:val="auto"/>
              </w:rPr>
              <w:t>150</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38D3F9B7" w14:textId="3E045A37" w:rsidR="00B018E0" w:rsidRPr="001056B9" w:rsidRDefault="00B018E0" w:rsidP="00A30820">
            <w:pPr>
              <w:pStyle w:val="Tablecontextsmall"/>
              <w:rPr>
                <w:rFonts w:eastAsia="等线"/>
                <w:color w:val="auto"/>
              </w:rPr>
            </w:pPr>
            <w:r w:rsidRPr="001056B9">
              <w:rPr>
                <w:rFonts w:eastAsia="等线"/>
                <w:color w:val="auto"/>
              </w:rPr>
              <w:t>137</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371FB840" w14:textId="4805B750"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56EC2FC3" w14:textId="1E564EE8"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single" w:sz="12" w:space="0" w:color="3F3F3F"/>
              <w:left w:val="nil"/>
              <w:bottom w:val="single" w:sz="4" w:space="0" w:color="3F3F3F"/>
              <w:right w:val="single" w:sz="4" w:space="0" w:color="3F3F3F"/>
            </w:tcBorders>
            <w:shd w:val="clear" w:color="000000" w:fill="8EA9DB"/>
            <w:noWrap/>
            <w:vAlign w:val="center"/>
            <w:hideMark/>
          </w:tcPr>
          <w:p w14:paraId="3DF134BD" w14:textId="701DE1C3" w:rsidR="00B018E0" w:rsidRPr="001056B9" w:rsidRDefault="00B018E0" w:rsidP="00A30820">
            <w:pPr>
              <w:pStyle w:val="Tablecontextsmall"/>
              <w:rPr>
                <w:rFonts w:eastAsia="等线"/>
                <w:color w:val="auto"/>
              </w:rPr>
            </w:pPr>
            <w:r w:rsidRPr="001056B9">
              <w:rPr>
                <w:rFonts w:eastAsia="等线"/>
                <w:color w:val="auto"/>
              </w:rPr>
              <w:t>131</w:t>
            </w:r>
          </w:p>
        </w:tc>
        <w:tc>
          <w:tcPr>
            <w:tcW w:w="581" w:type="dxa"/>
            <w:tcBorders>
              <w:top w:val="single" w:sz="12" w:space="0" w:color="3F3F3F"/>
              <w:left w:val="nil"/>
              <w:bottom w:val="single" w:sz="4" w:space="0" w:color="3F3F3F"/>
              <w:right w:val="single" w:sz="4" w:space="0" w:color="3F3F3F"/>
            </w:tcBorders>
            <w:shd w:val="clear" w:color="000000" w:fill="8EA9DB"/>
            <w:noWrap/>
            <w:vAlign w:val="center"/>
            <w:hideMark/>
          </w:tcPr>
          <w:p w14:paraId="69811BE3" w14:textId="456ADA9E" w:rsidR="00B018E0" w:rsidRPr="001056B9" w:rsidRDefault="00B018E0" w:rsidP="00A30820">
            <w:pPr>
              <w:pStyle w:val="Tablecontextsmall"/>
              <w:rPr>
                <w:rFonts w:eastAsia="等线"/>
                <w:color w:val="auto"/>
              </w:rPr>
            </w:pPr>
            <w:r w:rsidRPr="001056B9">
              <w:rPr>
                <w:rFonts w:eastAsia="等线"/>
                <w:color w:val="auto"/>
              </w:rPr>
              <w:t>143</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1917BC84" w14:textId="2F51C514"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single" w:sz="12" w:space="0" w:color="3F3F3F"/>
              <w:left w:val="nil"/>
              <w:bottom w:val="single" w:sz="4" w:space="0" w:color="3F3F3F"/>
              <w:right w:val="single" w:sz="4" w:space="0" w:color="3F3F3F"/>
            </w:tcBorders>
            <w:shd w:val="clear" w:color="000000" w:fill="FF9999"/>
            <w:noWrap/>
            <w:vAlign w:val="center"/>
            <w:hideMark/>
          </w:tcPr>
          <w:p w14:paraId="3EA7E0C1" w14:textId="6F025665"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single" w:sz="12" w:space="0" w:color="3F3F3F"/>
              <w:left w:val="nil"/>
              <w:bottom w:val="single" w:sz="4" w:space="0" w:color="3F3F3F"/>
              <w:right w:val="single" w:sz="4" w:space="0" w:color="3F3F3F"/>
            </w:tcBorders>
            <w:shd w:val="clear" w:color="000000" w:fill="8EA9DB"/>
            <w:noWrap/>
            <w:vAlign w:val="center"/>
            <w:hideMark/>
          </w:tcPr>
          <w:p w14:paraId="49662CEC" w14:textId="47B9617E"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auto" w:fill="auto"/>
            <w:noWrap/>
            <w:vAlign w:val="center"/>
            <w:hideMark/>
          </w:tcPr>
          <w:p w14:paraId="6FD62748" w14:textId="26C05383"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8EA9DB"/>
            <w:noWrap/>
            <w:vAlign w:val="center"/>
            <w:hideMark/>
          </w:tcPr>
          <w:p w14:paraId="05ADF54A" w14:textId="2DDE01E8" w:rsidR="00B018E0" w:rsidRPr="001056B9" w:rsidRDefault="00B018E0" w:rsidP="00A30820">
            <w:pPr>
              <w:pStyle w:val="Tablecontextsmall"/>
              <w:rPr>
                <w:rFonts w:eastAsia="等线"/>
                <w:color w:val="auto"/>
              </w:rPr>
            </w:pPr>
            <w:r w:rsidRPr="001056B9">
              <w:rPr>
                <w:rFonts w:eastAsia="等线"/>
                <w:color w:val="auto"/>
              </w:rPr>
              <w:t>148</w:t>
            </w:r>
          </w:p>
        </w:tc>
        <w:tc>
          <w:tcPr>
            <w:tcW w:w="581" w:type="dxa"/>
            <w:tcBorders>
              <w:top w:val="nil"/>
              <w:left w:val="nil"/>
              <w:bottom w:val="single" w:sz="4" w:space="0" w:color="3F3F3F"/>
              <w:right w:val="single" w:sz="4" w:space="0" w:color="3F3F3F"/>
            </w:tcBorders>
            <w:shd w:val="clear" w:color="000000" w:fill="8EA9DB"/>
            <w:noWrap/>
            <w:vAlign w:val="center"/>
            <w:hideMark/>
          </w:tcPr>
          <w:p w14:paraId="7DA7BC5F" w14:textId="38FBE0AC" w:rsidR="00B018E0" w:rsidRPr="001056B9" w:rsidRDefault="00B018E0" w:rsidP="00A30820">
            <w:pPr>
              <w:pStyle w:val="Tablecontextsmall"/>
              <w:rPr>
                <w:rFonts w:eastAsia="等线"/>
                <w:color w:val="auto"/>
              </w:rPr>
            </w:pPr>
            <w:r w:rsidRPr="001056B9">
              <w:rPr>
                <w:rFonts w:eastAsia="等线"/>
                <w:color w:val="auto"/>
              </w:rPr>
              <w:t>107</w:t>
            </w:r>
          </w:p>
        </w:tc>
        <w:tc>
          <w:tcPr>
            <w:tcW w:w="581" w:type="dxa"/>
            <w:tcBorders>
              <w:top w:val="nil"/>
              <w:left w:val="nil"/>
              <w:bottom w:val="single" w:sz="4" w:space="0" w:color="3F3F3F"/>
              <w:right w:val="single" w:sz="4" w:space="0" w:color="3F3F3F"/>
            </w:tcBorders>
            <w:shd w:val="clear" w:color="000000" w:fill="ED7D31"/>
            <w:noWrap/>
            <w:vAlign w:val="center"/>
            <w:hideMark/>
          </w:tcPr>
          <w:p w14:paraId="26F273F6" w14:textId="31E6F396"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3E576A20" w14:textId="041B97D0"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8EA9DB"/>
            <w:noWrap/>
            <w:vAlign w:val="center"/>
            <w:hideMark/>
          </w:tcPr>
          <w:p w14:paraId="3A8F2B96" w14:textId="319BC3A1"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8EA9DB"/>
            <w:noWrap/>
            <w:vAlign w:val="center"/>
            <w:hideMark/>
          </w:tcPr>
          <w:p w14:paraId="2187EACB" w14:textId="3FACD2C0" w:rsidR="00B018E0" w:rsidRPr="001056B9" w:rsidRDefault="00B018E0" w:rsidP="00A30820">
            <w:pPr>
              <w:pStyle w:val="Tablecontextsmall"/>
              <w:rPr>
                <w:rFonts w:eastAsia="等线"/>
                <w:color w:val="auto"/>
              </w:rPr>
            </w:pPr>
            <w:r w:rsidRPr="001056B9">
              <w:rPr>
                <w:rFonts w:eastAsia="等线"/>
                <w:color w:val="auto"/>
              </w:rPr>
              <w:t>257</w:t>
            </w:r>
          </w:p>
        </w:tc>
        <w:tc>
          <w:tcPr>
            <w:tcW w:w="581" w:type="dxa"/>
            <w:tcBorders>
              <w:top w:val="nil"/>
              <w:left w:val="nil"/>
              <w:bottom w:val="single" w:sz="4" w:space="0" w:color="3F3F3F"/>
              <w:right w:val="single" w:sz="4" w:space="0" w:color="3F3F3F"/>
            </w:tcBorders>
            <w:shd w:val="clear" w:color="000000" w:fill="8EA9DB"/>
            <w:noWrap/>
            <w:vAlign w:val="center"/>
            <w:hideMark/>
          </w:tcPr>
          <w:p w14:paraId="7647244A" w14:textId="641DF2BA"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22483414" w14:textId="6BF5C7BF" w:rsidR="00B018E0" w:rsidRPr="001056B9" w:rsidRDefault="00B018E0" w:rsidP="00A30820">
            <w:pPr>
              <w:pStyle w:val="Tablecontextsmall"/>
              <w:rPr>
                <w:rFonts w:eastAsia="等线"/>
                <w:color w:val="auto"/>
              </w:rPr>
            </w:pPr>
            <w:r w:rsidRPr="001056B9">
              <w:rPr>
                <w:rFonts w:eastAsia="等线"/>
                <w:color w:val="auto"/>
              </w:rPr>
              <w:t>152</w:t>
            </w:r>
          </w:p>
        </w:tc>
        <w:tc>
          <w:tcPr>
            <w:tcW w:w="581" w:type="dxa"/>
            <w:tcBorders>
              <w:top w:val="nil"/>
              <w:left w:val="nil"/>
              <w:bottom w:val="single" w:sz="4" w:space="0" w:color="3F3F3F"/>
              <w:right w:val="single" w:sz="4" w:space="0" w:color="3F3F3F"/>
            </w:tcBorders>
            <w:shd w:val="clear" w:color="auto" w:fill="auto"/>
            <w:noWrap/>
            <w:vAlign w:val="center"/>
            <w:hideMark/>
          </w:tcPr>
          <w:p w14:paraId="4702AD38" w14:textId="4EFCE618"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4CBC21E6" w14:textId="5713FC5C" w:rsidR="00B018E0" w:rsidRPr="001056B9" w:rsidRDefault="00B018E0" w:rsidP="00A30820">
            <w:pPr>
              <w:pStyle w:val="Tablecontextsmall"/>
              <w:rPr>
                <w:rFonts w:eastAsia="等线"/>
                <w:color w:val="auto"/>
              </w:rPr>
            </w:pPr>
            <w:r w:rsidRPr="001056B9">
              <w:rPr>
                <w:rFonts w:eastAsia="等线"/>
                <w:color w:val="auto"/>
              </w:rPr>
              <w:t>21</w:t>
            </w:r>
          </w:p>
        </w:tc>
        <w:tc>
          <w:tcPr>
            <w:tcW w:w="581" w:type="dxa"/>
            <w:tcBorders>
              <w:top w:val="nil"/>
              <w:left w:val="nil"/>
              <w:bottom w:val="single" w:sz="4" w:space="0" w:color="3F3F3F"/>
              <w:right w:val="single" w:sz="4" w:space="0" w:color="3F3F3F"/>
            </w:tcBorders>
            <w:shd w:val="clear" w:color="000000" w:fill="FF9999"/>
            <w:noWrap/>
            <w:vAlign w:val="center"/>
            <w:hideMark/>
          </w:tcPr>
          <w:p w14:paraId="686D4540" w14:textId="34C546DD" w:rsidR="00B018E0" w:rsidRPr="001056B9" w:rsidRDefault="00B018E0" w:rsidP="00A30820">
            <w:pPr>
              <w:pStyle w:val="Tablecontextsmall"/>
              <w:rPr>
                <w:rFonts w:eastAsia="等线"/>
                <w:color w:val="auto"/>
              </w:rPr>
            </w:pPr>
            <w:r w:rsidRPr="001056B9">
              <w:rPr>
                <w:rFonts w:eastAsia="等线"/>
                <w:color w:val="auto"/>
              </w:rPr>
              <w:t>172</w:t>
            </w:r>
          </w:p>
        </w:tc>
      </w:tr>
      <w:tr w:rsidR="001056B9" w:rsidRPr="001056B9" w14:paraId="30986F6A"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6F543483" w14:textId="77777777" w:rsidR="00B018E0" w:rsidRPr="001056B9" w:rsidRDefault="00B018E0" w:rsidP="00A30820">
            <w:pPr>
              <w:pStyle w:val="Tablecontextsmall"/>
              <w:rPr>
                <w:rFonts w:eastAsia="等线"/>
                <w:b/>
                <w:bCs/>
                <w:color w:val="auto"/>
              </w:rPr>
            </w:pPr>
            <w:r w:rsidRPr="001056B9">
              <w:rPr>
                <w:rFonts w:eastAsia="等线"/>
                <w:b/>
                <w:bCs/>
                <w:color w:val="auto"/>
              </w:rPr>
              <w:t>Sg</w:t>
            </w:r>
          </w:p>
        </w:tc>
        <w:tc>
          <w:tcPr>
            <w:tcW w:w="582" w:type="dxa"/>
            <w:tcBorders>
              <w:top w:val="nil"/>
              <w:left w:val="nil"/>
              <w:bottom w:val="single" w:sz="4" w:space="0" w:color="3F3F3F"/>
              <w:right w:val="single" w:sz="4" w:space="0" w:color="3F3F3F"/>
            </w:tcBorders>
            <w:shd w:val="clear" w:color="auto" w:fill="auto"/>
            <w:noWrap/>
            <w:vAlign w:val="center"/>
            <w:hideMark/>
          </w:tcPr>
          <w:p w14:paraId="0C6F72D7" w14:textId="0F3C6647" w:rsidR="00B018E0" w:rsidRPr="001056B9" w:rsidRDefault="00B018E0" w:rsidP="00A30820">
            <w:pPr>
              <w:pStyle w:val="Tablecontextsmall"/>
              <w:rPr>
                <w:rFonts w:eastAsia="等线"/>
                <w:color w:val="auto"/>
              </w:rPr>
            </w:pPr>
            <w:r w:rsidRPr="001056B9">
              <w:rPr>
                <w:rFonts w:eastAsia="等线"/>
                <w:color w:val="auto"/>
              </w:rPr>
              <w:t>56</w:t>
            </w:r>
          </w:p>
        </w:tc>
        <w:tc>
          <w:tcPr>
            <w:tcW w:w="582" w:type="dxa"/>
            <w:tcBorders>
              <w:top w:val="nil"/>
              <w:left w:val="nil"/>
              <w:bottom w:val="single" w:sz="4" w:space="0" w:color="3F3F3F"/>
              <w:right w:val="single" w:sz="4" w:space="0" w:color="3F3F3F"/>
            </w:tcBorders>
            <w:shd w:val="clear" w:color="auto" w:fill="auto"/>
            <w:noWrap/>
            <w:vAlign w:val="center"/>
            <w:hideMark/>
          </w:tcPr>
          <w:p w14:paraId="2A954F4A" w14:textId="1B2C6B0A" w:rsidR="00B018E0" w:rsidRPr="001056B9" w:rsidRDefault="00B018E0" w:rsidP="00A30820">
            <w:pPr>
              <w:pStyle w:val="Tablecontextsmall"/>
              <w:rPr>
                <w:rFonts w:eastAsia="等线"/>
                <w:color w:val="auto"/>
              </w:rPr>
            </w:pPr>
            <w:r w:rsidRPr="001056B9">
              <w:rPr>
                <w:rFonts w:eastAsia="等线"/>
                <w:color w:val="auto"/>
              </w:rPr>
              <w:t>88</w:t>
            </w:r>
          </w:p>
        </w:tc>
        <w:tc>
          <w:tcPr>
            <w:tcW w:w="582" w:type="dxa"/>
            <w:tcBorders>
              <w:top w:val="nil"/>
              <w:left w:val="nil"/>
              <w:bottom w:val="single" w:sz="4" w:space="0" w:color="3F3F3F"/>
              <w:right w:val="single" w:sz="4" w:space="0" w:color="3F3F3F"/>
            </w:tcBorders>
            <w:shd w:val="clear" w:color="auto" w:fill="auto"/>
            <w:noWrap/>
            <w:vAlign w:val="center"/>
            <w:hideMark/>
          </w:tcPr>
          <w:p w14:paraId="3D0F91AA" w14:textId="12132FC9" w:rsidR="00B018E0" w:rsidRPr="001056B9" w:rsidRDefault="00B018E0" w:rsidP="00A30820">
            <w:pPr>
              <w:pStyle w:val="Tablecontextsmall"/>
              <w:rPr>
                <w:rFonts w:eastAsia="等线"/>
                <w:color w:val="auto"/>
              </w:rPr>
            </w:pPr>
            <w:r w:rsidRPr="001056B9">
              <w:rPr>
                <w:rFonts w:eastAsia="等线"/>
                <w:color w:val="auto"/>
              </w:rPr>
              <w:t>117</w:t>
            </w:r>
          </w:p>
        </w:tc>
        <w:tc>
          <w:tcPr>
            <w:tcW w:w="581" w:type="dxa"/>
            <w:tcBorders>
              <w:top w:val="nil"/>
              <w:left w:val="nil"/>
              <w:bottom w:val="single" w:sz="4" w:space="0" w:color="3F3F3F"/>
              <w:right w:val="single" w:sz="4" w:space="0" w:color="3F3F3F"/>
            </w:tcBorders>
            <w:shd w:val="clear" w:color="000000" w:fill="ED7D31"/>
            <w:noWrap/>
            <w:vAlign w:val="center"/>
            <w:hideMark/>
          </w:tcPr>
          <w:p w14:paraId="1954010D" w14:textId="051CDAA2" w:rsidR="00B018E0" w:rsidRPr="001056B9" w:rsidRDefault="00B018E0" w:rsidP="00A30820">
            <w:pPr>
              <w:pStyle w:val="Tablecontextsmall"/>
              <w:rPr>
                <w:rFonts w:eastAsia="等线"/>
                <w:color w:val="auto"/>
              </w:rPr>
            </w:pPr>
            <w:r w:rsidRPr="001056B9">
              <w:rPr>
                <w:rFonts w:eastAsia="等线"/>
                <w:color w:val="auto"/>
              </w:rPr>
              <w:t>117</w:t>
            </w:r>
          </w:p>
        </w:tc>
        <w:tc>
          <w:tcPr>
            <w:tcW w:w="581" w:type="dxa"/>
            <w:tcBorders>
              <w:top w:val="nil"/>
              <w:left w:val="nil"/>
              <w:bottom w:val="single" w:sz="4" w:space="0" w:color="3F3F3F"/>
              <w:right w:val="single" w:sz="4" w:space="0" w:color="3F3F3F"/>
            </w:tcBorders>
            <w:shd w:val="clear" w:color="000000" w:fill="FF9999"/>
            <w:noWrap/>
            <w:vAlign w:val="center"/>
            <w:hideMark/>
          </w:tcPr>
          <w:p w14:paraId="46B8FE7A" w14:textId="3EFC3D90"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FF9999"/>
            <w:noWrap/>
            <w:vAlign w:val="center"/>
            <w:hideMark/>
          </w:tcPr>
          <w:p w14:paraId="42077559" w14:textId="6DD28671"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auto" w:fill="auto"/>
            <w:noWrap/>
            <w:vAlign w:val="center"/>
            <w:hideMark/>
          </w:tcPr>
          <w:p w14:paraId="332DA7CE" w14:textId="407C81AE"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nil"/>
              <w:left w:val="nil"/>
              <w:bottom w:val="single" w:sz="4" w:space="0" w:color="3F3F3F"/>
              <w:right w:val="single" w:sz="4" w:space="0" w:color="3F3F3F"/>
            </w:tcBorders>
            <w:shd w:val="clear" w:color="000000" w:fill="ED7D31"/>
            <w:noWrap/>
            <w:vAlign w:val="center"/>
            <w:hideMark/>
          </w:tcPr>
          <w:p w14:paraId="798B66D2" w14:textId="0387C7F5"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ED7D31"/>
            <w:noWrap/>
            <w:vAlign w:val="center"/>
            <w:hideMark/>
          </w:tcPr>
          <w:p w14:paraId="73F47016" w14:textId="0B0EAA05"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auto" w:fill="auto"/>
            <w:noWrap/>
            <w:vAlign w:val="center"/>
            <w:hideMark/>
          </w:tcPr>
          <w:p w14:paraId="037CE81E" w14:textId="4C9D3524"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auto" w:fill="auto"/>
            <w:noWrap/>
            <w:vAlign w:val="center"/>
            <w:hideMark/>
          </w:tcPr>
          <w:p w14:paraId="69E17E91" w14:textId="460C902D"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8EA9DB"/>
            <w:noWrap/>
            <w:vAlign w:val="center"/>
            <w:hideMark/>
          </w:tcPr>
          <w:p w14:paraId="0AC17F4F" w14:textId="6B03EFFA" w:rsidR="00B018E0" w:rsidRPr="001056B9" w:rsidRDefault="00B018E0" w:rsidP="00A30820">
            <w:pPr>
              <w:pStyle w:val="Tablecontextsmall"/>
              <w:rPr>
                <w:rFonts w:eastAsia="等线"/>
                <w:color w:val="auto"/>
              </w:rPr>
            </w:pPr>
            <w:r w:rsidRPr="001056B9">
              <w:rPr>
                <w:rFonts w:eastAsia="等线"/>
                <w:color w:val="auto"/>
              </w:rPr>
              <w:t>148</w:t>
            </w:r>
          </w:p>
        </w:tc>
        <w:tc>
          <w:tcPr>
            <w:tcW w:w="581" w:type="dxa"/>
            <w:tcBorders>
              <w:top w:val="nil"/>
              <w:left w:val="nil"/>
              <w:bottom w:val="single" w:sz="4" w:space="0" w:color="3F3F3F"/>
              <w:right w:val="single" w:sz="4" w:space="0" w:color="3F3F3F"/>
            </w:tcBorders>
            <w:shd w:val="clear" w:color="auto" w:fill="auto"/>
            <w:noWrap/>
            <w:vAlign w:val="center"/>
            <w:hideMark/>
          </w:tcPr>
          <w:p w14:paraId="3C3DAC20" w14:textId="3B507FD0"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8EA9DB"/>
            <w:noWrap/>
            <w:vAlign w:val="center"/>
            <w:hideMark/>
          </w:tcPr>
          <w:p w14:paraId="25012AD5" w14:textId="111A3DAA"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8EA9DB"/>
            <w:noWrap/>
            <w:vAlign w:val="center"/>
            <w:hideMark/>
          </w:tcPr>
          <w:p w14:paraId="38D4F3BD" w14:textId="36BC4F57"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5C9762A4" w14:textId="713C995D" w:rsidR="00B018E0" w:rsidRPr="001056B9" w:rsidRDefault="00B018E0" w:rsidP="00A30820">
            <w:pPr>
              <w:pStyle w:val="Tablecontextsmall"/>
              <w:rPr>
                <w:rFonts w:eastAsia="等线"/>
                <w:color w:val="auto"/>
              </w:rPr>
            </w:pPr>
            <w:r w:rsidRPr="001056B9">
              <w:rPr>
                <w:rFonts w:eastAsia="等线"/>
                <w:color w:val="auto"/>
              </w:rPr>
              <w:t>142</w:t>
            </w:r>
          </w:p>
        </w:tc>
        <w:tc>
          <w:tcPr>
            <w:tcW w:w="581" w:type="dxa"/>
            <w:tcBorders>
              <w:top w:val="nil"/>
              <w:left w:val="nil"/>
              <w:bottom w:val="single" w:sz="4" w:space="0" w:color="3F3F3F"/>
              <w:right w:val="single" w:sz="4" w:space="0" w:color="3F3F3F"/>
            </w:tcBorders>
            <w:shd w:val="clear" w:color="000000" w:fill="FF9999"/>
            <w:noWrap/>
            <w:vAlign w:val="center"/>
            <w:hideMark/>
          </w:tcPr>
          <w:p w14:paraId="36B00445" w14:textId="3CD4800B"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FF9999"/>
            <w:noWrap/>
            <w:vAlign w:val="center"/>
            <w:hideMark/>
          </w:tcPr>
          <w:p w14:paraId="19A0AAFA" w14:textId="3F40F831"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FF9999"/>
            <w:noWrap/>
            <w:vAlign w:val="center"/>
            <w:hideMark/>
          </w:tcPr>
          <w:p w14:paraId="43CBFF7A" w14:textId="3A7E539B"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0414D02E" w14:textId="1B5A390D" w:rsidR="00B018E0" w:rsidRPr="001056B9" w:rsidRDefault="00B018E0" w:rsidP="00A30820">
            <w:pPr>
              <w:pStyle w:val="Tablecontextsmall"/>
              <w:rPr>
                <w:rFonts w:eastAsia="等线"/>
                <w:color w:val="auto"/>
              </w:rPr>
            </w:pPr>
            <w:r w:rsidRPr="001056B9">
              <w:rPr>
                <w:rFonts w:eastAsia="等线"/>
                <w:color w:val="auto"/>
              </w:rPr>
              <w:t>31</w:t>
            </w:r>
          </w:p>
        </w:tc>
        <w:tc>
          <w:tcPr>
            <w:tcW w:w="581" w:type="dxa"/>
            <w:tcBorders>
              <w:top w:val="nil"/>
              <w:left w:val="nil"/>
              <w:bottom w:val="single" w:sz="4" w:space="0" w:color="3F3F3F"/>
              <w:right w:val="single" w:sz="4" w:space="0" w:color="3F3F3F"/>
            </w:tcBorders>
            <w:shd w:val="clear" w:color="000000" w:fill="8EA9DB"/>
            <w:noWrap/>
            <w:vAlign w:val="center"/>
            <w:hideMark/>
          </w:tcPr>
          <w:p w14:paraId="2D83148F" w14:textId="6F4B7618"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000000" w:fill="8EA9DB"/>
            <w:noWrap/>
            <w:vAlign w:val="center"/>
            <w:hideMark/>
          </w:tcPr>
          <w:p w14:paraId="18B86CFF" w14:textId="3CFE76C6" w:rsidR="00B018E0" w:rsidRPr="001056B9" w:rsidRDefault="00B018E0" w:rsidP="00A30820">
            <w:pPr>
              <w:pStyle w:val="Tablecontextsmall"/>
              <w:rPr>
                <w:rFonts w:eastAsia="等线"/>
                <w:color w:val="auto"/>
              </w:rPr>
            </w:pPr>
            <w:r w:rsidRPr="001056B9">
              <w:rPr>
                <w:rFonts w:eastAsia="等线"/>
                <w:color w:val="auto"/>
              </w:rPr>
              <w:t>128</w:t>
            </w:r>
          </w:p>
        </w:tc>
        <w:tc>
          <w:tcPr>
            <w:tcW w:w="581" w:type="dxa"/>
            <w:tcBorders>
              <w:top w:val="nil"/>
              <w:left w:val="nil"/>
              <w:bottom w:val="single" w:sz="4" w:space="0" w:color="3F3F3F"/>
              <w:right w:val="single" w:sz="4" w:space="0" w:color="3F3F3F"/>
            </w:tcBorders>
            <w:shd w:val="clear" w:color="000000" w:fill="ED7D31"/>
            <w:noWrap/>
            <w:vAlign w:val="center"/>
            <w:hideMark/>
          </w:tcPr>
          <w:p w14:paraId="763A2B34" w14:textId="091F4DBE" w:rsidR="00B018E0" w:rsidRPr="001056B9" w:rsidRDefault="00B018E0" w:rsidP="00A30820">
            <w:pPr>
              <w:pStyle w:val="Tablecontextsmall"/>
              <w:rPr>
                <w:rFonts w:eastAsia="等线"/>
                <w:color w:val="auto"/>
              </w:rPr>
            </w:pPr>
            <w:r w:rsidRPr="001056B9">
              <w:rPr>
                <w:rFonts w:eastAsia="等线"/>
                <w:color w:val="auto"/>
              </w:rPr>
              <w:t>161</w:t>
            </w:r>
          </w:p>
        </w:tc>
      </w:tr>
      <w:tr w:rsidR="001056B9" w:rsidRPr="001056B9" w14:paraId="72F9E28B"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62F7035B" w14:textId="77777777" w:rsidR="00B018E0" w:rsidRPr="001056B9" w:rsidRDefault="00B018E0" w:rsidP="00A30820">
            <w:pPr>
              <w:pStyle w:val="Tablecontextsmall"/>
              <w:rPr>
                <w:rFonts w:eastAsia="等线"/>
                <w:b/>
                <w:bCs/>
                <w:color w:val="auto"/>
              </w:rPr>
            </w:pPr>
            <w:r w:rsidRPr="001056B9">
              <w:rPr>
                <w:rFonts w:eastAsia="等线"/>
                <w:b/>
                <w:bCs/>
                <w:color w:val="auto"/>
              </w:rPr>
              <w:t>Hy</w:t>
            </w:r>
          </w:p>
        </w:tc>
        <w:tc>
          <w:tcPr>
            <w:tcW w:w="582" w:type="dxa"/>
            <w:tcBorders>
              <w:top w:val="nil"/>
              <w:left w:val="nil"/>
              <w:bottom w:val="single" w:sz="4" w:space="0" w:color="3F3F3F"/>
              <w:right w:val="single" w:sz="4" w:space="0" w:color="3F3F3F"/>
            </w:tcBorders>
            <w:shd w:val="clear" w:color="000000" w:fill="FF9999"/>
            <w:noWrap/>
            <w:vAlign w:val="center"/>
            <w:hideMark/>
          </w:tcPr>
          <w:p w14:paraId="3948AFB2" w14:textId="10F63443" w:rsidR="00B018E0" w:rsidRPr="001056B9" w:rsidRDefault="00B018E0" w:rsidP="00A30820">
            <w:pPr>
              <w:pStyle w:val="Tablecontextsmall"/>
              <w:rPr>
                <w:rFonts w:eastAsia="等线"/>
                <w:color w:val="auto"/>
              </w:rPr>
            </w:pPr>
            <w:r w:rsidRPr="001056B9">
              <w:rPr>
                <w:rFonts w:eastAsia="等线"/>
                <w:color w:val="auto"/>
              </w:rPr>
              <w:t>61</w:t>
            </w:r>
          </w:p>
        </w:tc>
        <w:tc>
          <w:tcPr>
            <w:tcW w:w="582" w:type="dxa"/>
            <w:tcBorders>
              <w:top w:val="nil"/>
              <w:left w:val="nil"/>
              <w:bottom w:val="single" w:sz="4" w:space="0" w:color="3F3F3F"/>
              <w:right w:val="single" w:sz="4" w:space="0" w:color="3F3F3F"/>
            </w:tcBorders>
            <w:shd w:val="clear" w:color="000000" w:fill="FF9999"/>
            <w:noWrap/>
            <w:vAlign w:val="center"/>
            <w:hideMark/>
          </w:tcPr>
          <w:p w14:paraId="3489203F" w14:textId="503FB7B2" w:rsidR="00B018E0" w:rsidRPr="001056B9" w:rsidRDefault="00B018E0" w:rsidP="00A30820">
            <w:pPr>
              <w:pStyle w:val="Tablecontextsmall"/>
              <w:rPr>
                <w:rFonts w:eastAsia="等线"/>
                <w:color w:val="auto"/>
              </w:rPr>
            </w:pPr>
            <w:r w:rsidRPr="001056B9">
              <w:rPr>
                <w:rFonts w:eastAsia="等线"/>
                <w:color w:val="auto"/>
              </w:rPr>
              <w:t>50</w:t>
            </w:r>
          </w:p>
        </w:tc>
        <w:tc>
          <w:tcPr>
            <w:tcW w:w="582" w:type="dxa"/>
            <w:tcBorders>
              <w:top w:val="nil"/>
              <w:left w:val="nil"/>
              <w:bottom w:val="single" w:sz="4" w:space="0" w:color="3F3F3F"/>
              <w:right w:val="single" w:sz="4" w:space="0" w:color="3F3F3F"/>
            </w:tcBorders>
            <w:shd w:val="clear" w:color="000000" w:fill="8EA9DB"/>
            <w:noWrap/>
            <w:vAlign w:val="center"/>
            <w:hideMark/>
          </w:tcPr>
          <w:p w14:paraId="0BA6EFE6" w14:textId="3776FAD6" w:rsidR="00B018E0" w:rsidRPr="001056B9" w:rsidRDefault="00B018E0" w:rsidP="00A30820">
            <w:pPr>
              <w:pStyle w:val="Tablecontextsmall"/>
              <w:rPr>
                <w:rFonts w:eastAsia="等线"/>
                <w:color w:val="auto"/>
              </w:rPr>
            </w:pPr>
            <w:r w:rsidRPr="001056B9">
              <w:rPr>
                <w:rFonts w:eastAsia="等线"/>
                <w:color w:val="auto"/>
              </w:rPr>
              <w:t>96</w:t>
            </w:r>
          </w:p>
        </w:tc>
        <w:tc>
          <w:tcPr>
            <w:tcW w:w="581" w:type="dxa"/>
            <w:tcBorders>
              <w:top w:val="nil"/>
              <w:left w:val="nil"/>
              <w:bottom w:val="single" w:sz="4" w:space="0" w:color="3F3F3F"/>
              <w:right w:val="single" w:sz="4" w:space="0" w:color="3F3F3F"/>
            </w:tcBorders>
            <w:shd w:val="clear" w:color="000000" w:fill="FF9999"/>
            <w:noWrap/>
            <w:vAlign w:val="center"/>
            <w:hideMark/>
          </w:tcPr>
          <w:p w14:paraId="1E4E0A52" w14:textId="6A81AF0B" w:rsidR="00B018E0" w:rsidRPr="001056B9" w:rsidRDefault="00B018E0" w:rsidP="00A30820">
            <w:pPr>
              <w:pStyle w:val="Tablecontextsmall"/>
              <w:rPr>
                <w:rFonts w:eastAsia="等线"/>
                <w:color w:val="auto"/>
              </w:rPr>
            </w:pPr>
            <w:r w:rsidRPr="001056B9">
              <w:rPr>
                <w:rFonts w:eastAsia="等线"/>
                <w:color w:val="auto"/>
              </w:rPr>
              <w:t>69</w:t>
            </w:r>
          </w:p>
        </w:tc>
        <w:tc>
          <w:tcPr>
            <w:tcW w:w="581" w:type="dxa"/>
            <w:tcBorders>
              <w:top w:val="nil"/>
              <w:left w:val="nil"/>
              <w:bottom w:val="single" w:sz="4" w:space="0" w:color="3F3F3F"/>
              <w:right w:val="single" w:sz="4" w:space="0" w:color="3F3F3F"/>
            </w:tcBorders>
            <w:shd w:val="clear" w:color="000000" w:fill="FF9999"/>
            <w:noWrap/>
            <w:vAlign w:val="center"/>
            <w:hideMark/>
          </w:tcPr>
          <w:p w14:paraId="32EEB55F" w14:textId="0C2527E5"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FF9999"/>
            <w:noWrap/>
            <w:vAlign w:val="center"/>
            <w:hideMark/>
          </w:tcPr>
          <w:p w14:paraId="0AB0BF3A" w14:textId="08782914" w:rsidR="00B018E0" w:rsidRPr="001056B9" w:rsidRDefault="00B018E0" w:rsidP="00A30820">
            <w:pPr>
              <w:pStyle w:val="Tablecontextsmall"/>
              <w:rPr>
                <w:rFonts w:eastAsia="等线"/>
                <w:color w:val="auto"/>
              </w:rPr>
            </w:pPr>
            <w:r w:rsidRPr="001056B9">
              <w:rPr>
                <w:rFonts w:eastAsia="等线"/>
                <w:color w:val="auto"/>
              </w:rPr>
              <w:t>63</w:t>
            </w:r>
          </w:p>
        </w:tc>
        <w:tc>
          <w:tcPr>
            <w:tcW w:w="581" w:type="dxa"/>
            <w:tcBorders>
              <w:top w:val="nil"/>
              <w:left w:val="nil"/>
              <w:bottom w:val="single" w:sz="4" w:space="0" w:color="3F3F3F"/>
              <w:right w:val="single" w:sz="4" w:space="0" w:color="3F3F3F"/>
            </w:tcBorders>
            <w:shd w:val="clear" w:color="000000" w:fill="8EA9DB"/>
            <w:noWrap/>
            <w:vAlign w:val="center"/>
            <w:hideMark/>
          </w:tcPr>
          <w:p w14:paraId="39A4D303" w14:textId="04CC902D"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000000" w:fill="8EA9DB"/>
            <w:noWrap/>
            <w:vAlign w:val="center"/>
            <w:hideMark/>
          </w:tcPr>
          <w:p w14:paraId="033FE3C0" w14:textId="36C3D2C2"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FF9999"/>
            <w:noWrap/>
            <w:vAlign w:val="center"/>
            <w:hideMark/>
          </w:tcPr>
          <w:p w14:paraId="4510DF11" w14:textId="1179301A" w:rsidR="00B018E0" w:rsidRPr="001056B9" w:rsidRDefault="00B018E0" w:rsidP="00A30820">
            <w:pPr>
              <w:pStyle w:val="Tablecontextsmall"/>
              <w:rPr>
                <w:rFonts w:eastAsia="等线"/>
                <w:color w:val="auto"/>
              </w:rPr>
            </w:pPr>
            <w:r w:rsidRPr="001056B9">
              <w:rPr>
                <w:rFonts w:eastAsia="等线"/>
                <w:color w:val="auto"/>
              </w:rPr>
              <w:t>93</w:t>
            </w:r>
          </w:p>
        </w:tc>
        <w:tc>
          <w:tcPr>
            <w:tcW w:w="581" w:type="dxa"/>
            <w:tcBorders>
              <w:top w:val="nil"/>
              <w:left w:val="nil"/>
              <w:bottom w:val="single" w:sz="4" w:space="0" w:color="3F3F3F"/>
              <w:right w:val="single" w:sz="4" w:space="0" w:color="3F3F3F"/>
            </w:tcBorders>
            <w:shd w:val="clear" w:color="000000" w:fill="FF9999"/>
            <w:noWrap/>
            <w:vAlign w:val="center"/>
            <w:hideMark/>
          </w:tcPr>
          <w:p w14:paraId="334A705C" w14:textId="7136FDD4"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8EA9DB"/>
            <w:noWrap/>
            <w:vAlign w:val="center"/>
            <w:hideMark/>
          </w:tcPr>
          <w:p w14:paraId="49C55A74" w14:textId="65B4AA8B" w:rsidR="00B018E0" w:rsidRPr="001056B9" w:rsidRDefault="00B018E0" w:rsidP="00A30820">
            <w:pPr>
              <w:pStyle w:val="Tablecontextsmall"/>
              <w:rPr>
                <w:rFonts w:eastAsia="等线"/>
                <w:color w:val="auto"/>
              </w:rPr>
            </w:pPr>
            <w:r w:rsidRPr="001056B9">
              <w:rPr>
                <w:rFonts w:eastAsia="等线"/>
                <w:color w:val="auto"/>
              </w:rPr>
              <w:t>136</w:t>
            </w:r>
          </w:p>
        </w:tc>
        <w:tc>
          <w:tcPr>
            <w:tcW w:w="581" w:type="dxa"/>
            <w:tcBorders>
              <w:top w:val="nil"/>
              <w:left w:val="nil"/>
              <w:bottom w:val="single" w:sz="4" w:space="0" w:color="3F3F3F"/>
              <w:right w:val="single" w:sz="4" w:space="0" w:color="3F3F3F"/>
            </w:tcBorders>
            <w:shd w:val="clear" w:color="000000" w:fill="8EA9DB"/>
            <w:noWrap/>
            <w:vAlign w:val="center"/>
            <w:hideMark/>
          </w:tcPr>
          <w:p w14:paraId="332BF699" w14:textId="5EFF9280" w:rsidR="00B018E0" w:rsidRPr="001056B9" w:rsidRDefault="00B018E0" w:rsidP="00A30820">
            <w:pPr>
              <w:pStyle w:val="Tablecontextsmall"/>
              <w:rPr>
                <w:rFonts w:eastAsia="等线"/>
                <w:color w:val="auto"/>
              </w:rPr>
            </w:pPr>
            <w:r w:rsidRPr="001056B9">
              <w:rPr>
                <w:rFonts w:eastAsia="等线"/>
                <w:color w:val="auto"/>
              </w:rPr>
              <w:t>107</w:t>
            </w:r>
          </w:p>
        </w:tc>
        <w:tc>
          <w:tcPr>
            <w:tcW w:w="581" w:type="dxa"/>
            <w:tcBorders>
              <w:top w:val="nil"/>
              <w:left w:val="nil"/>
              <w:bottom w:val="single" w:sz="4" w:space="0" w:color="3F3F3F"/>
              <w:right w:val="single" w:sz="4" w:space="0" w:color="3F3F3F"/>
            </w:tcBorders>
            <w:shd w:val="clear" w:color="000000" w:fill="8EA9DB"/>
            <w:noWrap/>
            <w:vAlign w:val="center"/>
            <w:hideMark/>
          </w:tcPr>
          <w:p w14:paraId="38A018FC" w14:textId="0DA429F2"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auto" w:fill="auto"/>
            <w:noWrap/>
            <w:vAlign w:val="center"/>
            <w:hideMark/>
          </w:tcPr>
          <w:p w14:paraId="70EB475F" w14:textId="1A442362"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8EA9DB"/>
            <w:noWrap/>
            <w:vAlign w:val="center"/>
            <w:hideMark/>
          </w:tcPr>
          <w:p w14:paraId="0D1E00D3" w14:textId="6DE9DC8A" w:rsidR="00B018E0" w:rsidRPr="001056B9" w:rsidRDefault="00B018E0" w:rsidP="00A30820">
            <w:pPr>
              <w:pStyle w:val="Tablecontextsmall"/>
              <w:rPr>
                <w:rFonts w:eastAsia="等线"/>
                <w:color w:val="auto"/>
              </w:rPr>
            </w:pPr>
            <w:r w:rsidRPr="001056B9">
              <w:rPr>
                <w:rFonts w:eastAsia="等线"/>
                <w:color w:val="auto"/>
              </w:rPr>
              <w:t>57</w:t>
            </w:r>
          </w:p>
        </w:tc>
        <w:tc>
          <w:tcPr>
            <w:tcW w:w="581" w:type="dxa"/>
            <w:tcBorders>
              <w:top w:val="nil"/>
              <w:left w:val="nil"/>
              <w:bottom w:val="single" w:sz="4" w:space="0" w:color="3F3F3F"/>
              <w:right w:val="single" w:sz="4" w:space="0" w:color="3F3F3F"/>
            </w:tcBorders>
            <w:shd w:val="clear" w:color="000000" w:fill="FF9999"/>
            <w:noWrap/>
            <w:vAlign w:val="center"/>
            <w:hideMark/>
          </w:tcPr>
          <w:p w14:paraId="53125520" w14:textId="3FBE79BE" w:rsidR="00B018E0" w:rsidRPr="001056B9" w:rsidRDefault="00B018E0" w:rsidP="00A30820">
            <w:pPr>
              <w:pStyle w:val="Tablecontextsmall"/>
              <w:rPr>
                <w:rFonts w:eastAsia="等线"/>
                <w:color w:val="auto"/>
              </w:rPr>
            </w:pPr>
            <w:r w:rsidRPr="001056B9">
              <w:rPr>
                <w:rFonts w:eastAsia="等线"/>
                <w:color w:val="auto"/>
              </w:rPr>
              <w:t>73</w:t>
            </w:r>
          </w:p>
        </w:tc>
        <w:tc>
          <w:tcPr>
            <w:tcW w:w="581" w:type="dxa"/>
            <w:tcBorders>
              <w:top w:val="nil"/>
              <w:left w:val="nil"/>
              <w:bottom w:val="single" w:sz="4" w:space="0" w:color="3F3F3F"/>
              <w:right w:val="single" w:sz="4" w:space="0" w:color="3F3F3F"/>
            </w:tcBorders>
            <w:shd w:val="clear" w:color="000000" w:fill="8EA9DB"/>
            <w:noWrap/>
            <w:vAlign w:val="center"/>
            <w:hideMark/>
          </w:tcPr>
          <w:p w14:paraId="0158887E" w14:textId="09513F2D"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8EA9DB"/>
            <w:noWrap/>
            <w:vAlign w:val="center"/>
            <w:hideMark/>
          </w:tcPr>
          <w:p w14:paraId="3C78F169" w14:textId="0CF149F6" w:rsidR="00B018E0" w:rsidRPr="001056B9" w:rsidRDefault="00B018E0" w:rsidP="00A30820">
            <w:pPr>
              <w:pStyle w:val="Tablecontextsmall"/>
              <w:rPr>
                <w:rFonts w:eastAsia="等线"/>
                <w:color w:val="auto"/>
              </w:rPr>
            </w:pPr>
            <w:r w:rsidRPr="001056B9">
              <w:rPr>
                <w:rFonts w:eastAsia="等线"/>
                <w:color w:val="auto"/>
              </w:rPr>
              <w:t>203</w:t>
            </w:r>
          </w:p>
        </w:tc>
        <w:tc>
          <w:tcPr>
            <w:tcW w:w="581" w:type="dxa"/>
            <w:tcBorders>
              <w:top w:val="nil"/>
              <w:left w:val="nil"/>
              <w:bottom w:val="single" w:sz="4" w:space="0" w:color="3F3F3F"/>
              <w:right w:val="single" w:sz="4" w:space="0" w:color="3F3F3F"/>
            </w:tcBorders>
            <w:shd w:val="clear" w:color="000000" w:fill="8EA9DB"/>
            <w:noWrap/>
            <w:vAlign w:val="center"/>
            <w:hideMark/>
          </w:tcPr>
          <w:p w14:paraId="06D2265C" w14:textId="1FAF2714" w:rsidR="00B018E0" w:rsidRPr="001056B9" w:rsidRDefault="00B018E0" w:rsidP="00A30820">
            <w:pPr>
              <w:pStyle w:val="Tablecontextsmall"/>
              <w:rPr>
                <w:rFonts w:eastAsia="等线"/>
                <w:color w:val="auto"/>
              </w:rPr>
            </w:pPr>
            <w:r w:rsidRPr="001056B9">
              <w:rPr>
                <w:rFonts w:eastAsia="等线"/>
                <w:color w:val="auto"/>
              </w:rPr>
              <w:t>178</w:t>
            </w:r>
          </w:p>
        </w:tc>
        <w:tc>
          <w:tcPr>
            <w:tcW w:w="581" w:type="dxa"/>
            <w:tcBorders>
              <w:top w:val="nil"/>
              <w:left w:val="nil"/>
              <w:bottom w:val="single" w:sz="4" w:space="0" w:color="3F3F3F"/>
              <w:right w:val="single" w:sz="4" w:space="0" w:color="3F3F3F"/>
            </w:tcBorders>
            <w:shd w:val="clear" w:color="000000" w:fill="8EA9DB"/>
            <w:noWrap/>
            <w:vAlign w:val="center"/>
            <w:hideMark/>
          </w:tcPr>
          <w:p w14:paraId="471654DD" w14:textId="1D7AF366"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nil"/>
              <w:left w:val="nil"/>
              <w:bottom w:val="single" w:sz="4" w:space="0" w:color="3F3F3F"/>
              <w:right w:val="single" w:sz="4" w:space="0" w:color="3F3F3F"/>
            </w:tcBorders>
            <w:shd w:val="clear" w:color="000000" w:fill="8EA9DB"/>
            <w:noWrap/>
            <w:vAlign w:val="center"/>
            <w:hideMark/>
          </w:tcPr>
          <w:p w14:paraId="3EC27A07" w14:textId="10D84E53" w:rsidR="00B018E0" w:rsidRPr="001056B9" w:rsidRDefault="00B018E0" w:rsidP="00A30820">
            <w:pPr>
              <w:pStyle w:val="Tablecontextsmall"/>
              <w:rPr>
                <w:rFonts w:eastAsia="等线"/>
                <w:color w:val="auto"/>
              </w:rPr>
            </w:pPr>
            <w:r w:rsidRPr="001056B9">
              <w:rPr>
                <w:rFonts w:eastAsia="等线"/>
                <w:color w:val="auto"/>
              </w:rPr>
              <w:t>97</w:t>
            </w:r>
          </w:p>
        </w:tc>
        <w:tc>
          <w:tcPr>
            <w:tcW w:w="581" w:type="dxa"/>
            <w:tcBorders>
              <w:top w:val="nil"/>
              <w:left w:val="nil"/>
              <w:bottom w:val="single" w:sz="4" w:space="0" w:color="3F3F3F"/>
              <w:right w:val="single" w:sz="4" w:space="0" w:color="3F3F3F"/>
            </w:tcBorders>
            <w:shd w:val="clear" w:color="000000" w:fill="8EA9DB"/>
            <w:noWrap/>
            <w:vAlign w:val="center"/>
            <w:hideMark/>
          </w:tcPr>
          <w:p w14:paraId="45D02CEB" w14:textId="55417774"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000000" w:fill="FF9999"/>
            <w:noWrap/>
            <w:vAlign w:val="center"/>
            <w:hideMark/>
          </w:tcPr>
          <w:p w14:paraId="5E580D0F" w14:textId="4B908AE9" w:rsidR="00B018E0" w:rsidRPr="001056B9" w:rsidRDefault="00B018E0" w:rsidP="00A30820">
            <w:pPr>
              <w:pStyle w:val="Tablecontextsmall"/>
              <w:rPr>
                <w:rFonts w:eastAsia="等线"/>
                <w:color w:val="auto"/>
              </w:rPr>
            </w:pPr>
            <w:r w:rsidRPr="001056B9">
              <w:rPr>
                <w:rFonts w:eastAsia="等线"/>
                <w:color w:val="auto"/>
              </w:rPr>
              <w:t>104</w:t>
            </w:r>
          </w:p>
        </w:tc>
      </w:tr>
      <w:tr w:rsidR="001056B9" w:rsidRPr="001056B9" w14:paraId="126BBE0E"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7774F67D" w14:textId="77777777" w:rsidR="00B018E0" w:rsidRPr="001056B9" w:rsidRDefault="00B018E0" w:rsidP="00A30820">
            <w:pPr>
              <w:pStyle w:val="Tablecontextsmall"/>
              <w:rPr>
                <w:rFonts w:eastAsia="等线"/>
                <w:b/>
                <w:bCs/>
                <w:color w:val="auto"/>
              </w:rPr>
            </w:pPr>
            <w:r w:rsidRPr="001056B9">
              <w:rPr>
                <w:rFonts w:eastAsia="等线"/>
                <w:b/>
                <w:bCs/>
                <w:color w:val="auto"/>
              </w:rPr>
              <w:t>Mz</w:t>
            </w:r>
          </w:p>
        </w:tc>
        <w:tc>
          <w:tcPr>
            <w:tcW w:w="582" w:type="dxa"/>
            <w:tcBorders>
              <w:top w:val="nil"/>
              <w:left w:val="nil"/>
              <w:bottom w:val="single" w:sz="4" w:space="0" w:color="3F3F3F"/>
              <w:right w:val="single" w:sz="4" w:space="0" w:color="3F3F3F"/>
            </w:tcBorders>
            <w:shd w:val="clear" w:color="000000" w:fill="8EA9DB"/>
            <w:noWrap/>
            <w:vAlign w:val="center"/>
            <w:hideMark/>
          </w:tcPr>
          <w:p w14:paraId="5D210D53" w14:textId="032DEA75" w:rsidR="00B018E0" w:rsidRPr="001056B9" w:rsidRDefault="00B018E0" w:rsidP="00A30820">
            <w:pPr>
              <w:pStyle w:val="Tablecontextsmall"/>
              <w:rPr>
                <w:rFonts w:eastAsia="等线"/>
                <w:color w:val="auto"/>
              </w:rPr>
            </w:pPr>
            <w:r w:rsidRPr="001056B9">
              <w:rPr>
                <w:rFonts w:eastAsia="等线"/>
                <w:color w:val="auto"/>
              </w:rPr>
              <w:t>122</w:t>
            </w:r>
          </w:p>
        </w:tc>
        <w:tc>
          <w:tcPr>
            <w:tcW w:w="582" w:type="dxa"/>
            <w:tcBorders>
              <w:top w:val="nil"/>
              <w:left w:val="nil"/>
              <w:bottom w:val="single" w:sz="4" w:space="0" w:color="3F3F3F"/>
              <w:right w:val="single" w:sz="4" w:space="0" w:color="3F3F3F"/>
            </w:tcBorders>
            <w:shd w:val="clear" w:color="000000" w:fill="8EA9DB"/>
            <w:noWrap/>
            <w:vAlign w:val="center"/>
            <w:hideMark/>
          </w:tcPr>
          <w:p w14:paraId="580902FD" w14:textId="13884DDE" w:rsidR="00B018E0" w:rsidRPr="001056B9" w:rsidRDefault="00B018E0" w:rsidP="00A30820">
            <w:pPr>
              <w:pStyle w:val="Tablecontextsmall"/>
              <w:rPr>
                <w:rFonts w:eastAsia="等线"/>
                <w:color w:val="auto"/>
              </w:rPr>
            </w:pPr>
            <w:r w:rsidRPr="001056B9">
              <w:rPr>
                <w:rFonts w:eastAsia="等线"/>
                <w:color w:val="auto"/>
              </w:rPr>
              <w:t>107</w:t>
            </w:r>
          </w:p>
        </w:tc>
        <w:tc>
          <w:tcPr>
            <w:tcW w:w="582" w:type="dxa"/>
            <w:tcBorders>
              <w:top w:val="nil"/>
              <w:left w:val="nil"/>
              <w:bottom w:val="single" w:sz="4" w:space="0" w:color="3F3F3F"/>
              <w:right w:val="single" w:sz="4" w:space="0" w:color="3F3F3F"/>
            </w:tcBorders>
            <w:shd w:val="clear" w:color="000000" w:fill="8EA9DB"/>
            <w:noWrap/>
            <w:vAlign w:val="center"/>
            <w:hideMark/>
          </w:tcPr>
          <w:p w14:paraId="6CC49BF1" w14:textId="6F1FFC70" w:rsidR="00B018E0" w:rsidRPr="001056B9" w:rsidRDefault="00B018E0" w:rsidP="00A30820">
            <w:pPr>
              <w:pStyle w:val="Tablecontextsmall"/>
              <w:rPr>
                <w:rFonts w:eastAsia="等线"/>
                <w:color w:val="auto"/>
              </w:rPr>
            </w:pPr>
            <w:r w:rsidRPr="001056B9">
              <w:rPr>
                <w:rFonts w:eastAsia="等线"/>
                <w:color w:val="auto"/>
              </w:rPr>
              <w:t>153</w:t>
            </w:r>
          </w:p>
        </w:tc>
        <w:tc>
          <w:tcPr>
            <w:tcW w:w="581" w:type="dxa"/>
            <w:tcBorders>
              <w:top w:val="nil"/>
              <w:left w:val="nil"/>
              <w:bottom w:val="single" w:sz="4" w:space="0" w:color="3F3F3F"/>
              <w:right w:val="single" w:sz="4" w:space="0" w:color="3F3F3F"/>
            </w:tcBorders>
            <w:shd w:val="clear" w:color="000000" w:fill="8EA9DB"/>
            <w:noWrap/>
            <w:vAlign w:val="center"/>
            <w:hideMark/>
          </w:tcPr>
          <w:p w14:paraId="4D9F6C4E" w14:textId="39244DC6"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8EA9DB"/>
            <w:noWrap/>
            <w:vAlign w:val="center"/>
            <w:hideMark/>
          </w:tcPr>
          <w:p w14:paraId="780ABAA2" w14:textId="40C86CC9" w:rsidR="00B018E0" w:rsidRPr="001056B9" w:rsidRDefault="00B018E0" w:rsidP="00A30820">
            <w:pPr>
              <w:pStyle w:val="Tablecontextsmall"/>
              <w:rPr>
                <w:rFonts w:eastAsia="等线"/>
                <w:color w:val="auto"/>
              </w:rPr>
            </w:pPr>
            <w:r w:rsidRPr="001056B9">
              <w:rPr>
                <w:rFonts w:eastAsia="等线"/>
                <w:color w:val="auto"/>
              </w:rPr>
              <w:t>80</w:t>
            </w:r>
          </w:p>
        </w:tc>
        <w:tc>
          <w:tcPr>
            <w:tcW w:w="581" w:type="dxa"/>
            <w:tcBorders>
              <w:top w:val="nil"/>
              <w:left w:val="nil"/>
              <w:bottom w:val="single" w:sz="4" w:space="0" w:color="3F3F3F"/>
              <w:right w:val="single" w:sz="4" w:space="0" w:color="3F3F3F"/>
            </w:tcBorders>
            <w:shd w:val="clear" w:color="000000" w:fill="8EA9DB"/>
            <w:noWrap/>
            <w:vAlign w:val="center"/>
            <w:hideMark/>
          </w:tcPr>
          <w:p w14:paraId="4EA6D1EF" w14:textId="64023C46" w:rsidR="00B018E0" w:rsidRPr="001056B9" w:rsidRDefault="00B018E0" w:rsidP="00A30820">
            <w:pPr>
              <w:pStyle w:val="Tablecontextsmall"/>
              <w:rPr>
                <w:rFonts w:eastAsia="等线"/>
                <w:color w:val="auto"/>
              </w:rPr>
            </w:pPr>
            <w:r w:rsidRPr="001056B9">
              <w:rPr>
                <w:rFonts w:eastAsia="等线"/>
                <w:color w:val="auto"/>
              </w:rPr>
              <w:t>120</w:t>
            </w:r>
          </w:p>
        </w:tc>
        <w:tc>
          <w:tcPr>
            <w:tcW w:w="581" w:type="dxa"/>
            <w:tcBorders>
              <w:top w:val="nil"/>
              <w:left w:val="nil"/>
              <w:bottom w:val="single" w:sz="4" w:space="0" w:color="3F3F3F"/>
              <w:right w:val="single" w:sz="4" w:space="0" w:color="3F3F3F"/>
            </w:tcBorders>
            <w:shd w:val="clear" w:color="000000" w:fill="8EA9DB"/>
            <w:noWrap/>
            <w:vAlign w:val="center"/>
            <w:hideMark/>
          </w:tcPr>
          <w:p w14:paraId="70D0AC0B" w14:textId="44CF40CA"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8EA9DB"/>
            <w:noWrap/>
            <w:vAlign w:val="center"/>
            <w:hideMark/>
          </w:tcPr>
          <w:p w14:paraId="10650342" w14:textId="5DF56CC8" w:rsidR="00B018E0" w:rsidRPr="001056B9" w:rsidRDefault="00B018E0" w:rsidP="00A30820">
            <w:pPr>
              <w:pStyle w:val="Tablecontextsmall"/>
              <w:rPr>
                <w:rFonts w:eastAsia="等线"/>
                <w:color w:val="auto"/>
              </w:rPr>
            </w:pPr>
            <w:r w:rsidRPr="001056B9">
              <w:rPr>
                <w:rFonts w:eastAsia="等线"/>
                <w:color w:val="auto"/>
              </w:rPr>
              <w:t>145</w:t>
            </w:r>
          </w:p>
        </w:tc>
        <w:tc>
          <w:tcPr>
            <w:tcW w:w="581" w:type="dxa"/>
            <w:tcBorders>
              <w:top w:val="nil"/>
              <w:left w:val="nil"/>
              <w:bottom w:val="single" w:sz="4" w:space="0" w:color="3F3F3F"/>
              <w:right w:val="single" w:sz="4" w:space="0" w:color="3F3F3F"/>
            </w:tcBorders>
            <w:shd w:val="clear" w:color="000000" w:fill="8EA9DB"/>
            <w:noWrap/>
            <w:vAlign w:val="center"/>
            <w:hideMark/>
          </w:tcPr>
          <w:p w14:paraId="0E3AA5C4" w14:textId="2B5B27F9"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000000" w:fill="8EA9DB"/>
            <w:noWrap/>
            <w:vAlign w:val="center"/>
            <w:hideMark/>
          </w:tcPr>
          <w:p w14:paraId="7AF5F8D0" w14:textId="631943D6"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8EA9DB"/>
            <w:noWrap/>
            <w:vAlign w:val="center"/>
            <w:hideMark/>
          </w:tcPr>
          <w:p w14:paraId="49572EA3" w14:textId="5B4C546A"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ED7D31"/>
            <w:noWrap/>
            <w:vAlign w:val="center"/>
            <w:hideMark/>
          </w:tcPr>
          <w:p w14:paraId="30A4EC6C" w14:textId="1A4F4106" w:rsidR="00B018E0" w:rsidRPr="001056B9" w:rsidRDefault="00B018E0" w:rsidP="00A30820">
            <w:pPr>
              <w:pStyle w:val="Tablecontextsmall"/>
              <w:rPr>
                <w:rFonts w:eastAsia="等线"/>
                <w:color w:val="auto"/>
              </w:rPr>
            </w:pPr>
            <w:r w:rsidRPr="001056B9">
              <w:rPr>
                <w:rFonts w:eastAsia="等线"/>
                <w:color w:val="auto"/>
              </w:rPr>
              <w:t>116</w:t>
            </w:r>
          </w:p>
        </w:tc>
        <w:tc>
          <w:tcPr>
            <w:tcW w:w="581" w:type="dxa"/>
            <w:tcBorders>
              <w:top w:val="nil"/>
              <w:left w:val="nil"/>
              <w:bottom w:val="single" w:sz="4" w:space="0" w:color="3F3F3F"/>
              <w:right w:val="single" w:sz="4" w:space="0" w:color="3F3F3F"/>
            </w:tcBorders>
            <w:shd w:val="clear" w:color="000000" w:fill="8EA9DB"/>
            <w:noWrap/>
            <w:vAlign w:val="center"/>
            <w:hideMark/>
          </w:tcPr>
          <w:p w14:paraId="420EB078" w14:textId="6D7E46D6"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8EA9DB"/>
            <w:noWrap/>
            <w:vAlign w:val="center"/>
            <w:hideMark/>
          </w:tcPr>
          <w:p w14:paraId="4894BF23" w14:textId="207080C5" w:rsidR="00B018E0" w:rsidRPr="001056B9" w:rsidRDefault="00B018E0" w:rsidP="00A30820">
            <w:pPr>
              <w:pStyle w:val="Tablecontextsmall"/>
              <w:rPr>
                <w:rFonts w:eastAsia="等线"/>
                <w:color w:val="auto"/>
              </w:rPr>
            </w:pPr>
            <w:r w:rsidRPr="001056B9">
              <w:rPr>
                <w:rFonts w:eastAsia="等线"/>
                <w:color w:val="auto"/>
              </w:rPr>
              <w:t>57</w:t>
            </w:r>
          </w:p>
        </w:tc>
        <w:tc>
          <w:tcPr>
            <w:tcW w:w="581" w:type="dxa"/>
            <w:tcBorders>
              <w:top w:val="nil"/>
              <w:left w:val="nil"/>
              <w:bottom w:val="single" w:sz="4" w:space="0" w:color="3F3F3F"/>
              <w:right w:val="single" w:sz="4" w:space="0" w:color="3F3F3F"/>
            </w:tcBorders>
            <w:shd w:val="clear" w:color="auto" w:fill="auto"/>
            <w:noWrap/>
            <w:vAlign w:val="center"/>
            <w:hideMark/>
          </w:tcPr>
          <w:p w14:paraId="0D758FDD" w14:textId="430E31C1"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721CC535" w14:textId="1708D751"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8EA9DB"/>
            <w:noWrap/>
            <w:vAlign w:val="center"/>
            <w:hideMark/>
          </w:tcPr>
          <w:p w14:paraId="54C67DBC" w14:textId="4938F86C" w:rsidR="00B018E0" w:rsidRPr="001056B9" w:rsidRDefault="00B018E0" w:rsidP="00A30820">
            <w:pPr>
              <w:pStyle w:val="Tablecontextsmall"/>
              <w:rPr>
                <w:rFonts w:eastAsia="等线"/>
                <w:color w:val="auto"/>
              </w:rPr>
            </w:pPr>
            <w:r w:rsidRPr="001056B9">
              <w:rPr>
                <w:rFonts w:eastAsia="等线"/>
                <w:color w:val="auto"/>
              </w:rPr>
              <w:t>196</w:t>
            </w:r>
          </w:p>
        </w:tc>
        <w:tc>
          <w:tcPr>
            <w:tcW w:w="581" w:type="dxa"/>
            <w:tcBorders>
              <w:top w:val="nil"/>
              <w:left w:val="nil"/>
              <w:bottom w:val="single" w:sz="4" w:space="0" w:color="3F3F3F"/>
              <w:right w:val="single" w:sz="4" w:space="0" w:color="3F3F3F"/>
            </w:tcBorders>
            <w:shd w:val="clear" w:color="000000" w:fill="8EA9DB"/>
            <w:noWrap/>
            <w:vAlign w:val="center"/>
            <w:hideMark/>
          </w:tcPr>
          <w:p w14:paraId="5DD27C52" w14:textId="299F1157" w:rsidR="00B018E0" w:rsidRPr="001056B9" w:rsidRDefault="00B018E0" w:rsidP="00A30820">
            <w:pPr>
              <w:pStyle w:val="Tablecontextsmall"/>
              <w:rPr>
                <w:rFonts w:eastAsia="等线"/>
                <w:color w:val="auto"/>
              </w:rPr>
            </w:pPr>
            <w:r w:rsidRPr="001056B9">
              <w:rPr>
                <w:rFonts w:eastAsia="等线"/>
                <w:color w:val="auto"/>
              </w:rPr>
              <w:t>260</w:t>
            </w:r>
          </w:p>
        </w:tc>
        <w:tc>
          <w:tcPr>
            <w:tcW w:w="581" w:type="dxa"/>
            <w:tcBorders>
              <w:top w:val="nil"/>
              <w:left w:val="nil"/>
              <w:bottom w:val="single" w:sz="4" w:space="0" w:color="3F3F3F"/>
              <w:right w:val="single" w:sz="4" w:space="0" w:color="3F3F3F"/>
            </w:tcBorders>
            <w:shd w:val="clear" w:color="000000" w:fill="8EA9DB"/>
            <w:noWrap/>
            <w:vAlign w:val="center"/>
            <w:hideMark/>
          </w:tcPr>
          <w:p w14:paraId="6EF84C9F" w14:textId="566902BB" w:rsidR="00B018E0" w:rsidRPr="001056B9" w:rsidRDefault="00B018E0" w:rsidP="00A30820">
            <w:pPr>
              <w:pStyle w:val="Tablecontextsmall"/>
              <w:rPr>
                <w:rFonts w:eastAsia="等线"/>
                <w:color w:val="auto"/>
              </w:rPr>
            </w:pPr>
            <w:r w:rsidRPr="001056B9">
              <w:rPr>
                <w:rFonts w:eastAsia="等线"/>
                <w:color w:val="auto"/>
              </w:rPr>
              <w:t>235</w:t>
            </w:r>
          </w:p>
        </w:tc>
        <w:tc>
          <w:tcPr>
            <w:tcW w:w="581" w:type="dxa"/>
            <w:tcBorders>
              <w:top w:val="nil"/>
              <w:left w:val="nil"/>
              <w:bottom w:val="single" w:sz="4" w:space="0" w:color="3F3F3F"/>
              <w:right w:val="single" w:sz="4" w:space="0" w:color="3F3F3F"/>
            </w:tcBorders>
            <w:shd w:val="clear" w:color="000000" w:fill="8EA9DB"/>
            <w:noWrap/>
            <w:vAlign w:val="center"/>
            <w:hideMark/>
          </w:tcPr>
          <w:p w14:paraId="46A0731C" w14:textId="159AAEC1"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auto" w:fill="auto"/>
            <w:noWrap/>
            <w:vAlign w:val="center"/>
            <w:hideMark/>
          </w:tcPr>
          <w:p w14:paraId="146CE30C" w14:textId="6A2EEE63"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304F1016" w14:textId="257C48B9" w:rsidR="00B018E0" w:rsidRPr="001056B9" w:rsidRDefault="00B018E0" w:rsidP="00A30820">
            <w:pPr>
              <w:pStyle w:val="Tablecontextsmall"/>
              <w:rPr>
                <w:rFonts w:eastAsia="等线"/>
                <w:color w:val="auto"/>
              </w:rPr>
            </w:pPr>
            <w:r w:rsidRPr="001056B9">
              <w:rPr>
                <w:rFonts w:eastAsia="等线"/>
                <w:color w:val="auto"/>
              </w:rPr>
              <w:t>27</w:t>
            </w:r>
          </w:p>
        </w:tc>
        <w:tc>
          <w:tcPr>
            <w:tcW w:w="581" w:type="dxa"/>
            <w:tcBorders>
              <w:top w:val="nil"/>
              <w:left w:val="nil"/>
              <w:bottom w:val="single" w:sz="4" w:space="0" w:color="3F3F3F"/>
              <w:right w:val="single" w:sz="4" w:space="0" w:color="3F3F3F"/>
            </w:tcBorders>
            <w:shd w:val="clear" w:color="000000" w:fill="8EA9DB"/>
            <w:noWrap/>
            <w:vAlign w:val="center"/>
            <w:hideMark/>
          </w:tcPr>
          <w:p w14:paraId="6428F5D4" w14:textId="2BFEA53E" w:rsidR="00B018E0" w:rsidRPr="001056B9" w:rsidRDefault="00B018E0" w:rsidP="00A30820">
            <w:pPr>
              <w:pStyle w:val="Tablecontextsmall"/>
              <w:rPr>
                <w:rFonts w:eastAsia="等线"/>
                <w:color w:val="auto"/>
              </w:rPr>
            </w:pPr>
            <w:r w:rsidRPr="001056B9">
              <w:rPr>
                <w:rFonts w:eastAsia="等线"/>
                <w:color w:val="auto"/>
              </w:rPr>
              <w:t>160</w:t>
            </w:r>
          </w:p>
        </w:tc>
      </w:tr>
      <w:tr w:rsidR="001056B9" w:rsidRPr="001056B9" w14:paraId="106F7ECA"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4A66D21D" w14:textId="77777777" w:rsidR="00B018E0" w:rsidRPr="001056B9" w:rsidRDefault="00B018E0" w:rsidP="00A30820">
            <w:pPr>
              <w:pStyle w:val="Tablecontextsmall"/>
              <w:rPr>
                <w:rFonts w:eastAsia="等线"/>
                <w:b/>
                <w:bCs/>
                <w:color w:val="auto"/>
              </w:rPr>
            </w:pPr>
            <w:r w:rsidRPr="001056B9">
              <w:rPr>
                <w:rFonts w:eastAsia="等线"/>
                <w:b/>
                <w:bCs/>
                <w:color w:val="auto"/>
              </w:rPr>
              <w:t>Sw</w:t>
            </w:r>
          </w:p>
        </w:tc>
        <w:tc>
          <w:tcPr>
            <w:tcW w:w="582" w:type="dxa"/>
            <w:tcBorders>
              <w:top w:val="nil"/>
              <w:left w:val="nil"/>
              <w:bottom w:val="single" w:sz="4" w:space="0" w:color="3F3F3F"/>
              <w:right w:val="single" w:sz="4" w:space="0" w:color="3F3F3F"/>
            </w:tcBorders>
            <w:shd w:val="clear" w:color="000000" w:fill="FF9999"/>
            <w:noWrap/>
            <w:vAlign w:val="center"/>
            <w:hideMark/>
          </w:tcPr>
          <w:p w14:paraId="659770C2" w14:textId="631612AA" w:rsidR="00B018E0" w:rsidRPr="001056B9" w:rsidRDefault="00B018E0" w:rsidP="00A30820">
            <w:pPr>
              <w:pStyle w:val="Tablecontextsmall"/>
              <w:rPr>
                <w:rFonts w:eastAsia="等线"/>
                <w:color w:val="auto"/>
              </w:rPr>
            </w:pPr>
            <w:r w:rsidRPr="001056B9">
              <w:rPr>
                <w:rFonts w:eastAsia="等线"/>
                <w:color w:val="auto"/>
              </w:rPr>
              <w:t>77</w:t>
            </w:r>
          </w:p>
        </w:tc>
        <w:tc>
          <w:tcPr>
            <w:tcW w:w="582" w:type="dxa"/>
            <w:tcBorders>
              <w:top w:val="nil"/>
              <w:left w:val="nil"/>
              <w:bottom w:val="single" w:sz="4" w:space="0" w:color="3F3F3F"/>
              <w:right w:val="single" w:sz="4" w:space="0" w:color="3F3F3F"/>
            </w:tcBorders>
            <w:shd w:val="clear" w:color="auto" w:fill="auto"/>
            <w:noWrap/>
            <w:vAlign w:val="center"/>
            <w:hideMark/>
          </w:tcPr>
          <w:p w14:paraId="7DCDB497" w14:textId="60D6E71C" w:rsidR="00B018E0" w:rsidRPr="001056B9" w:rsidRDefault="00B018E0" w:rsidP="00A30820">
            <w:pPr>
              <w:pStyle w:val="Tablecontextsmall"/>
              <w:rPr>
                <w:rFonts w:eastAsia="等线"/>
                <w:color w:val="auto"/>
              </w:rPr>
            </w:pPr>
            <w:r w:rsidRPr="001056B9">
              <w:rPr>
                <w:rFonts w:eastAsia="等线"/>
                <w:color w:val="auto"/>
              </w:rPr>
              <w:t>53</w:t>
            </w:r>
          </w:p>
        </w:tc>
        <w:tc>
          <w:tcPr>
            <w:tcW w:w="582" w:type="dxa"/>
            <w:tcBorders>
              <w:top w:val="nil"/>
              <w:left w:val="nil"/>
              <w:bottom w:val="single" w:sz="4" w:space="0" w:color="3F3F3F"/>
              <w:right w:val="single" w:sz="4" w:space="0" w:color="3F3F3F"/>
            </w:tcBorders>
            <w:shd w:val="clear" w:color="000000" w:fill="8EA9DB"/>
            <w:noWrap/>
            <w:vAlign w:val="center"/>
            <w:hideMark/>
          </w:tcPr>
          <w:p w14:paraId="5795F732" w14:textId="2F6D17D5"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2F391A33" w14:textId="0738071F"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FF9999"/>
            <w:noWrap/>
            <w:vAlign w:val="center"/>
            <w:hideMark/>
          </w:tcPr>
          <w:p w14:paraId="3CAED29F" w14:textId="0B75E158" w:rsidR="00B018E0" w:rsidRPr="001056B9" w:rsidRDefault="00B018E0" w:rsidP="00A30820">
            <w:pPr>
              <w:pStyle w:val="Tablecontextsmall"/>
              <w:rPr>
                <w:rFonts w:eastAsia="等线"/>
                <w:color w:val="auto"/>
              </w:rPr>
            </w:pPr>
            <w:r w:rsidRPr="001056B9">
              <w:rPr>
                <w:rFonts w:eastAsia="等线"/>
                <w:color w:val="auto"/>
              </w:rPr>
              <w:t>44</w:t>
            </w:r>
          </w:p>
        </w:tc>
        <w:tc>
          <w:tcPr>
            <w:tcW w:w="581" w:type="dxa"/>
            <w:tcBorders>
              <w:top w:val="nil"/>
              <w:left w:val="nil"/>
              <w:bottom w:val="single" w:sz="4" w:space="0" w:color="3F3F3F"/>
              <w:right w:val="single" w:sz="4" w:space="0" w:color="3F3F3F"/>
            </w:tcBorders>
            <w:shd w:val="clear" w:color="000000" w:fill="FF9999"/>
            <w:noWrap/>
            <w:vAlign w:val="center"/>
            <w:hideMark/>
          </w:tcPr>
          <w:p w14:paraId="19D2EB2A" w14:textId="44529F78" w:rsidR="00B018E0" w:rsidRPr="001056B9" w:rsidRDefault="00B018E0" w:rsidP="00A30820">
            <w:pPr>
              <w:pStyle w:val="Tablecontextsmall"/>
              <w:rPr>
                <w:rFonts w:eastAsia="等线"/>
                <w:color w:val="auto"/>
              </w:rPr>
            </w:pPr>
            <w:r w:rsidRPr="001056B9">
              <w:rPr>
                <w:rFonts w:eastAsia="等线"/>
                <w:color w:val="auto"/>
              </w:rPr>
              <w:t>84</w:t>
            </w:r>
          </w:p>
        </w:tc>
        <w:tc>
          <w:tcPr>
            <w:tcW w:w="581" w:type="dxa"/>
            <w:tcBorders>
              <w:top w:val="nil"/>
              <w:left w:val="nil"/>
              <w:bottom w:val="single" w:sz="4" w:space="0" w:color="3F3F3F"/>
              <w:right w:val="single" w:sz="4" w:space="0" w:color="3F3F3F"/>
            </w:tcBorders>
            <w:shd w:val="clear" w:color="000000" w:fill="8EA9DB"/>
            <w:noWrap/>
            <w:vAlign w:val="center"/>
            <w:hideMark/>
          </w:tcPr>
          <w:p w14:paraId="4B947616" w14:textId="30BCA8C5" w:rsidR="00B018E0" w:rsidRPr="001056B9" w:rsidRDefault="00B018E0" w:rsidP="00A30820">
            <w:pPr>
              <w:pStyle w:val="Tablecontextsmall"/>
              <w:rPr>
                <w:rFonts w:eastAsia="等线"/>
                <w:color w:val="auto"/>
              </w:rPr>
            </w:pPr>
            <w:r w:rsidRPr="001056B9">
              <w:rPr>
                <w:rFonts w:eastAsia="等线"/>
                <w:color w:val="auto"/>
              </w:rPr>
              <w:t>79</w:t>
            </w:r>
          </w:p>
        </w:tc>
        <w:tc>
          <w:tcPr>
            <w:tcW w:w="581" w:type="dxa"/>
            <w:tcBorders>
              <w:top w:val="nil"/>
              <w:left w:val="nil"/>
              <w:bottom w:val="single" w:sz="4" w:space="0" w:color="3F3F3F"/>
              <w:right w:val="single" w:sz="4" w:space="0" w:color="3F3F3F"/>
            </w:tcBorders>
            <w:shd w:val="clear" w:color="000000" w:fill="8EA9DB"/>
            <w:noWrap/>
            <w:vAlign w:val="center"/>
            <w:hideMark/>
          </w:tcPr>
          <w:p w14:paraId="1982FCF1" w14:textId="50A34FCD"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000000" w:fill="FF9999"/>
            <w:noWrap/>
            <w:vAlign w:val="center"/>
            <w:hideMark/>
          </w:tcPr>
          <w:p w14:paraId="512E5FF3" w14:textId="24395B31" w:rsidR="00B018E0" w:rsidRPr="001056B9" w:rsidRDefault="00B018E0" w:rsidP="00A30820">
            <w:pPr>
              <w:pStyle w:val="Tablecontextsmall"/>
              <w:rPr>
                <w:rFonts w:eastAsia="等线"/>
                <w:color w:val="auto"/>
              </w:rPr>
            </w:pPr>
            <w:r w:rsidRPr="001056B9">
              <w:rPr>
                <w:rFonts w:eastAsia="等线"/>
                <w:color w:val="auto"/>
              </w:rPr>
              <w:t>108</w:t>
            </w:r>
          </w:p>
        </w:tc>
        <w:tc>
          <w:tcPr>
            <w:tcW w:w="581" w:type="dxa"/>
            <w:tcBorders>
              <w:top w:val="nil"/>
              <w:left w:val="nil"/>
              <w:bottom w:val="single" w:sz="4" w:space="0" w:color="3F3F3F"/>
              <w:right w:val="single" w:sz="4" w:space="0" w:color="3F3F3F"/>
            </w:tcBorders>
            <w:shd w:val="clear" w:color="000000" w:fill="F2F2F2"/>
            <w:noWrap/>
            <w:vAlign w:val="center"/>
            <w:hideMark/>
          </w:tcPr>
          <w:p w14:paraId="7B23C22B" w14:textId="476C39F9" w:rsidR="00B018E0" w:rsidRPr="001056B9" w:rsidRDefault="00B018E0" w:rsidP="00A30820">
            <w:pPr>
              <w:pStyle w:val="Tablecontextsmall"/>
              <w:rPr>
                <w:rFonts w:eastAsia="等线"/>
                <w:color w:val="auto"/>
              </w:rPr>
            </w:pPr>
            <w:r w:rsidRPr="001056B9">
              <w:rPr>
                <w:rFonts w:eastAsia="等线"/>
                <w:color w:val="auto"/>
              </w:rPr>
              <w:t>82</w:t>
            </w:r>
          </w:p>
        </w:tc>
        <w:tc>
          <w:tcPr>
            <w:tcW w:w="581" w:type="dxa"/>
            <w:tcBorders>
              <w:top w:val="nil"/>
              <w:left w:val="nil"/>
              <w:bottom w:val="single" w:sz="4" w:space="0" w:color="3F3F3F"/>
              <w:right w:val="single" w:sz="4" w:space="0" w:color="3F3F3F"/>
            </w:tcBorders>
            <w:shd w:val="clear" w:color="000000" w:fill="8EA9DB"/>
            <w:noWrap/>
            <w:vAlign w:val="center"/>
            <w:hideMark/>
          </w:tcPr>
          <w:p w14:paraId="25DCE41C" w14:textId="1DF8D0C3"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000000" w:fill="FF9999"/>
            <w:noWrap/>
            <w:vAlign w:val="center"/>
            <w:hideMark/>
          </w:tcPr>
          <w:p w14:paraId="2627BCA6" w14:textId="6D6D915E"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FF9999"/>
            <w:noWrap/>
            <w:vAlign w:val="center"/>
            <w:hideMark/>
          </w:tcPr>
          <w:p w14:paraId="5D7CE1CD" w14:textId="1F6EBCC2" w:rsidR="00B018E0" w:rsidRPr="001056B9" w:rsidRDefault="00B018E0" w:rsidP="00A30820">
            <w:pPr>
              <w:pStyle w:val="Tablecontextsmall"/>
              <w:rPr>
                <w:rFonts w:eastAsia="等线"/>
                <w:color w:val="auto"/>
              </w:rPr>
            </w:pPr>
            <w:r w:rsidRPr="001056B9">
              <w:rPr>
                <w:rFonts w:eastAsia="等线"/>
                <w:color w:val="auto"/>
              </w:rPr>
              <w:t>142</w:t>
            </w:r>
          </w:p>
        </w:tc>
        <w:tc>
          <w:tcPr>
            <w:tcW w:w="581" w:type="dxa"/>
            <w:tcBorders>
              <w:top w:val="nil"/>
              <w:left w:val="nil"/>
              <w:bottom w:val="single" w:sz="4" w:space="0" w:color="3F3F3F"/>
              <w:right w:val="single" w:sz="4" w:space="0" w:color="3F3F3F"/>
            </w:tcBorders>
            <w:shd w:val="clear" w:color="000000" w:fill="FF9999"/>
            <w:noWrap/>
            <w:vAlign w:val="center"/>
            <w:hideMark/>
          </w:tcPr>
          <w:p w14:paraId="1AEF69D7" w14:textId="764C30D2" w:rsidR="00B018E0" w:rsidRPr="001056B9" w:rsidRDefault="00B018E0" w:rsidP="00A30820">
            <w:pPr>
              <w:pStyle w:val="Tablecontextsmall"/>
              <w:rPr>
                <w:rFonts w:eastAsia="等线"/>
                <w:color w:val="auto"/>
              </w:rPr>
            </w:pPr>
            <w:r w:rsidRPr="001056B9">
              <w:rPr>
                <w:rFonts w:eastAsia="等线"/>
                <w:color w:val="auto"/>
              </w:rPr>
              <w:t>73</w:t>
            </w:r>
          </w:p>
        </w:tc>
        <w:tc>
          <w:tcPr>
            <w:tcW w:w="581" w:type="dxa"/>
            <w:tcBorders>
              <w:top w:val="nil"/>
              <w:left w:val="nil"/>
              <w:bottom w:val="single" w:sz="4" w:space="0" w:color="3F3F3F"/>
              <w:right w:val="single" w:sz="4" w:space="0" w:color="3F3F3F"/>
            </w:tcBorders>
            <w:shd w:val="clear" w:color="000000" w:fill="FF9999"/>
            <w:noWrap/>
            <w:vAlign w:val="center"/>
            <w:hideMark/>
          </w:tcPr>
          <w:p w14:paraId="6DBC13F3" w14:textId="63F9DA07"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auto" w:fill="auto"/>
            <w:noWrap/>
            <w:vAlign w:val="center"/>
            <w:hideMark/>
          </w:tcPr>
          <w:p w14:paraId="63564FFB" w14:textId="12979A13"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8EA9DB"/>
            <w:noWrap/>
            <w:vAlign w:val="center"/>
            <w:hideMark/>
          </w:tcPr>
          <w:p w14:paraId="01473005" w14:textId="032E348F"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nil"/>
              <w:left w:val="nil"/>
              <w:bottom w:val="single" w:sz="4" w:space="0" w:color="3F3F3F"/>
              <w:right w:val="single" w:sz="4" w:space="0" w:color="3F3F3F"/>
            </w:tcBorders>
            <w:shd w:val="clear" w:color="000000" w:fill="8EA9DB"/>
            <w:noWrap/>
            <w:vAlign w:val="center"/>
            <w:hideMark/>
          </w:tcPr>
          <w:p w14:paraId="2309EF82" w14:textId="1EA308A6" w:rsidR="00B018E0" w:rsidRPr="001056B9" w:rsidRDefault="00B018E0" w:rsidP="00A30820">
            <w:pPr>
              <w:pStyle w:val="Tablecontextsmall"/>
              <w:rPr>
                <w:rFonts w:eastAsia="等线"/>
                <w:color w:val="auto"/>
              </w:rPr>
            </w:pPr>
            <w:r w:rsidRPr="001056B9">
              <w:rPr>
                <w:rFonts w:eastAsia="等线"/>
                <w:color w:val="auto"/>
              </w:rPr>
              <w:t>205</w:t>
            </w:r>
          </w:p>
        </w:tc>
        <w:tc>
          <w:tcPr>
            <w:tcW w:w="581" w:type="dxa"/>
            <w:tcBorders>
              <w:top w:val="nil"/>
              <w:left w:val="nil"/>
              <w:bottom w:val="single" w:sz="4" w:space="0" w:color="3F3F3F"/>
              <w:right w:val="single" w:sz="4" w:space="0" w:color="3F3F3F"/>
            </w:tcBorders>
            <w:shd w:val="clear" w:color="000000" w:fill="8EA9DB"/>
            <w:noWrap/>
            <w:vAlign w:val="center"/>
            <w:hideMark/>
          </w:tcPr>
          <w:p w14:paraId="4F3610D7" w14:textId="6F8F92B5" w:rsidR="00B018E0" w:rsidRPr="001056B9" w:rsidRDefault="00B018E0" w:rsidP="00A30820">
            <w:pPr>
              <w:pStyle w:val="Tablecontextsmall"/>
              <w:rPr>
                <w:rFonts w:eastAsia="等线"/>
                <w:color w:val="auto"/>
              </w:rPr>
            </w:pPr>
            <w:r w:rsidRPr="001056B9">
              <w:rPr>
                <w:rFonts w:eastAsia="等线"/>
                <w:color w:val="auto"/>
              </w:rPr>
              <w:t>180</w:t>
            </w:r>
          </w:p>
        </w:tc>
        <w:tc>
          <w:tcPr>
            <w:tcW w:w="581" w:type="dxa"/>
            <w:tcBorders>
              <w:top w:val="nil"/>
              <w:left w:val="nil"/>
              <w:bottom w:val="single" w:sz="4" w:space="0" w:color="3F3F3F"/>
              <w:right w:val="single" w:sz="4" w:space="0" w:color="3F3F3F"/>
            </w:tcBorders>
            <w:shd w:val="clear" w:color="000000" w:fill="FF9999"/>
            <w:noWrap/>
            <w:vAlign w:val="center"/>
            <w:hideMark/>
          </w:tcPr>
          <w:p w14:paraId="6830D970" w14:textId="71FC28C1"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auto" w:fill="auto"/>
            <w:noWrap/>
            <w:vAlign w:val="center"/>
            <w:hideMark/>
          </w:tcPr>
          <w:p w14:paraId="3512913A" w14:textId="71B46FD1"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nil"/>
              <w:left w:val="nil"/>
              <w:bottom w:val="single" w:sz="4" w:space="0" w:color="3F3F3F"/>
              <w:right w:val="single" w:sz="4" w:space="0" w:color="3F3F3F"/>
            </w:tcBorders>
            <w:shd w:val="clear" w:color="000000" w:fill="FFFF00"/>
            <w:noWrap/>
            <w:vAlign w:val="center"/>
            <w:hideMark/>
          </w:tcPr>
          <w:p w14:paraId="245A3B5C" w14:textId="3232A0EF" w:rsidR="00B018E0" w:rsidRPr="001056B9" w:rsidRDefault="00B018E0" w:rsidP="00A30820">
            <w:pPr>
              <w:pStyle w:val="Tablecontextsmall"/>
              <w:rPr>
                <w:rFonts w:eastAsia="等线"/>
                <w:color w:val="auto"/>
              </w:rPr>
            </w:pPr>
            <w:r w:rsidRPr="001056B9">
              <w:rPr>
                <w:rFonts w:eastAsia="等线"/>
                <w:color w:val="auto"/>
              </w:rPr>
              <w:t>88</w:t>
            </w:r>
          </w:p>
        </w:tc>
        <w:tc>
          <w:tcPr>
            <w:tcW w:w="581" w:type="dxa"/>
            <w:tcBorders>
              <w:top w:val="nil"/>
              <w:left w:val="nil"/>
              <w:bottom w:val="single" w:sz="4" w:space="0" w:color="3F3F3F"/>
              <w:right w:val="single" w:sz="4" w:space="0" w:color="3F3F3F"/>
            </w:tcBorders>
            <w:shd w:val="clear" w:color="000000" w:fill="FF9999"/>
            <w:noWrap/>
            <w:vAlign w:val="center"/>
            <w:hideMark/>
          </w:tcPr>
          <w:p w14:paraId="34A3F15E" w14:textId="5B54BBFA" w:rsidR="00B018E0" w:rsidRPr="001056B9" w:rsidRDefault="00B018E0" w:rsidP="00A30820">
            <w:pPr>
              <w:pStyle w:val="Tablecontextsmall"/>
              <w:rPr>
                <w:rFonts w:eastAsia="等线"/>
                <w:color w:val="auto"/>
              </w:rPr>
            </w:pPr>
            <w:r w:rsidRPr="001056B9">
              <w:rPr>
                <w:rFonts w:eastAsia="等线"/>
                <w:color w:val="auto"/>
              </w:rPr>
              <w:t>119</w:t>
            </w:r>
          </w:p>
        </w:tc>
      </w:tr>
      <w:tr w:rsidR="001056B9" w:rsidRPr="001056B9" w14:paraId="36431781"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205FC47B" w14:textId="77777777" w:rsidR="00B018E0" w:rsidRPr="001056B9" w:rsidRDefault="00B018E0" w:rsidP="00A30820">
            <w:pPr>
              <w:pStyle w:val="Tablecontextsmall"/>
              <w:rPr>
                <w:rFonts w:eastAsia="等线"/>
                <w:b/>
                <w:bCs/>
                <w:color w:val="auto"/>
              </w:rPr>
            </w:pPr>
            <w:r w:rsidRPr="001056B9">
              <w:rPr>
                <w:rFonts w:eastAsia="等线"/>
                <w:b/>
                <w:bCs/>
                <w:color w:val="auto"/>
              </w:rPr>
              <w:t>Yj</w:t>
            </w:r>
          </w:p>
        </w:tc>
        <w:tc>
          <w:tcPr>
            <w:tcW w:w="582" w:type="dxa"/>
            <w:tcBorders>
              <w:top w:val="nil"/>
              <w:left w:val="nil"/>
              <w:bottom w:val="single" w:sz="4" w:space="0" w:color="3F3F3F"/>
              <w:right w:val="single" w:sz="4" w:space="0" w:color="3F3F3F"/>
            </w:tcBorders>
            <w:shd w:val="clear" w:color="auto" w:fill="auto"/>
            <w:noWrap/>
            <w:vAlign w:val="center"/>
            <w:hideMark/>
          </w:tcPr>
          <w:p w14:paraId="150165E6" w14:textId="5CBC46C7" w:rsidR="00B018E0" w:rsidRPr="001056B9" w:rsidRDefault="00B018E0" w:rsidP="00A30820">
            <w:pPr>
              <w:pStyle w:val="Tablecontextsmall"/>
              <w:rPr>
                <w:rFonts w:eastAsia="等线"/>
                <w:color w:val="auto"/>
              </w:rPr>
            </w:pPr>
            <w:r w:rsidRPr="001056B9">
              <w:rPr>
                <w:rFonts w:eastAsia="等线"/>
                <w:color w:val="auto"/>
              </w:rPr>
              <w:t>84</w:t>
            </w:r>
          </w:p>
        </w:tc>
        <w:tc>
          <w:tcPr>
            <w:tcW w:w="582" w:type="dxa"/>
            <w:tcBorders>
              <w:top w:val="nil"/>
              <w:left w:val="nil"/>
              <w:bottom w:val="single" w:sz="4" w:space="0" w:color="3F3F3F"/>
              <w:right w:val="single" w:sz="4" w:space="0" w:color="3F3F3F"/>
            </w:tcBorders>
            <w:shd w:val="clear" w:color="000000" w:fill="8EA9DB"/>
            <w:noWrap/>
            <w:vAlign w:val="center"/>
            <w:hideMark/>
          </w:tcPr>
          <w:p w14:paraId="71AED968" w14:textId="3DF41BC8" w:rsidR="00B018E0" w:rsidRPr="001056B9" w:rsidRDefault="00B018E0" w:rsidP="00A30820">
            <w:pPr>
              <w:pStyle w:val="Tablecontextsmall"/>
              <w:rPr>
                <w:rFonts w:eastAsia="等线"/>
                <w:color w:val="auto"/>
              </w:rPr>
            </w:pPr>
            <w:r w:rsidRPr="001056B9">
              <w:rPr>
                <w:rFonts w:eastAsia="等线"/>
                <w:color w:val="auto"/>
              </w:rPr>
              <w:t>89</w:t>
            </w:r>
          </w:p>
        </w:tc>
        <w:tc>
          <w:tcPr>
            <w:tcW w:w="582" w:type="dxa"/>
            <w:tcBorders>
              <w:top w:val="nil"/>
              <w:left w:val="nil"/>
              <w:bottom w:val="single" w:sz="4" w:space="0" w:color="3F3F3F"/>
              <w:right w:val="single" w:sz="4" w:space="0" w:color="3F3F3F"/>
            </w:tcBorders>
            <w:shd w:val="clear" w:color="000000" w:fill="8EA9DB"/>
            <w:noWrap/>
            <w:vAlign w:val="center"/>
            <w:hideMark/>
          </w:tcPr>
          <w:p w14:paraId="5BD7551A" w14:textId="58DA992D" w:rsidR="00B018E0" w:rsidRPr="001056B9" w:rsidRDefault="00B018E0" w:rsidP="00A30820">
            <w:pPr>
              <w:pStyle w:val="Tablecontextsmall"/>
              <w:rPr>
                <w:rFonts w:eastAsia="等线"/>
                <w:color w:val="auto"/>
              </w:rPr>
            </w:pPr>
            <w:r w:rsidRPr="001056B9">
              <w:rPr>
                <w:rFonts w:eastAsia="等线"/>
                <w:color w:val="auto"/>
              </w:rPr>
              <w:t>71</w:t>
            </w:r>
          </w:p>
        </w:tc>
        <w:tc>
          <w:tcPr>
            <w:tcW w:w="581" w:type="dxa"/>
            <w:tcBorders>
              <w:top w:val="nil"/>
              <w:left w:val="nil"/>
              <w:bottom w:val="single" w:sz="4" w:space="0" w:color="3F3F3F"/>
              <w:right w:val="single" w:sz="4" w:space="0" w:color="3F3F3F"/>
            </w:tcBorders>
            <w:shd w:val="clear" w:color="000000" w:fill="FF9999"/>
            <w:noWrap/>
            <w:vAlign w:val="center"/>
            <w:hideMark/>
          </w:tcPr>
          <w:p w14:paraId="6EE8BD0E" w14:textId="5533452A"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000000" w:fill="8EA9DB"/>
            <w:noWrap/>
            <w:vAlign w:val="center"/>
            <w:hideMark/>
          </w:tcPr>
          <w:p w14:paraId="71A9B087" w14:textId="2AF132BA" w:rsidR="00B018E0" w:rsidRPr="001056B9" w:rsidRDefault="00B018E0" w:rsidP="00A30820">
            <w:pPr>
              <w:pStyle w:val="Tablecontextsmall"/>
              <w:rPr>
                <w:rFonts w:eastAsia="等线"/>
                <w:color w:val="auto"/>
              </w:rPr>
            </w:pPr>
            <w:r w:rsidRPr="001056B9">
              <w:rPr>
                <w:rFonts w:eastAsia="等线"/>
                <w:color w:val="auto"/>
              </w:rPr>
              <w:t>116</w:t>
            </w:r>
          </w:p>
        </w:tc>
        <w:tc>
          <w:tcPr>
            <w:tcW w:w="581" w:type="dxa"/>
            <w:tcBorders>
              <w:top w:val="nil"/>
              <w:left w:val="nil"/>
              <w:bottom w:val="single" w:sz="4" w:space="0" w:color="3F3F3F"/>
              <w:right w:val="single" w:sz="4" w:space="0" w:color="3F3F3F"/>
            </w:tcBorders>
            <w:shd w:val="clear" w:color="000000" w:fill="FF9999"/>
            <w:noWrap/>
            <w:vAlign w:val="center"/>
            <w:hideMark/>
          </w:tcPr>
          <w:p w14:paraId="15E6215C" w14:textId="0233D494"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8EA9DB"/>
            <w:noWrap/>
            <w:vAlign w:val="center"/>
            <w:hideMark/>
          </w:tcPr>
          <w:p w14:paraId="389A72B5" w14:textId="196EDE6D" w:rsidR="00B018E0" w:rsidRPr="001056B9" w:rsidRDefault="00B018E0" w:rsidP="00A30820">
            <w:pPr>
              <w:pStyle w:val="Tablecontextsmall"/>
              <w:rPr>
                <w:rFonts w:eastAsia="等线"/>
                <w:color w:val="auto"/>
              </w:rPr>
            </w:pPr>
            <w:r w:rsidRPr="001056B9">
              <w:rPr>
                <w:rFonts w:eastAsia="等线"/>
                <w:color w:val="auto"/>
              </w:rPr>
              <w:t>64</w:t>
            </w:r>
          </w:p>
        </w:tc>
        <w:tc>
          <w:tcPr>
            <w:tcW w:w="581" w:type="dxa"/>
            <w:tcBorders>
              <w:top w:val="nil"/>
              <w:left w:val="nil"/>
              <w:bottom w:val="single" w:sz="4" w:space="0" w:color="3F3F3F"/>
              <w:right w:val="single" w:sz="4" w:space="0" w:color="3F3F3F"/>
            </w:tcBorders>
            <w:shd w:val="clear" w:color="auto" w:fill="auto"/>
            <w:noWrap/>
            <w:vAlign w:val="center"/>
            <w:hideMark/>
          </w:tcPr>
          <w:p w14:paraId="182F4AA5" w14:textId="4D57B8F7" w:rsidR="00B018E0" w:rsidRPr="001056B9" w:rsidRDefault="00B018E0" w:rsidP="00A30820">
            <w:pPr>
              <w:pStyle w:val="Tablecontextsmall"/>
              <w:rPr>
                <w:rFonts w:eastAsia="等线"/>
                <w:color w:val="auto"/>
              </w:rPr>
            </w:pPr>
            <w:r w:rsidRPr="001056B9">
              <w:rPr>
                <w:rFonts w:eastAsia="等线"/>
                <w:color w:val="auto"/>
              </w:rPr>
              <w:t>51</w:t>
            </w:r>
          </w:p>
        </w:tc>
        <w:tc>
          <w:tcPr>
            <w:tcW w:w="581" w:type="dxa"/>
            <w:tcBorders>
              <w:top w:val="nil"/>
              <w:left w:val="nil"/>
              <w:bottom w:val="single" w:sz="4" w:space="0" w:color="3F3F3F"/>
              <w:right w:val="single" w:sz="4" w:space="0" w:color="3F3F3F"/>
            </w:tcBorders>
            <w:shd w:val="clear" w:color="000000" w:fill="8EA9DB"/>
            <w:noWrap/>
            <w:vAlign w:val="center"/>
            <w:hideMark/>
          </w:tcPr>
          <w:p w14:paraId="694F5AF4" w14:textId="395FC382" w:rsidR="00B018E0" w:rsidRPr="001056B9" w:rsidRDefault="00B018E0" w:rsidP="00A30820">
            <w:pPr>
              <w:pStyle w:val="Tablecontextsmall"/>
              <w:rPr>
                <w:rFonts w:eastAsia="等线"/>
                <w:color w:val="auto"/>
              </w:rPr>
            </w:pPr>
            <w:r w:rsidRPr="001056B9">
              <w:rPr>
                <w:rFonts w:eastAsia="等线"/>
                <w:color w:val="auto"/>
              </w:rPr>
              <w:t>91</w:t>
            </w:r>
          </w:p>
        </w:tc>
        <w:tc>
          <w:tcPr>
            <w:tcW w:w="581" w:type="dxa"/>
            <w:tcBorders>
              <w:top w:val="nil"/>
              <w:left w:val="nil"/>
              <w:bottom w:val="single" w:sz="4" w:space="0" w:color="3F3F3F"/>
              <w:right w:val="single" w:sz="4" w:space="0" w:color="3F3F3F"/>
            </w:tcBorders>
            <w:shd w:val="clear" w:color="000000" w:fill="8EA9DB"/>
            <w:noWrap/>
            <w:vAlign w:val="center"/>
            <w:hideMark/>
          </w:tcPr>
          <w:p w14:paraId="246139A1" w14:textId="29DC1BA8"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8EA9DB"/>
            <w:noWrap/>
            <w:vAlign w:val="center"/>
            <w:hideMark/>
          </w:tcPr>
          <w:p w14:paraId="40EC9A0C" w14:textId="7C1DD62B"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8EA9DB"/>
            <w:noWrap/>
            <w:vAlign w:val="center"/>
            <w:hideMark/>
          </w:tcPr>
          <w:p w14:paraId="4FDE9FEA" w14:textId="1FAE1D2B"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FF9999"/>
            <w:noWrap/>
            <w:vAlign w:val="center"/>
            <w:hideMark/>
          </w:tcPr>
          <w:p w14:paraId="2AA9C0E1" w14:textId="75A1C3AC" w:rsidR="00B018E0" w:rsidRPr="001056B9" w:rsidRDefault="00B018E0" w:rsidP="00A30820">
            <w:pPr>
              <w:pStyle w:val="Tablecontextsmall"/>
              <w:rPr>
                <w:rFonts w:eastAsia="等线"/>
                <w:color w:val="auto"/>
              </w:rPr>
            </w:pPr>
            <w:r w:rsidRPr="001056B9">
              <w:rPr>
                <w:rFonts w:eastAsia="等线"/>
                <w:color w:val="auto"/>
              </w:rPr>
              <w:t>157</w:t>
            </w:r>
          </w:p>
        </w:tc>
        <w:tc>
          <w:tcPr>
            <w:tcW w:w="581" w:type="dxa"/>
            <w:tcBorders>
              <w:top w:val="nil"/>
              <w:left w:val="nil"/>
              <w:bottom w:val="single" w:sz="4" w:space="0" w:color="3F3F3F"/>
              <w:right w:val="single" w:sz="4" w:space="0" w:color="3F3F3F"/>
            </w:tcBorders>
            <w:shd w:val="clear" w:color="000000" w:fill="8EA9DB"/>
            <w:noWrap/>
            <w:vAlign w:val="center"/>
            <w:hideMark/>
          </w:tcPr>
          <w:p w14:paraId="4D594EA8" w14:textId="59DCA182"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8EA9DB"/>
            <w:noWrap/>
            <w:vAlign w:val="center"/>
            <w:hideMark/>
          </w:tcPr>
          <w:p w14:paraId="762B517A" w14:textId="002CD42B" w:rsidR="00B018E0" w:rsidRPr="001056B9" w:rsidRDefault="00B018E0" w:rsidP="00A30820">
            <w:pPr>
              <w:pStyle w:val="Tablecontextsmall"/>
              <w:rPr>
                <w:rFonts w:eastAsia="等线"/>
                <w:color w:val="auto"/>
              </w:rPr>
            </w:pPr>
            <w:r w:rsidRPr="001056B9">
              <w:rPr>
                <w:rFonts w:eastAsia="等线"/>
                <w:color w:val="auto"/>
              </w:rPr>
              <w:t>196</w:t>
            </w:r>
          </w:p>
        </w:tc>
        <w:tc>
          <w:tcPr>
            <w:tcW w:w="581" w:type="dxa"/>
            <w:tcBorders>
              <w:top w:val="nil"/>
              <w:left w:val="nil"/>
              <w:bottom w:val="single" w:sz="4" w:space="0" w:color="3F3F3F"/>
              <w:right w:val="single" w:sz="4" w:space="0" w:color="3F3F3F"/>
            </w:tcBorders>
            <w:shd w:val="clear" w:color="000000" w:fill="8EA9DB"/>
            <w:noWrap/>
            <w:vAlign w:val="center"/>
            <w:hideMark/>
          </w:tcPr>
          <w:p w14:paraId="76E1BC57" w14:textId="52D4243A" w:rsidR="00B018E0" w:rsidRPr="001056B9" w:rsidRDefault="00B018E0" w:rsidP="00A30820">
            <w:pPr>
              <w:pStyle w:val="Tablecontextsmall"/>
              <w:rPr>
                <w:rFonts w:eastAsia="等线"/>
                <w:color w:val="auto"/>
              </w:rPr>
            </w:pPr>
            <w:r w:rsidRPr="001056B9">
              <w:rPr>
                <w:rFonts w:eastAsia="等线"/>
                <w:color w:val="auto"/>
              </w:rPr>
              <w:t>141</w:t>
            </w:r>
          </w:p>
        </w:tc>
        <w:tc>
          <w:tcPr>
            <w:tcW w:w="581" w:type="dxa"/>
            <w:tcBorders>
              <w:top w:val="nil"/>
              <w:left w:val="nil"/>
              <w:bottom w:val="single" w:sz="4" w:space="0" w:color="3F3F3F"/>
              <w:right w:val="single" w:sz="4" w:space="0" w:color="3F3F3F"/>
            </w:tcBorders>
            <w:shd w:val="clear" w:color="auto" w:fill="auto"/>
            <w:noWrap/>
            <w:vAlign w:val="center"/>
            <w:hideMark/>
          </w:tcPr>
          <w:p w14:paraId="4D033BBB" w14:textId="5CFE8006"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101764F4" w14:textId="2F7E9E2A" w:rsidR="00B018E0" w:rsidRPr="001056B9" w:rsidRDefault="00B018E0" w:rsidP="00A30820">
            <w:pPr>
              <w:pStyle w:val="Tablecontextsmall"/>
              <w:rPr>
                <w:rFonts w:eastAsia="等线"/>
                <w:color w:val="auto"/>
              </w:rPr>
            </w:pPr>
            <w:r w:rsidRPr="001056B9">
              <w:rPr>
                <w:rFonts w:eastAsia="等线"/>
                <w:color w:val="auto"/>
              </w:rPr>
              <w:t>77</w:t>
            </w:r>
          </w:p>
        </w:tc>
        <w:tc>
          <w:tcPr>
            <w:tcW w:w="581" w:type="dxa"/>
            <w:tcBorders>
              <w:top w:val="nil"/>
              <w:left w:val="nil"/>
              <w:bottom w:val="single" w:sz="4" w:space="0" w:color="3F3F3F"/>
              <w:right w:val="single" w:sz="4" w:space="0" w:color="3F3F3F"/>
            </w:tcBorders>
            <w:shd w:val="clear" w:color="auto" w:fill="auto"/>
            <w:noWrap/>
            <w:vAlign w:val="center"/>
            <w:hideMark/>
          </w:tcPr>
          <w:p w14:paraId="6C88AD52" w14:textId="278671FF"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auto" w:fill="auto"/>
            <w:noWrap/>
            <w:vAlign w:val="center"/>
            <w:hideMark/>
          </w:tcPr>
          <w:p w14:paraId="526E03F8" w14:textId="6BD01B13"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8EA9DB"/>
            <w:noWrap/>
            <w:vAlign w:val="center"/>
            <w:hideMark/>
          </w:tcPr>
          <w:p w14:paraId="619B318F" w14:textId="29ABA722"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000000" w:fill="8EA9DB"/>
            <w:noWrap/>
            <w:vAlign w:val="center"/>
            <w:hideMark/>
          </w:tcPr>
          <w:p w14:paraId="19C92D71" w14:textId="39378750" w:rsidR="00B018E0" w:rsidRPr="001056B9" w:rsidRDefault="00B018E0" w:rsidP="00A30820">
            <w:pPr>
              <w:pStyle w:val="Tablecontextsmall"/>
              <w:rPr>
                <w:rFonts w:eastAsia="等线"/>
                <w:color w:val="auto"/>
              </w:rPr>
            </w:pPr>
            <w:r w:rsidRPr="001056B9">
              <w:rPr>
                <w:rFonts w:eastAsia="等线"/>
                <w:color w:val="auto"/>
              </w:rPr>
              <w:t>201</w:t>
            </w:r>
          </w:p>
        </w:tc>
        <w:tc>
          <w:tcPr>
            <w:tcW w:w="581" w:type="dxa"/>
            <w:tcBorders>
              <w:top w:val="nil"/>
              <w:left w:val="nil"/>
              <w:bottom w:val="single" w:sz="4" w:space="0" w:color="3F3F3F"/>
              <w:right w:val="single" w:sz="4" w:space="0" w:color="3F3F3F"/>
            </w:tcBorders>
            <w:shd w:val="clear" w:color="000000" w:fill="8EA9DB"/>
            <w:noWrap/>
            <w:vAlign w:val="center"/>
            <w:hideMark/>
          </w:tcPr>
          <w:p w14:paraId="55E11081" w14:textId="224ED83D" w:rsidR="00B018E0" w:rsidRPr="001056B9" w:rsidRDefault="00B018E0" w:rsidP="00A30820">
            <w:pPr>
              <w:pStyle w:val="Tablecontextsmall"/>
              <w:rPr>
                <w:rFonts w:eastAsia="等线"/>
                <w:color w:val="auto"/>
              </w:rPr>
            </w:pPr>
            <w:r w:rsidRPr="001056B9">
              <w:rPr>
                <w:rFonts w:eastAsia="等线"/>
                <w:color w:val="auto"/>
              </w:rPr>
              <w:t>89</w:t>
            </w:r>
          </w:p>
        </w:tc>
      </w:tr>
      <w:tr w:rsidR="001056B9" w:rsidRPr="001056B9" w14:paraId="501813D1"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46E98641" w14:textId="77777777" w:rsidR="00B018E0" w:rsidRPr="001056B9" w:rsidRDefault="00B018E0" w:rsidP="00A30820">
            <w:pPr>
              <w:pStyle w:val="Tablecontextsmall"/>
              <w:rPr>
                <w:rFonts w:eastAsia="等线"/>
                <w:b/>
                <w:bCs/>
                <w:color w:val="auto"/>
              </w:rPr>
            </w:pPr>
            <w:r w:rsidRPr="001056B9">
              <w:rPr>
                <w:rFonts w:eastAsia="等线"/>
                <w:b/>
                <w:bCs/>
                <w:color w:val="auto"/>
              </w:rPr>
              <w:t>Zj</w:t>
            </w:r>
          </w:p>
        </w:tc>
        <w:tc>
          <w:tcPr>
            <w:tcW w:w="582" w:type="dxa"/>
            <w:tcBorders>
              <w:top w:val="nil"/>
              <w:left w:val="nil"/>
              <w:bottom w:val="single" w:sz="4" w:space="0" w:color="3F3F3F"/>
              <w:right w:val="single" w:sz="4" w:space="0" w:color="3F3F3F"/>
            </w:tcBorders>
            <w:shd w:val="clear" w:color="000000" w:fill="FF9999"/>
            <w:noWrap/>
            <w:vAlign w:val="center"/>
            <w:hideMark/>
          </w:tcPr>
          <w:p w14:paraId="07D05604" w14:textId="45CA5D46" w:rsidR="00B018E0" w:rsidRPr="001056B9" w:rsidRDefault="00B018E0" w:rsidP="00A30820">
            <w:pPr>
              <w:pStyle w:val="Tablecontextsmall"/>
              <w:rPr>
                <w:rFonts w:eastAsia="等线"/>
                <w:color w:val="auto"/>
              </w:rPr>
            </w:pPr>
            <w:r w:rsidRPr="001056B9">
              <w:rPr>
                <w:rFonts w:eastAsia="等线"/>
                <w:color w:val="auto"/>
              </w:rPr>
              <w:t>131</w:t>
            </w:r>
          </w:p>
        </w:tc>
        <w:tc>
          <w:tcPr>
            <w:tcW w:w="582" w:type="dxa"/>
            <w:tcBorders>
              <w:top w:val="nil"/>
              <w:left w:val="nil"/>
              <w:bottom w:val="single" w:sz="4" w:space="0" w:color="3F3F3F"/>
              <w:right w:val="single" w:sz="4" w:space="0" w:color="3F3F3F"/>
            </w:tcBorders>
            <w:shd w:val="clear" w:color="000000" w:fill="8EA9DB"/>
            <w:noWrap/>
            <w:vAlign w:val="center"/>
            <w:hideMark/>
          </w:tcPr>
          <w:p w14:paraId="5E80883B" w14:textId="7F691A59" w:rsidR="00B018E0" w:rsidRPr="001056B9" w:rsidRDefault="00B018E0" w:rsidP="00A30820">
            <w:pPr>
              <w:pStyle w:val="Tablecontextsmall"/>
              <w:rPr>
                <w:rFonts w:eastAsia="等线"/>
                <w:color w:val="auto"/>
              </w:rPr>
            </w:pPr>
            <w:r w:rsidRPr="001056B9">
              <w:rPr>
                <w:rFonts w:eastAsia="等线"/>
                <w:color w:val="auto"/>
              </w:rPr>
              <w:t>153</w:t>
            </w:r>
          </w:p>
        </w:tc>
        <w:tc>
          <w:tcPr>
            <w:tcW w:w="582" w:type="dxa"/>
            <w:tcBorders>
              <w:top w:val="nil"/>
              <w:left w:val="nil"/>
              <w:bottom w:val="single" w:sz="4" w:space="0" w:color="3F3F3F"/>
              <w:right w:val="single" w:sz="4" w:space="0" w:color="3F3F3F"/>
            </w:tcBorders>
            <w:shd w:val="clear" w:color="000000" w:fill="8EA9DB"/>
            <w:noWrap/>
            <w:vAlign w:val="center"/>
            <w:hideMark/>
          </w:tcPr>
          <w:p w14:paraId="03F722CB" w14:textId="7E24B2F4" w:rsidR="00B018E0" w:rsidRPr="001056B9" w:rsidRDefault="00B018E0" w:rsidP="00A30820">
            <w:pPr>
              <w:pStyle w:val="Tablecontextsmall"/>
              <w:rPr>
                <w:rFonts w:eastAsia="等线"/>
                <w:color w:val="auto"/>
              </w:rPr>
            </w:pPr>
            <w:r w:rsidRPr="001056B9">
              <w:rPr>
                <w:rFonts w:eastAsia="等线"/>
                <w:color w:val="auto"/>
              </w:rPr>
              <w:t>136</w:t>
            </w:r>
          </w:p>
        </w:tc>
        <w:tc>
          <w:tcPr>
            <w:tcW w:w="581" w:type="dxa"/>
            <w:tcBorders>
              <w:top w:val="nil"/>
              <w:left w:val="nil"/>
              <w:bottom w:val="single" w:sz="4" w:space="0" w:color="3F3F3F"/>
              <w:right w:val="single" w:sz="4" w:space="0" w:color="3F3F3F"/>
            </w:tcBorders>
            <w:shd w:val="clear" w:color="000000" w:fill="FF9999"/>
            <w:noWrap/>
            <w:vAlign w:val="center"/>
            <w:hideMark/>
          </w:tcPr>
          <w:p w14:paraId="3AFE73AE" w14:textId="60F226C3" w:rsidR="00B018E0" w:rsidRPr="001056B9" w:rsidRDefault="00B018E0" w:rsidP="00A30820">
            <w:pPr>
              <w:pStyle w:val="Tablecontextsmall"/>
              <w:rPr>
                <w:rFonts w:eastAsia="等线"/>
                <w:color w:val="auto"/>
              </w:rPr>
            </w:pPr>
            <w:r w:rsidRPr="001056B9">
              <w:rPr>
                <w:rFonts w:eastAsia="等线"/>
                <w:color w:val="auto"/>
              </w:rPr>
              <w:t>123</w:t>
            </w:r>
          </w:p>
        </w:tc>
        <w:tc>
          <w:tcPr>
            <w:tcW w:w="581" w:type="dxa"/>
            <w:tcBorders>
              <w:top w:val="nil"/>
              <w:left w:val="nil"/>
              <w:bottom w:val="single" w:sz="4" w:space="0" w:color="3F3F3F"/>
              <w:right w:val="single" w:sz="4" w:space="0" w:color="3F3F3F"/>
            </w:tcBorders>
            <w:shd w:val="clear" w:color="000000" w:fill="FF9999"/>
            <w:noWrap/>
            <w:vAlign w:val="center"/>
            <w:hideMark/>
          </w:tcPr>
          <w:p w14:paraId="4EA89AF3" w14:textId="44C5E4E0"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354D33B8" w14:textId="76EA3DA3"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8EA9DB"/>
            <w:noWrap/>
            <w:vAlign w:val="center"/>
            <w:hideMark/>
          </w:tcPr>
          <w:p w14:paraId="6DC5F2B5" w14:textId="134B955F" w:rsidR="00B018E0" w:rsidRPr="001056B9" w:rsidRDefault="00B018E0" w:rsidP="00A30820">
            <w:pPr>
              <w:pStyle w:val="Tablecontextsmall"/>
              <w:rPr>
                <w:rFonts w:eastAsia="等线"/>
                <w:color w:val="auto"/>
              </w:rPr>
            </w:pPr>
            <w:r w:rsidRPr="001056B9">
              <w:rPr>
                <w:rFonts w:eastAsia="等线"/>
                <w:color w:val="auto"/>
              </w:rPr>
              <w:t>128</w:t>
            </w:r>
          </w:p>
        </w:tc>
        <w:tc>
          <w:tcPr>
            <w:tcW w:w="581" w:type="dxa"/>
            <w:tcBorders>
              <w:top w:val="nil"/>
              <w:left w:val="nil"/>
              <w:bottom w:val="single" w:sz="4" w:space="0" w:color="3F3F3F"/>
              <w:right w:val="single" w:sz="4" w:space="0" w:color="3F3F3F"/>
            </w:tcBorders>
            <w:shd w:val="clear" w:color="auto" w:fill="auto"/>
            <w:noWrap/>
            <w:vAlign w:val="center"/>
            <w:hideMark/>
          </w:tcPr>
          <w:p w14:paraId="5DFCF3ED" w14:textId="55AE1A6D"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000000" w:fill="8EA9DB"/>
            <w:noWrap/>
            <w:vAlign w:val="center"/>
            <w:hideMark/>
          </w:tcPr>
          <w:p w14:paraId="4C26B3C6" w14:textId="1338BB4A" w:rsidR="00B018E0" w:rsidRPr="001056B9" w:rsidRDefault="00B018E0" w:rsidP="00A30820">
            <w:pPr>
              <w:pStyle w:val="Tablecontextsmall"/>
              <w:rPr>
                <w:rFonts w:eastAsia="等线"/>
                <w:color w:val="auto"/>
              </w:rPr>
            </w:pPr>
            <w:r w:rsidRPr="001056B9">
              <w:rPr>
                <w:rFonts w:eastAsia="等线"/>
                <w:color w:val="auto"/>
              </w:rPr>
              <w:t>135</w:t>
            </w:r>
          </w:p>
        </w:tc>
        <w:tc>
          <w:tcPr>
            <w:tcW w:w="581" w:type="dxa"/>
            <w:tcBorders>
              <w:top w:val="nil"/>
              <w:left w:val="nil"/>
              <w:bottom w:val="single" w:sz="4" w:space="0" w:color="3F3F3F"/>
              <w:right w:val="single" w:sz="4" w:space="0" w:color="3F3F3F"/>
            </w:tcBorders>
            <w:shd w:val="clear" w:color="000000" w:fill="8EA9DB"/>
            <w:noWrap/>
            <w:vAlign w:val="center"/>
            <w:hideMark/>
          </w:tcPr>
          <w:p w14:paraId="03CB8342" w14:textId="0275CABF"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8EA9DB"/>
            <w:noWrap/>
            <w:vAlign w:val="center"/>
            <w:hideMark/>
          </w:tcPr>
          <w:p w14:paraId="317723AA" w14:textId="7BEFB216" w:rsidR="00B018E0" w:rsidRPr="001056B9" w:rsidRDefault="00B018E0" w:rsidP="00A30820">
            <w:pPr>
              <w:pStyle w:val="Tablecontextsmall"/>
              <w:rPr>
                <w:rFonts w:eastAsia="等线"/>
                <w:color w:val="auto"/>
              </w:rPr>
            </w:pPr>
            <w:r w:rsidRPr="001056B9">
              <w:rPr>
                <w:rFonts w:eastAsia="等线"/>
                <w:color w:val="auto"/>
              </w:rPr>
              <w:t>176</w:t>
            </w:r>
          </w:p>
        </w:tc>
        <w:tc>
          <w:tcPr>
            <w:tcW w:w="581" w:type="dxa"/>
            <w:tcBorders>
              <w:top w:val="nil"/>
              <w:left w:val="nil"/>
              <w:bottom w:val="single" w:sz="4" w:space="0" w:color="3F3F3F"/>
              <w:right w:val="single" w:sz="4" w:space="0" w:color="3F3F3F"/>
            </w:tcBorders>
            <w:shd w:val="clear" w:color="000000" w:fill="8EA9DB"/>
            <w:noWrap/>
            <w:vAlign w:val="center"/>
            <w:hideMark/>
          </w:tcPr>
          <w:p w14:paraId="429FFC70" w14:textId="358FF8BF" w:rsidR="00B018E0" w:rsidRPr="001056B9" w:rsidRDefault="00B018E0" w:rsidP="00A30820">
            <w:pPr>
              <w:pStyle w:val="Tablecontextsmall"/>
              <w:rPr>
                <w:rFonts w:eastAsia="等线"/>
                <w:color w:val="auto"/>
              </w:rPr>
            </w:pPr>
            <w:r w:rsidRPr="001056B9">
              <w:rPr>
                <w:rFonts w:eastAsia="等线"/>
                <w:color w:val="auto"/>
              </w:rPr>
              <w:t>257</w:t>
            </w:r>
          </w:p>
        </w:tc>
        <w:tc>
          <w:tcPr>
            <w:tcW w:w="581" w:type="dxa"/>
            <w:tcBorders>
              <w:top w:val="nil"/>
              <w:left w:val="nil"/>
              <w:bottom w:val="single" w:sz="4" w:space="0" w:color="3F3F3F"/>
              <w:right w:val="single" w:sz="4" w:space="0" w:color="3F3F3F"/>
            </w:tcBorders>
            <w:shd w:val="clear" w:color="000000" w:fill="FF9999"/>
            <w:noWrap/>
            <w:vAlign w:val="center"/>
            <w:hideMark/>
          </w:tcPr>
          <w:p w14:paraId="0EA419B3" w14:textId="6F468070" w:rsidR="00B018E0" w:rsidRPr="001056B9" w:rsidRDefault="00B018E0" w:rsidP="00A30820">
            <w:pPr>
              <w:pStyle w:val="Tablecontextsmall"/>
              <w:rPr>
                <w:rFonts w:eastAsia="等线"/>
                <w:color w:val="auto"/>
              </w:rPr>
            </w:pPr>
            <w:r w:rsidRPr="001056B9">
              <w:rPr>
                <w:rFonts w:eastAsia="等线"/>
                <w:color w:val="auto"/>
              </w:rPr>
              <w:t>193</w:t>
            </w:r>
          </w:p>
        </w:tc>
        <w:tc>
          <w:tcPr>
            <w:tcW w:w="581" w:type="dxa"/>
            <w:tcBorders>
              <w:top w:val="nil"/>
              <w:left w:val="nil"/>
              <w:bottom w:val="single" w:sz="4" w:space="0" w:color="3F3F3F"/>
              <w:right w:val="single" w:sz="4" w:space="0" w:color="3F3F3F"/>
            </w:tcBorders>
            <w:shd w:val="clear" w:color="000000" w:fill="8EA9DB"/>
            <w:noWrap/>
            <w:vAlign w:val="center"/>
            <w:hideMark/>
          </w:tcPr>
          <w:p w14:paraId="487AA6AB" w14:textId="7EBA4CB5" w:rsidR="00B018E0" w:rsidRPr="001056B9" w:rsidRDefault="00B018E0" w:rsidP="00A30820">
            <w:pPr>
              <w:pStyle w:val="Tablecontextsmall"/>
              <w:rPr>
                <w:rFonts w:eastAsia="等线"/>
                <w:color w:val="auto"/>
              </w:rPr>
            </w:pPr>
            <w:r w:rsidRPr="001056B9">
              <w:rPr>
                <w:rFonts w:eastAsia="等线"/>
                <w:color w:val="auto"/>
              </w:rPr>
              <w:t>203</w:t>
            </w:r>
          </w:p>
        </w:tc>
        <w:tc>
          <w:tcPr>
            <w:tcW w:w="581" w:type="dxa"/>
            <w:tcBorders>
              <w:top w:val="nil"/>
              <w:left w:val="nil"/>
              <w:bottom w:val="single" w:sz="4" w:space="0" w:color="3F3F3F"/>
              <w:right w:val="single" w:sz="4" w:space="0" w:color="3F3F3F"/>
            </w:tcBorders>
            <w:shd w:val="clear" w:color="000000" w:fill="8EA9DB"/>
            <w:noWrap/>
            <w:vAlign w:val="center"/>
            <w:hideMark/>
          </w:tcPr>
          <w:p w14:paraId="2458C245" w14:textId="4C1DBE0E" w:rsidR="00B018E0" w:rsidRPr="001056B9" w:rsidRDefault="00B018E0" w:rsidP="00A30820">
            <w:pPr>
              <w:pStyle w:val="Tablecontextsmall"/>
              <w:rPr>
                <w:rFonts w:eastAsia="等线"/>
                <w:color w:val="auto"/>
              </w:rPr>
            </w:pPr>
            <w:r w:rsidRPr="001056B9">
              <w:rPr>
                <w:rFonts w:eastAsia="等线"/>
                <w:color w:val="auto"/>
              </w:rPr>
              <w:t>260</w:t>
            </w:r>
          </w:p>
        </w:tc>
        <w:tc>
          <w:tcPr>
            <w:tcW w:w="581" w:type="dxa"/>
            <w:tcBorders>
              <w:top w:val="nil"/>
              <w:left w:val="nil"/>
              <w:bottom w:val="single" w:sz="4" w:space="0" w:color="3F3F3F"/>
              <w:right w:val="single" w:sz="4" w:space="0" w:color="3F3F3F"/>
            </w:tcBorders>
            <w:shd w:val="clear" w:color="000000" w:fill="8EA9DB"/>
            <w:noWrap/>
            <w:vAlign w:val="center"/>
            <w:hideMark/>
          </w:tcPr>
          <w:p w14:paraId="7C2183DD" w14:textId="2C10F422" w:rsidR="00B018E0" w:rsidRPr="001056B9" w:rsidRDefault="00B018E0" w:rsidP="00A30820">
            <w:pPr>
              <w:pStyle w:val="Tablecontextsmall"/>
              <w:rPr>
                <w:rFonts w:eastAsia="等线"/>
                <w:color w:val="auto"/>
              </w:rPr>
            </w:pPr>
            <w:r w:rsidRPr="001056B9">
              <w:rPr>
                <w:rFonts w:eastAsia="等线"/>
                <w:color w:val="auto"/>
              </w:rPr>
              <w:t>205</w:t>
            </w:r>
          </w:p>
        </w:tc>
        <w:tc>
          <w:tcPr>
            <w:tcW w:w="581" w:type="dxa"/>
            <w:tcBorders>
              <w:top w:val="nil"/>
              <w:left w:val="nil"/>
              <w:bottom w:val="single" w:sz="4" w:space="0" w:color="3F3F3F"/>
              <w:right w:val="single" w:sz="4" w:space="0" w:color="3F3F3F"/>
            </w:tcBorders>
            <w:shd w:val="clear" w:color="auto" w:fill="auto"/>
            <w:noWrap/>
            <w:vAlign w:val="center"/>
            <w:hideMark/>
          </w:tcPr>
          <w:p w14:paraId="2CCCBB55" w14:textId="2172760C" w:rsidR="00B018E0" w:rsidRPr="001056B9" w:rsidRDefault="00B018E0" w:rsidP="00A30820">
            <w:pPr>
              <w:pStyle w:val="Tablecontextsmall"/>
              <w:rPr>
                <w:rFonts w:eastAsia="等线"/>
                <w:color w:val="auto"/>
              </w:rPr>
            </w:pPr>
            <w:r w:rsidRPr="001056B9">
              <w:rPr>
                <w:rFonts w:eastAsia="等线"/>
                <w:color w:val="auto"/>
              </w:rPr>
              <w:t>80</w:t>
            </w:r>
          </w:p>
        </w:tc>
        <w:tc>
          <w:tcPr>
            <w:tcW w:w="581" w:type="dxa"/>
            <w:tcBorders>
              <w:top w:val="nil"/>
              <w:left w:val="nil"/>
              <w:bottom w:val="single" w:sz="4" w:space="0" w:color="3F3F3F"/>
              <w:right w:val="single" w:sz="4" w:space="0" w:color="3F3F3F"/>
            </w:tcBorders>
            <w:shd w:val="clear" w:color="auto" w:fill="auto"/>
            <w:noWrap/>
            <w:vAlign w:val="center"/>
            <w:hideMark/>
          </w:tcPr>
          <w:p w14:paraId="453B8412" w14:textId="2A825E11"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auto" w:fill="auto"/>
            <w:noWrap/>
            <w:vAlign w:val="center"/>
            <w:hideMark/>
          </w:tcPr>
          <w:p w14:paraId="1746785D" w14:textId="3F277EF4"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000000" w:fill="FF9999"/>
            <w:noWrap/>
            <w:vAlign w:val="center"/>
            <w:hideMark/>
          </w:tcPr>
          <w:p w14:paraId="058448C0" w14:textId="693E3340"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8EA9DB"/>
            <w:noWrap/>
            <w:vAlign w:val="center"/>
            <w:hideMark/>
          </w:tcPr>
          <w:p w14:paraId="3EE7B3BC" w14:textId="12410B93" w:rsidR="00B018E0" w:rsidRPr="001056B9" w:rsidRDefault="00B018E0" w:rsidP="00A30820">
            <w:pPr>
              <w:pStyle w:val="Tablecontextsmall"/>
              <w:rPr>
                <w:rFonts w:eastAsia="等线"/>
                <w:color w:val="auto"/>
              </w:rPr>
            </w:pPr>
            <w:r w:rsidRPr="001056B9">
              <w:rPr>
                <w:rFonts w:eastAsia="等线"/>
                <w:color w:val="auto"/>
              </w:rPr>
              <w:t>255</w:t>
            </w:r>
          </w:p>
        </w:tc>
        <w:tc>
          <w:tcPr>
            <w:tcW w:w="581" w:type="dxa"/>
            <w:tcBorders>
              <w:top w:val="nil"/>
              <w:left w:val="nil"/>
              <w:bottom w:val="single" w:sz="4" w:space="0" w:color="3F3F3F"/>
              <w:right w:val="single" w:sz="4" w:space="0" w:color="3F3F3F"/>
            </w:tcBorders>
            <w:shd w:val="clear" w:color="000000" w:fill="8EA9DB"/>
            <w:noWrap/>
            <w:vAlign w:val="center"/>
            <w:hideMark/>
          </w:tcPr>
          <w:p w14:paraId="59E6FFCC" w14:textId="6465BA67" w:rsidR="00B018E0" w:rsidRPr="001056B9" w:rsidRDefault="00B018E0" w:rsidP="00A30820">
            <w:pPr>
              <w:pStyle w:val="Tablecontextsmall"/>
              <w:rPr>
                <w:rFonts w:eastAsia="等线"/>
                <w:color w:val="auto"/>
              </w:rPr>
            </w:pPr>
            <w:r w:rsidRPr="001056B9">
              <w:rPr>
                <w:rFonts w:eastAsia="等线"/>
                <w:color w:val="auto"/>
              </w:rPr>
              <w:t>265</w:t>
            </w:r>
          </w:p>
        </w:tc>
        <w:tc>
          <w:tcPr>
            <w:tcW w:w="581" w:type="dxa"/>
            <w:tcBorders>
              <w:top w:val="nil"/>
              <w:left w:val="nil"/>
              <w:bottom w:val="single" w:sz="4" w:space="0" w:color="3F3F3F"/>
              <w:right w:val="single" w:sz="4" w:space="0" w:color="3F3F3F"/>
            </w:tcBorders>
            <w:shd w:val="clear" w:color="000000" w:fill="8EA9DB"/>
            <w:noWrap/>
            <w:vAlign w:val="center"/>
            <w:hideMark/>
          </w:tcPr>
          <w:p w14:paraId="0DF02069" w14:textId="2DACDD82" w:rsidR="00B018E0" w:rsidRPr="001056B9" w:rsidRDefault="00B018E0" w:rsidP="00A30820">
            <w:pPr>
              <w:pStyle w:val="Tablecontextsmall"/>
              <w:rPr>
                <w:rFonts w:eastAsia="等线"/>
                <w:color w:val="auto"/>
              </w:rPr>
            </w:pPr>
            <w:r w:rsidRPr="001056B9">
              <w:rPr>
                <w:rFonts w:eastAsia="等线"/>
                <w:color w:val="auto"/>
              </w:rPr>
              <w:t>119</w:t>
            </w:r>
          </w:p>
        </w:tc>
      </w:tr>
      <w:tr w:rsidR="001056B9" w:rsidRPr="001056B9" w14:paraId="7C004DFC"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46BD1131" w14:textId="77777777" w:rsidR="00B018E0" w:rsidRPr="001056B9" w:rsidRDefault="00B018E0" w:rsidP="00A30820">
            <w:pPr>
              <w:pStyle w:val="Tablecontextsmall"/>
              <w:rPr>
                <w:rFonts w:eastAsia="等线"/>
                <w:b/>
                <w:bCs/>
                <w:color w:val="auto"/>
              </w:rPr>
            </w:pPr>
            <w:r w:rsidRPr="001056B9">
              <w:rPr>
                <w:rFonts w:eastAsia="等线"/>
                <w:b/>
                <w:bCs/>
                <w:color w:val="auto"/>
              </w:rPr>
              <w:t>Mm</w:t>
            </w:r>
          </w:p>
        </w:tc>
        <w:tc>
          <w:tcPr>
            <w:tcW w:w="582" w:type="dxa"/>
            <w:tcBorders>
              <w:top w:val="nil"/>
              <w:left w:val="nil"/>
              <w:bottom w:val="single" w:sz="4" w:space="0" w:color="3F3F3F"/>
              <w:right w:val="single" w:sz="4" w:space="0" w:color="3F3F3F"/>
            </w:tcBorders>
            <w:shd w:val="clear" w:color="000000" w:fill="FF9999"/>
            <w:noWrap/>
            <w:vAlign w:val="center"/>
            <w:hideMark/>
          </w:tcPr>
          <w:p w14:paraId="5E495D97" w14:textId="5BBA80C4" w:rsidR="00B018E0" w:rsidRPr="001056B9" w:rsidRDefault="00B018E0" w:rsidP="00A30820">
            <w:pPr>
              <w:pStyle w:val="Tablecontextsmall"/>
              <w:rPr>
                <w:rFonts w:eastAsia="等线"/>
                <w:color w:val="auto"/>
              </w:rPr>
            </w:pPr>
            <w:r w:rsidRPr="001056B9">
              <w:rPr>
                <w:rFonts w:eastAsia="等线"/>
                <w:color w:val="auto"/>
              </w:rPr>
              <w:t>106</w:t>
            </w:r>
          </w:p>
        </w:tc>
        <w:tc>
          <w:tcPr>
            <w:tcW w:w="582" w:type="dxa"/>
            <w:tcBorders>
              <w:top w:val="nil"/>
              <w:left w:val="nil"/>
              <w:bottom w:val="single" w:sz="4" w:space="0" w:color="3F3F3F"/>
              <w:right w:val="single" w:sz="4" w:space="0" w:color="3F3F3F"/>
            </w:tcBorders>
            <w:shd w:val="clear" w:color="000000" w:fill="8EA9DB"/>
            <w:noWrap/>
            <w:vAlign w:val="center"/>
            <w:hideMark/>
          </w:tcPr>
          <w:p w14:paraId="3F984D10" w14:textId="1CEAD66B" w:rsidR="00B018E0" w:rsidRPr="001056B9" w:rsidRDefault="00B018E0" w:rsidP="00A30820">
            <w:pPr>
              <w:pStyle w:val="Tablecontextsmall"/>
              <w:rPr>
                <w:rFonts w:eastAsia="等线"/>
                <w:color w:val="auto"/>
              </w:rPr>
            </w:pPr>
            <w:r w:rsidRPr="001056B9">
              <w:rPr>
                <w:rFonts w:eastAsia="等线"/>
                <w:color w:val="auto"/>
              </w:rPr>
              <w:t>128</w:t>
            </w:r>
          </w:p>
        </w:tc>
        <w:tc>
          <w:tcPr>
            <w:tcW w:w="582" w:type="dxa"/>
            <w:tcBorders>
              <w:top w:val="nil"/>
              <w:left w:val="nil"/>
              <w:bottom w:val="single" w:sz="4" w:space="0" w:color="3F3F3F"/>
              <w:right w:val="single" w:sz="4" w:space="0" w:color="3F3F3F"/>
            </w:tcBorders>
            <w:shd w:val="clear" w:color="000000" w:fill="8EA9DB"/>
            <w:noWrap/>
            <w:vAlign w:val="center"/>
            <w:hideMark/>
          </w:tcPr>
          <w:p w14:paraId="50D1252B" w14:textId="783079F8" w:rsidR="00B018E0" w:rsidRPr="001056B9" w:rsidRDefault="00B018E0" w:rsidP="00A30820">
            <w:pPr>
              <w:pStyle w:val="Tablecontextsmall"/>
              <w:rPr>
                <w:rFonts w:eastAsia="等线"/>
                <w:color w:val="auto"/>
              </w:rPr>
            </w:pPr>
            <w:r w:rsidRPr="001056B9">
              <w:rPr>
                <w:rFonts w:eastAsia="等线"/>
                <w:color w:val="auto"/>
              </w:rPr>
              <w:t>111</w:t>
            </w:r>
          </w:p>
        </w:tc>
        <w:tc>
          <w:tcPr>
            <w:tcW w:w="581" w:type="dxa"/>
            <w:tcBorders>
              <w:top w:val="nil"/>
              <w:left w:val="nil"/>
              <w:bottom w:val="single" w:sz="4" w:space="0" w:color="3F3F3F"/>
              <w:right w:val="single" w:sz="4" w:space="0" w:color="3F3F3F"/>
            </w:tcBorders>
            <w:shd w:val="clear" w:color="000000" w:fill="FF9999"/>
            <w:noWrap/>
            <w:vAlign w:val="center"/>
            <w:hideMark/>
          </w:tcPr>
          <w:p w14:paraId="028BD1F8" w14:textId="76C41AA6" w:rsidR="00B018E0" w:rsidRPr="001056B9" w:rsidRDefault="00B018E0" w:rsidP="00A30820">
            <w:pPr>
              <w:pStyle w:val="Tablecontextsmall"/>
              <w:rPr>
                <w:rFonts w:eastAsia="等线"/>
                <w:color w:val="auto"/>
              </w:rPr>
            </w:pPr>
            <w:r w:rsidRPr="001056B9">
              <w:rPr>
                <w:rFonts w:eastAsia="等线"/>
                <w:color w:val="auto"/>
              </w:rPr>
              <w:t>98</w:t>
            </w:r>
          </w:p>
        </w:tc>
        <w:tc>
          <w:tcPr>
            <w:tcW w:w="581" w:type="dxa"/>
            <w:tcBorders>
              <w:top w:val="nil"/>
              <w:left w:val="nil"/>
              <w:bottom w:val="single" w:sz="4" w:space="0" w:color="3F3F3F"/>
              <w:right w:val="single" w:sz="4" w:space="0" w:color="3F3F3F"/>
            </w:tcBorders>
            <w:shd w:val="clear" w:color="000000" w:fill="FF9999"/>
            <w:noWrap/>
            <w:vAlign w:val="center"/>
            <w:hideMark/>
          </w:tcPr>
          <w:p w14:paraId="4902C76C" w14:textId="5C3F405F"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FF9999"/>
            <w:noWrap/>
            <w:vAlign w:val="center"/>
            <w:hideMark/>
          </w:tcPr>
          <w:p w14:paraId="0AA95A26" w14:textId="01957646"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8EA9DB"/>
            <w:noWrap/>
            <w:vAlign w:val="center"/>
            <w:hideMark/>
          </w:tcPr>
          <w:p w14:paraId="1DF41B1B" w14:textId="5DE71546"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auto" w:fill="auto"/>
            <w:noWrap/>
            <w:vAlign w:val="center"/>
            <w:hideMark/>
          </w:tcPr>
          <w:p w14:paraId="38C0903C" w14:textId="052800F7"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8EA9DB"/>
            <w:noWrap/>
            <w:vAlign w:val="center"/>
            <w:hideMark/>
          </w:tcPr>
          <w:p w14:paraId="4E6A14D4" w14:textId="6AB9BD33"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8EA9DB"/>
            <w:noWrap/>
            <w:vAlign w:val="center"/>
            <w:hideMark/>
          </w:tcPr>
          <w:p w14:paraId="56ADEA59" w14:textId="729C3394"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000000" w:fill="8EA9DB"/>
            <w:noWrap/>
            <w:vAlign w:val="center"/>
            <w:hideMark/>
          </w:tcPr>
          <w:p w14:paraId="6904304C" w14:textId="6D739DBD"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8EA9DB"/>
            <w:noWrap/>
            <w:vAlign w:val="center"/>
            <w:hideMark/>
          </w:tcPr>
          <w:p w14:paraId="60BDB6E3" w14:textId="077747EF" w:rsidR="00B018E0" w:rsidRPr="001056B9" w:rsidRDefault="00B018E0" w:rsidP="00A30820">
            <w:pPr>
              <w:pStyle w:val="Tablecontextsmall"/>
              <w:rPr>
                <w:rFonts w:eastAsia="等线"/>
                <w:color w:val="auto"/>
              </w:rPr>
            </w:pPr>
            <w:r w:rsidRPr="001056B9">
              <w:rPr>
                <w:rFonts w:eastAsia="等线"/>
                <w:color w:val="auto"/>
              </w:rPr>
              <w:t>232</w:t>
            </w:r>
          </w:p>
        </w:tc>
        <w:tc>
          <w:tcPr>
            <w:tcW w:w="581" w:type="dxa"/>
            <w:tcBorders>
              <w:top w:val="nil"/>
              <w:left w:val="nil"/>
              <w:bottom w:val="single" w:sz="4" w:space="0" w:color="3F3F3F"/>
              <w:right w:val="single" w:sz="4" w:space="0" w:color="3F3F3F"/>
            </w:tcBorders>
            <w:shd w:val="clear" w:color="000000" w:fill="FF9999"/>
            <w:noWrap/>
            <w:vAlign w:val="center"/>
            <w:hideMark/>
          </w:tcPr>
          <w:p w14:paraId="691E1627" w14:textId="060F6170"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000000" w:fill="8EA9DB"/>
            <w:noWrap/>
            <w:vAlign w:val="center"/>
            <w:hideMark/>
          </w:tcPr>
          <w:p w14:paraId="4244C164" w14:textId="1719AF5A" w:rsidR="00B018E0" w:rsidRPr="001056B9" w:rsidRDefault="00B018E0" w:rsidP="00A30820">
            <w:pPr>
              <w:pStyle w:val="Tablecontextsmall"/>
              <w:rPr>
                <w:rFonts w:eastAsia="等线"/>
                <w:color w:val="auto"/>
              </w:rPr>
            </w:pPr>
            <w:r w:rsidRPr="001056B9">
              <w:rPr>
                <w:rFonts w:eastAsia="等线"/>
                <w:color w:val="auto"/>
              </w:rPr>
              <w:t>178</w:t>
            </w:r>
          </w:p>
        </w:tc>
        <w:tc>
          <w:tcPr>
            <w:tcW w:w="581" w:type="dxa"/>
            <w:tcBorders>
              <w:top w:val="nil"/>
              <w:left w:val="nil"/>
              <w:bottom w:val="single" w:sz="4" w:space="0" w:color="3F3F3F"/>
              <w:right w:val="single" w:sz="4" w:space="0" w:color="3F3F3F"/>
            </w:tcBorders>
            <w:shd w:val="clear" w:color="000000" w:fill="8EA9DB"/>
            <w:noWrap/>
            <w:vAlign w:val="center"/>
            <w:hideMark/>
          </w:tcPr>
          <w:p w14:paraId="62BBF065" w14:textId="4F68C2DF" w:rsidR="00B018E0" w:rsidRPr="001056B9" w:rsidRDefault="00B018E0" w:rsidP="00A30820">
            <w:pPr>
              <w:pStyle w:val="Tablecontextsmall"/>
              <w:rPr>
                <w:rFonts w:eastAsia="等线"/>
                <w:color w:val="auto"/>
              </w:rPr>
            </w:pPr>
            <w:r w:rsidRPr="001056B9">
              <w:rPr>
                <w:rFonts w:eastAsia="等线"/>
                <w:color w:val="auto"/>
              </w:rPr>
              <w:t>235</w:t>
            </w:r>
          </w:p>
        </w:tc>
        <w:tc>
          <w:tcPr>
            <w:tcW w:w="581" w:type="dxa"/>
            <w:tcBorders>
              <w:top w:val="nil"/>
              <w:left w:val="nil"/>
              <w:bottom w:val="single" w:sz="4" w:space="0" w:color="3F3F3F"/>
              <w:right w:val="single" w:sz="4" w:space="0" w:color="3F3F3F"/>
            </w:tcBorders>
            <w:shd w:val="clear" w:color="000000" w:fill="8EA9DB"/>
            <w:noWrap/>
            <w:vAlign w:val="center"/>
            <w:hideMark/>
          </w:tcPr>
          <w:p w14:paraId="5F022F14" w14:textId="0108C12D" w:rsidR="00B018E0" w:rsidRPr="001056B9" w:rsidRDefault="00B018E0" w:rsidP="00A30820">
            <w:pPr>
              <w:pStyle w:val="Tablecontextsmall"/>
              <w:rPr>
                <w:rFonts w:eastAsia="等线"/>
                <w:color w:val="auto"/>
              </w:rPr>
            </w:pPr>
            <w:r w:rsidRPr="001056B9">
              <w:rPr>
                <w:rFonts w:eastAsia="等线"/>
                <w:color w:val="auto"/>
              </w:rPr>
              <w:t>180</w:t>
            </w:r>
          </w:p>
        </w:tc>
        <w:tc>
          <w:tcPr>
            <w:tcW w:w="581" w:type="dxa"/>
            <w:tcBorders>
              <w:top w:val="nil"/>
              <w:left w:val="nil"/>
              <w:bottom w:val="single" w:sz="4" w:space="0" w:color="3F3F3F"/>
              <w:right w:val="single" w:sz="4" w:space="0" w:color="3F3F3F"/>
            </w:tcBorders>
            <w:shd w:val="clear" w:color="auto" w:fill="auto"/>
            <w:noWrap/>
            <w:vAlign w:val="center"/>
            <w:hideMark/>
          </w:tcPr>
          <w:p w14:paraId="71D4EAAE" w14:textId="47E79EDC" w:rsidR="00B018E0" w:rsidRPr="001056B9" w:rsidRDefault="00B018E0" w:rsidP="00A30820">
            <w:pPr>
              <w:pStyle w:val="Tablecontextsmall"/>
              <w:rPr>
                <w:rFonts w:eastAsia="等线"/>
                <w:color w:val="auto"/>
              </w:rPr>
            </w:pPr>
            <w:r w:rsidRPr="001056B9">
              <w:rPr>
                <w:rFonts w:eastAsia="等线"/>
                <w:color w:val="auto"/>
              </w:rPr>
              <w:t>46</w:t>
            </w:r>
          </w:p>
        </w:tc>
        <w:tc>
          <w:tcPr>
            <w:tcW w:w="581" w:type="dxa"/>
            <w:tcBorders>
              <w:top w:val="nil"/>
              <w:left w:val="nil"/>
              <w:bottom w:val="single" w:sz="4" w:space="0" w:color="3F3F3F"/>
              <w:right w:val="single" w:sz="4" w:space="0" w:color="3F3F3F"/>
            </w:tcBorders>
            <w:shd w:val="clear" w:color="auto" w:fill="auto"/>
            <w:noWrap/>
            <w:vAlign w:val="center"/>
            <w:hideMark/>
          </w:tcPr>
          <w:p w14:paraId="103BFBF1" w14:textId="1BC62AA7"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auto" w:fill="auto"/>
            <w:noWrap/>
            <w:vAlign w:val="center"/>
            <w:hideMark/>
          </w:tcPr>
          <w:p w14:paraId="683D0139" w14:textId="665F7DA0"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0764DC26" w14:textId="1C5F079C"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000000" w:fill="8EA9DB"/>
            <w:noWrap/>
            <w:vAlign w:val="center"/>
            <w:hideMark/>
          </w:tcPr>
          <w:p w14:paraId="435E5B9F" w14:textId="04B3B555" w:rsidR="00B018E0" w:rsidRPr="001056B9" w:rsidRDefault="00B018E0" w:rsidP="00A30820">
            <w:pPr>
              <w:pStyle w:val="Tablecontextsmall"/>
              <w:rPr>
                <w:rFonts w:eastAsia="等线"/>
                <w:color w:val="auto"/>
              </w:rPr>
            </w:pPr>
            <w:r w:rsidRPr="001056B9">
              <w:rPr>
                <w:rFonts w:eastAsia="等线"/>
                <w:color w:val="auto"/>
              </w:rPr>
              <w:t>230</w:t>
            </w:r>
          </w:p>
        </w:tc>
        <w:tc>
          <w:tcPr>
            <w:tcW w:w="581" w:type="dxa"/>
            <w:tcBorders>
              <w:top w:val="nil"/>
              <w:left w:val="nil"/>
              <w:bottom w:val="single" w:sz="4" w:space="0" w:color="3F3F3F"/>
              <w:right w:val="single" w:sz="4" w:space="0" w:color="3F3F3F"/>
            </w:tcBorders>
            <w:shd w:val="clear" w:color="000000" w:fill="8EA9DB"/>
            <w:noWrap/>
            <w:vAlign w:val="center"/>
            <w:hideMark/>
          </w:tcPr>
          <w:p w14:paraId="15EDB6FC" w14:textId="7D402031" w:rsidR="00B018E0" w:rsidRPr="001056B9" w:rsidRDefault="00B018E0" w:rsidP="00A30820">
            <w:pPr>
              <w:pStyle w:val="Tablecontextsmall"/>
              <w:rPr>
                <w:rFonts w:eastAsia="等线"/>
                <w:color w:val="auto"/>
              </w:rPr>
            </w:pPr>
            <w:r w:rsidRPr="001056B9">
              <w:rPr>
                <w:rFonts w:eastAsia="等线"/>
                <w:color w:val="auto"/>
              </w:rPr>
              <w:t>240</w:t>
            </w:r>
          </w:p>
        </w:tc>
        <w:tc>
          <w:tcPr>
            <w:tcW w:w="581" w:type="dxa"/>
            <w:tcBorders>
              <w:top w:val="nil"/>
              <w:left w:val="nil"/>
              <w:bottom w:val="single" w:sz="4" w:space="0" w:color="3F3F3F"/>
              <w:right w:val="single" w:sz="4" w:space="0" w:color="3F3F3F"/>
            </w:tcBorders>
            <w:shd w:val="clear" w:color="000000" w:fill="8EA9DB"/>
            <w:noWrap/>
            <w:vAlign w:val="center"/>
            <w:hideMark/>
          </w:tcPr>
          <w:p w14:paraId="5B919B51" w14:textId="201FFF59" w:rsidR="00B018E0" w:rsidRPr="001056B9" w:rsidRDefault="00B018E0" w:rsidP="00A30820">
            <w:pPr>
              <w:pStyle w:val="Tablecontextsmall"/>
              <w:rPr>
                <w:rFonts w:eastAsia="等线"/>
                <w:color w:val="auto"/>
              </w:rPr>
            </w:pPr>
            <w:r w:rsidRPr="001056B9">
              <w:rPr>
                <w:rFonts w:eastAsia="等线"/>
                <w:color w:val="auto"/>
              </w:rPr>
              <w:t>93</w:t>
            </w:r>
          </w:p>
        </w:tc>
      </w:tr>
      <w:tr w:rsidR="001056B9" w:rsidRPr="001056B9" w14:paraId="274E94B7"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32BCBB67" w14:textId="77777777" w:rsidR="00B018E0" w:rsidRPr="001056B9" w:rsidRDefault="00B018E0" w:rsidP="00A30820">
            <w:pPr>
              <w:pStyle w:val="Tablecontextsmall"/>
              <w:rPr>
                <w:rFonts w:eastAsia="等线"/>
                <w:b/>
                <w:bCs/>
                <w:color w:val="auto"/>
              </w:rPr>
            </w:pPr>
            <w:r w:rsidRPr="001056B9">
              <w:rPr>
                <w:rFonts w:eastAsia="等线"/>
                <w:b/>
                <w:bCs/>
                <w:color w:val="auto"/>
              </w:rPr>
              <w:t>Qy</w:t>
            </w:r>
          </w:p>
        </w:tc>
        <w:tc>
          <w:tcPr>
            <w:tcW w:w="582" w:type="dxa"/>
            <w:tcBorders>
              <w:top w:val="nil"/>
              <w:left w:val="nil"/>
              <w:bottom w:val="single" w:sz="4" w:space="0" w:color="3F3F3F"/>
              <w:right w:val="single" w:sz="4" w:space="0" w:color="3F3F3F"/>
            </w:tcBorders>
            <w:shd w:val="clear" w:color="auto" w:fill="auto"/>
            <w:noWrap/>
            <w:vAlign w:val="center"/>
            <w:hideMark/>
          </w:tcPr>
          <w:p w14:paraId="0D6E25D4" w14:textId="0693C371" w:rsidR="00B018E0" w:rsidRPr="001056B9" w:rsidRDefault="00B018E0" w:rsidP="00A30820">
            <w:pPr>
              <w:pStyle w:val="Tablecontextsmall"/>
              <w:rPr>
                <w:rFonts w:eastAsia="等线"/>
                <w:color w:val="auto"/>
              </w:rPr>
            </w:pPr>
            <w:r w:rsidRPr="001056B9">
              <w:rPr>
                <w:rFonts w:eastAsia="等线"/>
                <w:color w:val="auto"/>
              </w:rPr>
              <w:t>29</w:t>
            </w:r>
          </w:p>
        </w:tc>
        <w:tc>
          <w:tcPr>
            <w:tcW w:w="582" w:type="dxa"/>
            <w:tcBorders>
              <w:top w:val="nil"/>
              <w:left w:val="nil"/>
              <w:bottom w:val="single" w:sz="4" w:space="0" w:color="3F3F3F"/>
              <w:right w:val="single" w:sz="4" w:space="0" w:color="3F3F3F"/>
            </w:tcBorders>
            <w:shd w:val="clear" w:color="auto" w:fill="auto"/>
            <w:noWrap/>
            <w:vAlign w:val="center"/>
            <w:hideMark/>
          </w:tcPr>
          <w:p w14:paraId="55ADED76" w14:textId="6DBD6BD0" w:rsidR="00B018E0" w:rsidRPr="001056B9" w:rsidRDefault="00B018E0" w:rsidP="00A30820">
            <w:pPr>
              <w:pStyle w:val="Tablecontextsmall"/>
              <w:rPr>
                <w:rFonts w:eastAsia="等线"/>
                <w:color w:val="auto"/>
              </w:rPr>
            </w:pPr>
            <w:r w:rsidRPr="001056B9">
              <w:rPr>
                <w:rFonts w:eastAsia="等线"/>
                <w:color w:val="auto"/>
              </w:rPr>
              <w:t>64</w:t>
            </w:r>
          </w:p>
        </w:tc>
        <w:tc>
          <w:tcPr>
            <w:tcW w:w="582" w:type="dxa"/>
            <w:tcBorders>
              <w:top w:val="nil"/>
              <w:left w:val="nil"/>
              <w:bottom w:val="single" w:sz="4" w:space="0" w:color="3F3F3F"/>
              <w:right w:val="single" w:sz="4" w:space="0" w:color="3F3F3F"/>
            </w:tcBorders>
            <w:shd w:val="clear" w:color="auto" w:fill="auto"/>
            <w:noWrap/>
            <w:vAlign w:val="center"/>
            <w:hideMark/>
          </w:tcPr>
          <w:p w14:paraId="0C7BB198" w14:textId="16DDF962" w:rsidR="00B018E0" w:rsidRPr="001056B9" w:rsidRDefault="00B018E0" w:rsidP="00A30820">
            <w:pPr>
              <w:pStyle w:val="Tablecontextsmall"/>
              <w:rPr>
                <w:rFonts w:eastAsia="等线"/>
                <w:color w:val="auto"/>
              </w:rPr>
            </w:pPr>
            <w:r w:rsidRPr="001056B9">
              <w:rPr>
                <w:rFonts w:eastAsia="等线"/>
                <w:color w:val="auto"/>
              </w:rPr>
              <w:t>90</w:t>
            </w:r>
          </w:p>
        </w:tc>
        <w:tc>
          <w:tcPr>
            <w:tcW w:w="581" w:type="dxa"/>
            <w:tcBorders>
              <w:top w:val="nil"/>
              <w:left w:val="nil"/>
              <w:bottom w:val="single" w:sz="4" w:space="0" w:color="3F3F3F"/>
              <w:right w:val="single" w:sz="4" w:space="0" w:color="3F3F3F"/>
            </w:tcBorders>
            <w:shd w:val="clear" w:color="000000" w:fill="ED7D31"/>
            <w:noWrap/>
            <w:vAlign w:val="center"/>
            <w:hideMark/>
          </w:tcPr>
          <w:p w14:paraId="0058D303" w14:textId="5CB4F0F4" w:rsidR="00B018E0" w:rsidRPr="001056B9" w:rsidRDefault="00B018E0" w:rsidP="00A30820">
            <w:pPr>
              <w:pStyle w:val="Tablecontextsmall"/>
              <w:rPr>
                <w:rFonts w:eastAsia="等线"/>
                <w:color w:val="auto"/>
              </w:rPr>
            </w:pPr>
            <w:r w:rsidRPr="001056B9">
              <w:rPr>
                <w:rFonts w:eastAsia="等线"/>
                <w:color w:val="auto"/>
              </w:rPr>
              <w:t>92</w:t>
            </w:r>
          </w:p>
        </w:tc>
        <w:tc>
          <w:tcPr>
            <w:tcW w:w="581" w:type="dxa"/>
            <w:tcBorders>
              <w:top w:val="nil"/>
              <w:left w:val="nil"/>
              <w:bottom w:val="single" w:sz="4" w:space="0" w:color="3F3F3F"/>
              <w:right w:val="single" w:sz="4" w:space="0" w:color="3F3F3F"/>
            </w:tcBorders>
            <w:shd w:val="clear" w:color="000000" w:fill="FF9999"/>
            <w:noWrap/>
            <w:vAlign w:val="center"/>
            <w:hideMark/>
          </w:tcPr>
          <w:p w14:paraId="6AA3D5CE" w14:textId="248C9E01" w:rsidR="00B018E0" w:rsidRPr="001056B9" w:rsidRDefault="00B018E0" w:rsidP="00A30820">
            <w:pPr>
              <w:pStyle w:val="Tablecontextsmall"/>
              <w:rPr>
                <w:rFonts w:eastAsia="等线"/>
                <w:color w:val="auto"/>
              </w:rPr>
            </w:pPr>
            <w:r w:rsidRPr="001056B9">
              <w:rPr>
                <w:rFonts w:eastAsia="等线"/>
                <w:color w:val="auto"/>
              </w:rPr>
              <w:t>61</w:t>
            </w:r>
          </w:p>
        </w:tc>
        <w:tc>
          <w:tcPr>
            <w:tcW w:w="581" w:type="dxa"/>
            <w:tcBorders>
              <w:top w:val="nil"/>
              <w:left w:val="nil"/>
              <w:bottom w:val="single" w:sz="4" w:space="0" w:color="3F3F3F"/>
              <w:right w:val="single" w:sz="4" w:space="0" w:color="3F3F3F"/>
            </w:tcBorders>
            <w:shd w:val="clear" w:color="000000" w:fill="FF9999"/>
            <w:noWrap/>
            <w:vAlign w:val="center"/>
            <w:hideMark/>
          </w:tcPr>
          <w:p w14:paraId="2A4E3720" w14:textId="41964C47" w:rsidR="00B018E0" w:rsidRPr="001056B9" w:rsidRDefault="00B018E0" w:rsidP="00A30820">
            <w:pPr>
              <w:pStyle w:val="Tablecontextsmall"/>
              <w:rPr>
                <w:rFonts w:eastAsia="等线"/>
                <w:color w:val="auto"/>
              </w:rPr>
            </w:pPr>
            <w:r w:rsidRPr="001056B9">
              <w:rPr>
                <w:rFonts w:eastAsia="等线"/>
                <w:color w:val="auto"/>
              </w:rPr>
              <w:t>49</w:t>
            </w:r>
          </w:p>
        </w:tc>
        <w:tc>
          <w:tcPr>
            <w:tcW w:w="581" w:type="dxa"/>
            <w:tcBorders>
              <w:top w:val="nil"/>
              <w:left w:val="nil"/>
              <w:bottom w:val="single" w:sz="4" w:space="0" w:color="3F3F3F"/>
              <w:right w:val="single" w:sz="4" w:space="0" w:color="3F3F3F"/>
            </w:tcBorders>
            <w:shd w:val="clear" w:color="000000" w:fill="FF9999"/>
            <w:noWrap/>
            <w:vAlign w:val="center"/>
            <w:hideMark/>
          </w:tcPr>
          <w:p w14:paraId="15A58F15" w14:textId="3DF9174F"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ED7D31"/>
            <w:noWrap/>
            <w:vAlign w:val="center"/>
            <w:hideMark/>
          </w:tcPr>
          <w:p w14:paraId="0B6EE4E9" w14:textId="18001189" w:rsidR="00B018E0" w:rsidRPr="001056B9" w:rsidRDefault="00B018E0" w:rsidP="00A30820">
            <w:pPr>
              <w:pStyle w:val="Tablecontextsmall"/>
              <w:rPr>
                <w:rFonts w:eastAsia="等线"/>
                <w:color w:val="auto"/>
              </w:rPr>
            </w:pPr>
            <w:r w:rsidRPr="001056B9">
              <w:rPr>
                <w:rFonts w:eastAsia="等线"/>
                <w:color w:val="auto"/>
              </w:rPr>
              <w:t>103</w:t>
            </w:r>
          </w:p>
        </w:tc>
        <w:tc>
          <w:tcPr>
            <w:tcW w:w="581" w:type="dxa"/>
            <w:tcBorders>
              <w:top w:val="nil"/>
              <w:left w:val="nil"/>
              <w:bottom w:val="single" w:sz="4" w:space="0" w:color="3F3F3F"/>
              <w:right w:val="single" w:sz="4" w:space="0" w:color="3F3F3F"/>
            </w:tcBorders>
            <w:shd w:val="clear" w:color="000000" w:fill="ED7D31"/>
            <w:noWrap/>
            <w:vAlign w:val="center"/>
            <w:hideMark/>
          </w:tcPr>
          <w:p w14:paraId="38506EAD" w14:textId="55AD7475" w:rsidR="00B018E0" w:rsidRPr="001056B9" w:rsidRDefault="00B018E0" w:rsidP="00A30820">
            <w:pPr>
              <w:pStyle w:val="Tablecontextsmall"/>
              <w:rPr>
                <w:rFonts w:eastAsia="等线"/>
                <w:color w:val="auto"/>
              </w:rPr>
            </w:pPr>
            <w:r w:rsidRPr="001056B9">
              <w:rPr>
                <w:rFonts w:eastAsia="等线"/>
                <w:color w:val="auto"/>
              </w:rPr>
              <w:t>114</w:t>
            </w:r>
          </w:p>
        </w:tc>
        <w:tc>
          <w:tcPr>
            <w:tcW w:w="581" w:type="dxa"/>
            <w:tcBorders>
              <w:top w:val="nil"/>
              <w:left w:val="nil"/>
              <w:bottom w:val="single" w:sz="4" w:space="0" w:color="3F3F3F"/>
              <w:right w:val="single" w:sz="4" w:space="0" w:color="3F3F3F"/>
            </w:tcBorders>
            <w:shd w:val="clear" w:color="auto" w:fill="auto"/>
            <w:noWrap/>
            <w:vAlign w:val="center"/>
            <w:hideMark/>
          </w:tcPr>
          <w:p w14:paraId="00B2A6E3" w14:textId="7A59957A"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auto" w:fill="auto"/>
            <w:noWrap/>
            <w:vAlign w:val="center"/>
            <w:hideMark/>
          </w:tcPr>
          <w:p w14:paraId="60B9033E" w14:textId="59C85584" w:rsidR="00B018E0" w:rsidRPr="001056B9" w:rsidRDefault="00B018E0" w:rsidP="00A30820">
            <w:pPr>
              <w:pStyle w:val="Tablecontextsmall"/>
              <w:rPr>
                <w:rFonts w:eastAsia="等线"/>
                <w:color w:val="auto"/>
              </w:rPr>
            </w:pPr>
            <w:r w:rsidRPr="001056B9">
              <w:rPr>
                <w:rFonts w:eastAsia="等线"/>
                <w:color w:val="auto"/>
              </w:rPr>
              <w:t>130</w:t>
            </w:r>
          </w:p>
        </w:tc>
        <w:tc>
          <w:tcPr>
            <w:tcW w:w="581" w:type="dxa"/>
            <w:tcBorders>
              <w:top w:val="nil"/>
              <w:left w:val="nil"/>
              <w:bottom w:val="single" w:sz="4" w:space="0" w:color="3F3F3F"/>
              <w:right w:val="single" w:sz="4" w:space="0" w:color="3F3F3F"/>
            </w:tcBorders>
            <w:shd w:val="clear" w:color="000000" w:fill="FF9999"/>
            <w:noWrap/>
            <w:vAlign w:val="center"/>
            <w:hideMark/>
          </w:tcPr>
          <w:p w14:paraId="34BE44E1" w14:textId="75858DE1" w:rsidR="00B018E0" w:rsidRPr="001056B9" w:rsidRDefault="00B018E0" w:rsidP="00A30820">
            <w:pPr>
              <w:pStyle w:val="Tablecontextsmall"/>
              <w:rPr>
                <w:rFonts w:eastAsia="等线"/>
                <w:color w:val="auto"/>
              </w:rPr>
            </w:pPr>
            <w:r w:rsidRPr="001056B9">
              <w:rPr>
                <w:rFonts w:eastAsia="等线"/>
                <w:color w:val="auto"/>
              </w:rPr>
              <w:t>152</w:t>
            </w:r>
          </w:p>
        </w:tc>
        <w:tc>
          <w:tcPr>
            <w:tcW w:w="581" w:type="dxa"/>
            <w:tcBorders>
              <w:top w:val="nil"/>
              <w:left w:val="nil"/>
              <w:bottom w:val="single" w:sz="4" w:space="0" w:color="3F3F3F"/>
              <w:right w:val="single" w:sz="4" w:space="0" w:color="3F3F3F"/>
            </w:tcBorders>
            <w:shd w:val="clear" w:color="auto" w:fill="auto"/>
            <w:noWrap/>
            <w:vAlign w:val="center"/>
            <w:hideMark/>
          </w:tcPr>
          <w:p w14:paraId="02654B80" w14:textId="1FA0E448" w:rsidR="00B018E0" w:rsidRPr="001056B9" w:rsidRDefault="00B018E0" w:rsidP="00A30820">
            <w:pPr>
              <w:pStyle w:val="Tablecontextsmall"/>
              <w:rPr>
                <w:rFonts w:eastAsia="等线"/>
                <w:color w:val="auto"/>
              </w:rPr>
            </w:pPr>
            <w:r w:rsidRPr="001056B9">
              <w:rPr>
                <w:rFonts w:eastAsia="等线"/>
                <w:color w:val="auto"/>
              </w:rPr>
              <w:t>32</w:t>
            </w:r>
          </w:p>
        </w:tc>
        <w:tc>
          <w:tcPr>
            <w:tcW w:w="581" w:type="dxa"/>
            <w:tcBorders>
              <w:top w:val="nil"/>
              <w:left w:val="nil"/>
              <w:bottom w:val="single" w:sz="4" w:space="0" w:color="3F3F3F"/>
              <w:right w:val="single" w:sz="4" w:space="0" w:color="3F3F3F"/>
            </w:tcBorders>
            <w:shd w:val="clear" w:color="000000" w:fill="8EA9DB"/>
            <w:noWrap/>
            <w:vAlign w:val="center"/>
            <w:hideMark/>
          </w:tcPr>
          <w:p w14:paraId="030E263A" w14:textId="7A62553A" w:rsidR="00B018E0" w:rsidRPr="001056B9" w:rsidRDefault="00B018E0" w:rsidP="00A30820">
            <w:pPr>
              <w:pStyle w:val="Tablecontextsmall"/>
              <w:rPr>
                <w:rFonts w:eastAsia="等线"/>
                <w:color w:val="auto"/>
              </w:rPr>
            </w:pPr>
            <w:r w:rsidRPr="001056B9">
              <w:rPr>
                <w:rFonts w:eastAsia="等线"/>
                <w:color w:val="auto"/>
              </w:rPr>
              <w:t>67</w:t>
            </w:r>
          </w:p>
        </w:tc>
        <w:tc>
          <w:tcPr>
            <w:tcW w:w="581" w:type="dxa"/>
            <w:tcBorders>
              <w:top w:val="nil"/>
              <w:left w:val="nil"/>
              <w:bottom w:val="single" w:sz="4" w:space="0" w:color="3F3F3F"/>
              <w:right w:val="single" w:sz="4" w:space="0" w:color="3F3F3F"/>
            </w:tcBorders>
            <w:shd w:val="clear" w:color="000000" w:fill="8EA9DB"/>
            <w:noWrap/>
            <w:vAlign w:val="center"/>
            <w:hideMark/>
          </w:tcPr>
          <w:p w14:paraId="50DD1F71" w14:textId="296C7F51" w:rsidR="00B018E0" w:rsidRPr="001056B9" w:rsidRDefault="00B018E0" w:rsidP="00A30820">
            <w:pPr>
              <w:pStyle w:val="Tablecontextsmall"/>
              <w:rPr>
                <w:rFonts w:eastAsia="等线"/>
                <w:color w:val="auto"/>
              </w:rPr>
            </w:pPr>
            <w:r w:rsidRPr="001056B9">
              <w:rPr>
                <w:rFonts w:eastAsia="等线"/>
                <w:color w:val="auto"/>
              </w:rPr>
              <w:t>124</w:t>
            </w:r>
          </w:p>
        </w:tc>
        <w:tc>
          <w:tcPr>
            <w:tcW w:w="581" w:type="dxa"/>
            <w:tcBorders>
              <w:top w:val="nil"/>
              <w:left w:val="nil"/>
              <w:bottom w:val="single" w:sz="4" w:space="0" w:color="3F3F3F"/>
              <w:right w:val="single" w:sz="4" w:space="0" w:color="3F3F3F"/>
            </w:tcBorders>
            <w:shd w:val="clear" w:color="000000" w:fill="FF9999"/>
            <w:noWrap/>
            <w:vAlign w:val="center"/>
            <w:hideMark/>
          </w:tcPr>
          <w:p w14:paraId="4E0C0E82" w14:textId="425D19F9"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ED7D31"/>
            <w:noWrap/>
            <w:vAlign w:val="center"/>
            <w:hideMark/>
          </w:tcPr>
          <w:p w14:paraId="3F9568F8" w14:textId="08BA2D3E" w:rsidR="00B018E0" w:rsidRPr="001056B9" w:rsidRDefault="00B018E0" w:rsidP="00A30820">
            <w:pPr>
              <w:pStyle w:val="Tablecontextsmall"/>
              <w:rPr>
                <w:rFonts w:eastAsia="等线"/>
                <w:color w:val="auto"/>
              </w:rPr>
            </w:pPr>
            <w:r w:rsidRPr="001056B9">
              <w:rPr>
                <w:rFonts w:eastAsia="等线"/>
                <w:color w:val="auto"/>
              </w:rPr>
              <w:t>167</w:t>
            </w:r>
          </w:p>
        </w:tc>
        <w:tc>
          <w:tcPr>
            <w:tcW w:w="581" w:type="dxa"/>
            <w:tcBorders>
              <w:top w:val="nil"/>
              <w:left w:val="nil"/>
              <w:bottom w:val="single" w:sz="4" w:space="0" w:color="3F3F3F"/>
              <w:right w:val="single" w:sz="4" w:space="0" w:color="3F3F3F"/>
            </w:tcBorders>
            <w:shd w:val="clear" w:color="000000" w:fill="FF9999"/>
            <w:noWrap/>
            <w:vAlign w:val="center"/>
            <w:hideMark/>
          </w:tcPr>
          <w:p w14:paraId="61E8C078" w14:textId="69665772"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392C9549" w14:textId="1635ABE6" w:rsidR="00B018E0" w:rsidRPr="001056B9" w:rsidRDefault="00B018E0" w:rsidP="00A30820">
            <w:pPr>
              <w:pStyle w:val="Tablecontextsmall"/>
              <w:rPr>
                <w:rFonts w:eastAsia="等线"/>
                <w:color w:val="auto"/>
              </w:rPr>
            </w:pPr>
            <w:r w:rsidRPr="001056B9">
              <w:rPr>
                <w:rFonts w:eastAsia="等线"/>
                <w:color w:val="auto"/>
              </w:rPr>
              <w:t>126</w:t>
            </w:r>
          </w:p>
        </w:tc>
        <w:tc>
          <w:tcPr>
            <w:tcW w:w="581" w:type="dxa"/>
            <w:tcBorders>
              <w:top w:val="nil"/>
              <w:left w:val="nil"/>
              <w:bottom w:val="single" w:sz="4" w:space="0" w:color="3F3F3F"/>
              <w:right w:val="single" w:sz="4" w:space="0" w:color="3F3F3F"/>
            </w:tcBorders>
            <w:shd w:val="clear" w:color="auto" w:fill="auto"/>
            <w:noWrap/>
            <w:vAlign w:val="center"/>
            <w:hideMark/>
          </w:tcPr>
          <w:p w14:paraId="7E67D540" w14:textId="78635FF4"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706D003E" w14:textId="24105738"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000000" w:fill="8EA9DB"/>
            <w:noWrap/>
            <w:vAlign w:val="center"/>
            <w:hideMark/>
          </w:tcPr>
          <w:p w14:paraId="20AF3E71" w14:textId="21EECFD2" w:rsidR="00B018E0" w:rsidRPr="001056B9" w:rsidRDefault="00B018E0" w:rsidP="00A30820">
            <w:pPr>
              <w:pStyle w:val="Tablecontextsmall"/>
              <w:rPr>
                <w:rFonts w:eastAsia="等线"/>
                <w:color w:val="auto"/>
              </w:rPr>
            </w:pPr>
            <w:r w:rsidRPr="001056B9">
              <w:rPr>
                <w:rFonts w:eastAsia="等线"/>
                <w:color w:val="auto"/>
              </w:rPr>
              <w:t>154</w:t>
            </w:r>
          </w:p>
        </w:tc>
        <w:tc>
          <w:tcPr>
            <w:tcW w:w="581" w:type="dxa"/>
            <w:tcBorders>
              <w:top w:val="nil"/>
              <w:left w:val="nil"/>
              <w:bottom w:val="single" w:sz="4" w:space="0" w:color="3F3F3F"/>
              <w:right w:val="single" w:sz="4" w:space="0" w:color="3F3F3F"/>
            </w:tcBorders>
            <w:shd w:val="clear" w:color="000000" w:fill="ED7D31"/>
            <w:noWrap/>
            <w:vAlign w:val="center"/>
            <w:hideMark/>
          </w:tcPr>
          <w:p w14:paraId="7DFB2886" w14:textId="61A761E9" w:rsidR="00B018E0" w:rsidRPr="001056B9" w:rsidRDefault="00B018E0" w:rsidP="00A30820">
            <w:pPr>
              <w:pStyle w:val="Tablecontextsmall"/>
              <w:rPr>
                <w:rFonts w:eastAsia="等线"/>
                <w:color w:val="auto"/>
              </w:rPr>
            </w:pPr>
            <w:r w:rsidRPr="001056B9">
              <w:rPr>
                <w:rFonts w:eastAsia="等线"/>
                <w:color w:val="auto"/>
              </w:rPr>
              <w:t>139</w:t>
            </w:r>
          </w:p>
        </w:tc>
      </w:tr>
      <w:tr w:rsidR="001056B9" w:rsidRPr="001056B9" w14:paraId="0CAF58C4"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0CAC0A06" w14:textId="77777777" w:rsidR="00B018E0" w:rsidRPr="001056B9" w:rsidRDefault="00B018E0" w:rsidP="00A30820">
            <w:pPr>
              <w:pStyle w:val="Tablecontextsmall"/>
              <w:rPr>
                <w:rFonts w:eastAsia="等线"/>
                <w:b/>
                <w:bCs/>
                <w:color w:val="auto"/>
              </w:rPr>
            </w:pPr>
            <w:r w:rsidRPr="001056B9">
              <w:rPr>
                <w:rFonts w:eastAsia="等线"/>
                <w:b/>
                <w:bCs/>
                <w:color w:val="auto"/>
              </w:rPr>
              <w:t>Cz</w:t>
            </w:r>
          </w:p>
        </w:tc>
        <w:tc>
          <w:tcPr>
            <w:tcW w:w="582" w:type="dxa"/>
            <w:tcBorders>
              <w:top w:val="nil"/>
              <w:left w:val="nil"/>
              <w:bottom w:val="single" w:sz="4" w:space="0" w:color="3F3F3F"/>
              <w:right w:val="single" w:sz="4" w:space="0" w:color="3F3F3F"/>
            </w:tcBorders>
            <w:shd w:val="clear" w:color="000000" w:fill="FF9999"/>
            <w:noWrap/>
            <w:vAlign w:val="center"/>
            <w:hideMark/>
          </w:tcPr>
          <w:p w14:paraId="3F093DFB" w14:textId="6D641171" w:rsidR="00B018E0" w:rsidRPr="001056B9" w:rsidRDefault="00B018E0" w:rsidP="00A30820">
            <w:pPr>
              <w:pStyle w:val="Tablecontextsmall"/>
              <w:rPr>
                <w:rFonts w:eastAsia="等线"/>
                <w:color w:val="auto"/>
              </w:rPr>
            </w:pPr>
            <w:r w:rsidRPr="001056B9">
              <w:rPr>
                <w:rFonts w:eastAsia="等线"/>
                <w:color w:val="auto"/>
              </w:rPr>
              <w:t>126</w:t>
            </w:r>
          </w:p>
        </w:tc>
        <w:tc>
          <w:tcPr>
            <w:tcW w:w="582" w:type="dxa"/>
            <w:tcBorders>
              <w:top w:val="nil"/>
              <w:left w:val="nil"/>
              <w:bottom w:val="single" w:sz="4" w:space="0" w:color="3F3F3F"/>
              <w:right w:val="single" w:sz="4" w:space="0" w:color="3F3F3F"/>
            </w:tcBorders>
            <w:shd w:val="clear" w:color="000000" w:fill="FFFFFF"/>
            <w:noWrap/>
            <w:vAlign w:val="center"/>
            <w:hideMark/>
          </w:tcPr>
          <w:p w14:paraId="609B89B1" w14:textId="32FE082C" w:rsidR="00B018E0" w:rsidRPr="001056B9" w:rsidRDefault="00B018E0" w:rsidP="00A30820">
            <w:pPr>
              <w:pStyle w:val="Tablecontextsmall"/>
              <w:rPr>
                <w:rFonts w:eastAsia="等线"/>
                <w:color w:val="auto"/>
              </w:rPr>
            </w:pPr>
            <w:r w:rsidRPr="001056B9">
              <w:rPr>
                <w:rFonts w:eastAsia="等线"/>
                <w:color w:val="auto"/>
              </w:rPr>
              <w:t>88</w:t>
            </w:r>
          </w:p>
        </w:tc>
        <w:tc>
          <w:tcPr>
            <w:tcW w:w="582" w:type="dxa"/>
            <w:tcBorders>
              <w:top w:val="nil"/>
              <w:left w:val="nil"/>
              <w:bottom w:val="single" w:sz="4" w:space="0" w:color="3F3F3F"/>
              <w:right w:val="single" w:sz="4" w:space="0" w:color="3F3F3F"/>
            </w:tcBorders>
            <w:shd w:val="clear" w:color="000000" w:fill="8EA9DB"/>
            <w:noWrap/>
            <w:vAlign w:val="center"/>
            <w:hideMark/>
          </w:tcPr>
          <w:p w14:paraId="49FE3E64" w14:textId="568C5E05" w:rsidR="00B018E0" w:rsidRPr="001056B9" w:rsidRDefault="00B018E0" w:rsidP="00A30820">
            <w:pPr>
              <w:pStyle w:val="Tablecontextsmall"/>
              <w:rPr>
                <w:rFonts w:eastAsia="等线"/>
                <w:color w:val="auto"/>
              </w:rPr>
            </w:pPr>
            <w:r w:rsidRPr="001056B9">
              <w:rPr>
                <w:rFonts w:eastAsia="等线"/>
                <w:color w:val="auto"/>
              </w:rPr>
              <w:t>147</w:t>
            </w:r>
          </w:p>
        </w:tc>
        <w:tc>
          <w:tcPr>
            <w:tcW w:w="581" w:type="dxa"/>
            <w:tcBorders>
              <w:top w:val="nil"/>
              <w:left w:val="nil"/>
              <w:bottom w:val="single" w:sz="4" w:space="0" w:color="3F3F3F"/>
              <w:right w:val="single" w:sz="4" w:space="0" w:color="3F3F3F"/>
            </w:tcBorders>
            <w:shd w:val="clear" w:color="000000" w:fill="FF9999"/>
            <w:noWrap/>
            <w:vAlign w:val="center"/>
            <w:hideMark/>
          </w:tcPr>
          <w:p w14:paraId="39AC5C2B" w14:textId="61FFBE15"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FF9999"/>
            <w:noWrap/>
            <w:vAlign w:val="center"/>
            <w:hideMark/>
          </w:tcPr>
          <w:p w14:paraId="2458AF4C" w14:textId="2B2C046C"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FF9999"/>
            <w:noWrap/>
            <w:vAlign w:val="center"/>
            <w:hideMark/>
          </w:tcPr>
          <w:p w14:paraId="7949A9A2" w14:textId="52B26013" w:rsidR="00B018E0" w:rsidRPr="001056B9" w:rsidRDefault="00B018E0" w:rsidP="00A30820">
            <w:pPr>
              <w:pStyle w:val="Tablecontextsmall"/>
              <w:rPr>
                <w:rFonts w:eastAsia="等线"/>
                <w:color w:val="auto"/>
              </w:rPr>
            </w:pPr>
            <w:r w:rsidRPr="001056B9">
              <w:rPr>
                <w:rFonts w:eastAsia="等线"/>
                <w:color w:val="auto"/>
              </w:rPr>
              <w:t>134</w:t>
            </w:r>
          </w:p>
        </w:tc>
        <w:tc>
          <w:tcPr>
            <w:tcW w:w="581" w:type="dxa"/>
            <w:tcBorders>
              <w:top w:val="nil"/>
              <w:left w:val="nil"/>
              <w:bottom w:val="single" w:sz="4" w:space="0" w:color="3F3F3F"/>
              <w:right w:val="single" w:sz="4" w:space="0" w:color="3F3F3F"/>
            </w:tcBorders>
            <w:shd w:val="clear" w:color="000000" w:fill="8EA9DB"/>
            <w:noWrap/>
            <w:vAlign w:val="center"/>
            <w:hideMark/>
          </w:tcPr>
          <w:p w14:paraId="19FDA071" w14:textId="201CA5A0" w:rsidR="00B018E0" w:rsidRPr="001056B9" w:rsidRDefault="00B018E0" w:rsidP="00A30820">
            <w:pPr>
              <w:pStyle w:val="Tablecontextsmall"/>
              <w:rPr>
                <w:rFonts w:eastAsia="等线"/>
                <w:color w:val="auto"/>
              </w:rPr>
            </w:pPr>
            <w:r w:rsidRPr="001056B9">
              <w:rPr>
                <w:rFonts w:eastAsia="等线"/>
                <w:color w:val="auto"/>
              </w:rPr>
              <w:t>129</w:t>
            </w:r>
          </w:p>
        </w:tc>
        <w:tc>
          <w:tcPr>
            <w:tcW w:w="581" w:type="dxa"/>
            <w:tcBorders>
              <w:top w:val="nil"/>
              <w:left w:val="nil"/>
              <w:bottom w:val="single" w:sz="4" w:space="0" w:color="3F3F3F"/>
              <w:right w:val="single" w:sz="4" w:space="0" w:color="3F3F3F"/>
            </w:tcBorders>
            <w:shd w:val="clear" w:color="000000" w:fill="8EA9DB"/>
            <w:noWrap/>
            <w:vAlign w:val="center"/>
            <w:hideMark/>
          </w:tcPr>
          <w:p w14:paraId="3200DACE" w14:textId="060AB41C" w:rsidR="00B018E0" w:rsidRPr="001056B9" w:rsidRDefault="00B018E0" w:rsidP="00A30820">
            <w:pPr>
              <w:pStyle w:val="Tablecontextsmall"/>
              <w:rPr>
                <w:rFonts w:eastAsia="等线"/>
                <w:color w:val="auto"/>
              </w:rPr>
            </w:pPr>
            <w:r w:rsidRPr="001056B9">
              <w:rPr>
                <w:rFonts w:eastAsia="等线"/>
                <w:color w:val="auto"/>
              </w:rPr>
              <w:t>140</w:t>
            </w:r>
          </w:p>
        </w:tc>
        <w:tc>
          <w:tcPr>
            <w:tcW w:w="581" w:type="dxa"/>
            <w:tcBorders>
              <w:top w:val="nil"/>
              <w:left w:val="nil"/>
              <w:bottom w:val="single" w:sz="4" w:space="0" w:color="3F3F3F"/>
              <w:right w:val="single" w:sz="4" w:space="0" w:color="3F3F3F"/>
            </w:tcBorders>
            <w:shd w:val="clear" w:color="000000" w:fill="FF9999"/>
            <w:noWrap/>
            <w:vAlign w:val="center"/>
            <w:hideMark/>
          </w:tcPr>
          <w:p w14:paraId="65D6DCD0" w14:textId="63AC4680"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FFFFFF"/>
            <w:noWrap/>
            <w:vAlign w:val="center"/>
            <w:hideMark/>
          </w:tcPr>
          <w:p w14:paraId="7EE1F871" w14:textId="63197C68" w:rsidR="00B018E0" w:rsidRPr="001056B9" w:rsidRDefault="00B018E0" w:rsidP="00A30820">
            <w:pPr>
              <w:pStyle w:val="Tablecontextsmall"/>
              <w:rPr>
                <w:rFonts w:eastAsia="等线"/>
                <w:color w:val="auto"/>
              </w:rPr>
            </w:pPr>
            <w:r w:rsidRPr="001056B9">
              <w:rPr>
                <w:rFonts w:eastAsia="等线"/>
                <w:color w:val="auto"/>
              </w:rPr>
              <w:t>132</w:t>
            </w:r>
          </w:p>
        </w:tc>
        <w:tc>
          <w:tcPr>
            <w:tcW w:w="581" w:type="dxa"/>
            <w:tcBorders>
              <w:top w:val="nil"/>
              <w:left w:val="nil"/>
              <w:bottom w:val="single" w:sz="4" w:space="0" w:color="3F3F3F"/>
              <w:right w:val="single" w:sz="4" w:space="0" w:color="3F3F3F"/>
            </w:tcBorders>
            <w:shd w:val="clear" w:color="000000" w:fill="8EA9DB"/>
            <w:noWrap/>
            <w:vAlign w:val="center"/>
            <w:hideMark/>
          </w:tcPr>
          <w:p w14:paraId="3E0501EF" w14:textId="63C68ECD" w:rsidR="00B018E0" w:rsidRPr="001056B9" w:rsidRDefault="00B018E0" w:rsidP="00A30820">
            <w:pPr>
              <w:pStyle w:val="Tablecontextsmall"/>
              <w:rPr>
                <w:rFonts w:eastAsia="等线"/>
                <w:color w:val="auto"/>
              </w:rPr>
            </w:pPr>
            <w:r w:rsidRPr="001056B9">
              <w:rPr>
                <w:rFonts w:eastAsia="等线"/>
                <w:color w:val="auto"/>
              </w:rPr>
              <w:t>187</w:t>
            </w:r>
          </w:p>
        </w:tc>
        <w:tc>
          <w:tcPr>
            <w:tcW w:w="581" w:type="dxa"/>
            <w:tcBorders>
              <w:top w:val="nil"/>
              <w:left w:val="nil"/>
              <w:bottom w:val="single" w:sz="4" w:space="0" w:color="3F3F3F"/>
              <w:right w:val="single" w:sz="4" w:space="0" w:color="3F3F3F"/>
            </w:tcBorders>
            <w:shd w:val="clear" w:color="000000" w:fill="FFFFFF"/>
            <w:noWrap/>
            <w:vAlign w:val="center"/>
            <w:hideMark/>
          </w:tcPr>
          <w:p w14:paraId="61280377" w14:textId="53613353" w:rsidR="00B018E0" w:rsidRPr="001056B9" w:rsidRDefault="00B018E0" w:rsidP="00A30820">
            <w:pPr>
              <w:pStyle w:val="Tablecontextsmall"/>
              <w:rPr>
                <w:rFonts w:eastAsia="等线"/>
                <w:color w:val="auto"/>
              </w:rPr>
            </w:pPr>
            <w:r w:rsidRPr="001056B9">
              <w:rPr>
                <w:rFonts w:eastAsia="等线"/>
                <w:color w:val="auto"/>
              </w:rPr>
              <w:t>23</w:t>
            </w:r>
          </w:p>
        </w:tc>
        <w:tc>
          <w:tcPr>
            <w:tcW w:w="581" w:type="dxa"/>
            <w:tcBorders>
              <w:top w:val="nil"/>
              <w:left w:val="nil"/>
              <w:bottom w:val="single" w:sz="4" w:space="0" w:color="3F3F3F"/>
              <w:right w:val="single" w:sz="4" w:space="0" w:color="3F3F3F"/>
            </w:tcBorders>
            <w:shd w:val="clear" w:color="000000" w:fill="8EA9DB"/>
            <w:noWrap/>
            <w:vAlign w:val="center"/>
            <w:hideMark/>
          </w:tcPr>
          <w:p w14:paraId="5719DDAC" w14:textId="52FAE3B9" w:rsidR="00B018E0" w:rsidRPr="001056B9" w:rsidRDefault="00B018E0" w:rsidP="00A30820">
            <w:pPr>
              <w:pStyle w:val="Tablecontextsmall"/>
              <w:rPr>
                <w:rFonts w:eastAsia="等线"/>
                <w:color w:val="auto"/>
              </w:rPr>
            </w:pPr>
            <w:r w:rsidRPr="001056B9">
              <w:rPr>
                <w:rFonts w:eastAsia="等线"/>
                <w:color w:val="auto"/>
              </w:rPr>
              <w:t>138</w:t>
            </w:r>
          </w:p>
        </w:tc>
        <w:tc>
          <w:tcPr>
            <w:tcW w:w="581" w:type="dxa"/>
            <w:tcBorders>
              <w:top w:val="nil"/>
              <w:left w:val="nil"/>
              <w:bottom w:val="single" w:sz="4" w:space="0" w:color="3F3F3F"/>
              <w:right w:val="single" w:sz="4" w:space="0" w:color="3F3F3F"/>
            </w:tcBorders>
            <w:shd w:val="clear" w:color="000000" w:fill="8EA9DB"/>
            <w:noWrap/>
            <w:vAlign w:val="center"/>
            <w:hideMark/>
          </w:tcPr>
          <w:p w14:paraId="1659E97A" w14:textId="7DFF119C" w:rsidR="00B018E0" w:rsidRPr="001056B9" w:rsidRDefault="00B018E0" w:rsidP="00A30820">
            <w:pPr>
              <w:pStyle w:val="Tablecontextsmall"/>
              <w:rPr>
                <w:rFonts w:eastAsia="等线"/>
                <w:color w:val="auto"/>
              </w:rPr>
            </w:pPr>
            <w:r w:rsidRPr="001056B9">
              <w:rPr>
                <w:rFonts w:eastAsia="等线"/>
                <w:color w:val="auto"/>
              </w:rPr>
              <w:t>97</w:t>
            </w:r>
          </w:p>
        </w:tc>
        <w:tc>
          <w:tcPr>
            <w:tcW w:w="581" w:type="dxa"/>
            <w:tcBorders>
              <w:top w:val="nil"/>
              <w:left w:val="nil"/>
              <w:bottom w:val="single" w:sz="4" w:space="0" w:color="3F3F3F"/>
              <w:right w:val="single" w:sz="4" w:space="0" w:color="3F3F3F"/>
            </w:tcBorders>
            <w:shd w:val="clear" w:color="000000" w:fill="FFFFFF"/>
            <w:noWrap/>
            <w:vAlign w:val="center"/>
            <w:hideMark/>
          </w:tcPr>
          <w:p w14:paraId="125EA692" w14:textId="3D5392F8" w:rsidR="00B018E0" w:rsidRPr="001056B9" w:rsidRDefault="00B018E0" w:rsidP="00A30820">
            <w:pPr>
              <w:pStyle w:val="Tablecontextsmall"/>
              <w:rPr>
                <w:rFonts w:eastAsia="等线"/>
                <w:color w:val="auto"/>
              </w:rPr>
            </w:pPr>
            <w:r w:rsidRPr="001056B9">
              <w:rPr>
                <w:rFonts w:eastAsia="等线"/>
                <w:color w:val="auto"/>
              </w:rPr>
              <w:t>40</w:t>
            </w:r>
          </w:p>
        </w:tc>
        <w:tc>
          <w:tcPr>
            <w:tcW w:w="581" w:type="dxa"/>
            <w:tcBorders>
              <w:top w:val="nil"/>
              <w:left w:val="nil"/>
              <w:bottom w:val="single" w:sz="4" w:space="0" w:color="3F3F3F"/>
              <w:right w:val="single" w:sz="4" w:space="0" w:color="3F3F3F"/>
            </w:tcBorders>
            <w:shd w:val="clear" w:color="000000" w:fill="FFFFFF"/>
            <w:noWrap/>
            <w:vAlign w:val="center"/>
            <w:hideMark/>
          </w:tcPr>
          <w:p w14:paraId="5428D9D2" w14:textId="4A3A1354" w:rsidR="00B018E0" w:rsidRPr="001056B9" w:rsidRDefault="00B018E0" w:rsidP="00A30820">
            <w:pPr>
              <w:pStyle w:val="Tablecontextsmall"/>
              <w:rPr>
                <w:rFonts w:eastAsia="等线"/>
                <w:color w:val="auto"/>
              </w:rPr>
            </w:pPr>
            <w:r w:rsidRPr="001056B9">
              <w:rPr>
                <w:rFonts w:eastAsia="等线"/>
                <w:color w:val="auto"/>
              </w:rPr>
              <w:t>48</w:t>
            </w:r>
          </w:p>
        </w:tc>
        <w:tc>
          <w:tcPr>
            <w:tcW w:w="581" w:type="dxa"/>
            <w:tcBorders>
              <w:top w:val="nil"/>
              <w:left w:val="nil"/>
              <w:bottom w:val="single" w:sz="4" w:space="0" w:color="3F3F3F"/>
              <w:right w:val="single" w:sz="4" w:space="0" w:color="3F3F3F"/>
            </w:tcBorders>
            <w:shd w:val="clear" w:color="000000" w:fill="8EA9DB"/>
            <w:noWrap/>
            <w:vAlign w:val="center"/>
            <w:hideMark/>
          </w:tcPr>
          <w:p w14:paraId="3E3942A1" w14:textId="31045230" w:rsidR="00B018E0" w:rsidRPr="001056B9" w:rsidRDefault="00B018E0" w:rsidP="00A30820">
            <w:pPr>
              <w:pStyle w:val="Tablecontextsmall"/>
              <w:rPr>
                <w:rFonts w:eastAsia="等线"/>
                <w:color w:val="auto"/>
              </w:rPr>
            </w:pPr>
            <w:r w:rsidRPr="001056B9">
              <w:rPr>
                <w:rFonts w:eastAsia="等线"/>
                <w:color w:val="auto"/>
              </w:rPr>
              <w:t>190</w:t>
            </w:r>
          </w:p>
        </w:tc>
        <w:tc>
          <w:tcPr>
            <w:tcW w:w="581" w:type="dxa"/>
            <w:tcBorders>
              <w:top w:val="nil"/>
              <w:left w:val="nil"/>
              <w:bottom w:val="single" w:sz="4" w:space="0" w:color="3F3F3F"/>
              <w:right w:val="single" w:sz="4" w:space="0" w:color="3F3F3F"/>
            </w:tcBorders>
            <w:shd w:val="clear" w:color="000000" w:fill="8EA9DB"/>
            <w:noWrap/>
            <w:vAlign w:val="center"/>
            <w:hideMark/>
          </w:tcPr>
          <w:p w14:paraId="35BDDF33" w14:textId="0DD1B8A8" w:rsidR="00B018E0" w:rsidRPr="001056B9" w:rsidRDefault="00B018E0" w:rsidP="00A30820">
            <w:pPr>
              <w:pStyle w:val="Tablecontextsmall"/>
              <w:rPr>
                <w:rFonts w:eastAsia="等线"/>
                <w:color w:val="auto"/>
              </w:rPr>
            </w:pPr>
            <w:r w:rsidRPr="001056B9">
              <w:rPr>
                <w:rFonts w:eastAsia="等线"/>
                <w:color w:val="auto"/>
              </w:rPr>
              <w:t>255</w:t>
            </w:r>
          </w:p>
        </w:tc>
        <w:tc>
          <w:tcPr>
            <w:tcW w:w="581" w:type="dxa"/>
            <w:tcBorders>
              <w:top w:val="nil"/>
              <w:left w:val="nil"/>
              <w:bottom w:val="single" w:sz="4" w:space="0" w:color="3F3F3F"/>
              <w:right w:val="single" w:sz="4" w:space="0" w:color="3F3F3F"/>
            </w:tcBorders>
            <w:shd w:val="clear" w:color="000000" w:fill="8EA9DB"/>
            <w:noWrap/>
            <w:vAlign w:val="center"/>
            <w:hideMark/>
          </w:tcPr>
          <w:p w14:paraId="502870A8" w14:textId="41A5C7DE" w:rsidR="00B018E0" w:rsidRPr="001056B9" w:rsidRDefault="00B018E0" w:rsidP="00A30820">
            <w:pPr>
              <w:pStyle w:val="Tablecontextsmall"/>
              <w:rPr>
                <w:rFonts w:eastAsia="等线"/>
                <w:color w:val="auto"/>
              </w:rPr>
            </w:pPr>
            <w:r w:rsidRPr="001056B9">
              <w:rPr>
                <w:rFonts w:eastAsia="等线"/>
                <w:color w:val="auto"/>
              </w:rPr>
              <w:t>230</w:t>
            </w:r>
          </w:p>
        </w:tc>
        <w:tc>
          <w:tcPr>
            <w:tcW w:w="581" w:type="dxa"/>
            <w:tcBorders>
              <w:top w:val="nil"/>
              <w:left w:val="nil"/>
              <w:bottom w:val="single" w:sz="4" w:space="0" w:color="3F3F3F"/>
              <w:right w:val="single" w:sz="4" w:space="0" w:color="3F3F3F"/>
            </w:tcBorders>
            <w:shd w:val="clear" w:color="000000" w:fill="FF9999"/>
            <w:noWrap/>
            <w:vAlign w:val="center"/>
            <w:hideMark/>
          </w:tcPr>
          <w:p w14:paraId="3A76C1A9" w14:textId="0FF16A64" w:rsidR="00B018E0" w:rsidRPr="001056B9" w:rsidRDefault="00B018E0" w:rsidP="00A30820">
            <w:pPr>
              <w:pStyle w:val="Tablecontextsmall"/>
              <w:rPr>
                <w:rFonts w:eastAsia="等线"/>
                <w:color w:val="auto"/>
              </w:rPr>
            </w:pPr>
            <w:r w:rsidRPr="001056B9">
              <w:rPr>
                <w:rFonts w:eastAsia="等线"/>
                <w:color w:val="auto"/>
              </w:rPr>
              <w:t>149</w:t>
            </w:r>
          </w:p>
        </w:tc>
        <w:tc>
          <w:tcPr>
            <w:tcW w:w="581" w:type="dxa"/>
            <w:tcBorders>
              <w:top w:val="nil"/>
              <w:left w:val="nil"/>
              <w:bottom w:val="single" w:sz="4" w:space="0" w:color="3F3F3F"/>
              <w:right w:val="single" w:sz="4" w:space="0" w:color="3F3F3F"/>
            </w:tcBorders>
            <w:shd w:val="clear" w:color="auto" w:fill="auto"/>
            <w:noWrap/>
            <w:vAlign w:val="center"/>
            <w:hideMark/>
          </w:tcPr>
          <w:p w14:paraId="78F0480F" w14:textId="17650503"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FFFF"/>
            <w:noWrap/>
            <w:vAlign w:val="center"/>
            <w:hideMark/>
          </w:tcPr>
          <w:p w14:paraId="35095538" w14:textId="3B8B3088" w:rsidR="00B018E0" w:rsidRPr="001056B9" w:rsidRDefault="00B018E0" w:rsidP="00A30820">
            <w:pPr>
              <w:pStyle w:val="Tablecontextsmall"/>
              <w:rPr>
                <w:rFonts w:eastAsia="等线"/>
                <w:color w:val="auto"/>
              </w:rPr>
            </w:pPr>
            <w:r w:rsidRPr="001056B9">
              <w:rPr>
                <w:rFonts w:eastAsia="等线"/>
                <w:color w:val="auto"/>
              </w:rPr>
              <w:t>16</w:t>
            </w:r>
          </w:p>
        </w:tc>
        <w:tc>
          <w:tcPr>
            <w:tcW w:w="581" w:type="dxa"/>
            <w:tcBorders>
              <w:top w:val="nil"/>
              <w:left w:val="nil"/>
              <w:bottom w:val="single" w:sz="4" w:space="0" w:color="3F3F3F"/>
              <w:right w:val="single" w:sz="4" w:space="0" w:color="3F3F3F"/>
            </w:tcBorders>
            <w:shd w:val="clear" w:color="000000" w:fill="FF9999"/>
            <w:noWrap/>
            <w:vAlign w:val="center"/>
            <w:hideMark/>
          </w:tcPr>
          <w:p w14:paraId="4217233B" w14:textId="65D19FB4" w:rsidR="00B018E0" w:rsidRPr="001056B9" w:rsidRDefault="00B018E0" w:rsidP="00A30820">
            <w:pPr>
              <w:pStyle w:val="Tablecontextsmall"/>
              <w:rPr>
                <w:rFonts w:eastAsia="等线"/>
                <w:color w:val="auto"/>
              </w:rPr>
            </w:pPr>
            <w:r w:rsidRPr="001056B9">
              <w:rPr>
                <w:rFonts w:eastAsia="等线"/>
                <w:color w:val="auto"/>
              </w:rPr>
              <w:t>169</w:t>
            </w:r>
          </w:p>
        </w:tc>
      </w:tr>
      <w:tr w:rsidR="001056B9" w:rsidRPr="001056B9" w14:paraId="4505F0EF"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3DED11DF" w14:textId="77777777" w:rsidR="00B018E0" w:rsidRPr="001056B9" w:rsidRDefault="00B018E0" w:rsidP="00A30820">
            <w:pPr>
              <w:pStyle w:val="Tablecontextsmall"/>
              <w:rPr>
                <w:rFonts w:eastAsia="等线"/>
                <w:b/>
                <w:bCs/>
                <w:color w:val="auto"/>
              </w:rPr>
            </w:pPr>
            <w:r w:rsidRPr="001056B9">
              <w:rPr>
                <w:rFonts w:eastAsia="等线"/>
                <w:b/>
                <w:bCs/>
                <w:color w:val="auto"/>
              </w:rPr>
              <w:t>Jy</w:t>
            </w:r>
          </w:p>
        </w:tc>
        <w:tc>
          <w:tcPr>
            <w:tcW w:w="582" w:type="dxa"/>
            <w:tcBorders>
              <w:top w:val="nil"/>
              <w:left w:val="nil"/>
              <w:bottom w:val="single" w:sz="4" w:space="0" w:color="3F3F3F"/>
              <w:right w:val="single" w:sz="4" w:space="0" w:color="3F3F3F"/>
            </w:tcBorders>
            <w:shd w:val="clear" w:color="000000" w:fill="FF9999"/>
            <w:noWrap/>
            <w:vAlign w:val="center"/>
            <w:hideMark/>
          </w:tcPr>
          <w:p w14:paraId="4AD37A78" w14:textId="35E8B57A" w:rsidR="00B018E0" w:rsidRPr="001056B9" w:rsidRDefault="00B018E0" w:rsidP="00A30820">
            <w:pPr>
              <w:pStyle w:val="Tablecontextsmall"/>
              <w:rPr>
                <w:rFonts w:eastAsia="等线"/>
                <w:color w:val="auto"/>
              </w:rPr>
            </w:pPr>
            <w:r w:rsidRPr="001056B9">
              <w:rPr>
                <w:rFonts w:eastAsia="等线"/>
                <w:color w:val="auto"/>
              </w:rPr>
              <w:t>135</w:t>
            </w:r>
          </w:p>
        </w:tc>
        <w:tc>
          <w:tcPr>
            <w:tcW w:w="582" w:type="dxa"/>
            <w:tcBorders>
              <w:top w:val="nil"/>
              <w:left w:val="nil"/>
              <w:bottom w:val="single" w:sz="4" w:space="0" w:color="3F3F3F"/>
              <w:right w:val="single" w:sz="4" w:space="0" w:color="3F3F3F"/>
            </w:tcBorders>
            <w:shd w:val="clear" w:color="auto" w:fill="auto"/>
            <w:noWrap/>
            <w:vAlign w:val="center"/>
            <w:hideMark/>
          </w:tcPr>
          <w:p w14:paraId="2E0E1AFF" w14:textId="3B86D12D" w:rsidR="00B018E0" w:rsidRPr="001056B9" w:rsidRDefault="00B018E0" w:rsidP="00A30820">
            <w:pPr>
              <w:pStyle w:val="Tablecontextsmall"/>
              <w:rPr>
                <w:rFonts w:eastAsia="等线"/>
                <w:color w:val="auto"/>
              </w:rPr>
            </w:pPr>
            <w:r w:rsidRPr="001056B9">
              <w:rPr>
                <w:rFonts w:eastAsia="等线"/>
                <w:color w:val="auto"/>
              </w:rPr>
              <w:t>151</w:t>
            </w:r>
          </w:p>
        </w:tc>
        <w:tc>
          <w:tcPr>
            <w:tcW w:w="582" w:type="dxa"/>
            <w:tcBorders>
              <w:top w:val="nil"/>
              <w:left w:val="nil"/>
              <w:bottom w:val="single" w:sz="4" w:space="0" w:color="3F3F3F"/>
              <w:right w:val="single" w:sz="4" w:space="0" w:color="3F3F3F"/>
            </w:tcBorders>
            <w:shd w:val="clear" w:color="000000" w:fill="8EA9DB"/>
            <w:noWrap/>
            <w:vAlign w:val="center"/>
            <w:hideMark/>
          </w:tcPr>
          <w:p w14:paraId="6E2E7476" w14:textId="3E138C9B" w:rsidR="00B018E0" w:rsidRPr="001056B9" w:rsidRDefault="00B018E0" w:rsidP="00A30820">
            <w:pPr>
              <w:pStyle w:val="Tablecontextsmall"/>
              <w:rPr>
                <w:rFonts w:eastAsia="等线"/>
                <w:color w:val="auto"/>
              </w:rPr>
            </w:pPr>
            <w:r w:rsidRPr="001056B9">
              <w:rPr>
                <w:rFonts w:eastAsia="等线"/>
                <w:color w:val="auto"/>
              </w:rPr>
              <w:t>158</w:t>
            </w:r>
          </w:p>
        </w:tc>
        <w:tc>
          <w:tcPr>
            <w:tcW w:w="581" w:type="dxa"/>
            <w:tcBorders>
              <w:top w:val="nil"/>
              <w:left w:val="nil"/>
              <w:bottom w:val="single" w:sz="4" w:space="0" w:color="3F3F3F"/>
              <w:right w:val="single" w:sz="4" w:space="0" w:color="3F3F3F"/>
            </w:tcBorders>
            <w:shd w:val="clear" w:color="000000" w:fill="FF9999"/>
            <w:noWrap/>
            <w:vAlign w:val="center"/>
            <w:hideMark/>
          </w:tcPr>
          <w:p w14:paraId="0736CC2E" w14:textId="0F05E74F" w:rsidR="00B018E0" w:rsidRPr="001056B9" w:rsidRDefault="00B018E0" w:rsidP="00A30820">
            <w:pPr>
              <w:pStyle w:val="Tablecontextsmall"/>
              <w:rPr>
                <w:rFonts w:eastAsia="等线"/>
                <w:color w:val="auto"/>
              </w:rPr>
            </w:pPr>
            <w:r w:rsidRPr="001056B9">
              <w:rPr>
                <w:rFonts w:eastAsia="等线"/>
                <w:color w:val="auto"/>
              </w:rPr>
              <w:t>145</w:t>
            </w:r>
          </w:p>
        </w:tc>
        <w:tc>
          <w:tcPr>
            <w:tcW w:w="581" w:type="dxa"/>
            <w:tcBorders>
              <w:top w:val="nil"/>
              <w:left w:val="nil"/>
              <w:bottom w:val="single" w:sz="4" w:space="0" w:color="3F3F3F"/>
              <w:right w:val="single" w:sz="4" w:space="0" w:color="3F3F3F"/>
            </w:tcBorders>
            <w:shd w:val="clear" w:color="000000" w:fill="FF9999"/>
            <w:noWrap/>
            <w:vAlign w:val="center"/>
            <w:hideMark/>
          </w:tcPr>
          <w:p w14:paraId="5C43B72F" w14:textId="708782BC" w:rsidR="00B018E0" w:rsidRPr="001056B9" w:rsidRDefault="00B018E0" w:rsidP="00A30820">
            <w:pPr>
              <w:pStyle w:val="Tablecontextsmall"/>
              <w:rPr>
                <w:rFonts w:eastAsia="等线"/>
                <w:color w:val="auto"/>
              </w:rPr>
            </w:pPr>
            <w:r w:rsidRPr="001056B9">
              <w:rPr>
                <w:rFonts w:eastAsia="等线"/>
                <w:color w:val="auto"/>
              </w:rPr>
              <w:t>110</w:t>
            </w:r>
          </w:p>
        </w:tc>
        <w:tc>
          <w:tcPr>
            <w:tcW w:w="581" w:type="dxa"/>
            <w:tcBorders>
              <w:top w:val="nil"/>
              <w:left w:val="nil"/>
              <w:bottom w:val="single" w:sz="4" w:space="0" w:color="3F3F3F"/>
              <w:right w:val="single" w:sz="4" w:space="0" w:color="3F3F3F"/>
            </w:tcBorders>
            <w:shd w:val="clear" w:color="000000" w:fill="FF9999"/>
            <w:noWrap/>
            <w:vAlign w:val="center"/>
            <w:hideMark/>
          </w:tcPr>
          <w:p w14:paraId="2CD761F0" w14:textId="19AF599D" w:rsidR="00B018E0" w:rsidRPr="001056B9" w:rsidRDefault="00B018E0" w:rsidP="00A30820">
            <w:pPr>
              <w:pStyle w:val="Tablecontextsmall"/>
              <w:rPr>
                <w:rFonts w:eastAsia="等线"/>
                <w:color w:val="auto"/>
              </w:rPr>
            </w:pPr>
            <w:r w:rsidRPr="001056B9">
              <w:rPr>
                <w:rFonts w:eastAsia="等线"/>
                <w:color w:val="auto"/>
              </w:rPr>
              <w:t>144</w:t>
            </w:r>
          </w:p>
        </w:tc>
        <w:tc>
          <w:tcPr>
            <w:tcW w:w="581" w:type="dxa"/>
            <w:tcBorders>
              <w:top w:val="nil"/>
              <w:left w:val="nil"/>
              <w:bottom w:val="single" w:sz="4" w:space="0" w:color="3F3F3F"/>
              <w:right w:val="single" w:sz="4" w:space="0" w:color="3F3F3F"/>
            </w:tcBorders>
            <w:shd w:val="clear" w:color="000000" w:fill="8EA9DB"/>
            <w:noWrap/>
            <w:vAlign w:val="center"/>
            <w:hideMark/>
          </w:tcPr>
          <w:p w14:paraId="5DD50230" w14:textId="770DA47D" w:rsidR="00B018E0" w:rsidRPr="001056B9" w:rsidRDefault="00B018E0" w:rsidP="00A30820">
            <w:pPr>
              <w:pStyle w:val="Tablecontextsmall"/>
              <w:rPr>
                <w:rFonts w:eastAsia="等线"/>
                <w:color w:val="auto"/>
              </w:rPr>
            </w:pPr>
            <w:r w:rsidRPr="001056B9">
              <w:rPr>
                <w:rFonts w:eastAsia="等线"/>
                <w:color w:val="auto"/>
              </w:rPr>
              <w:t>139</w:t>
            </w:r>
          </w:p>
        </w:tc>
        <w:tc>
          <w:tcPr>
            <w:tcW w:w="581" w:type="dxa"/>
            <w:tcBorders>
              <w:top w:val="nil"/>
              <w:left w:val="nil"/>
              <w:bottom w:val="single" w:sz="4" w:space="0" w:color="3F3F3F"/>
              <w:right w:val="single" w:sz="4" w:space="0" w:color="3F3F3F"/>
            </w:tcBorders>
            <w:shd w:val="clear" w:color="000000" w:fill="8EA9DB"/>
            <w:noWrap/>
            <w:vAlign w:val="center"/>
            <w:hideMark/>
          </w:tcPr>
          <w:p w14:paraId="4FC1C8A6" w14:textId="616C420C" w:rsidR="00B018E0" w:rsidRPr="001056B9" w:rsidRDefault="00B018E0" w:rsidP="00A30820">
            <w:pPr>
              <w:pStyle w:val="Tablecontextsmall"/>
              <w:rPr>
                <w:rFonts w:eastAsia="等线"/>
                <w:color w:val="auto"/>
              </w:rPr>
            </w:pPr>
            <w:r w:rsidRPr="001056B9">
              <w:rPr>
                <w:rFonts w:eastAsia="等线"/>
                <w:color w:val="auto"/>
              </w:rPr>
              <w:t>151</w:t>
            </w:r>
          </w:p>
        </w:tc>
        <w:tc>
          <w:tcPr>
            <w:tcW w:w="581" w:type="dxa"/>
            <w:tcBorders>
              <w:top w:val="nil"/>
              <w:left w:val="nil"/>
              <w:bottom w:val="single" w:sz="4" w:space="0" w:color="3F3F3F"/>
              <w:right w:val="single" w:sz="4" w:space="0" w:color="3F3F3F"/>
            </w:tcBorders>
            <w:shd w:val="clear" w:color="000000" w:fill="FF9999"/>
            <w:noWrap/>
            <w:vAlign w:val="center"/>
            <w:hideMark/>
          </w:tcPr>
          <w:p w14:paraId="583B60A5" w14:textId="112EC345" w:rsidR="00B018E0" w:rsidRPr="001056B9" w:rsidRDefault="00B018E0" w:rsidP="00A30820">
            <w:pPr>
              <w:pStyle w:val="Tablecontextsmall"/>
              <w:rPr>
                <w:rFonts w:eastAsia="等线"/>
                <w:color w:val="auto"/>
              </w:rPr>
            </w:pPr>
            <w:r w:rsidRPr="001056B9">
              <w:rPr>
                <w:rFonts w:eastAsia="等线"/>
                <w:color w:val="auto"/>
              </w:rPr>
              <w:t>168</w:t>
            </w:r>
          </w:p>
        </w:tc>
        <w:tc>
          <w:tcPr>
            <w:tcW w:w="581" w:type="dxa"/>
            <w:tcBorders>
              <w:top w:val="nil"/>
              <w:left w:val="nil"/>
              <w:bottom w:val="single" w:sz="4" w:space="0" w:color="3F3F3F"/>
              <w:right w:val="single" w:sz="4" w:space="0" w:color="3F3F3F"/>
            </w:tcBorders>
            <w:shd w:val="clear" w:color="auto" w:fill="auto"/>
            <w:noWrap/>
            <w:vAlign w:val="center"/>
            <w:hideMark/>
          </w:tcPr>
          <w:p w14:paraId="78F779B2" w14:textId="4A05D9AD" w:rsidR="00B018E0" w:rsidRPr="001056B9" w:rsidRDefault="00B018E0" w:rsidP="00A30820">
            <w:pPr>
              <w:pStyle w:val="Tablecontextsmall"/>
              <w:rPr>
                <w:rFonts w:eastAsia="等线"/>
                <w:color w:val="auto"/>
              </w:rPr>
            </w:pPr>
            <w:r w:rsidRPr="001056B9">
              <w:rPr>
                <w:rFonts w:eastAsia="等线"/>
                <w:color w:val="auto"/>
              </w:rPr>
              <w:t>191</w:t>
            </w:r>
          </w:p>
        </w:tc>
        <w:tc>
          <w:tcPr>
            <w:tcW w:w="581" w:type="dxa"/>
            <w:tcBorders>
              <w:top w:val="nil"/>
              <w:left w:val="nil"/>
              <w:bottom w:val="single" w:sz="4" w:space="0" w:color="3F3F3F"/>
              <w:right w:val="single" w:sz="4" w:space="0" w:color="3F3F3F"/>
            </w:tcBorders>
            <w:shd w:val="clear" w:color="000000" w:fill="8EA9DB"/>
            <w:noWrap/>
            <w:vAlign w:val="center"/>
            <w:hideMark/>
          </w:tcPr>
          <w:p w14:paraId="4904A71C" w14:textId="5D7C90BF" w:rsidR="00B018E0" w:rsidRPr="001056B9" w:rsidRDefault="00B018E0" w:rsidP="00A30820">
            <w:pPr>
              <w:pStyle w:val="Tablecontextsmall"/>
              <w:rPr>
                <w:rFonts w:eastAsia="等线"/>
                <w:color w:val="auto"/>
              </w:rPr>
            </w:pPr>
            <w:r w:rsidRPr="001056B9">
              <w:rPr>
                <w:rFonts w:eastAsia="等线"/>
                <w:color w:val="auto"/>
              </w:rPr>
              <w:t>198</w:t>
            </w:r>
          </w:p>
        </w:tc>
        <w:tc>
          <w:tcPr>
            <w:tcW w:w="581" w:type="dxa"/>
            <w:tcBorders>
              <w:top w:val="nil"/>
              <w:left w:val="nil"/>
              <w:bottom w:val="single" w:sz="4" w:space="0" w:color="3F3F3F"/>
              <w:right w:val="single" w:sz="4" w:space="0" w:color="3F3F3F"/>
            </w:tcBorders>
            <w:shd w:val="clear" w:color="000000" w:fill="FF9999"/>
            <w:noWrap/>
            <w:vAlign w:val="center"/>
            <w:hideMark/>
          </w:tcPr>
          <w:p w14:paraId="528BCA57" w14:textId="0EC9D37F" w:rsidR="00B018E0" w:rsidRPr="001056B9" w:rsidRDefault="00B018E0" w:rsidP="00A30820">
            <w:pPr>
              <w:pStyle w:val="Tablecontextsmall"/>
              <w:rPr>
                <w:rFonts w:eastAsia="等线"/>
                <w:color w:val="auto"/>
              </w:rPr>
            </w:pPr>
            <w:r w:rsidRPr="001056B9">
              <w:rPr>
                <w:rFonts w:eastAsia="等线"/>
                <w:color w:val="auto"/>
              </w:rPr>
              <w:t>21</w:t>
            </w:r>
          </w:p>
        </w:tc>
        <w:tc>
          <w:tcPr>
            <w:tcW w:w="581" w:type="dxa"/>
            <w:tcBorders>
              <w:top w:val="nil"/>
              <w:left w:val="nil"/>
              <w:bottom w:val="single" w:sz="4" w:space="0" w:color="3F3F3F"/>
              <w:right w:val="single" w:sz="4" w:space="0" w:color="3F3F3F"/>
            </w:tcBorders>
            <w:shd w:val="clear" w:color="000000" w:fill="8EA9DB"/>
            <w:noWrap/>
            <w:vAlign w:val="center"/>
            <w:hideMark/>
          </w:tcPr>
          <w:p w14:paraId="57DE5E65" w14:textId="6FC35606" w:rsidR="00B018E0" w:rsidRPr="001056B9" w:rsidRDefault="00B018E0" w:rsidP="00A30820">
            <w:pPr>
              <w:pStyle w:val="Tablecontextsmall"/>
              <w:rPr>
                <w:rFonts w:eastAsia="等线"/>
                <w:color w:val="auto"/>
              </w:rPr>
            </w:pPr>
            <w:r w:rsidRPr="001056B9">
              <w:rPr>
                <w:rFonts w:eastAsia="等线"/>
                <w:color w:val="auto"/>
              </w:rPr>
              <w:t>128</w:t>
            </w:r>
          </w:p>
        </w:tc>
        <w:tc>
          <w:tcPr>
            <w:tcW w:w="581" w:type="dxa"/>
            <w:tcBorders>
              <w:top w:val="nil"/>
              <w:left w:val="nil"/>
              <w:bottom w:val="single" w:sz="4" w:space="0" w:color="3F3F3F"/>
              <w:right w:val="single" w:sz="4" w:space="0" w:color="3F3F3F"/>
            </w:tcBorders>
            <w:shd w:val="clear" w:color="000000" w:fill="8EA9DB"/>
            <w:noWrap/>
            <w:vAlign w:val="center"/>
            <w:hideMark/>
          </w:tcPr>
          <w:p w14:paraId="08D82D06" w14:textId="33C8086F" w:rsidR="00B018E0" w:rsidRPr="001056B9" w:rsidRDefault="00B018E0" w:rsidP="00A30820">
            <w:pPr>
              <w:pStyle w:val="Tablecontextsmall"/>
              <w:rPr>
                <w:rFonts w:eastAsia="等线"/>
                <w:color w:val="auto"/>
              </w:rPr>
            </w:pPr>
            <w:r w:rsidRPr="001056B9">
              <w:rPr>
                <w:rFonts w:eastAsia="等线"/>
                <w:color w:val="auto"/>
              </w:rPr>
              <w:t>87</w:t>
            </w:r>
          </w:p>
        </w:tc>
        <w:tc>
          <w:tcPr>
            <w:tcW w:w="581" w:type="dxa"/>
            <w:tcBorders>
              <w:top w:val="nil"/>
              <w:left w:val="nil"/>
              <w:bottom w:val="single" w:sz="4" w:space="0" w:color="3F3F3F"/>
              <w:right w:val="single" w:sz="4" w:space="0" w:color="3F3F3F"/>
            </w:tcBorders>
            <w:shd w:val="clear" w:color="auto" w:fill="auto"/>
            <w:noWrap/>
            <w:vAlign w:val="center"/>
            <w:hideMark/>
          </w:tcPr>
          <w:p w14:paraId="6843FAF8" w14:textId="1BF865AA" w:rsidR="00B018E0" w:rsidRPr="001056B9" w:rsidRDefault="00B018E0" w:rsidP="00A30820">
            <w:pPr>
              <w:pStyle w:val="Tablecontextsmall"/>
              <w:rPr>
                <w:rFonts w:eastAsia="等线"/>
                <w:color w:val="auto"/>
              </w:rPr>
            </w:pPr>
            <w:r w:rsidRPr="001056B9">
              <w:rPr>
                <w:rFonts w:eastAsia="等线"/>
                <w:color w:val="auto"/>
              </w:rPr>
              <w:t>28</w:t>
            </w:r>
          </w:p>
        </w:tc>
        <w:tc>
          <w:tcPr>
            <w:tcW w:w="581" w:type="dxa"/>
            <w:tcBorders>
              <w:top w:val="nil"/>
              <w:left w:val="nil"/>
              <w:bottom w:val="single" w:sz="4" w:space="0" w:color="3F3F3F"/>
              <w:right w:val="single" w:sz="4" w:space="0" w:color="3F3F3F"/>
            </w:tcBorders>
            <w:shd w:val="clear" w:color="auto" w:fill="auto"/>
            <w:noWrap/>
            <w:vAlign w:val="center"/>
            <w:hideMark/>
          </w:tcPr>
          <w:p w14:paraId="12FFFA5A" w14:textId="2360EE58" w:rsidR="00B018E0" w:rsidRPr="001056B9" w:rsidRDefault="00B018E0" w:rsidP="00A30820">
            <w:pPr>
              <w:pStyle w:val="Tablecontextsmall"/>
              <w:rPr>
                <w:rFonts w:eastAsia="等线"/>
                <w:color w:val="auto"/>
              </w:rPr>
            </w:pPr>
            <w:r w:rsidRPr="001056B9">
              <w:rPr>
                <w:rFonts w:eastAsia="等线"/>
                <w:color w:val="auto"/>
              </w:rPr>
              <w:t>85</w:t>
            </w:r>
          </w:p>
        </w:tc>
        <w:tc>
          <w:tcPr>
            <w:tcW w:w="581" w:type="dxa"/>
            <w:tcBorders>
              <w:top w:val="nil"/>
              <w:left w:val="nil"/>
              <w:bottom w:val="single" w:sz="4" w:space="0" w:color="3F3F3F"/>
              <w:right w:val="single" w:sz="4" w:space="0" w:color="3F3F3F"/>
            </w:tcBorders>
            <w:shd w:val="clear" w:color="000000" w:fill="8EA9DB"/>
            <w:noWrap/>
            <w:vAlign w:val="center"/>
            <w:hideMark/>
          </w:tcPr>
          <w:p w14:paraId="013404A6" w14:textId="58A479AA" w:rsidR="00B018E0" w:rsidRPr="001056B9" w:rsidRDefault="00B018E0" w:rsidP="00A30820">
            <w:pPr>
              <w:pStyle w:val="Tablecontextsmall"/>
              <w:rPr>
                <w:rFonts w:eastAsia="等线"/>
                <w:color w:val="auto"/>
              </w:rPr>
            </w:pPr>
            <w:r w:rsidRPr="001056B9">
              <w:rPr>
                <w:rFonts w:eastAsia="等线"/>
                <w:color w:val="auto"/>
              </w:rPr>
              <w:t>201</w:t>
            </w:r>
          </w:p>
        </w:tc>
        <w:tc>
          <w:tcPr>
            <w:tcW w:w="581" w:type="dxa"/>
            <w:tcBorders>
              <w:top w:val="nil"/>
              <w:left w:val="nil"/>
              <w:bottom w:val="single" w:sz="4" w:space="0" w:color="3F3F3F"/>
              <w:right w:val="single" w:sz="4" w:space="0" w:color="3F3F3F"/>
            </w:tcBorders>
            <w:shd w:val="clear" w:color="000000" w:fill="8EA9DB"/>
            <w:noWrap/>
            <w:vAlign w:val="center"/>
            <w:hideMark/>
          </w:tcPr>
          <w:p w14:paraId="43A2FF63" w14:textId="38DC447A" w:rsidR="00B018E0" w:rsidRPr="001056B9" w:rsidRDefault="00B018E0" w:rsidP="00A30820">
            <w:pPr>
              <w:pStyle w:val="Tablecontextsmall"/>
              <w:rPr>
                <w:rFonts w:eastAsia="等线"/>
                <w:color w:val="auto"/>
              </w:rPr>
            </w:pPr>
            <w:r w:rsidRPr="001056B9">
              <w:rPr>
                <w:rFonts w:eastAsia="等线"/>
                <w:color w:val="auto"/>
              </w:rPr>
              <w:t>265</w:t>
            </w:r>
          </w:p>
        </w:tc>
        <w:tc>
          <w:tcPr>
            <w:tcW w:w="581" w:type="dxa"/>
            <w:tcBorders>
              <w:top w:val="nil"/>
              <w:left w:val="nil"/>
              <w:bottom w:val="single" w:sz="4" w:space="0" w:color="3F3F3F"/>
              <w:right w:val="single" w:sz="4" w:space="0" w:color="3F3F3F"/>
            </w:tcBorders>
            <w:shd w:val="clear" w:color="000000" w:fill="8EA9DB"/>
            <w:noWrap/>
            <w:vAlign w:val="center"/>
            <w:hideMark/>
          </w:tcPr>
          <w:p w14:paraId="5F2C63D0" w14:textId="753BCE5D" w:rsidR="00B018E0" w:rsidRPr="001056B9" w:rsidRDefault="00B018E0" w:rsidP="00A30820">
            <w:pPr>
              <w:pStyle w:val="Tablecontextsmall"/>
              <w:rPr>
                <w:rFonts w:eastAsia="等线"/>
                <w:color w:val="auto"/>
              </w:rPr>
            </w:pPr>
            <w:r w:rsidRPr="001056B9">
              <w:rPr>
                <w:rFonts w:eastAsia="等线"/>
                <w:color w:val="auto"/>
              </w:rPr>
              <w:t>240</w:t>
            </w:r>
          </w:p>
        </w:tc>
        <w:tc>
          <w:tcPr>
            <w:tcW w:w="581" w:type="dxa"/>
            <w:tcBorders>
              <w:top w:val="nil"/>
              <w:left w:val="nil"/>
              <w:bottom w:val="single" w:sz="4" w:space="0" w:color="3F3F3F"/>
              <w:right w:val="single" w:sz="4" w:space="0" w:color="3F3F3F"/>
            </w:tcBorders>
            <w:shd w:val="clear" w:color="000000" w:fill="8EA9DB"/>
            <w:noWrap/>
            <w:vAlign w:val="center"/>
            <w:hideMark/>
          </w:tcPr>
          <w:p w14:paraId="44FE089D" w14:textId="1268C205" w:rsidR="00B018E0" w:rsidRPr="001056B9" w:rsidRDefault="00B018E0" w:rsidP="00A30820">
            <w:pPr>
              <w:pStyle w:val="Tablecontextsmall"/>
              <w:rPr>
                <w:rFonts w:eastAsia="等线"/>
                <w:color w:val="auto"/>
              </w:rPr>
            </w:pPr>
            <w:r w:rsidRPr="001056B9">
              <w:rPr>
                <w:rFonts w:eastAsia="等线"/>
                <w:color w:val="auto"/>
              </w:rPr>
              <w:t>154</w:t>
            </w:r>
          </w:p>
        </w:tc>
        <w:tc>
          <w:tcPr>
            <w:tcW w:w="581" w:type="dxa"/>
            <w:tcBorders>
              <w:top w:val="nil"/>
              <w:left w:val="nil"/>
              <w:bottom w:val="single" w:sz="4" w:space="0" w:color="3F3F3F"/>
              <w:right w:val="single" w:sz="4" w:space="0" w:color="3F3F3F"/>
            </w:tcBorders>
            <w:shd w:val="clear" w:color="auto" w:fill="auto"/>
            <w:noWrap/>
            <w:vAlign w:val="center"/>
            <w:hideMark/>
          </w:tcPr>
          <w:p w14:paraId="609D5802" w14:textId="57E7F396" w:rsidR="00B018E0" w:rsidRPr="001056B9" w:rsidRDefault="00B018E0" w:rsidP="00A30820">
            <w:pPr>
              <w:pStyle w:val="Tablecontextsmall"/>
              <w:rPr>
                <w:rFonts w:eastAsia="等线"/>
                <w:color w:val="auto"/>
              </w:rPr>
            </w:pPr>
            <w:r w:rsidRPr="001056B9">
              <w:rPr>
                <w:rFonts w:eastAsia="等线"/>
                <w:color w:val="auto"/>
              </w:rPr>
              <w:t>17</w:t>
            </w:r>
          </w:p>
        </w:tc>
        <w:tc>
          <w:tcPr>
            <w:tcW w:w="581" w:type="dxa"/>
            <w:tcBorders>
              <w:top w:val="nil"/>
              <w:left w:val="nil"/>
              <w:bottom w:val="single" w:sz="4" w:space="0" w:color="3F3F3F"/>
              <w:right w:val="single" w:sz="4" w:space="0" w:color="3F3F3F"/>
            </w:tcBorders>
            <w:shd w:val="clear" w:color="auto" w:fill="auto"/>
            <w:noWrap/>
            <w:vAlign w:val="center"/>
            <w:hideMark/>
          </w:tcPr>
          <w:p w14:paraId="0F4630ED" w14:textId="197DF0D3" w:rsidR="00B018E0" w:rsidRPr="001056B9" w:rsidRDefault="00B018E0" w:rsidP="00A30820">
            <w:pPr>
              <w:pStyle w:val="Tablecontextsmall"/>
              <w:rPr>
                <w:rFonts w:eastAsia="等线"/>
                <w:color w:val="auto"/>
              </w:rPr>
            </w:pPr>
          </w:p>
        </w:tc>
        <w:tc>
          <w:tcPr>
            <w:tcW w:w="581" w:type="dxa"/>
            <w:tcBorders>
              <w:top w:val="nil"/>
              <w:left w:val="nil"/>
              <w:bottom w:val="single" w:sz="4" w:space="0" w:color="3F3F3F"/>
              <w:right w:val="single" w:sz="4" w:space="0" w:color="3F3F3F"/>
            </w:tcBorders>
            <w:shd w:val="clear" w:color="000000" w:fill="FF9999"/>
            <w:noWrap/>
            <w:vAlign w:val="center"/>
            <w:hideMark/>
          </w:tcPr>
          <w:p w14:paraId="12CFB2AA" w14:textId="78789D0D" w:rsidR="00B018E0" w:rsidRPr="001056B9" w:rsidRDefault="00B018E0" w:rsidP="00A30820">
            <w:pPr>
              <w:pStyle w:val="Tablecontextsmall"/>
              <w:rPr>
                <w:rFonts w:eastAsia="等线"/>
                <w:color w:val="auto"/>
              </w:rPr>
            </w:pPr>
            <w:r w:rsidRPr="001056B9">
              <w:rPr>
                <w:rFonts w:eastAsia="等线"/>
                <w:color w:val="auto"/>
              </w:rPr>
              <w:t>179</w:t>
            </w:r>
          </w:p>
        </w:tc>
      </w:tr>
      <w:tr w:rsidR="001056B9" w:rsidRPr="001056B9" w14:paraId="1C28EE69" w14:textId="77777777" w:rsidTr="00A30820">
        <w:trPr>
          <w:trHeight w:val="20"/>
          <w:jc w:val="center"/>
        </w:trPr>
        <w:tc>
          <w:tcPr>
            <w:tcW w:w="582" w:type="dxa"/>
            <w:tcBorders>
              <w:top w:val="nil"/>
              <w:left w:val="single" w:sz="4" w:space="0" w:color="3F3F3F"/>
              <w:bottom w:val="single" w:sz="4" w:space="0" w:color="3F3F3F"/>
              <w:right w:val="single" w:sz="4" w:space="0" w:color="3F3F3F"/>
            </w:tcBorders>
            <w:shd w:val="clear" w:color="auto" w:fill="auto"/>
            <w:noWrap/>
            <w:vAlign w:val="center"/>
            <w:hideMark/>
          </w:tcPr>
          <w:p w14:paraId="0FF8DE1D" w14:textId="77777777" w:rsidR="00B018E0" w:rsidRPr="001056B9" w:rsidRDefault="00B018E0" w:rsidP="00A30820">
            <w:pPr>
              <w:pStyle w:val="Tablecontextsmall"/>
              <w:rPr>
                <w:rFonts w:eastAsia="等线"/>
                <w:b/>
                <w:bCs/>
                <w:color w:val="auto"/>
              </w:rPr>
            </w:pPr>
            <w:r w:rsidRPr="001056B9">
              <w:rPr>
                <w:rFonts w:eastAsia="等线"/>
                <w:b/>
                <w:bCs/>
                <w:color w:val="auto"/>
              </w:rPr>
              <w:t>Yf</w:t>
            </w:r>
          </w:p>
        </w:tc>
        <w:tc>
          <w:tcPr>
            <w:tcW w:w="582" w:type="dxa"/>
            <w:tcBorders>
              <w:top w:val="nil"/>
              <w:left w:val="nil"/>
              <w:bottom w:val="single" w:sz="4" w:space="0" w:color="3F3F3F"/>
              <w:right w:val="single" w:sz="4" w:space="0" w:color="3F3F3F"/>
            </w:tcBorders>
            <w:shd w:val="clear" w:color="auto" w:fill="auto"/>
            <w:noWrap/>
            <w:vAlign w:val="center"/>
            <w:hideMark/>
          </w:tcPr>
          <w:p w14:paraId="596DB77B" w14:textId="462DFA94" w:rsidR="00B018E0" w:rsidRPr="001056B9" w:rsidRDefault="00B018E0" w:rsidP="00A30820">
            <w:pPr>
              <w:pStyle w:val="Tablecontextsmall"/>
              <w:rPr>
                <w:rFonts w:eastAsia="等线"/>
                <w:color w:val="auto"/>
              </w:rPr>
            </w:pPr>
            <w:r w:rsidRPr="001056B9">
              <w:rPr>
                <w:rFonts w:eastAsia="等线"/>
                <w:color w:val="auto"/>
              </w:rPr>
              <w:t>57</w:t>
            </w:r>
          </w:p>
        </w:tc>
        <w:tc>
          <w:tcPr>
            <w:tcW w:w="582" w:type="dxa"/>
            <w:tcBorders>
              <w:top w:val="nil"/>
              <w:left w:val="nil"/>
              <w:bottom w:val="single" w:sz="4" w:space="0" w:color="3F3F3F"/>
              <w:right w:val="single" w:sz="4" w:space="0" w:color="3F3F3F"/>
            </w:tcBorders>
            <w:shd w:val="clear" w:color="auto" w:fill="auto"/>
            <w:noWrap/>
            <w:vAlign w:val="center"/>
            <w:hideMark/>
          </w:tcPr>
          <w:p w14:paraId="6124C552" w14:textId="6CF2C72B" w:rsidR="00B018E0" w:rsidRPr="001056B9" w:rsidRDefault="00B018E0" w:rsidP="00A30820">
            <w:pPr>
              <w:pStyle w:val="Tablecontextsmall"/>
              <w:rPr>
                <w:rFonts w:eastAsia="等线"/>
                <w:color w:val="auto"/>
              </w:rPr>
            </w:pPr>
            <w:r w:rsidRPr="001056B9">
              <w:rPr>
                <w:rFonts w:eastAsia="等线"/>
                <w:color w:val="auto"/>
              </w:rPr>
              <w:t>95</w:t>
            </w:r>
          </w:p>
        </w:tc>
        <w:tc>
          <w:tcPr>
            <w:tcW w:w="582" w:type="dxa"/>
            <w:tcBorders>
              <w:top w:val="nil"/>
              <w:left w:val="nil"/>
              <w:bottom w:val="single" w:sz="4" w:space="0" w:color="3F3F3F"/>
              <w:right w:val="single" w:sz="4" w:space="0" w:color="3F3F3F"/>
            </w:tcBorders>
            <w:shd w:val="clear" w:color="000000" w:fill="8EA9DB"/>
            <w:noWrap/>
            <w:vAlign w:val="center"/>
            <w:hideMark/>
          </w:tcPr>
          <w:p w14:paraId="5AB2BA3F" w14:textId="38CFC0CC" w:rsidR="00B018E0" w:rsidRPr="001056B9" w:rsidRDefault="00B018E0" w:rsidP="00A30820">
            <w:pPr>
              <w:pStyle w:val="Tablecontextsmall"/>
              <w:rPr>
                <w:rFonts w:eastAsia="等线"/>
                <w:color w:val="auto"/>
              </w:rPr>
            </w:pPr>
            <w:r w:rsidRPr="001056B9">
              <w:rPr>
                <w:rFonts w:eastAsia="等线"/>
                <w:color w:val="auto"/>
              </w:rPr>
              <w:t>60</w:t>
            </w:r>
          </w:p>
        </w:tc>
        <w:tc>
          <w:tcPr>
            <w:tcW w:w="581" w:type="dxa"/>
            <w:tcBorders>
              <w:top w:val="nil"/>
              <w:left w:val="nil"/>
              <w:bottom w:val="single" w:sz="4" w:space="0" w:color="3F3F3F"/>
              <w:right w:val="single" w:sz="4" w:space="0" w:color="3F3F3F"/>
            </w:tcBorders>
            <w:shd w:val="clear" w:color="auto" w:fill="auto"/>
            <w:noWrap/>
            <w:vAlign w:val="center"/>
            <w:hideMark/>
          </w:tcPr>
          <w:p w14:paraId="159FEC77" w14:textId="15241579" w:rsidR="00B018E0" w:rsidRPr="001056B9" w:rsidRDefault="00B018E0" w:rsidP="00A30820">
            <w:pPr>
              <w:pStyle w:val="Tablecontextsmall"/>
              <w:rPr>
                <w:rFonts w:eastAsia="等线"/>
                <w:color w:val="auto"/>
              </w:rPr>
            </w:pPr>
            <w:r w:rsidRPr="001056B9">
              <w:rPr>
                <w:rFonts w:eastAsia="等线"/>
                <w:color w:val="auto"/>
              </w:rPr>
              <w:t>42</w:t>
            </w:r>
          </w:p>
        </w:tc>
        <w:tc>
          <w:tcPr>
            <w:tcW w:w="581" w:type="dxa"/>
            <w:tcBorders>
              <w:top w:val="nil"/>
              <w:left w:val="nil"/>
              <w:bottom w:val="single" w:sz="4" w:space="0" w:color="3F3F3F"/>
              <w:right w:val="single" w:sz="4" w:space="0" w:color="3F3F3F"/>
            </w:tcBorders>
            <w:shd w:val="clear" w:color="000000" w:fill="FF9999"/>
            <w:noWrap/>
            <w:vAlign w:val="center"/>
            <w:hideMark/>
          </w:tcPr>
          <w:p w14:paraId="333F4216" w14:textId="245881C0" w:rsidR="00B018E0" w:rsidRPr="001056B9" w:rsidRDefault="00B018E0" w:rsidP="00A30820">
            <w:pPr>
              <w:pStyle w:val="Tablecontextsmall"/>
              <w:rPr>
                <w:rFonts w:eastAsia="等线"/>
                <w:color w:val="auto"/>
              </w:rPr>
            </w:pPr>
            <w:r w:rsidRPr="001056B9">
              <w:rPr>
                <w:rFonts w:eastAsia="等线"/>
                <w:color w:val="auto"/>
              </w:rPr>
              <w:t>81</w:t>
            </w:r>
          </w:p>
        </w:tc>
        <w:tc>
          <w:tcPr>
            <w:tcW w:w="581" w:type="dxa"/>
            <w:tcBorders>
              <w:top w:val="nil"/>
              <w:left w:val="nil"/>
              <w:bottom w:val="single" w:sz="4" w:space="0" w:color="3F3F3F"/>
              <w:right w:val="single" w:sz="4" w:space="0" w:color="3F3F3F"/>
            </w:tcBorders>
            <w:shd w:val="clear" w:color="000000" w:fill="FFFF00"/>
            <w:noWrap/>
            <w:vAlign w:val="center"/>
            <w:hideMark/>
          </w:tcPr>
          <w:p w14:paraId="1CD709F4" w14:textId="72765E77" w:rsidR="00B018E0" w:rsidRPr="001056B9" w:rsidRDefault="00B018E0" w:rsidP="00A30820">
            <w:pPr>
              <w:pStyle w:val="Tablecontextsmall"/>
              <w:rPr>
                <w:rFonts w:eastAsia="等线"/>
                <w:color w:val="auto"/>
              </w:rPr>
            </w:pPr>
            <w:r w:rsidRPr="001056B9">
              <w:rPr>
                <w:rFonts w:eastAsia="等线"/>
                <w:color w:val="auto"/>
              </w:rPr>
              <w:t>133</w:t>
            </w:r>
          </w:p>
        </w:tc>
        <w:tc>
          <w:tcPr>
            <w:tcW w:w="581" w:type="dxa"/>
            <w:tcBorders>
              <w:top w:val="nil"/>
              <w:left w:val="nil"/>
              <w:bottom w:val="single" w:sz="4" w:space="0" w:color="3F3F3F"/>
              <w:right w:val="single" w:sz="4" w:space="0" w:color="3F3F3F"/>
            </w:tcBorders>
            <w:shd w:val="clear" w:color="000000" w:fill="8EA9DB"/>
            <w:noWrap/>
            <w:vAlign w:val="center"/>
            <w:hideMark/>
          </w:tcPr>
          <w:p w14:paraId="00A5A5D1" w14:textId="4212F284" w:rsidR="00B018E0" w:rsidRPr="001056B9" w:rsidRDefault="00B018E0" w:rsidP="00A30820">
            <w:pPr>
              <w:pStyle w:val="Tablecontextsmall"/>
              <w:rPr>
                <w:rFonts w:eastAsia="等线"/>
                <w:color w:val="auto"/>
              </w:rPr>
            </w:pPr>
            <w:r w:rsidRPr="001056B9">
              <w:rPr>
                <w:rFonts w:eastAsia="等线"/>
                <w:color w:val="auto"/>
              </w:rPr>
              <w:t>52</w:t>
            </w:r>
          </w:p>
        </w:tc>
        <w:tc>
          <w:tcPr>
            <w:tcW w:w="581" w:type="dxa"/>
            <w:tcBorders>
              <w:top w:val="nil"/>
              <w:left w:val="nil"/>
              <w:bottom w:val="single" w:sz="4" w:space="0" w:color="3F3F3F"/>
              <w:right w:val="single" w:sz="4" w:space="0" w:color="3F3F3F"/>
            </w:tcBorders>
            <w:shd w:val="clear" w:color="000000" w:fill="8EA9DB"/>
            <w:noWrap/>
            <w:vAlign w:val="center"/>
            <w:hideMark/>
          </w:tcPr>
          <w:p w14:paraId="6DD70409" w14:textId="6BEE9262" w:rsidR="00B018E0" w:rsidRPr="001056B9" w:rsidRDefault="00B018E0" w:rsidP="00A30820">
            <w:pPr>
              <w:pStyle w:val="Tablecontextsmall"/>
              <w:rPr>
                <w:rFonts w:eastAsia="等线"/>
                <w:color w:val="auto"/>
              </w:rPr>
            </w:pPr>
            <w:r w:rsidRPr="001056B9">
              <w:rPr>
                <w:rFonts w:eastAsia="等线"/>
                <w:color w:val="auto"/>
              </w:rPr>
              <w:t>39</w:t>
            </w:r>
          </w:p>
        </w:tc>
        <w:tc>
          <w:tcPr>
            <w:tcW w:w="581" w:type="dxa"/>
            <w:tcBorders>
              <w:top w:val="nil"/>
              <w:left w:val="nil"/>
              <w:bottom w:val="single" w:sz="4" w:space="0" w:color="3F3F3F"/>
              <w:right w:val="single" w:sz="4" w:space="0" w:color="3F3F3F"/>
            </w:tcBorders>
            <w:shd w:val="clear" w:color="auto" w:fill="auto"/>
            <w:noWrap/>
            <w:vAlign w:val="center"/>
            <w:hideMark/>
          </w:tcPr>
          <w:p w14:paraId="6CC2C78D" w14:textId="3A72B10A" w:rsidR="00B018E0" w:rsidRPr="001056B9" w:rsidRDefault="00B018E0" w:rsidP="00A30820">
            <w:pPr>
              <w:pStyle w:val="Tablecontextsmall"/>
              <w:rPr>
                <w:rFonts w:eastAsia="等线"/>
                <w:color w:val="auto"/>
              </w:rPr>
            </w:pPr>
            <w:r w:rsidRPr="001056B9">
              <w:rPr>
                <w:rFonts w:eastAsia="等线"/>
                <w:color w:val="auto"/>
              </w:rPr>
              <w:t>20</w:t>
            </w:r>
          </w:p>
        </w:tc>
        <w:tc>
          <w:tcPr>
            <w:tcW w:w="581" w:type="dxa"/>
            <w:tcBorders>
              <w:top w:val="nil"/>
              <w:left w:val="nil"/>
              <w:bottom w:val="single" w:sz="4" w:space="0" w:color="3F3F3F"/>
              <w:right w:val="single" w:sz="4" w:space="0" w:color="3F3F3F"/>
            </w:tcBorders>
            <w:shd w:val="clear" w:color="auto" w:fill="auto"/>
            <w:noWrap/>
            <w:vAlign w:val="center"/>
            <w:hideMark/>
          </w:tcPr>
          <w:p w14:paraId="076E6263" w14:textId="5CFE94CA" w:rsidR="00B018E0" w:rsidRPr="001056B9" w:rsidRDefault="00B018E0" w:rsidP="00A30820">
            <w:pPr>
              <w:pStyle w:val="Tablecontextsmall"/>
              <w:rPr>
                <w:rFonts w:eastAsia="等线"/>
                <w:color w:val="auto"/>
              </w:rPr>
            </w:pPr>
            <w:r w:rsidRPr="001056B9">
              <w:rPr>
                <w:rFonts w:eastAsia="等线"/>
                <w:color w:val="auto"/>
              </w:rPr>
              <w:t>135</w:t>
            </w:r>
          </w:p>
        </w:tc>
        <w:tc>
          <w:tcPr>
            <w:tcW w:w="581" w:type="dxa"/>
            <w:tcBorders>
              <w:top w:val="nil"/>
              <w:left w:val="nil"/>
              <w:bottom w:val="single" w:sz="4" w:space="0" w:color="3F3F3F"/>
              <w:right w:val="single" w:sz="4" w:space="0" w:color="3F3F3F"/>
            </w:tcBorders>
            <w:shd w:val="clear" w:color="000000" w:fill="8EA9DB"/>
            <w:noWrap/>
            <w:vAlign w:val="center"/>
            <w:hideMark/>
          </w:tcPr>
          <w:p w14:paraId="30C134AD" w14:textId="2D9EE027" w:rsidR="00B018E0" w:rsidRPr="001056B9" w:rsidRDefault="00B018E0" w:rsidP="00A30820">
            <w:pPr>
              <w:pStyle w:val="Tablecontextsmall"/>
              <w:rPr>
                <w:rFonts w:eastAsia="等线"/>
                <w:color w:val="auto"/>
              </w:rPr>
            </w:pPr>
            <w:r w:rsidRPr="001056B9">
              <w:rPr>
                <w:rFonts w:eastAsia="等线"/>
                <w:color w:val="auto"/>
              </w:rPr>
              <w:t>100</w:t>
            </w:r>
          </w:p>
        </w:tc>
        <w:tc>
          <w:tcPr>
            <w:tcW w:w="581" w:type="dxa"/>
            <w:tcBorders>
              <w:top w:val="nil"/>
              <w:left w:val="nil"/>
              <w:bottom w:val="single" w:sz="4" w:space="0" w:color="3F3F3F"/>
              <w:right w:val="single" w:sz="4" w:space="0" w:color="3F3F3F"/>
            </w:tcBorders>
            <w:shd w:val="clear" w:color="000000" w:fill="FF9999"/>
            <w:noWrap/>
            <w:vAlign w:val="center"/>
            <w:hideMark/>
          </w:tcPr>
          <w:p w14:paraId="7F0E99F9" w14:textId="4309F8AE" w:rsidR="00B018E0" w:rsidRPr="001056B9" w:rsidRDefault="00B018E0" w:rsidP="00A30820">
            <w:pPr>
              <w:pStyle w:val="Tablecontextsmall"/>
              <w:rPr>
                <w:rFonts w:eastAsia="等线"/>
                <w:color w:val="auto"/>
              </w:rPr>
            </w:pPr>
            <w:r w:rsidRPr="001056B9">
              <w:rPr>
                <w:rFonts w:eastAsia="等线"/>
                <w:color w:val="auto"/>
              </w:rPr>
              <w:t>172</w:t>
            </w:r>
          </w:p>
        </w:tc>
        <w:tc>
          <w:tcPr>
            <w:tcW w:w="581" w:type="dxa"/>
            <w:tcBorders>
              <w:top w:val="nil"/>
              <w:left w:val="nil"/>
              <w:bottom w:val="single" w:sz="4" w:space="0" w:color="3F3F3F"/>
              <w:right w:val="single" w:sz="4" w:space="0" w:color="3F3F3F"/>
            </w:tcBorders>
            <w:shd w:val="clear" w:color="000000" w:fill="ED7D31"/>
            <w:noWrap/>
            <w:vAlign w:val="center"/>
            <w:hideMark/>
          </w:tcPr>
          <w:p w14:paraId="6E35F072" w14:textId="7096141C" w:rsidR="00B018E0" w:rsidRPr="001056B9" w:rsidRDefault="00B018E0" w:rsidP="00A30820">
            <w:pPr>
              <w:pStyle w:val="Tablecontextsmall"/>
              <w:rPr>
                <w:rFonts w:eastAsia="等线"/>
                <w:color w:val="auto"/>
              </w:rPr>
            </w:pPr>
            <w:r w:rsidRPr="001056B9">
              <w:rPr>
                <w:rFonts w:eastAsia="等线"/>
                <w:color w:val="auto"/>
              </w:rPr>
              <w:t>161</w:t>
            </w:r>
          </w:p>
        </w:tc>
        <w:tc>
          <w:tcPr>
            <w:tcW w:w="581" w:type="dxa"/>
            <w:tcBorders>
              <w:top w:val="nil"/>
              <w:left w:val="nil"/>
              <w:bottom w:val="single" w:sz="4" w:space="0" w:color="3F3F3F"/>
              <w:right w:val="single" w:sz="4" w:space="0" w:color="3F3F3F"/>
            </w:tcBorders>
            <w:shd w:val="clear" w:color="000000" w:fill="FF9999"/>
            <w:noWrap/>
            <w:vAlign w:val="center"/>
            <w:hideMark/>
          </w:tcPr>
          <w:p w14:paraId="26564385" w14:textId="488E5B66" w:rsidR="00B018E0" w:rsidRPr="001056B9" w:rsidRDefault="00B018E0" w:rsidP="00A30820">
            <w:pPr>
              <w:pStyle w:val="Tablecontextsmall"/>
              <w:rPr>
                <w:rFonts w:eastAsia="等线"/>
                <w:color w:val="auto"/>
              </w:rPr>
            </w:pPr>
            <w:r w:rsidRPr="001056B9">
              <w:rPr>
                <w:rFonts w:eastAsia="等线"/>
                <w:color w:val="auto"/>
              </w:rPr>
              <w:t>104</w:t>
            </w:r>
          </w:p>
        </w:tc>
        <w:tc>
          <w:tcPr>
            <w:tcW w:w="581" w:type="dxa"/>
            <w:tcBorders>
              <w:top w:val="nil"/>
              <w:left w:val="nil"/>
              <w:bottom w:val="single" w:sz="4" w:space="0" w:color="3F3F3F"/>
              <w:right w:val="single" w:sz="4" w:space="0" w:color="3F3F3F"/>
            </w:tcBorders>
            <w:shd w:val="clear" w:color="000000" w:fill="8EA9DB"/>
            <w:noWrap/>
            <w:vAlign w:val="center"/>
            <w:hideMark/>
          </w:tcPr>
          <w:p w14:paraId="566913C4" w14:textId="1855412F" w:rsidR="00B018E0" w:rsidRPr="001056B9" w:rsidRDefault="00B018E0" w:rsidP="00A30820">
            <w:pPr>
              <w:pStyle w:val="Tablecontextsmall"/>
              <w:rPr>
                <w:rFonts w:eastAsia="等线"/>
                <w:color w:val="auto"/>
              </w:rPr>
            </w:pPr>
            <w:r w:rsidRPr="001056B9">
              <w:rPr>
                <w:rFonts w:eastAsia="等线"/>
                <w:color w:val="auto"/>
              </w:rPr>
              <w:t>160</w:t>
            </w:r>
          </w:p>
        </w:tc>
        <w:tc>
          <w:tcPr>
            <w:tcW w:w="581" w:type="dxa"/>
            <w:tcBorders>
              <w:top w:val="nil"/>
              <w:left w:val="nil"/>
              <w:bottom w:val="single" w:sz="4" w:space="0" w:color="3F3F3F"/>
              <w:right w:val="single" w:sz="4" w:space="0" w:color="3F3F3F"/>
            </w:tcBorders>
            <w:shd w:val="clear" w:color="000000" w:fill="FF9999"/>
            <w:noWrap/>
            <w:vAlign w:val="center"/>
            <w:hideMark/>
          </w:tcPr>
          <w:p w14:paraId="182826DD" w14:textId="19B2557C" w:rsidR="00B018E0" w:rsidRPr="001056B9" w:rsidRDefault="00B018E0" w:rsidP="00A30820">
            <w:pPr>
              <w:pStyle w:val="Tablecontextsmall"/>
              <w:rPr>
                <w:rFonts w:eastAsia="等线"/>
                <w:color w:val="auto"/>
              </w:rPr>
            </w:pPr>
            <w:r w:rsidRPr="001056B9">
              <w:rPr>
                <w:rFonts w:eastAsia="等线"/>
                <w:color w:val="auto"/>
              </w:rPr>
              <w:t>119</w:t>
            </w:r>
          </w:p>
        </w:tc>
        <w:tc>
          <w:tcPr>
            <w:tcW w:w="581" w:type="dxa"/>
            <w:tcBorders>
              <w:top w:val="nil"/>
              <w:left w:val="nil"/>
              <w:bottom w:val="single" w:sz="4" w:space="0" w:color="3F3F3F"/>
              <w:right w:val="single" w:sz="4" w:space="0" w:color="3F3F3F"/>
            </w:tcBorders>
            <w:shd w:val="clear" w:color="000000" w:fill="8EA9DB"/>
            <w:noWrap/>
            <w:vAlign w:val="center"/>
            <w:hideMark/>
          </w:tcPr>
          <w:p w14:paraId="5767ABE6" w14:textId="69862C5E" w:rsidR="00B018E0" w:rsidRPr="001056B9" w:rsidRDefault="00B018E0" w:rsidP="00A30820">
            <w:pPr>
              <w:pStyle w:val="Tablecontextsmall"/>
              <w:rPr>
                <w:rFonts w:eastAsia="等线"/>
                <w:color w:val="auto"/>
              </w:rPr>
            </w:pPr>
            <w:r w:rsidRPr="001056B9">
              <w:rPr>
                <w:rFonts w:eastAsia="等线"/>
                <w:color w:val="auto"/>
              </w:rPr>
              <w:t>89</w:t>
            </w:r>
          </w:p>
        </w:tc>
        <w:tc>
          <w:tcPr>
            <w:tcW w:w="581" w:type="dxa"/>
            <w:tcBorders>
              <w:top w:val="nil"/>
              <w:left w:val="nil"/>
              <w:bottom w:val="single" w:sz="4" w:space="0" w:color="3F3F3F"/>
              <w:right w:val="single" w:sz="4" w:space="0" w:color="3F3F3F"/>
            </w:tcBorders>
            <w:shd w:val="clear" w:color="000000" w:fill="8EA9DB"/>
            <w:noWrap/>
            <w:vAlign w:val="center"/>
            <w:hideMark/>
          </w:tcPr>
          <w:p w14:paraId="3F3A7890" w14:textId="5B610670" w:rsidR="00B018E0" w:rsidRPr="001056B9" w:rsidRDefault="00B018E0" w:rsidP="00A30820">
            <w:pPr>
              <w:pStyle w:val="Tablecontextsmall"/>
              <w:rPr>
                <w:rFonts w:eastAsia="等线"/>
                <w:color w:val="auto"/>
              </w:rPr>
            </w:pPr>
            <w:r w:rsidRPr="001056B9">
              <w:rPr>
                <w:rFonts w:eastAsia="等线"/>
                <w:color w:val="auto"/>
              </w:rPr>
              <w:t>119</w:t>
            </w:r>
          </w:p>
        </w:tc>
        <w:tc>
          <w:tcPr>
            <w:tcW w:w="581" w:type="dxa"/>
            <w:tcBorders>
              <w:top w:val="nil"/>
              <w:left w:val="nil"/>
              <w:bottom w:val="single" w:sz="4" w:space="0" w:color="3F3F3F"/>
              <w:right w:val="single" w:sz="4" w:space="0" w:color="3F3F3F"/>
            </w:tcBorders>
            <w:shd w:val="clear" w:color="000000" w:fill="8EA9DB"/>
            <w:noWrap/>
            <w:vAlign w:val="center"/>
            <w:hideMark/>
          </w:tcPr>
          <w:p w14:paraId="412FF644" w14:textId="3440CCEE" w:rsidR="00B018E0" w:rsidRPr="001056B9" w:rsidRDefault="00B018E0" w:rsidP="00A30820">
            <w:pPr>
              <w:pStyle w:val="Tablecontextsmall"/>
              <w:rPr>
                <w:rFonts w:eastAsia="等线"/>
                <w:color w:val="auto"/>
              </w:rPr>
            </w:pPr>
            <w:r w:rsidRPr="001056B9">
              <w:rPr>
                <w:rFonts w:eastAsia="等线"/>
                <w:color w:val="auto"/>
              </w:rPr>
              <w:t>93</w:t>
            </w:r>
          </w:p>
        </w:tc>
        <w:tc>
          <w:tcPr>
            <w:tcW w:w="581" w:type="dxa"/>
            <w:tcBorders>
              <w:top w:val="nil"/>
              <w:left w:val="nil"/>
              <w:bottom w:val="single" w:sz="4" w:space="0" w:color="3F3F3F"/>
              <w:right w:val="single" w:sz="4" w:space="0" w:color="3F3F3F"/>
            </w:tcBorders>
            <w:shd w:val="clear" w:color="000000" w:fill="ED7D31"/>
            <w:noWrap/>
            <w:vAlign w:val="center"/>
            <w:hideMark/>
          </w:tcPr>
          <w:p w14:paraId="68077341" w14:textId="3502A2EC" w:rsidR="00B018E0" w:rsidRPr="001056B9" w:rsidRDefault="00B018E0" w:rsidP="00A30820">
            <w:pPr>
              <w:pStyle w:val="Tablecontextsmall"/>
              <w:rPr>
                <w:rFonts w:eastAsia="等线"/>
                <w:color w:val="auto"/>
              </w:rPr>
            </w:pPr>
            <w:r w:rsidRPr="001056B9">
              <w:rPr>
                <w:rFonts w:eastAsia="等线"/>
                <w:color w:val="auto"/>
              </w:rPr>
              <w:t>132</w:t>
            </w:r>
          </w:p>
        </w:tc>
        <w:tc>
          <w:tcPr>
            <w:tcW w:w="581" w:type="dxa"/>
            <w:tcBorders>
              <w:top w:val="nil"/>
              <w:left w:val="nil"/>
              <w:bottom w:val="single" w:sz="4" w:space="0" w:color="3F3F3F"/>
              <w:right w:val="single" w:sz="4" w:space="0" w:color="3F3F3F"/>
            </w:tcBorders>
            <w:shd w:val="clear" w:color="000000" w:fill="FF9999"/>
            <w:noWrap/>
            <w:vAlign w:val="center"/>
            <w:hideMark/>
          </w:tcPr>
          <w:p w14:paraId="00DD7BAE" w14:textId="4131171E" w:rsidR="00B018E0" w:rsidRPr="001056B9" w:rsidRDefault="00B018E0" w:rsidP="00A30820">
            <w:pPr>
              <w:pStyle w:val="Tablecontextsmall"/>
              <w:rPr>
                <w:rFonts w:eastAsia="等线"/>
                <w:color w:val="auto"/>
              </w:rPr>
            </w:pPr>
            <w:r w:rsidRPr="001056B9">
              <w:rPr>
                <w:rFonts w:eastAsia="等线"/>
                <w:color w:val="auto"/>
              </w:rPr>
              <w:t>169</w:t>
            </w:r>
          </w:p>
        </w:tc>
        <w:tc>
          <w:tcPr>
            <w:tcW w:w="581" w:type="dxa"/>
            <w:tcBorders>
              <w:top w:val="nil"/>
              <w:left w:val="nil"/>
              <w:bottom w:val="single" w:sz="4" w:space="0" w:color="3F3F3F"/>
              <w:right w:val="single" w:sz="4" w:space="0" w:color="3F3F3F"/>
            </w:tcBorders>
            <w:shd w:val="clear" w:color="000000" w:fill="FF9999"/>
            <w:noWrap/>
            <w:vAlign w:val="center"/>
            <w:hideMark/>
          </w:tcPr>
          <w:p w14:paraId="4BDE6760" w14:textId="1350BC82" w:rsidR="00B018E0" w:rsidRPr="001056B9" w:rsidRDefault="00B018E0" w:rsidP="00A30820">
            <w:pPr>
              <w:pStyle w:val="Tablecontextsmall"/>
              <w:rPr>
                <w:rFonts w:eastAsia="等线"/>
                <w:color w:val="auto"/>
              </w:rPr>
            </w:pPr>
            <w:r w:rsidRPr="001056B9">
              <w:rPr>
                <w:rFonts w:eastAsia="等线"/>
                <w:color w:val="auto"/>
              </w:rPr>
              <w:t>179</w:t>
            </w:r>
          </w:p>
        </w:tc>
        <w:tc>
          <w:tcPr>
            <w:tcW w:w="581" w:type="dxa"/>
            <w:tcBorders>
              <w:top w:val="nil"/>
              <w:left w:val="nil"/>
              <w:bottom w:val="single" w:sz="4" w:space="0" w:color="3F3F3F"/>
              <w:right w:val="single" w:sz="4" w:space="0" w:color="3F3F3F"/>
            </w:tcBorders>
            <w:shd w:val="clear" w:color="auto" w:fill="auto"/>
            <w:noWrap/>
            <w:vAlign w:val="center"/>
            <w:hideMark/>
          </w:tcPr>
          <w:p w14:paraId="2E30AB50" w14:textId="0F8C92FD" w:rsidR="00B018E0" w:rsidRPr="001056B9" w:rsidRDefault="00B018E0" w:rsidP="00A30820">
            <w:pPr>
              <w:pStyle w:val="Tablecontextsmall"/>
              <w:rPr>
                <w:rFonts w:eastAsia="等线"/>
                <w:color w:val="auto"/>
              </w:rPr>
            </w:pPr>
          </w:p>
        </w:tc>
      </w:tr>
    </w:tbl>
    <w:p w14:paraId="4EBA6AD5" w14:textId="77777777" w:rsidR="00A30820" w:rsidRPr="001E145B" w:rsidRDefault="00A30820">
      <w:pPr>
        <w:widowControl/>
        <w:spacing w:afterLines="0" w:after="0" w:line="240" w:lineRule="auto"/>
        <w:jc w:val="left"/>
      </w:pPr>
      <w:bookmarkStart w:id="406" w:name="_Ref78310698"/>
      <w:r w:rsidRPr="001E145B">
        <w:br w:type="page"/>
      </w:r>
    </w:p>
    <w:p w14:paraId="6AA0376F" w14:textId="28E7A219" w:rsidR="00685BCF" w:rsidRPr="001056B9" w:rsidRDefault="001056B9" w:rsidP="00685BCF">
      <w:pPr>
        <w:pStyle w:val="2"/>
      </w:pPr>
      <w:bookmarkStart w:id="407" w:name="_Ref81335971"/>
      <w:bookmarkStart w:id="408" w:name="_Toc81413701"/>
      <w:bookmarkStart w:id="409" w:name="_Toc81866698"/>
      <w:r>
        <w:lastRenderedPageBreak/>
        <w:t>Travel</w:t>
      </w:r>
      <w:r w:rsidR="00AC1FEF" w:rsidRPr="001056B9">
        <w:t xml:space="preserve"> </w:t>
      </w:r>
      <w:r w:rsidR="00685BCF" w:rsidRPr="001056B9">
        <w:t>flow data</w:t>
      </w:r>
      <w:bookmarkEnd w:id="406"/>
      <w:bookmarkEnd w:id="407"/>
      <w:bookmarkEnd w:id="408"/>
      <w:bookmarkEnd w:id="409"/>
    </w:p>
    <w:p w14:paraId="64B05602" w14:textId="507427F1" w:rsidR="00E638BC" w:rsidRPr="001E145B" w:rsidRDefault="008D31BC" w:rsidP="00E638BC">
      <w:r w:rsidRPr="001E145B">
        <w:t xml:space="preserve">Trips in </w:t>
      </w:r>
      <w:r w:rsidR="0024086E" w:rsidRPr="001E145B">
        <w:t xml:space="preserve">the </w:t>
      </w:r>
      <w:r w:rsidRPr="001E145B">
        <w:t xml:space="preserve">following tables are directed with indexes as origins and columns as destinations. </w:t>
      </w:r>
      <w:r w:rsidR="00E638BC" w:rsidRPr="001E145B">
        <w:t xml:space="preserve">Flow data with bold frames </w:t>
      </w:r>
      <w:r w:rsidR="0024086E" w:rsidRPr="001E145B">
        <w:t>are</w:t>
      </w:r>
      <w:r w:rsidR="00E638BC" w:rsidRPr="001E145B">
        <w:t xml:space="preserve"> f</w:t>
      </w:r>
      <w:r w:rsidRPr="001E145B">
        <w:t>or</w:t>
      </w:r>
      <w:r w:rsidR="00E638BC" w:rsidRPr="001E145B">
        <w:t xml:space="preserve"> trips between cities within the GBA.</w:t>
      </w:r>
    </w:p>
    <w:p w14:paraId="195516F6" w14:textId="62D64E3B" w:rsidR="00A30820" w:rsidRPr="001056B9" w:rsidRDefault="00C955BB" w:rsidP="00F43FBE">
      <w:pPr>
        <w:pStyle w:val="TableCaption"/>
        <w:spacing w:afterLines="0" w:after="0"/>
      </w:pPr>
      <w:bookmarkStart w:id="410" w:name="_Ref81320034"/>
      <w:bookmarkStart w:id="411" w:name="_Ref81320028"/>
      <w:bookmarkStart w:id="412" w:name="_Toc81411251"/>
      <w:bookmarkStart w:id="413" w:name="_Toc81669803"/>
      <w:bookmarkStart w:id="414" w:name="_Toc81866741"/>
      <w:r w:rsidRPr="001056B9">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6</w:t>
      </w:r>
      <w:r w:rsidR="00BF5394">
        <w:rPr>
          <w:noProof/>
        </w:rPr>
        <w:fldChar w:fldCharType="end"/>
      </w:r>
      <w:bookmarkEnd w:id="410"/>
      <w:r w:rsidRPr="001056B9">
        <w:t xml:space="preserve"> T</w:t>
      </w:r>
      <w:r w:rsidR="00A30820" w:rsidRPr="001056B9">
        <w:t>ravel flow</w:t>
      </w:r>
      <w:r w:rsidR="001056B9">
        <w:t xml:space="preserve"> </w:t>
      </w:r>
      <w:r w:rsidR="001056B9" w:rsidRPr="001056B9">
        <w:t>matrix</w:t>
      </w:r>
      <w:r w:rsidR="00A30820" w:rsidRPr="001056B9">
        <w:t xml:space="preserve"> by car between cities in the </w:t>
      </w:r>
      <w:r w:rsidR="00C06095" w:rsidRPr="001056B9">
        <w:t>study area</w:t>
      </w:r>
      <w:r w:rsidR="00C72F3B" w:rsidRPr="001056B9">
        <w:t xml:space="preserve"> (observed, from Jan 1</w:t>
      </w:r>
      <w:r w:rsidR="00C72F3B" w:rsidRPr="001056B9">
        <w:rPr>
          <w:vertAlign w:val="superscript"/>
        </w:rPr>
        <w:t>st</w:t>
      </w:r>
      <w:r w:rsidR="00C72F3B" w:rsidRPr="001056B9">
        <w:t>, 2017 to Apr 30</w:t>
      </w:r>
      <w:r w:rsidR="00C72F3B" w:rsidRPr="001056B9">
        <w:rPr>
          <w:vertAlign w:val="superscript"/>
        </w:rPr>
        <w:t>th</w:t>
      </w:r>
      <w:r w:rsidR="00C72F3B" w:rsidRPr="001056B9">
        <w:t>, 2019)</w:t>
      </w:r>
      <w:bookmarkEnd w:id="411"/>
      <w:bookmarkEnd w:id="412"/>
      <w:bookmarkEnd w:id="413"/>
      <w:bookmarkEnd w:id="414"/>
    </w:p>
    <w:tbl>
      <w:tblPr>
        <w:tblW w:w="5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4"/>
        <w:gridCol w:w="666"/>
        <w:gridCol w:w="665"/>
        <w:gridCol w:w="665"/>
        <w:gridCol w:w="665"/>
        <w:gridCol w:w="665"/>
        <w:gridCol w:w="665"/>
        <w:gridCol w:w="665"/>
        <w:gridCol w:w="665"/>
        <w:gridCol w:w="661"/>
        <w:gridCol w:w="665"/>
        <w:gridCol w:w="609"/>
        <w:gridCol w:w="665"/>
        <w:gridCol w:w="609"/>
        <w:gridCol w:w="609"/>
        <w:gridCol w:w="609"/>
        <w:gridCol w:w="609"/>
        <w:gridCol w:w="609"/>
        <w:gridCol w:w="609"/>
        <w:gridCol w:w="609"/>
        <w:gridCol w:w="665"/>
        <w:gridCol w:w="665"/>
        <w:gridCol w:w="665"/>
        <w:gridCol w:w="609"/>
      </w:tblGrid>
      <w:tr w:rsidR="001056B9" w:rsidRPr="001056B9" w14:paraId="108FCBD6"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CE43A2" w14:textId="0429C221" w:rsidR="007E0B54" w:rsidRPr="001056B9" w:rsidRDefault="007E0B54" w:rsidP="007E0B54">
            <w:pPr>
              <w:pStyle w:val="Tablecontextsmall"/>
              <w:rPr>
                <w:rFonts w:eastAsia="宋体"/>
                <w:color w:val="auto"/>
              </w:rPr>
            </w:pP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4055407" w14:textId="70A9008B" w:rsidR="007E0B54" w:rsidRPr="001056B9" w:rsidRDefault="007E0B54" w:rsidP="007E0B54">
            <w:pPr>
              <w:pStyle w:val="Tablecontextsmall"/>
              <w:rPr>
                <w:rFonts w:eastAsia="宋体"/>
                <w:color w:val="auto"/>
              </w:rPr>
            </w:pPr>
            <w:r w:rsidRPr="001056B9">
              <w:rPr>
                <w:rFonts w:eastAsia="等线"/>
                <w:b/>
                <w:bCs/>
                <w:color w:val="auto"/>
              </w:rPr>
              <w:t>Gz</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755088" w14:textId="3602241F" w:rsidR="007E0B54" w:rsidRPr="001056B9" w:rsidRDefault="007E0B54" w:rsidP="007E0B54">
            <w:pPr>
              <w:pStyle w:val="Tablecontextsmall"/>
              <w:rPr>
                <w:rFonts w:eastAsia="宋体"/>
                <w:color w:val="auto"/>
              </w:rPr>
            </w:pPr>
            <w:r w:rsidRPr="001056B9">
              <w:rPr>
                <w:rFonts w:eastAsia="等线"/>
                <w:b/>
                <w:bCs/>
                <w:color w:val="auto"/>
              </w:rPr>
              <w:t>Sz</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9F5B63" w14:textId="5D85EC49" w:rsidR="007E0B54" w:rsidRPr="001056B9" w:rsidRDefault="007E0B54" w:rsidP="007E0B54">
            <w:pPr>
              <w:pStyle w:val="Tablecontextsmall"/>
              <w:rPr>
                <w:rFonts w:eastAsia="宋体"/>
                <w:color w:val="auto"/>
              </w:rPr>
            </w:pPr>
            <w:r w:rsidRPr="001056B9">
              <w:rPr>
                <w:rFonts w:eastAsia="等线"/>
                <w:b/>
                <w:bCs/>
                <w:color w:val="auto"/>
              </w:rPr>
              <w:t>Zh</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81C7B9" w14:textId="5E0E92B8" w:rsidR="007E0B54" w:rsidRPr="001056B9" w:rsidRDefault="007E0B54" w:rsidP="007E0B54">
            <w:pPr>
              <w:pStyle w:val="Tablecontextsmall"/>
              <w:rPr>
                <w:rFonts w:eastAsia="宋体"/>
                <w:color w:val="auto"/>
              </w:rPr>
            </w:pPr>
            <w:r w:rsidRPr="001056B9">
              <w:rPr>
                <w:rFonts w:eastAsia="等线"/>
                <w:b/>
                <w:bCs/>
                <w:color w:val="auto"/>
              </w:rPr>
              <w:t>Fs</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7D7C71E" w14:textId="046ECE5A" w:rsidR="007E0B54" w:rsidRPr="001056B9" w:rsidRDefault="007E0B54" w:rsidP="007E0B54">
            <w:pPr>
              <w:pStyle w:val="Tablecontextsmall"/>
              <w:rPr>
                <w:rFonts w:eastAsia="宋体"/>
                <w:color w:val="auto"/>
              </w:rPr>
            </w:pPr>
            <w:r w:rsidRPr="001056B9">
              <w:rPr>
                <w:rFonts w:eastAsia="等线"/>
                <w:b/>
                <w:bCs/>
                <w:color w:val="auto"/>
              </w:rPr>
              <w:t>Hz</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FEAB9C" w14:textId="4FC72EEF" w:rsidR="007E0B54" w:rsidRPr="001056B9" w:rsidRDefault="007E0B54" w:rsidP="007E0B54">
            <w:pPr>
              <w:pStyle w:val="Tablecontextsmall"/>
              <w:rPr>
                <w:rFonts w:eastAsia="宋体"/>
                <w:color w:val="auto"/>
              </w:rPr>
            </w:pPr>
            <w:r w:rsidRPr="001056B9">
              <w:rPr>
                <w:rFonts w:eastAsia="等线"/>
                <w:b/>
                <w:bCs/>
                <w:color w:val="auto"/>
              </w:rPr>
              <w:t>Dg</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40A44C2" w14:textId="394655F6" w:rsidR="007E0B54" w:rsidRPr="001056B9" w:rsidRDefault="007E0B54" w:rsidP="007E0B54">
            <w:pPr>
              <w:pStyle w:val="Tablecontextsmall"/>
              <w:rPr>
                <w:rFonts w:eastAsia="宋体"/>
                <w:color w:val="auto"/>
              </w:rPr>
            </w:pPr>
            <w:r w:rsidRPr="001056B9">
              <w:rPr>
                <w:rFonts w:eastAsia="等线"/>
                <w:b/>
                <w:bCs/>
                <w:color w:val="auto"/>
              </w:rPr>
              <w:t>Zs</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8FC8C17" w14:textId="2E2DF095" w:rsidR="007E0B54" w:rsidRPr="001056B9" w:rsidRDefault="007E0B54" w:rsidP="007E0B54">
            <w:pPr>
              <w:pStyle w:val="Tablecontextsmall"/>
              <w:rPr>
                <w:rFonts w:eastAsia="宋体"/>
                <w:color w:val="auto"/>
              </w:rPr>
            </w:pPr>
            <w:r w:rsidRPr="001056B9">
              <w:rPr>
                <w:rFonts w:eastAsia="等线"/>
                <w:b/>
                <w:bCs/>
                <w:color w:val="auto"/>
              </w:rPr>
              <w:t>Jm</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96F804" w14:textId="686DACDB" w:rsidR="007E0B54" w:rsidRPr="001056B9" w:rsidRDefault="007E0B54" w:rsidP="007E0B54">
            <w:pPr>
              <w:pStyle w:val="Tablecontextsmall"/>
              <w:rPr>
                <w:rFonts w:eastAsia="宋体"/>
                <w:color w:val="auto"/>
              </w:rPr>
            </w:pPr>
            <w:r w:rsidRPr="001056B9">
              <w:rPr>
                <w:rFonts w:eastAsia="等线"/>
                <w:b/>
                <w:bCs/>
                <w:color w:val="auto"/>
              </w:rPr>
              <w:t>Zq</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B58AFE" w14:textId="0DD6B297" w:rsidR="007E0B54" w:rsidRPr="001056B9" w:rsidRDefault="007E0B54" w:rsidP="007E0B54">
            <w:pPr>
              <w:pStyle w:val="Tablecontextsmall"/>
              <w:rPr>
                <w:rFonts w:eastAsia="宋体"/>
                <w:color w:val="auto"/>
              </w:rPr>
            </w:pPr>
            <w:r w:rsidRPr="001056B9">
              <w:rPr>
                <w:rFonts w:eastAsia="等线"/>
                <w:b/>
                <w:bCs/>
                <w:color w:val="auto"/>
              </w:rPr>
              <w:t>Hk</w:t>
            </w:r>
          </w:p>
        </w:tc>
        <w:tc>
          <w:tcPr>
            <w:tcW w:w="60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4A20E6F" w14:textId="62E70E9A" w:rsidR="007E0B54" w:rsidRPr="001056B9" w:rsidRDefault="007E0B54" w:rsidP="007E0B54">
            <w:pPr>
              <w:pStyle w:val="Tablecontextsmall"/>
              <w:rPr>
                <w:rFonts w:eastAsia="宋体"/>
                <w:color w:val="auto"/>
              </w:rPr>
            </w:pPr>
            <w:r w:rsidRPr="001056B9">
              <w:rPr>
                <w:rFonts w:eastAsia="等线"/>
                <w:b/>
                <w:bCs/>
                <w:color w:val="auto"/>
              </w:rPr>
              <w:t>Mc</w:t>
            </w:r>
          </w:p>
        </w:tc>
        <w:tc>
          <w:tcPr>
            <w:tcW w:w="665" w:type="dxa"/>
            <w:tcBorders>
              <w:left w:val="single" w:sz="12" w:space="0" w:color="auto"/>
            </w:tcBorders>
            <w:shd w:val="clear" w:color="auto" w:fill="auto"/>
            <w:noWrap/>
            <w:vAlign w:val="center"/>
            <w:hideMark/>
          </w:tcPr>
          <w:p w14:paraId="6810A232" w14:textId="7B6B100C" w:rsidR="007E0B54" w:rsidRPr="001056B9" w:rsidRDefault="007E0B54" w:rsidP="007E0B54">
            <w:pPr>
              <w:pStyle w:val="Tablecontextsmall"/>
              <w:rPr>
                <w:rFonts w:eastAsia="宋体"/>
                <w:color w:val="auto"/>
              </w:rPr>
            </w:pPr>
            <w:r w:rsidRPr="001056B9">
              <w:rPr>
                <w:rFonts w:eastAsia="等线"/>
                <w:b/>
                <w:bCs/>
                <w:color w:val="auto"/>
              </w:rPr>
              <w:t>St</w:t>
            </w:r>
          </w:p>
        </w:tc>
        <w:tc>
          <w:tcPr>
            <w:tcW w:w="609" w:type="dxa"/>
            <w:shd w:val="clear" w:color="auto" w:fill="auto"/>
            <w:noWrap/>
            <w:vAlign w:val="center"/>
            <w:hideMark/>
          </w:tcPr>
          <w:p w14:paraId="612B4B41" w14:textId="04D224D1" w:rsidR="007E0B54" w:rsidRPr="001056B9" w:rsidRDefault="007E0B54" w:rsidP="007E0B54">
            <w:pPr>
              <w:pStyle w:val="Tablecontextsmall"/>
              <w:rPr>
                <w:rFonts w:eastAsia="宋体"/>
                <w:color w:val="auto"/>
              </w:rPr>
            </w:pPr>
            <w:r w:rsidRPr="001056B9">
              <w:rPr>
                <w:rFonts w:eastAsia="等线"/>
                <w:b/>
                <w:bCs/>
                <w:color w:val="auto"/>
              </w:rPr>
              <w:t>Sg</w:t>
            </w:r>
          </w:p>
        </w:tc>
        <w:tc>
          <w:tcPr>
            <w:tcW w:w="609" w:type="dxa"/>
            <w:shd w:val="clear" w:color="auto" w:fill="auto"/>
            <w:noWrap/>
            <w:vAlign w:val="center"/>
            <w:hideMark/>
          </w:tcPr>
          <w:p w14:paraId="54F2D674" w14:textId="4E10E314" w:rsidR="007E0B54" w:rsidRPr="001056B9" w:rsidRDefault="007E0B54" w:rsidP="007E0B54">
            <w:pPr>
              <w:pStyle w:val="Tablecontextsmall"/>
              <w:rPr>
                <w:rFonts w:eastAsia="宋体"/>
                <w:color w:val="auto"/>
              </w:rPr>
            </w:pPr>
            <w:r w:rsidRPr="001056B9">
              <w:rPr>
                <w:rFonts w:eastAsia="等线"/>
                <w:b/>
                <w:bCs/>
                <w:color w:val="auto"/>
              </w:rPr>
              <w:t>Hy</w:t>
            </w:r>
          </w:p>
        </w:tc>
        <w:tc>
          <w:tcPr>
            <w:tcW w:w="609" w:type="dxa"/>
            <w:shd w:val="clear" w:color="auto" w:fill="auto"/>
            <w:noWrap/>
            <w:vAlign w:val="center"/>
            <w:hideMark/>
          </w:tcPr>
          <w:p w14:paraId="0319F1D1" w14:textId="6B04406B" w:rsidR="007E0B54" w:rsidRPr="001056B9" w:rsidRDefault="007E0B54" w:rsidP="007E0B54">
            <w:pPr>
              <w:pStyle w:val="Tablecontextsmall"/>
              <w:rPr>
                <w:rFonts w:eastAsia="宋体"/>
                <w:color w:val="auto"/>
              </w:rPr>
            </w:pPr>
            <w:r w:rsidRPr="001056B9">
              <w:rPr>
                <w:rFonts w:eastAsia="等线"/>
                <w:b/>
                <w:bCs/>
                <w:color w:val="auto"/>
              </w:rPr>
              <w:t>Mz</w:t>
            </w:r>
          </w:p>
        </w:tc>
        <w:tc>
          <w:tcPr>
            <w:tcW w:w="609" w:type="dxa"/>
            <w:shd w:val="clear" w:color="auto" w:fill="auto"/>
            <w:noWrap/>
            <w:vAlign w:val="center"/>
            <w:hideMark/>
          </w:tcPr>
          <w:p w14:paraId="155E91F4" w14:textId="2897688E" w:rsidR="007E0B54" w:rsidRPr="001056B9" w:rsidRDefault="007E0B54" w:rsidP="007E0B54">
            <w:pPr>
              <w:pStyle w:val="Tablecontextsmall"/>
              <w:rPr>
                <w:rFonts w:eastAsia="宋体"/>
                <w:color w:val="auto"/>
              </w:rPr>
            </w:pPr>
            <w:r w:rsidRPr="001056B9">
              <w:rPr>
                <w:rFonts w:eastAsia="等线"/>
                <w:b/>
                <w:bCs/>
                <w:color w:val="auto"/>
              </w:rPr>
              <w:t>Sw</w:t>
            </w:r>
          </w:p>
        </w:tc>
        <w:tc>
          <w:tcPr>
            <w:tcW w:w="609" w:type="dxa"/>
            <w:shd w:val="clear" w:color="auto" w:fill="auto"/>
            <w:noWrap/>
            <w:vAlign w:val="center"/>
            <w:hideMark/>
          </w:tcPr>
          <w:p w14:paraId="68120BDE" w14:textId="42D311A5" w:rsidR="007E0B54" w:rsidRPr="001056B9" w:rsidRDefault="007E0B54" w:rsidP="007E0B54">
            <w:pPr>
              <w:pStyle w:val="Tablecontextsmall"/>
              <w:rPr>
                <w:rFonts w:eastAsia="宋体"/>
                <w:color w:val="auto"/>
              </w:rPr>
            </w:pPr>
            <w:r w:rsidRPr="001056B9">
              <w:rPr>
                <w:rFonts w:eastAsia="等线"/>
                <w:b/>
                <w:bCs/>
                <w:color w:val="auto"/>
              </w:rPr>
              <w:t>Yj</w:t>
            </w:r>
          </w:p>
        </w:tc>
        <w:tc>
          <w:tcPr>
            <w:tcW w:w="609" w:type="dxa"/>
            <w:shd w:val="clear" w:color="auto" w:fill="auto"/>
            <w:noWrap/>
            <w:vAlign w:val="center"/>
            <w:hideMark/>
          </w:tcPr>
          <w:p w14:paraId="175E2668" w14:textId="06196822" w:rsidR="007E0B54" w:rsidRPr="001056B9" w:rsidRDefault="007E0B54" w:rsidP="007E0B54">
            <w:pPr>
              <w:pStyle w:val="Tablecontextsmall"/>
              <w:rPr>
                <w:rFonts w:eastAsia="宋体"/>
                <w:color w:val="auto"/>
              </w:rPr>
            </w:pPr>
            <w:r w:rsidRPr="001056B9">
              <w:rPr>
                <w:rFonts w:eastAsia="等线"/>
                <w:b/>
                <w:bCs/>
                <w:color w:val="auto"/>
              </w:rPr>
              <w:t>Zj</w:t>
            </w:r>
          </w:p>
        </w:tc>
        <w:tc>
          <w:tcPr>
            <w:tcW w:w="609" w:type="dxa"/>
            <w:shd w:val="clear" w:color="auto" w:fill="auto"/>
            <w:noWrap/>
            <w:vAlign w:val="center"/>
            <w:hideMark/>
          </w:tcPr>
          <w:p w14:paraId="11F426B2" w14:textId="396E92F4" w:rsidR="007E0B54" w:rsidRPr="001056B9" w:rsidRDefault="007E0B54" w:rsidP="007E0B54">
            <w:pPr>
              <w:pStyle w:val="Tablecontextsmall"/>
              <w:rPr>
                <w:rFonts w:eastAsia="宋体"/>
                <w:color w:val="auto"/>
              </w:rPr>
            </w:pPr>
            <w:r w:rsidRPr="001056B9">
              <w:rPr>
                <w:rFonts w:eastAsia="等线"/>
                <w:b/>
                <w:bCs/>
                <w:color w:val="auto"/>
              </w:rPr>
              <w:t>Mm</w:t>
            </w:r>
          </w:p>
        </w:tc>
        <w:tc>
          <w:tcPr>
            <w:tcW w:w="665" w:type="dxa"/>
            <w:shd w:val="clear" w:color="auto" w:fill="auto"/>
            <w:noWrap/>
            <w:vAlign w:val="center"/>
            <w:hideMark/>
          </w:tcPr>
          <w:p w14:paraId="5E7D3601" w14:textId="79D3BF91" w:rsidR="007E0B54" w:rsidRPr="001056B9" w:rsidRDefault="007E0B54" w:rsidP="007E0B54">
            <w:pPr>
              <w:pStyle w:val="Tablecontextsmall"/>
              <w:rPr>
                <w:rFonts w:eastAsia="宋体"/>
                <w:color w:val="auto"/>
              </w:rPr>
            </w:pPr>
            <w:r w:rsidRPr="001056B9">
              <w:rPr>
                <w:rFonts w:eastAsia="等线"/>
                <w:b/>
                <w:bCs/>
                <w:color w:val="auto"/>
              </w:rPr>
              <w:t>Qy</w:t>
            </w:r>
          </w:p>
        </w:tc>
        <w:tc>
          <w:tcPr>
            <w:tcW w:w="665" w:type="dxa"/>
            <w:shd w:val="clear" w:color="auto" w:fill="auto"/>
            <w:noWrap/>
            <w:vAlign w:val="center"/>
            <w:hideMark/>
          </w:tcPr>
          <w:p w14:paraId="048DBF2D" w14:textId="1AC031A8" w:rsidR="007E0B54" w:rsidRPr="001056B9" w:rsidRDefault="007E0B54" w:rsidP="007E0B54">
            <w:pPr>
              <w:pStyle w:val="Tablecontextsmall"/>
              <w:rPr>
                <w:rFonts w:eastAsia="宋体"/>
                <w:color w:val="auto"/>
              </w:rPr>
            </w:pPr>
            <w:r w:rsidRPr="001056B9">
              <w:rPr>
                <w:rFonts w:eastAsia="等线"/>
                <w:b/>
                <w:bCs/>
                <w:color w:val="auto"/>
              </w:rPr>
              <w:t>Cz</w:t>
            </w:r>
          </w:p>
        </w:tc>
        <w:tc>
          <w:tcPr>
            <w:tcW w:w="665" w:type="dxa"/>
            <w:shd w:val="clear" w:color="auto" w:fill="auto"/>
            <w:noWrap/>
            <w:vAlign w:val="center"/>
            <w:hideMark/>
          </w:tcPr>
          <w:p w14:paraId="4CEBC9A9" w14:textId="0EA89E33" w:rsidR="007E0B54" w:rsidRPr="001056B9" w:rsidRDefault="007E0B54" w:rsidP="007E0B54">
            <w:pPr>
              <w:pStyle w:val="Tablecontextsmall"/>
              <w:rPr>
                <w:rFonts w:eastAsia="宋体"/>
                <w:color w:val="auto"/>
              </w:rPr>
            </w:pPr>
            <w:r w:rsidRPr="001056B9">
              <w:rPr>
                <w:rFonts w:eastAsia="等线"/>
                <w:b/>
                <w:bCs/>
                <w:color w:val="auto"/>
              </w:rPr>
              <w:t>Jy</w:t>
            </w:r>
          </w:p>
        </w:tc>
        <w:tc>
          <w:tcPr>
            <w:tcW w:w="609" w:type="dxa"/>
            <w:shd w:val="clear" w:color="auto" w:fill="auto"/>
            <w:noWrap/>
            <w:vAlign w:val="center"/>
            <w:hideMark/>
          </w:tcPr>
          <w:p w14:paraId="0CA42799" w14:textId="57995D63" w:rsidR="007E0B54" w:rsidRPr="001056B9" w:rsidRDefault="007E0B54" w:rsidP="007E0B54">
            <w:pPr>
              <w:pStyle w:val="Tablecontextsmall"/>
              <w:rPr>
                <w:rFonts w:eastAsia="宋体"/>
                <w:color w:val="auto"/>
              </w:rPr>
            </w:pPr>
            <w:r w:rsidRPr="001056B9">
              <w:rPr>
                <w:rFonts w:eastAsia="等线"/>
                <w:b/>
                <w:bCs/>
                <w:color w:val="auto"/>
              </w:rPr>
              <w:t>Yf</w:t>
            </w:r>
          </w:p>
        </w:tc>
      </w:tr>
      <w:tr w:rsidR="001056B9" w:rsidRPr="001056B9" w14:paraId="6D5908CB"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8B8D82" w14:textId="4B07139F" w:rsidR="007E0B54" w:rsidRPr="001056B9" w:rsidRDefault="007E0B54" w:rsidP="007E0B54">
            <w:pPr>
              <w:pStyle w:val="Tablecontextsmall"/>
              <w:rPr>
                <w:rFonts w:eastAsia="宋体"/>
                <w:color w:val="auto"/>
              </w:rPr>
            </w:pPr>
            <w:r w:rsidRPr="001056B9">
              <w:rPr>
                <w:rFonts w:eastAsia="等线"/>
                <w:b/>
                <w:bCs/>
                <w:color w:val="auto"/>
              </w:rPr>
              <w:t>Gz</w:t>
            </w:r>
          </w:p>
        </w:tc>
        <w:tc>
          <w:tcPr>
            <w:tcW w:w="66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FC099FB" w14:textId="4265E45B"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DFFF6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19011356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E57299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3609614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E2ED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56708266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CF85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12067273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04733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33622827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93964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9792224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6F8FAE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7089829</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BD88D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5717035</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A36962B" w14:textId="59F6523F" w:rsidR="007E0B54" w:rsidRPr="001056B9" w:rsidRDefault="007E0B54" w:rsidP="007E0B54">
            <w:pPr>
              <w:pStyle w:val="Tablecontextsmall"/>
              <w:rPr>
                <w:rFonts w:eastAsia="宋体"/>
                <w:color w:val="auto"/>
                <w:sz w:val="11"/>
                <w:szCs w:val="11"/>
              </w:rPr>
            </w:pP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B2B93BC" w14:textId="59BE2DE7"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01CF824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1481892</w:t>
            </w:r>
          </w:p>
        </w:tc>
        <w:tc>
          <w:tcPr>
            <w:tcW w:w="609" w:type="dxa"/>
            <w:shd w:val="clear" w:color="auto" w:fill="auto"/>
            <w:noWrap/>
            <w:vAlign w:val="center"/>
            <w:hideMark/>
          </w:tcPr>
          <w:p w14:paraId="10C544F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2798740</w:t>
            </w:r>
          </w:p>
        </w:tc>
        <w:tc>
          <w:tcPr>
            <w:tcW w:w="609" w:type="dxa"/>
            <w:shd w:val="clear" w:color="auto" w:fill="auto"/>
            <w:noWrap/>
            <w:vAlign w:val="center"/>
            <w:hideMark/>
          </w:tcPr>
          <w:p w14:paraId="7AF4996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1920131</w:t>
            </w:r>
          </w:p>
        </w:tc>
        <w:tc>
          <w:tcPr>
            <w:tcW w:w="609" w:type="dxa"/>
            <w:shd w:val="clear" w:color="auto" w:fill="auto"/>
            <w:noWrap/>
            <w:vAlign w:val="center"/>
            <w:hideMark/>
          </w:tcPr>
          <w:p w14:paraId="14AD8F5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1775576</w:t>
            </w:r>
          </w:p>
        </w:tc>
        <w:tc>
          <w:tcPr>
            <w:tcW w:w="609" w:type="dxa"/>
            <w:shd w:val="clear" w:color="auto" w:fill="auto"/>
            <w:noWrap/>
            <w:vAlign w:val="center"/>
            <w:hideMark/>
          </w:tcPr>
          <w:p w14:paraId="616183F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1617021</w:t>
            </w:r>
          </w:p>
        </w:tc>
        <w:tc>
          <w:tcPr>
            <w:tcW w:w="609" w:type="dxa"/>
            <w:shd w:val="clear" w:color="auto" w:fill="auto"/>
            <w:noWrap/>
            <w:vAlign w:val="center"/>
            <w:hideMark/>
          </w:tcPr>
          <w:p w14:paraId="7510F99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2019870</w:t>
            </w:r>
          </w:p>
        </w:tc>
        <w:tc>
          <w:tcPr>
            <w:tcW w:w="609" w:type="dxa"/>
            <w:shd w:val="clear" w:color="auto" w:fill="auto"/>
            <w:noWrap/>
            <w:vAlign w:val="center"/>
            <w:hideMark/>
          </w:tcPr>
          <w:p w14:paraId="2743112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1382813</w:t>
            </w:r>
          </w:p>
        </w:tc>
        <w:tc>
          <w:tcPr>
            <w:tcW w:w="609" w:type="dxa"/>
            <w:shd w:val="clear" w:color="auto" w:fill="auto"/>
            <w:noWrap/>
            <w:vAlign w:val="center"/>
            <w:hideMark/>
          </w:tcPr>
          <w:p w14:paraId="52F6118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1610032</w:t>
            </w:r>
          </w:p>
        </w:tc>
        <w:tc>
          <w:tcPr>
            <w:tcW w:w="665" w:type="dxa"/>
            <w:shd w:val="clear" w:color="auto" w:fill="auto"/>
            <w:noWrap/>
            <w:vAlign w:val="center"/>
            <w:hideMark/>
          </w:tcPr>
          <w:p w14:paraId="450A8A3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14477921</w:t>
            </w:r>
          </w:p>
        </w:tc>
        <w:tc>
          <w:tcPr>
            <w:tcW w:w="665" w:type="dxa"/>
            <w:shd w:val="clear" w:color="auto" w:fill="auto"/>
            <w:noWrap/>
            <w:vAlign w:val="center"/>
            <w:hideMark/>
          </w:tcPr>
          <w:p w14:paraId="4065E9C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615570</w:t>
            </w:r>
          </w:p>
        </w:tc>
        <w:tc>
          <w:tcPr>
            <w:tcW w:w="665" w:type="dxa"/>
            <w:shd w:val="clear" w:color="auto" w:fill="auto"/>
            <w:noWrap/>
            <w:vAlign w:val="center"/>
            <w:hideMark/>
          </w:tcPr>
          <w:p w14:paraId="20C54F4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1443508</w:t>
            </w:r>
          </w:p>
        </w:tc>
        <w:tc>
          <w:tcPr>
            <w:tcW w:w="609" w:type="dxa"/>
            <w:shd w:val="clear" w:color="auto" w:fill="auto"/>
            <w:noWrap/>
            <w:vAlign w:val="center"/>
            <w:hideMark/>
          </w:tcPr>
          <w:p w14:paraId="4C80340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2347570</w:t>
            </w:r>
          </w:p>
        </w:tc>
      </w:tr>
      <w:tr w:rsidR="001056B9" w:rsidRPr="001056B9" w14:paraId="4D86324C"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B3578C" w14:textId="396E95F6" w:rsidR="007E0B54" w:rsidRPr="001056B9" w:rsidRDefault="007E0B54" w:rsidP="007E0B54">
            <w:pPr>
              <w:pStyle w:val="Tablecontextsmall"/>
              <w:rPr>
                <w:rFonts w:eastAsia="宋体"/>
                <w:color w:val="auto"/>
              </w:rPr>
            </w:pPr>
            <w:r w:rsidRPr="001056B9">
              <w:rPr>
                <w:rFonts w:eastAsia="等线"/>
                <w:b/>
                <w:bCs/>
                <w:color w:val="auto"/>
              </w:rPr>
              <w:t>Sz</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A325C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18709722</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91F9849" w14:textId="6FF3C9C9"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222B1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2207176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DD0E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5001459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C8E378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37243587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F3FF9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89568106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A138B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3954945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0AB8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2258008</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5A9A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1055765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D8F94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12570039</w:t>
            </w: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7DFDF3B" w14:textId="7691202C"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3283840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1668629</w:t>
            </w:r>
          </w:p>
        </w:tc>
        <w:tc>
          <w:tcPr>
            <w:tcW w:w="609" w:type="dxa"/>
            <w:shd w:val="clear" w:color="auto" w:fill="auto"/>
            <w:noWrap/>
            <w:vAlign w:val="center"/>
            <w:hideMark/>
          </w:tcPr>
          <w:p w14:paraId="7A6C866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884257</w:t>
            </w:r>
          </w:p>
        </w:tc>
        <w:tc>
          <w:tcPr>
            <w:tcW w:w="609" w:type="dxa"/>
            <w:shd w:val="clear" w:color="auto" w:fill="auto"/>
            <w:noWrap/>
            <w:vAlign w:val="center"/>
            <w:hideMark/>
          </w:tcPr>
          <w:p w14:paraId="306C644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3387380</w:t>
            </w:r>
          </w:p>
        </w:tc>
        <w:tc>
          <w:tcPr>
            <w:tcW w:w="609" w:type="dxa"/>
            <w:shd w:val="clear" w:color="auto" w:fill="auto"/>
            <w:noWrap/>
            <w:vAlign w:val="center"/>
            <w:hideMark/>
          </w:tcPr>
          <w:p w14:paraId="494EAE7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2340150</w:t>
            </w:r>
          </w:p>
        </w:tc>
        <w:tc>
          <w:tcPr>
            <w:tcW w:w="609" w:type="dxa"/>
            <w:shd w:val="clear" w:color="auto" w:fill="auto"/>
            <w:noWrap/>
            <w:vAlign w:val="center"/>
            <w:hideMark/>
          </w:tcPr>
          <w:p w14:paraId="6A87BC1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3141190</w:t>
            </w:r>
          </w:p>
        </w:tc>
        <w:tc>
          <w:tcPr>
            <w:tcW w:w="609" w:type="dxa"/>
            <w:shd w:val="clear" w:color="auto" w:fill="auto"/>
            <w:noWrap/>
            <w:vAlign w:val="center"/>
            <w:hideMark/>
          </w:tcPr>
          <w:p w14:paraId="74475BF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992537</w:t>
            </w:r>
          </w:p>
        </w:tc>
        <w:tc>
          <w:tcPr>
            <w:tcW w:w="609" w:type="dxa"/>
            <w:shd w:val="clear" w:color="auto" w:fill="auto"/>
            <w:noWrap/>
            <w:vAlign w:val="center"/>
            <w:hideMark/>
          </w:tcPr>
          <w:p w14:paraId="709F6F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1017261</w:t>
            </w:r>
          </w:p>
        </w:tc>
        <w:tc>
          <w:tcPr>
            <w:tcW w:w="609" w:type="dxa"/>
            <w:shd w:val="clear" w:color="auto" w:fill="auto"/>
            <w:noWrap/>
            <w:vAlign w:val="center"/>
            <w:hideMark/>
          </w:tcPr>
          <w:p w14:paraId="2F91663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1361085</w:t>
            </w:r>
          </w:p>
        </w:tc>
        <w:tc>
          <w:tcPr>
            <w:tcW w:w="665" w:type="dxa"/>
            <w:shd w:val="clear" w:color="auto" w:fill="auto"/>
            <w:noWrap/>
            <w:vAlign w:val="center"/>
            <w:hideMark/>
          </w:tcPr>
          <w:p w14:paraId="780A215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1178639</w:t>
            </w:r>
          </w:p>
        </w:tc>
        <w:tc>
          <w:tcPr>
            <w:tcW w:w="665" w:type="dxa"/>
            <w:shd w:val="clear" w:color="auto" w:fill="auto"/>
            <w:noWrap/>
            <w:vAlign w:val="center"/>
            <w:hideMark/>
          </w:tcPr>
          <w:p w14:paraId="37AEFC8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392511</w:t>
            </w:r>
          </w:p>
        </w:tc>
        <w:tc>
          <w:tcPr>
            <w:tcW w:w="665" w:type="dxa"/>
            <w:shd w:val="clear" w:color="auto" w:fill="auto"/>
            <w:noWrap/>
            <w:vAlign w:val="center"/>
            <w:hideMark/>
          </w:tcPr>
          <w:p w14:paraId="4F197CF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2805283</w:t>
            </w:r>
          </w:p>
        </w:tc>
        <w:tc>
          <w:tcPr>
            <w:tcW w:w="609" w:type="dxa"/>
            <w:shd w:val="clear" w:color="auto" w:fill="auto"/>
            <w:noWrap/>
            <w:vAlign w:val="center"/>
            <w:hideMark/>
          </w:tcPr>
          <w:p w14:paraId="1FDBC7A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1028369</w:t>
            </w:r>
          </w:p>
        </w:tc>
      </w:tr>
      <w:tr w:rsidR="001056B9" w:rsidRPr="001056B9" w14:paraId="15841D92"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0445A0A" w14:textId="422E116E" w:rsidR="007E0B54" w:rsidRPr="001056B9" w:rsidRDefault="007E0B54" w:rsidP="007E0B54">
            <w:pPr>
              <w:pStyle w:val="Tablecontextsmall"/>
              <w:rPr>
                <w:rFonts w:eastAsia="宋体"/>
                <w:color w:val="auto"/>
              </w:rPr>
            </w:pPr>
            <w:r w:rsidRPr="001056B9">
              <w:rPr>
                <w:rFonts w:eastAsia="等线"/>
                <w:b/>
                <w:bCs/>
                <w:color w:val="auto"/>
              </w:rPr>
              <w:t>Zh</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3EEF9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3703842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7AA2B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2254846</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1C2048E" w14:textId="388C3770"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35718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1137733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51663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101405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B36D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1086167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033D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23951747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5F2D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3138345</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D7226B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17382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44A5E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479878</w:t>
            </w:r>
          </w:p>
        </w:tc>
        <w:tc>
          <w:tcPr>
            <w:tcW w:w="60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9D845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5442156</w:t>
            </w:r>
          </w:p>
        </w:tc>
        <w:tc>
          <w:tcPr>
            <w:tcW w:w="665" w:type="dxa"/>
            <w:tcBorders>
              <w:left w:val="single" w:sz="12" w:space="0" w:color="auto"/>
            </w:tcBorders>
            <w:shd w:val="clear" w:color="auto" w:fill="auto"/>
            <w:noWrap/>
            <w:vAlign w:val="center"/>
            <w:hideMark/>
          </w:tcPr>
          <w:p w14:paraId="10EA7C8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269</w:t>
            </w:r>
          </w:p>
        </w:tc>
        <w:tc>
          <w:tcPr>
            <w:tcW w:w="609" w:type="dxa"/>
            <w:shd w:val="clear" w:color="000000" w:fill="FFCCCC"/>
            <w:noWrap/>
            <w:vAlign w:val="center"/>
            <w:hideMark/>
          </w:tcPr>
          <w:p w14:paraId="0EB93EF6" w14:textId="76379C79"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73B1220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7684</w:t>
            </w:r>
          </w:p>
        </w:tc>
        <w:tc>
          <w:tcPr>
            <w:tcW w:w="609" w:type="dxa"/>
            <w:shd w:val="clear" w:color="000000" w:fill="FFCCCC"/>
            <w:noWrap/>
            <w:vAlign w:val="center"/>
            <w:hideMark/>
          </w:tcPr>
          <w:p w14:paraId="6D727ADE" w14:textId="4E7AD78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5BE0964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16423</w:t>
            </w:r>
          </w:p>
        </w:tc>
        <w:tc>
          <w:tcPr>
            <w:tcW w:w="609" w:type="dxa"/>
            <w:shd w:val="clear" w:color="auto" w:fill="auto"/>
            <w:noWrap/>
            <w:vAlign w:val="center"/>
            <w:hideMark/>
          </w:tcPr>
          <w:p w14:paraId="51F0FBF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685053</w:t>
            </w:r>
          </w:p>
        </w:tc>
        <w:tc>
          <w:tcPr>
            <w:tcW w:w="609" w:type="dxa"/>
            <w:shd w:val="clear" w:color="auto" w:fill="auto"/>
            <w:noWrap/>
            <w:vAlign w:val="center"/>
            <w:hideMark/>
          </w:tcPr>
          <w:p w14:paraId="24FF80C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95496</w:t>
            </w:r>
          </w:p>
        </w:tc>
        <w:tc>
          <w:tcPr>
            <w:tcW w:w="609" w:type="dxa"/>
            <w:shd w:val="clear" w:color="auto" w:fill="auto"/>
            <w:noWrap/>
            <w:vAlign w:val="center"/>
            <w:hideMark/>
          </w:tcPr>
          <w:p w14:paraId="78FC662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483337</w:t>
            </w:r>
          </w:p>
        </w:tc>
        <w:tc>
          <w:tcPr>
            <w:tcW w:w="665" w:type="dxa"/>
            <w:shd w:val="clear" w:color="auto" w:fill="auto"/>
            <w:noWrap/>
            <w:vAlign w:val="center"/>
            <w:hideMark/>
          </w:tcPr>
          <w:p w14:paraId="05E6C1E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16912</w:t>
            </w:r>
          </w:p>
        </w:tc>
        <w:tc>
          <w:tcPr>
            <w:tcW w:w="665" w:type="dxa"/>
            <w:shd w:val="clear" w:color="000000" w:fill="FFCCCC"/>
            <w:noWrap/>
            <w:vAlign w:val="center"/>
            <w:hideMark/>
          </w:tcPr>
          <w:p w14:paraId="00AA74F2" w14:textId="59AB1C6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6552535" w14:textId="146D6467"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B812C1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14017</w:t>
            </w:r>
          </w:p>
        </w:tc>
      </w:tr>
      <w:tr w:rsidR="001056B9" w:rsidRPr="001056B9" w14:paraId="10276E5E"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86F2B45" w14:textId="7552595A" w:rsidR="007E0B54" w:rsidRPr="001056B9" w:rsidRDefault="007E0B54" w:rsidP="007E0B54">
            <w:pPr>
              <w:pStyle w:val="Tablecontextsmall"/>
              <w:rPr>
                <w:rFonts w:eastAsia="宋体"/>
                <w:color w:val="auto"/>
              </w:rPr>
            </w:pPr>
            <w:r w:rsidRPr="001056B9">
              <w:rPr>
                <w:rFonts w:eastAsia="等线"/>
                <w:b/>
                <w:bCs/>
                <w:color w:val="auto"/>
              </w:rPr>
              <w:t>Fs</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BDB9AE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56196075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D2147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4935771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0676C6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1015198</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AB5E3AD" w14:textId="43B173BF"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EC2D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1719501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A0364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6445209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4F67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18632331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40E4A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10437748</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90729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11090818</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38822C8" w14:textId="09B2464C" w:rsidR="007E0B54" w:rsidRPr="001056B9" w:rsidRDefault="007E0B54" w:rsidP="007E0B54">
            <w:pPr>
              <w:pStyle w:val="Tablecontextsmall"/>
              <w:rPr>
                <w:rFonts w:eastAsia="宋体"/>
                <w:color w:val="auto"/>
                <w:sz w:val="11"/>
                <w:szCs w:val="11"/>
              </w:rPr>
            </w:pP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8AB2109" w14:textId="173F9845"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281F099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46502</w:t>
            </w:r>
          </w:p>
        </w:tc>
        <w:tc>
          <w:tcPr>
            <w:tcW w:w="609" w:type="dxa"/>
            <w:shd w:val="clear" w:color="auto" w:fill="auto"/>
            <w:noWrap/>
            <w:vAlign w:val="center"/>
            <w:hideMark/>
          </w:tcPr>
          <w:p w14:paraId="49BFF65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701218</w:t>
            </w:r>
          </w:p>
        </w:tc>
        <w:tc>
          <w:tcPr>
            <w:tcW w:w="609" w:type="dxa"/>
            <w:shd w:val="clear" w:color="auto" w:fill="auto"/>
            <w:noWrap/>
            <w:vAlign w:val="center"/>
            <w:hideMark/>
          </w:tcPr>
          <w:p w14:paraId="6459630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457416</w:t>
            </w:r>
          </w:p>
        </w:tc>
        <w:tc>
          <w:tcPr>
            <w:tcW w:w="609" w:type="dxa"/>
            <w:shd w:val="clear" w:color="auto" w:fill="auto"/>
            <w:noWrap/>
            <w:vAlign w:val="center"/>
            <w:hideMark/>
          </w:tcPr>
          <w:p w14:paraId="543A03E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103686</w:t>
            </w:r>
          </w:p>
        </w:tc>
        <w:tc>
          <w:tcPr>
            <w:tcW w:w="609" w:type="dxa"/>
            <w:shd w:val="clear" w:color="auto" w:fill="auto"/>
            <w:noWrap/>
            <w:vAlign w:val="center"/>
            <w:hideMark/>
          </w:tcPr>
          <w:p w14:paraId="50B56DE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248131</w:t>
            </w:r>
          </w:p>
        </w:tc>
        <w:tc>
          <w:tcPr>
            <w:tcW w:w="609" w:type="dxa"/>
            <w:shd w:val="clear" w:color="auto" w:fill="auto"/>
            <w:noWrap/>
            <w:vAlign w:val="center"/>
            <w:hideMark/>
          </w:tcPr>
          <w:p w14:paraId="5B45B90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1194321</w:t>
            </w:r>
          </w:p>
        </w:tc>
        <w:tc>
          <w:tcPr>
            <w:tcW w:w="609" w:type="dxa"/>
            <w:shd w:val="clear" w:color="auto" w:fill="auto"/>
            <w:noWrap/>
            <w:vAlign w:val="center"/>
            <w:hideMark/>
          </w:tcPr>
          <w:p w14:paraId="1CD7AB9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774718</w:t>
            </w:r>
          </w:p>
        </w:tc>
        <w:tc>
          <w:tcPr>
            <w:tcW w:w="609" w:type="dxa"/>
            <w:shd w:val="clear" w:color="auto" w:fill="auto"/>
            <w:noWrap/>
            <w:vAlign w:val="center"/>
            <w:hideMark/>
          </w:tcPr>
          <w:p w14:paraId="18DE913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830681</w:t>
            </w:r>
          </w:p>
        </w:tc>
        <w:tc>
          <w:tcPr>
            <w:tcW w:w="665" w:type="dxa"/>
            <w:shd w:val="clear" w:color="auto" w:fill="auto"/>
            <w:noWrap/>
            <w:vAlign w:val="center"/>
            <w:hideMark/>
          </w:tcPr>
          <w:p w14:paraId="2D7641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5628687</w:t>
            </w:r>
          </w:p>
        </w:tc>
        <w:tc>
          <w:tcPr>
            <w:tcW w:w="665" w:type="dxa"/>
            <w:shd w:val="clear" w:color="auto" w:fill="auto"/>
            <w:noWrap/>
            <w:vAlign w:val="center"/>
            <w:hideMark/>
          </w:tcPr>
          <w:p w14:paraId="2CCCE5F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19344</w:t>
            </w:r>
          </w:p>
        </w:tc>
        <w:tc>
          <w:tcPr>
            <w:tcW w:w="665" w:type="dxa"/>
            <w:shd w:val="clear" w:color="auto" w:fill="auto"/>
            <w:noWrap/>
            <w:vAlign w:val="center"/>
            <w:hideMark/>
          </w:tcPr>
          <w:p w14:paraId="4B9FE5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246793</w:t>
            </w:r>
          </w:p>
        </w:tc>
        <w:tc>
          <w:tcPr>
            <w:tcW w:w="609" w:type="dxa"/>
            <w:shd w:val="clear" w:color="auto" w:fill="auto"/>
            <w:noWrap/>
            <w:vAlign w:val="center"/>
            <w:hideMark/>
          </w:tcPr>
          <w:p w14:paraId="5027565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2985323</w:t>
            </w:r>
          </w:p>
        </w:tc>
      </w:tr>
      <w:tr w:rsidR="001056B9" w:rsidRPr="001056B9" w14:paraId="796AACFA"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C1D92D" w14:textId="3054502B" w:rsidR="007E0B54" w:rsidRPr="001056B9" w:rsidRDefault="007E0B54" w:rsidP="007E0B54">
            <w:pPr>
              <w:pStyle w:val="Tablecontextsmall"/>
              <w:rPr>
                <w:rFonts w:eastAsia="宋体"/>
                <w:color w:val="auto"/>
              </w:rPr>
            </w:pPr>
            <w:r w:rsidRPr="001056B9">
              <w:rPr>
                <w:rFonts w:eastAsia="等线"/>
                <w:b/>
                <w:bCs/>
                <w:color w:val="auto"/>
              </w:rPr>
              <w:t>Hz</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EB562B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12026763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F982E3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36090113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31CED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82628</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DDA012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1696433</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F6AFB39" w14:textId="7DC14D8E"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634B38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25221297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D89C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623673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6F720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11951</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1B417D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23522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03B2B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101514</w:t>
            </w: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9EB792E" w14:textId="7BC92D27"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5994D91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590803</w:t>
            </w:r>
          </w:p>
        </w:tc>
        <w:tc>
          <w:tcPr>
            <w:tcW w:w="609" w:type="dxa"/>
            <w:shd w:val="clear" w:color="auto" w:fill="auto"/>
            <w:noWrap/>
            <w:vAlign w:val="center"/>
            <w:hideMark/>
          </w:tcPr>
          <w:p w14:paraId="3E5919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358515</w:t>
            </w:r>
          </w:p>
        </w:tc>
        <w:tc>
          <w:tcPr>
            <w:tcW w:w="609" w:type="dxa"/>
            <w:shd w:val="clear" w:color="auto" w:fill="auto"/>
            <w:noWrap/>
            <w:vAlign w:val="center"/>
            <w:hideMark/>
          </w:tcPr>
          <w:p w14:paraId="7B24DAC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4316116</w:t>
            </w:r>
          </w:p>
        </w:tc>
        <w:tc>
          <w:tcPr>
            <w:tcW w:w="609" w:type="dxa"/>
            <w:shd w:val="clear" w:color="auto" w:fill="auto"/>
            <w:noWrap/>
            <w:vAlign w:val="center"/>
            <w:hideMark/>
          </w:tcPr>
          <w:p w14:paraId="4FEADA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1434095</w:t>
            </w:r>
          </w:p>
        </w:tc>
        <w:tc>
          <w:tcPr>
            <w:tcW w:w="609" w:type="dxa"/>
            <w:shd w:val="clear" w:color="auto" w:fill="auto"/>
            <w:noWrap/>
            <w:vAlign w:val="center"/>
            <w:hideMark/>
          </w:tcPr>
          <w:p w14:paraId="7FDE1BC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2858635</w:t>
            </w:r>
          </w:p>
        </w:tc>
        <w:tc>
          <w:tcPr>
            <w:tcW w:w="609" w:type="dxa"/>
            <w:shd w:val="clear" w:color="auto" w:fill="auto"/>
            <w:noWrap/>
            <w:vAlign w:val="center"/>
            <w:hideMark/>
          </w:tcPr>
          <w:p w14:paraId="06DB8A8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1975</w:t>
            </w:r>
          </w:p>
        </w:tc>
        <w:tc>
          <w:tcPr>
            <w:tcW w:w="609" w:type="dxa"/>
            <w:shd w:val="clear" w:color="000000" w:fill="FFCCCC"/>
            <w:noWrap/>
            <w:vAlign w:val="center"/>
            <w:hideMark/>
          </w:tcPr>
          <w:p w14:paraId="2F5E984A" w14:textId="6FD63903"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5B0525A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278</w:t>
            </w:r>
          </w:p>
        </w:tc>
        <w:tc>
          <w:tcPr>
            <w:tcW w:w="665" w:type="dxa"/>
            <w:shd w:val="clear" w:color="auto" w:fill="auto"/>
            <w:noWrap/>
            <w:vAlign w:val="center"/>
            <w:hideMark/>
          </w:tcPr>
          <w:p w14:paraId="6F82382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299650</w:t>
            </w:r>
          </w:p>
        </w:tc>
        <w:tc>
          <w:tcPr>
            <w:tcW w:w="665" w:type="dxa"/>
            <w:shd w:val="clear" w:color="auto" w:fill="auto"/>
            <w:noWrap/>
            <w:vAlign w:val="center"/>
            <w:hideMark/>
          </w:tcPr>
          <w:p w14:paraId="71B225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253038</w:t>
            </w:r>
          </w:p>
        </w:tc>
        <w:tc>
          <w:tcPr>
            <w:tcW w:w="665" w:type="dxa"/>
            <w:shd w:val="clear" w:color="auto" w:fill="auto"/>
            <w:noWrap/>
            <w:vAlign w:val="center"/>
            <w:hideMark/>
          </w:tcPr>
          <w:p w14:paraId="5A59B6E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1404063</w:t>
            </w:r>
          </w:p>
        </w:tc>
        <w:tc>
          <w:tcPr>
            <w:tcW w:w="609" w:type="dxa"/>
            <w:shd w:val="clear" w:color="auto" w:fill="auto"/>
            <w:noWrap/>
            <w:vAlign w:val="center"/>
            <w:hideMark/>
          </w:tcPr>
          <w:p w14:paraId="3ECA7EA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13876</w:t>
            </w:r>
          </w:p>
        </w:tc>
      </w:tr>
      <w:tr w:rsidR="001056B9" w:rsidRPr="001056B9" w14:paraId="3C60AB79"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C7AF5E0" w14:textId="2D8BA64D" w:rsidR="007E0B54" w:rsidRPr="001056B9" w:rsidRDefault="007E0B54" w:rsidP="007E0B54">
            <w:pPr>
              <w:pStyle w:val="Tablecontextsmall"/>
              <w:rPr>
                <w:rFonts w:eastAsia="宋体"/>
                <w:color w:val="auto"/>
              </w:rPr>
            </w:pPr>
            <w:r w:rsidRPr="001056B9">
              <w:rPr>
                <w:rFonts w:eastAsia="等线"/>
                <w:b/>
                <w:bCs/>
                <w:color w:val="auto"/>
              </w:rPr>
              <w:t>Dg</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4373A0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33946623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B9624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88695331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3FCFC5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1249777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6868D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6630349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8A1F6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25879753</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0E26C9B" w14:textId="08560E12"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96D622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4076150</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5A747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2124704</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D31CE7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642254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CAAD0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319177</w:t>
            </w: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C5BF049" w14:textId="68668441"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3E1DC9B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545573</w:t>
            </w:r>
          </w:p>
        </w:tc>
        <w:tc>
          <w:tcPr>
            <w:tcW w:w="609" w:type="dxa"/>
            <w:shd w:val="clear" w:color="auto" w:fill="auto"/>
            <w:noWrap/>
            <w:vAlign w:val="center"/>
            <w:hideMark/>
          </w:tcPr>
          <w:p w14:paraId="17D0E1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642668</w:t>
            </w:r>
          </w:p>
        </w:tc>
        <w:tc>
          <w:tcPr>
            <w:tcW w:w="609" w:type="dxa"/>
            <w:shd w:val="clear" w:color="auto" w:fill="auto"/>
            <w:noWrap/>
            <w:vAlign w:val="center"/>
            <w:hideMark/>
          </w:tcPr>
          <w:p w14:paraId="4355981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1417032</w:t>
            </w:r>
          </w:p>
        </w:tc>
        <w:tc>
          <w:tcPr>
            <w:tcW w:w="609" w:type="dxa"/>
            <w:shd w:val="clear" w:color="auto" w:fill="auto"/>
            <w:noWrap/>
            <w:vAlign w:val="center"/>
            <w:hideMark/>
          </w:tcPr>
          <w:p w14:paraId="45B7ABC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771467</w:t>
            </w:r>
          </w:p>
        </w:tc>
        <w:tc>
          <w:tcPr>
            <w:tcW w:w="609" w:type="dxa"/>
            <w:shd w:val="clear" w:color="auto" w:fill="auto"/>
            <w:noWrap/>
            <w:vAlign w:val="center"/>
            <w:hideMark/>
          </w:tcPr>
          <w:p w14:paraId="3246B95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638113</w:t>
            </w:r>
          </w:p>
        </w:tc>
        <w:tc>
          <w:tcPr>
            <w:tcW w:w="609" w:type="dxa"/>
            <w:shd w:val="clear" w:color="auto" w:fill="auto"/>
            <w:noWrap/>
            <w:vAlign w:val="center"/>
            <w:hideMark/>
          </w:tcPr>
          <w:p w14:paraId="5E40ADE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886649</w:t>
            </w:r>
          </w:p>
        </w:tc>
        <w:tc>
          <w:tcPr>
            <w:tcW w:w="609" w:type="dxa"/>
            <w:shd w:val="clear" w:color="auto" w:fill="auto"/>
            <w:noWrap/>
            <w:vAlign w:val="center"/>
            <w:hideMark/>
          </w:tcPr>
          <w:p w14:paraId="725C16F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682869</w:t>
            </w:r>
          </w:p>
        </w:tc>
        <w:tc>
          <w:tcPr>
            <w:tcW w:w="609" w:type="dxa"/>
            <w:shd w:val="clear" w:color="auto" w:fill="auto"/>
            <w:noWrap/>
            <w:vAlign w:val="center"/>
            <w:hideMark/>
          </w:tcPr>
          <w:p w14:paraId="51EAB7D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1566120</w:t>
            </w:r>
          </w:p>
        </w:tc>
        <w:tc>
          <w:tcPr>
            <w:tcW w:w="665" w:type="dxa"/>
            <w:shd w:val="clear" w:color="auto" w:fill="auto"/>
            <w:noWrap/>
            <w:vAlign w:val="center"/>
            <w:hideMark/>
          </w:tcPr>
          <w:p w14:paraId="349C45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3100173</w:t>
            </w:r>
          </w:p>
        </w:tc>
        <w:tc>
          <w:tcPr>
            <w:tcW w:w="665" w:type="dxa"/>
            <w:shd w:val="clear" w:color="auto" w:fill="auto"/>
            <w:noWrap/>
            <w:vAlign w:val="center"/>
            <w:hideMark/>
          </w:tcPr>
          <w:p w14:paraId="6A25B2E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170391</w:t>
            </w:r>
          </w:p>
        </w:tc>
        <w:tc>
          <w:tcPr>
            <w:tcW w:w="665" w:type="dxa"/>
            <w:shd w:val="clear" w:color="auto" w:fill="auto"/>
            <w:noWrap/>
            <w:vAlign w:val="center"/>
            <w:hideMark/>
          </w:tcPr>
          <w:p w14:paraId="434E137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719284</w:t>
            </w:r>
          </w:p>
        </w:tc>
        <w:tc>
          <w:tcPr>
            <w:tcW w:w="609" w:type="dxa"/>
            <w:shd w:val="clear" w:color="auto" w:fill="auto"/>
            <w:noWrap/>
            <w:vAlign w:val="center"/>
            <w:hideMark/>
          </w:tcPr>
          <w:p w14:paraId="254DFFF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886818</w:t>
            </w:r>
          </w:p>
        </w:tc>
      </w:tr>
      <w:tr w:rsidR="001056B9" w:rsidRPr="001056B9" w14:paraId="467B0123"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9F2283" w14:textId="47521138" w:rsidR="007E0B54" w:rsidRPr="001056B9" w:rsidRDefault="007E0B54" w:rsidP="007E0B54">
            <w:pPr>
              <w:pStyle w:val="Tablecontextsmall"/>
              <w:rPr>
                <w:rFonts w:eastAsia="宋体"/>
                <w:color w:val="auto"/>
              </w:rPr>
            </w:pPr>
            <w:r w:rsidRPr="001056B9">
              <w:rPr>
                <w:rFonts w:eastAsia="等线"/>
                <w:b/>
                <w:bCs/>
                <w:color w:val="auto"/>
              </w:rPr>
              <w:t>Zs</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FBE8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9941609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11CDC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3950142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10667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21094588</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37EA4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19092684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3227F3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651143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D77B61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3904619</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490FE39" w14:textId="3FECA8E6"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75AC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9029972</w:t>
            </w: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5BCBB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1158536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A1EA6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14596</w:t>
            </w:r>
          </w:p>
        </w:tc>
        <w:tc>
          <w:tcPr>
            <w:tcW w:w="60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A9D4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894333</w:t>
            </w:r>
          </w:p>
        </w:tc>
        <w:tc>
          <w:tcPr>
            <w:tcW w:w="665" w:type="dxa"/>
            <w:tcBorders>
              <w:left w:val="single" w:sz="12" w:space="0" w:color="auto"/>
            </w:tcBorders>
            <w:shd w:val="clear" w:color="000000" w:fill="FFCCCC"/>
            <w:noWrap/>
            <w:vAlign w:val="center"/>
            <w:hideMark/>
          </w:tcPr>
          <w:p w14:paraId="1A55611D" w14:textId="75185FFC"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587B68A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234401</w:t>
            </w:r>
          </w:p>
        </w:tc>
        <w:tc>
          <w:tcPr>
            <w:tcW w:w="609" w:type="dxa"/>
            <w:shd w:val="clear" w:color="auto" w:fill="auto"/>
            <w:noWrap/>
            <w:vAlign w:val="center"/>
            <w:hideMark/>
          </w:tcPr>
          <w:p w14:paraId="1169D33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115925</w:t>
            </w:r>
          </w:p>
        </w:tc>
        <w:tc>
          <w:tcPr>
            <w:tcW w:w="609" w:type="dxa"/>
            <w:shd w:val="clear" w:color="auto" w:fill="auto"/>
            <w:noWrap/>
            <w:vAlign w:val="center"/>
            <w:hideMark/>
          </w:tcPr>
          <w:p w14:paraId="23D7A51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10657</w:t>
            </w:r>
          </w:p>
        </w:tc>
        <w:tc>
          <w:tcPr>
            <w:tcW w:w="609" w:type="dxa"/>
            <w:shd w:val="clear" w:color="auto" w:fill="auto"/>
            <w:noWrap/>
            <w:vAlign w:val="center"/>
            <w:hideMark/>
          </w:tcPr>
          <w:p w14:paraId="22E5363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86933</w:t>
            </w:r>
          </w:p>
        </w:tc>
        <w:tc>
          <w:tcPr>
            <w:tcW w:w="609" w:type="dxa"/>
            <w:shd w:val="clear" w:color="auto" w:fill="auto"/>
            <w:noWrap/>
            <w:vAlign w:val="center"/>
            <w:hideMark/>
          </w:tcPr>
          <w:p w14:paraId="4E5E24D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796793</w:t>
            </w:r>
          </w:p>
        </w:tc>
        <w:tc>
          <w:tcPr>
            <w:tcW w:w="609" w:type="dxa"/>
            <w:shd w:val="clear" w:color="auto" w:fill="auto"/>
            <w:noWrap/>
            <w:vAlign w:val="center"/>
            <w:hideMark/>
          </w:tcPr>
          <w:p w14:paraId="0CB90B4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42194</w:t>
            </w:r>
          </w:p>
        </w:tc>
        <w:tc>
          <w:tcPr>
            <w:tcW w:w="609" w:type="dxa"/>
            <w:shd w:val="clear" w:color="auto" w:fill="auto"/>
            <w:noWrap/>
            <w:vAlign w:val="center"/>
            <w:hideMark/>
          </w:tcPr>
          <w:p w14:paraId="31F35A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346323</w:t>
            </w:r>
          </w:p>
        </w:tc>
        <w:tc>
          <w:tcPr>
            <w:tcW w:w="665" w:type="dxa"/>
            <w:shd w:val="clear" w:color="auto" w:fill="auto"/>
            <w:noWrap/>
            <w:vAlign w:val="center"/>
            <w:hideMark/>
          </w:tcPr>
          <w:p w14:paraId="5FEC253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350178</w:t>
            </w:r>
          </w:p>
        </w:tc>
        <w:tc>
          <w:tcPr>
            <w:tcW w:w="665" w:type="dxa"/>
            <w:shd w:val="clear" w:color="000000" w:fill="FFCCCC"/>
            <w:noWrap/>
            <w:vAlign w:val="center"/>
            <w:hideMark/>
          </w:tcPr>
          <w:p w14:paraId="015C0600" w14:textId="43273DFC"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425ED3C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14154</w:t>
            </w:r>
          </w:p>
        </w:tc>
        <w:tc>
          <w:tcPr>
            <w:tcW w:w="609" w:type="dxa"/>
            <w:shd w:val="clear" w:color="auto" w:fill="auto"/>
            <w:noWrap/>
            <w:vAlign w:val="center"/>
            <w:hideMark/>
          </w:tcPr>
          <w:p w14:paraId="4AEECE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327760</w:t>
            </w:r>
          </w:p>
        </w:tc>
      </w:tr>
      <w:tr w:rsidR="001056B9" w:rsidRPr="001056B9" w14:paraId="779D3213"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E76A16" w14:textId="5CC549B6" w:rsidR="007E0B54" w:rsidRPr="001056B9" w:rsidRDefault="007E0B54" w:rsidP="007E0B54">
            <w:pPr>
              <w:pStyle w:val="Tablecontextsmall"/>
              <w:rPr>
                <w:rFonts w:eastAsia="宋体"/>
                <w:color w:val="auto"/>
              </w:rPr>
            </w:pPr>
            <w:r w:rsidRPr="001056B9">
              <w:rPr>
                <w:rFonts w:eastAsia="等线"/>
                <w:b/>
                <w:bCs/>
                <w:color w:val="auto"/>
              </w:rPr>
              <w:t>Jm</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DDCE0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7127742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36662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2194499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FA683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3201153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7D1C0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10356351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AA64F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3654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F0E2D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1862843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3B8DB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9020904</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DB8EBD1" w14:textId="5381B4B4" w:rsidR="007E0B54" w:rsidRPr="001056B9" w:rsidRDefault="007E0B54" w:rsidP="007E0B54">
            <w:pPr>
              <w:pStyle w:val="Tablecontextsmall"/>
              <w:rPr>
                <w:rFonts w:eastAsia="宋体"/>
                <w:color w:val="auto"/>
                <w:sz w:val="11"/>
                <w:szCs w:val="11"/>
              </w:rPr>
            </w:pPr>
          </w:p>
        </w:tc>
        <w:tc>
          <w:tcPr>
            <w:tcW w:w="66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3B83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358771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24FF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18854</w:t>
            </w: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E7B6DCE" w14:textId="31FE3429"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000000" w:fill="FFCCCC"/>
            <w:noWrap/>
            <w:vAlign w:val="center"/>
            <w:hideMark/>
          </w:tcPr>
          <w:p w14:paraId="60306CF2" w14:textId="0023C969"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3CD07C8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564</w:t>
            </w:r>
          </w:p>
        </w:tc>
        <w:tc>
          <w:tcPr>
            <w:tcW w:w="609" w:type="dxa"/>
            <w:shd w:val="clear" w:color="000000" w:fill="FFCCCC"/>
            <w:noWrap/>
            <w:vAlign w:val="center"/>
            <w:hideMark/>
          </w:tcPr>
          <w:p w14:paraId="2545D6C8" w14:textId="77F283AE"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34D6FAE" w14:textId="2DB28F71"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4CC2227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216</w:t>
            </w:r>
          </w:p>
        </w:tc>
        <w:tc>
          <w:tcPr>
            <w:tcW w:w="609" w:type="dxa"/>
            <w:shd w:val="clear" w:color="auto" w:fill="auto"/>
            <w:noWrap/>
            <w:vAlign w:val="center"/>
            <w:hideMark/>
          </w:tcPr>
          <w:p w14:paraId="4EB097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2968216</w:t>
            </w:r>
          </w:p>
        </w:tc>
        <w:tc>
          <w:tcPr>
            <w:tcW w:w="609" w:type="dxa"/>
            <w:shd w:val="clear" w:color="auto" w:fill="auto"/>
            <w:noWrap/>
            <w:vAlign w:val="center"/>
            <w:hideMark/>
          </w:tcPr>
          <w:p w14:paraId="67B0244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1542805</w:t>
            </w:r>
          </w:p>
        </w:tc>
        <w:tc>
          <w:tcPr>
            <w:tcW w:w="609" w:type="dxa"/>
            <w:shd w:val="clear" w:color="auto" w:fill="auto"/>
            <w:noWrap/>
            <w:vAlign w:val="center"/>
            <w:hideMark/>
          </w:tcPr>
          <w:p w14:paraId="6B6C5C0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1526417</w:t>
            </w:r>
          </w:p>
        </w:tc>
        <w:tc>
          <w:tcPr>
            <w:tcW w:w="665" w:type="dxa"/>
            <w:shd w:val="clear" w:color="auto" w:fill="auto"/>
            <w:noWrap/>
            <w:vAlign w:val="center"/>
            <w:hideMark/>
          </w:tcPr>
          <w:p w14:paraId="371481F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62675</w:t>
            </w:r>
          </w:p>
        </w:tc>
        <w:tc>
          <w:tcPr>
            <w:tcW w:w="665" w:type="dxa"/>
            <w:shd w:val="clear" w:color="000000" w:fill="FFCCCC"/>
            <w:noWrap/>
            <w:vAlign w:val="center"/>
            <w:hideMark/>
          </w:tcPr>
          <w:p w14:paraId="28CBBF52" w14:textId="3635B333"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B7782A9" w14:textId="45287A80"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2DC470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1423701</w:t>
            </w:r>
          </w:p>
        </w:tc>
      </w:tr>
      <w:tr w:rsidR="001056B9" w:rsidRPr="001056B9" w14:paraId="734C9599"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49709FF" w14:textId="658E359E" w:rsidR="007E0B54" w:rsidRPr="001056B9" w:rsidRDefault="007E0B54" w:rsidP="007E0B54">
            <w:pPr>
              <w:pStyle w:val="Tablecontextsmall"/>
              <w:rPr>
                <w:rFonts w:eastAsia="宋体"/>
                <w:color w:val="auto"/>
              </w:rPr>
            </w:pPr>
            <w:r w:rsidRPr="001056B9">
              <w:rPr>
                <w:rFonts w:eastAsia="等线"/>
                <w:b/>
                <w:bCs/>
                <w:color w:val="auto"/>
              </w:rPr>
              <w:t>Zq</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6768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5884813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726D9E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1025309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819FA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40757</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D76AE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11174803</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2C8BC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30855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FA96F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815300</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7FA8B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1182520</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77C2B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406256</w:t>
            </w:r>
          </w:p>
        </w:tc>
        <w:tc>
          <w:tcPr>
            <w:tcW w:w="66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A764265" w14:textId="3CF06B93"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5DDFAF4" w14:textId="6E5BAF88" w:rsidR="007E0B54" w:rsidRPr="001056B9" w:rsidRDefault="007E0B54" w:rsidP="007E0B54">
            <w:pPr>
              <w:pStyle w:val="Tablecontextsmall"/>
              <w:rPr>
                <w:rFonts w:eastAsia="宋体"/>
                <w:color w:val="auto"/>
                <w:sz w:val="11"/>
                <w:szCs w:val="11"/>
              </w:rPr>
            </w:pP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FF134EA" w14:textId="4E69D909"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2387B96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1090</w:t>
            </w:r>
          </w:p>
        </w:tc>
        <w:tc>
          <w:tcPr>
            <w:tcW w:w="609" w:type="dxa"/>
            <w:shd w:val="clear" w:color="000000" w:fill="FFCCCC"/>
            <w:noWrap/>
            <w:vAlign w:val="center"/>
            <w:hideMark/>
          </w:tcPr>
          <w:p w14:paraId="28E1117E" w14:textId="4DB80603"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5D68DD8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641</w:t>
            </w:r>
          </w:p>
        </w:tc>
        <w:tc>
          <w:tcPr>
            <w:tcW w:w="609" w:type="dxa"/>
            <w:shd w:val="clear" w:color="000000" w:fill="FFCCCC"/>
            <w:noWrap/>
            <w:vAlign w:val="center"/>
            <w:hideMark/>
          </w:tcPr>
          <w:p w14:paraId="1B0733DA" w14:textId="27CB6F77"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E5CE152" w14:textId="428001EB"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4C3D10A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14492</w:t>
            </w:r>
          </w:p>
        </w:tc>
        <w:tc>
          <w:tcPr>
            <w:tcW w:w="609" w:type="dxa"/>
            <w:shd w:val="clear" w:color="000000" w:fill="FFCCCC"/>
            <w:noWrap/>
            <w:vAlign w:val="center"/>
            <w:hideMark/>
          </w:tcPr>
          <w:p w14:paraId="5DB4DF43" w14:textId="43D67E78"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7EE5EC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14600</w:t>
            </w:r>
          </w:p>
        </w:tc>
        <w:tc>
          <w:tcPr>
            <w:tcW w:w="665" w:type="dxa"/>
            <w:shd w:val="clear" w:color="auto" w:fill="auto"/>
            <w:noWrap/>
            <w:vAlign w:val="center"/>
            <w:hideMark/>
          </w:tcPr>
          <w:p w14:paraId="55A338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1554801</w:t>
            </w:r>
          </w:p>
        </w:tc>
        <w:tc>
          <w:tcPr>
            <w:tcW w:w="665" w:type="dxa"/>
            <w:shd w:val="clear" w:color="auto" w:fill="auto"/>
            <w:noWrap/>
            <w:vAlign w:val="center"/>
            <w:hideMark/>
          </w:tcPr>
          <w:p w14:paraId="71C3BCB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1185</w:t>
            </w:r>
          </w:p>
        </w:tc>
        <w:tc>
          <w:tcPr>
            <w:tcW w:w="665" w:type="dxa"/>
            <w:shd w:val="clear" w:color="000000" w:fill="FFCCCC"/>
            <w:noWrap/>
            <w:vAlign w:val="center"/>
            <w:hideMark/>
          </w:tcPr>
          <w:p w14:paraId="7D2C8CF4" w14:textId="16BEA33A"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312854D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3540644</w:t>
            </w:r>
          </w:p>
        </w:tc>
      </w:tr>
      <w:tr w:rsidR="001056B9" w:rsidRPr="001056B9" w14:paraId="6E88BD5A"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13FD53" w14:textId="2B52799F" w:rsidR="007E0B54" w:rsidRPr="001056B9" w:rsidRDefault="007E0B54" w:rsidP="007E0B54">
            <w:pPr>
              <w:pStyle w:val="Tablecontextsmall"/>
              <w:rPr>
                <w:rFonts w:eastAsia="宋体"/>
                <w:color w:val="auto"/>
              </w:rPr>
            </w:pPr>
            <w:r w:rsidRPr="001056B9">
              <w:rPr>
                <w:rFonts w:eastAsia="等线"/>
                <w:b/>
                <w:bCs/>
                <w:color w:val="auto"/>
              </w:rPr>
              <w:t>Hk</w:t>
            </w:r>
          </w:p>
        </w:tc>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EA44F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8452</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64ECE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11987415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E1621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565906</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27BDB3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1911</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960AA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86780</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226BC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249839</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8D67F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26084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DB45A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28191</w:t>
            </w:r>
          </w:p>
        </w:tc>
        <w:tc>
          <w:tcPr>
            <w:tcW w:w="66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80CE5DA" w14:textId="2A88B58C"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1DA942B" w14:textId="59A98EA7" w:rsidR="007E0B54" w:rsidRPr="001056B9" w:rsidRDefault="007E0B54" w:rsidP="007E0B54">
            <w:pPr>
              <w:pStyle w:val="Tablecontextsmall"/>
              <w:rPr>
                <w:rFonts w:eastAsia="宋体"/>
                <w:color w:val="auto"/>
                <w:sz w:val="11"/>
                <w:szCs w:val="11"/>
              </w:rPr>
            </w:pP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9730365" w14:textId="58D291DB"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auto" w:fill="auto"/>
            <w:noWrap/>
            <w:vAlign w:val="center"/>
            <w:hideMark/>
          </w:tcPr>
          <w:p w14:paraId="4C56285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220</w:t>
            </w:r>
          </w:p>
        </w:tc>
        <w:tc>
          <w:tcPr>
            <w:tcW w:w="609" w:type="dxa"/>
            <w:shd w:val="clear" w:color="000000" w:fill="FFCCCC"/>
            <w:noWrap/>
            <w:vAlign w:val="center"/>
            <w:hideMark/>
          </w:tcPr>
          <w:p w14:paraId="20573634" w14:textId="21325BB2"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CC72821" w14:textId="23F48D0A"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F5B5F85" w14:textId="77D37625"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3F6C298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88187</w:t>
            </w:r>
          </w:p>
        </w:tc>
        <w:tc>
          <w:tcPr>
            <w:tcW w:w="609" w:type="dxa"/>
            <w:shd w:val="clear" w:color="000000" w:fill="FFCCCC"/>
            <w:noWrap/>
            <w:vAlign w:val="center"/>
            <w:hideMark/>
          </w:tcPr>
          <w:p w14:paraId="33816946" w14:textId="06686E85"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6B05E60" w14:textId="6F64883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7214857" w14:textId="7ECA3350"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12E105AE" w14:textId="2E1F9127"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DA3900B" w14:textId="0C10603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66D9D9CC" w14:textId="6B479F5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E856537" w14:textId="35B83DB2" w:rsidR="007E0B54" w:rsidRPr="001056B9" w:rsidRDefault="007E0B54" w:rsidP="007E0B54">
            <w:pPr>
              <w:pStyle w:val="Tablecontextsmall"/>
              <w:rPr>
                <w:rFonts w:eastAsia="宋体"/>
                <w:color w:val="auto"/>
                <w:sz w:val="11"/>
                <w:szCs w:val="11"/>
              </w:rPr>
            </w:pPr>
          </w:p>
        </w:tc>
      </w:tr>
      <w:tr w:rsidR="001056B9" w:rsidRPr="001056B9" w14:paraId="28321938" w14:textId="77777777" w:rsidTr="00C955BB">
        <w:trPr>
          <w:trHeight w:val="20"/>
          <w:jc w:val="center"/>
        </w:trPr>
        <w:tc>
          <w:tcPr>
            <w:tcW w:w="54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D525C0" w14:textId="16B68592" w:rsidR="007E0B54" w:rsidRPr="001056B9" w:rsidRDefault="007E0B54" w:rsidP="007E0B54">
            <w:pPr>
              <w:pStyle w:val="Tablecontextsmall"/>
              <w:rPr>
                <w:rFonts w:eastAsia="宋体"/>
                <w:color w:val="auto"/>
              </w:rPr>
            </w:pPr>
            <w:r w:rsidRPr="001056B9">
              <w:rPr>
                <w:rFonts w:eastAsia="等线"/>
                <w:b/>
                <w:bCs/>
                <w:color w:val="auto"/>
              </w:rPr>
              <w:t>Mc</w:t>
            </w:r>
          </w:p>
        </w:tc>
        <w:tc>
          <w:tcPr>
            <w:tcW w:w="66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215FA90" w14:textId="7823A9F5"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3A288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2564</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32729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6015914</w:t>
            </w: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4626AF0" w14:textId="0B3C031C"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EAD447E" w14:textId="184FFA41"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8295E4F" w14:textId="4F40421D"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613A99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932355</w:t>
            </w:r>
          </w:p>
        </w:tc>
        <w:tc>
          <w:tcPr>
            <w:tcW w:w="66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5D8B6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7637</w:t>
            </w:r>
          </w:p>
        </w:tc>
        <w:tc>
          <w:tcPr>
            <w:tcW w:w="66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EB9B2D5" w14:textId="6F353CB5" w:rsidR="007E0B54" w:rsidRPr="001056B9" w:rsidRDefault="007E0B54" w:rsidP="007E0B54">
            <w:pPr>
              <w:pStyle w:val="Tablecontextsmall"/>
              <w:rPr>
                <w:rFonts w:eastAsia="宋体"/>
                <w:color w:val="auto"/>
                <w:sz w:val="11"/>
                <w:szCs w:val="11"/>
              </w:rPr>
            </w:pPr>
          </w:p>
        </w:tc>
        <w:tc>
          <w:tcPr>
            <w:tcW w:w="66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50E42A4" w14:textId="6866D45A" w:rsidR="007E0B54" w:rsidRPr="001056B9" w:rsidRDefault="007E0B54" w:rsidP="007E0B54">
            <w:pPr>
              <w:pStyle w:val="Tablecontextsmall"/>
              <w:rPr>
                <w:rFonts w:eastAsia="宋体"/>
                <w:color w:val="auto"/>
                <w:sz w:val="11"/>
                <w:szCs w:val="11"/>
              </w:rPr>
            </w:pPr>
          </w:p>
        </w:tc>
        <w:tc>
          <w:tcPr>
            <w:tcW w:w="60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F1F35F8" w14:textId="4BED706A" w:rsidR="007E0B54" w:rsidRPr="001056B9" w:rsidRDefault="007E0B54" w:rsidP="007E0B54">
            <w:pPr>
              <w:pStyle w:val="Tablecontextsmall"/>
              <w:rPr>
                <w:rFonts w:eastAsia="宋体"/>
                <w:color w:val="auto"/>
                <w:sz w:val="11"/>
                <w:szCs w:val="11"/>
              </w:rPr>
            </w:pPr>
          </w:p>
        </w:tc>
        <w:tc>
          <w:tcPr>
            <w:tcW w:w="665" w:type="dxa"/>
            <w:tcBorders>
              <w:left w:val="single" w:sz="12" w:space="0" w:color="auto"/>
            </w:tcBorders>
            <w:shd w:val="clear" w:color="000000" w:fill="FFCCCC"/>
            <w:noWrap/>
            <w:vAlign w:val="center"/>
            <w:hideMark/>
          </w:tcPr>
          <w:p w14:paraId="3B661AE6" w14:textId="6EFE65AD"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722BF0C" w14:textId="308F8F8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6B0812DD" w14:textId="0E818390"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2FC88A84" w14:textId="19A0DF2A"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B76C8E3" w14:textId="4B9E1C68"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7058B9F" w14:textId="0BB4ACEF"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ACA46D4" w14:textId="2D5AF690"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D0BF45B" w14:textId="15B1AC7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1EAA0986" w14:textId="5C31DC8B"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7C3C1193" w14:textId="7FE6AABE"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77B2193" w14:textId="4F312A97"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9C3D0E8" w14:textId="2C3BCE87" w:rsidR="007E0B54" w:rsidRPr="001056B9" w:rsidRDefault="007E0B54" w:rsidP="007E0B54">
            <w:pPr>
              <w:pStyle w:val="Tablecontextsmall"/>
              <w:rPr>
                <w:rFonts w:eastAsia="宋体"/>
                <w:color w:val="auto"/>
                <w:sz w:val="11"/>
                <w:szCs w:val="11"/>
              </w:rPr>
            </w:pPr>
          </w:p>
        </w:tc>
      </w:tr>
      <w:tr w:rsidR="001056B9" w:rsidRPr="001056B9" w14:paraId="168F7851" w14:textId="77777777" w:rsidTr="00C955BB">
        <w:trPr>
          <w:trHeight w:val="20"/>
          <w:jc w:val="center"/>
        </w:trPr>
        <w:tc>
          <w:tcPr>
            <w:tcW w:w="544" w:type="dxa"/>
            <w:tcBorders>
              <w:top w:val="single" w:sz="12" w:space="0" w:color="auto"/>
            </w:tcBorders>
            <w:shd w:val="clear" w:color="auto" w:fill="auto"/>
            <w:noWrap/>
            <w:vAlign w:val="center"/>
            <w:hideMark/>
          </w:tcPr>
          <w:p w14:paraId="24FE3104" w14:textId="68C04F47" w:rsidR="007E0B54" w:rsidRPr="001056B9" w:rsidRDefault="007E0B54" w:rsidP="007E0B54">
            <w:pPr>
              <w:pStyle w:val="Tablecontextsmall"/>
              <w:rPr>
                <w:rFonts w:eastAsia="宋体"/>
                <w:color w:val="auto"/>
              </w:rPr>
            </w:pPr>
            <w:r w:rsidRPr="001056B9">
              <w:rPr>
                <w:rFonts w:eastAsia="等线"/>
                <w:b/>
                <w:bCs/>
                <w:color w:val="auto"/>
              </w:rPr>
              <w:t>St</w:t>
            </w:r>
          </w:p>
        </w:tc>
        <w:tc>
          <w:tcPr>
            <w:tcW w:w="666" w:type="dxa"/>
            <w:tcBorders>
              <w:top w:val="single" w:sz="12" w:space="0" w:color="auto"/>
            </w:tcBorders>
            <w:shd w:val="clear" w:color="auto" w:fill="auto"/>
            <w:noWrap/>
            <w:vAlign w:val="center"/>
            <w:hideMark/>
          </w:tcPr>
          <w:p w14:paraId="46AB3E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1672756</w:t>
            </w:r>
          </w:p>
        </w:tc>
        <w:tc>
          <w:tcPr>
            <w:tcW w:w="665" w:type="dxa"/>
            <w:tcBorders>
              <w:top w:val="single" w:sz="12" w:space="0" w:color="auto"/>
            </w:tcBorders>
            <w:shd w:val="clear" w:color="auto" w:fill="auto"/>
            <w:noWrap/>
            <w:vAlign w:val="center"/>
            <w:hideMark/>
          </w:tcPr>
          <w:p w14:paraId="3291F1A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1622863</w:t>
            </w:r>
          </w:p>
        </w:tc>
        <w:tc>
          <w:tcPr>
            <w:tcW w:w="665" w:type="dxa"/>
            <w:tcBorders>
              <w:top w:val="single" w:sz="12" w:space="0" w:color="auto"/>
            </w:tcBorders>
            <w:shd w:val="clear" w:color="auto" w:fill="auto"/>
            <w:noWrap/>
            <w:vAlign w:val="center"/>
            <w:hideMark/>
          </w:tcPr>
          <w:p w14:paraId="23EFB70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463</w:t>
            </w:r>
          </w:p>
        </w:tc>
        <w:tc>
          <w:tcPr>
            <w:tcW w:w="665" w:type="dxa"/>
            <w:tcBorders>
              <w:top w:val="single" w:sz="12" w:space="0" w:color="auto"/>
            </w:tcBorders>
            <w:shd w:val="clear" w:color="auto" w:fill="auto"/>
            <w:noWrap/>
            <w:vAlign w:val="center"/>
            <w:hideMark/>
          </w:tcPr>
          <w:p w14:paraId="3E4E80C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52131</w:t>
            </w:r>
          </w:p>
        </w:tc>
        <w:tc>
          <w:tcPr>
            <w:tcW w:w="665" w:type="dxa"/>
            <w:tcBorders>
              <w:top w:val="single" w:sz="12" w:space="0" w:color="auto"/>
            </w:tcBorders>
            <w:shd w:val="clear" w:color="auto" w:fill="auto"/>
            <w:noWrap/>
            <w:vAlign w:val="center"/>
            <w:hideMark/>
          </w:tcPr>
          <w:p w14:paraId="64B04E2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597822</w:t>
            </w:r>
          </w:p>
        </w:tc>
        <w:tc>
          <w:tcPr>
            <w:tcW w:w="665" w:type="dxa"/>
            <w:tcBorders>
              <w:top w:val="single" w:sz="12" w:space="0" w:color="auto"/>
            </w:tcBorders>
            <w:shd w:val="clear" w:color="auto" w:fill="auto"/>
            <w:noWrap/>
            <w:vAlign w:val="center"/>
            <w:hideMark/>
          </w:tcPr>
          <w:p w14:paraId="5AB4116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530643</w:t>
            </w:r>
          </w:p>
        </w:tc>
        <w:tc>
          <w:tcPr>
            <w:tcW w:w="665" w:type="dxa"/>
            <w:tcBorders>
              <w:top w:val="single" w:sz="12" w:space="0" w:color="auto"/>
            </w:tcBorders>
            <w:shd w:val="clear" w:color="000000" w:fill="FFCCCC"/>
            <w:noWrap/>
            <w:vAlign w:val="center"/>
            <w:hideMark/>
          </w:tcPr>
          <w:p w14:paraId="490C7C53" w14:textId="0D6EEB8F" w:rsidR="007E0B54" w:rsidRPr="001056B9" w:rsidRDefault="007E0B54" w:rsidP="007E0B54">
            <w:pPr>
              <w:pStyle w:val="Tablecontextsmall"/>
              <w:rPr>
                <w:rFonts w:eastAsia="宋体"/>
                <w:color w:val="auto"/>
                <w:sz w:val="11"/>
                <w:szCs w:val="11"/>
              </w:rPr>
            </w:pPr>
          </w:p>
        </w:tc>
        <w:tc>
          <w:tcPr>
            <w:tcW w:w="665" w:type="dxa"/>
            <w:tcBorders>
              <w:top w:val="single" w:sz="12" w:space="0" w:color="auto"/>
            </w:tcBorders>
            <w:shd w:val="clear" w:color="000000" w:fill="FFCCCC"/>
            <w:noWrap/>
            <w:vAlign w:val="center"/>
            <w:hideMark/>
          </w:tcPr>
          <w:p w14:paraId="7F0A692B" w14:textId="734F909B" w:rsidR="007E0B54" w:rsidRPr="001056B9" w:rsidRDefault="007E0B54" w:rsidP="007E0B54">
            <w:pPr>
              <w:pStyle w:val="Tablecontextsmall"/>
              <w:rPr>
                <w:rFonts w:eastAsia="宋体"/>
                <w:color w:val="auto"/>
                <w:sz w:val="11"/>
                <w:szCs w:val="11"/>
              </w:rPr>
            </w:pPr>
          </w:p>
        </w:tc>
        <w:tc>
          <w:tcPr>
            <w:tcW w:w="661" w:type="dxa"/>
            <w:tcBorders>
              <w:top w:val="single" w:sz="12" w:space="0" w:color="auto"/>
            </w:tcBorders>
            <w:shd w:val="clear" w:color="auto" w:fill="auto"/>
            <w:noWrap/>
            <w:vAlign w:val="center"/>
            <w:hideMark/>
          </w:tcPr>
          <w:p w14:paraId="4D71A1D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1398</w:t>
            </w:r>
          </w:p>
        </w:tc>
        <w:tc>
          <w:tcPr>
            <w:tcW w:w="665" w:type="dxa"/>
            <w:tcBorders>
              <w:top w:val="single" w:sz="12" w:space="0" w:color="auto"/>
            </w:tcBorders>
            <w:shd w:val="clear" w:color="auto" w:fill="auto"/>
            <w:noWrap/>
            <w:vAlign w:val="center"/>
            <w:hideMark/>
          </w:tcPr>
          <w:p w14:paraId="1B5A7B7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991</w:t>
            </w:r>
          </w:p>
        </w:tc>
        <w:tc>
          <w:tcPr>
            <w:tcW w:w="609" w:type="dxa"/>
            <w:tcBorders>
              <w:top w:val="single" w:sz="12" w:space="0" w:color="auto"/>
            </w:tcBorders>
            <w:shd w:val="clear" w:color="000000" w:fill="FFCCCC"/>
            <w:noWrap/>
            <w:vAlign w:val="center"/>
            <w:hideMark/>
          </w:tcPr>
          <w:p w14:paraId="793F4D35" w14:textId="4E6B8B5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0C81E750" w14:textId="0ECD33FE"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6E93A1AE" w14:textId="71505144"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30AE843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54778</w:t>
            </w:r>
          </w:p>
        </w:tc>
        <w:tc>
          <w:tcPr>
            <w:tcW w:w="609" w:type="dxa"/>
            <w:shd w:val="clear" w:color="auto" w:fill="auto"/>
            <w:noWrap/>
            <w:vAlign w:val="center"/>
            <w:hideMark/>
          </w:tcPr>
          <w:p w14:paraId="3212794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717635</w:t>
            </w:r>
          </w:p>
        </w:tc>
        <w:tc>
          <w:tcPr>
            <w:tcW w:w="609" w:type="dxa"/>
            <w:shd w:val="clear" w:color="auto" w:fill="auto"/>
            <w:noWrap/>
            <w:vAlign w:val="center"/>
            <w:hideMark/>
          </w:tcPr>
          <w:p w14:paraId="09C2C5E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842441</w:t>
            </w:r>
          </w:p>
        </w:tc>
        <w:tc>
          <w:tcPr>
            <w:tcW w:w="609" w:type="dxa"/>
            <w:shd w:val="clear" w:color="000000" w:fill="FFCCCC"/>
            <w:noWrap/>
            <w:vAlign w:val="center"/>
            <w:hideMark/>
          </w:tcPr>
          <w:p w14:paraId="102FCC9F" w14:textId="314A8E2C"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4C9BA18" w14:textId="143CFA30"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9F4E564" w14:textId="0256D2DE"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6310E96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4166</w:t>
            </w:r>
          </w:p>
        </w:tc>
        <w:tc>
          <w:tcPr>
            <w:tcW w:w="665" w:type="dxa"/>
            <w:shd w:val="clear" w:color="auto" w:fill="auto"/>
            <w:noWrap/>
            <w:vAlign w:val="center"/>
            <w:hideMark/>
          </w:tcPr>
          <w:p w14:paraId="1AD7A1A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10392483</w:t>
            </w:r>
          </w:p>
        </w:tc>
        <w:tc>
          <w:tcPr>
            <w:tcW w:w="665" w:type="dxa"/>
            <w:shd w:val="clear" w:color="auto" w:fill="auto"/>
            <w:noWrap/>
            <w:vAlign w:val="center"/>
            <w:hideMark/>
          </w:tcPr>
          <w:p w14:paraId="5D60B60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15424014</w:t>
            </w:r>
          </w:p>
        </w:tc>
        <w:tc>
          <w:tcPr>
            <w:tcW w:w="609" w:type="dxa"/>
            <w:shd w:val="clear" w:color="000000" w:fill="FFCCCC"/>
            <w:noWrap/>
            <w:vAlign w:val="center"/>
            <w:hideMark/>
          </w:tcPr>
          <w:p w14:paraId="623496F1" w14:textId="57E43071" w:rsidR="007E0B54" w:rsidRPr="001056B9" w:rsidRDefault="007E0B54" w:rsidP="007E0B54">
            <w:pPr>
              <w:pStyle w:val="Tablecontextsmall"/>
              <w:rPr>
                <w:rFonts w:eastAsia="宋体"/>
                <w:color w:val="auto"/>
                <w:sz w:val="11"/>
                <w:szCs w:val="11"/>
              </w:rPr>
            </w:pPr>
          </w:p>
        </w:tc>
      </w:tr>
      <w:tr w:rsidR="001056B9" w:rsidRPr="001056B9" w14:paraId="21AD1EB7" w14:textId="77777777" w:rsidTr="00C955BB">
        <w:trPr>
          <w:trHeight w:val="20"/>
          <w:jc w:val="center"/>
        </w:trPr>
        <w:tc>
          <w:tcPr>
            <w:tcW w:w="544" w:type="dxa"/>
            <w:shd w:val="clear" w:color="auto" w:fill="auto"/>
            <w:noWrap/>
            <w:vAlign w:val="center"/>
            <w:hideMark/>
          </w:tcPr>
          <w:p w14:paraId="190769F5" w14:textId="1E7D4F9F" w:rsidR="007E0B54" w:rsidRPr="001056B9" w:rsidRDefault="007E0B54" w:rsidP="007E0B54">
            <w:pPr>
              <w:pStyle w:val="Tablecontextsmall"/>
              <w:rPr>
                <w:rFonts w:eastAsia="宋体"/>
                <w:color w:val="auto"/>
              </w:rPr>
            </w:pPr>
            <w:r w:rsidRPr="001056B9">
              <w:rPr>
                <w:rFonts w:eastAsia="等线"/>
                <w:b/>
                <w:bCs/>
                <w:color w:val="auto"/>
              </w:rPr>
              <w:t>Sg</w:t>
            </w:r>
          </w:p>
        </w:tc>
        <w:tc>
          <w:tcPr>
            <w:tcW w:w="666" w:type="dxa"/>
            <w:shd w:val="clear" w:color="auto" w:fill="auto"/>
            <w:noWrap/>
            <w:vAlign w:val="center"/>
            <w:hideMark/>
          </w:tcPr>
          <w:p w14:paraId="4C78AE2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2676498</w:t>
            </w:r>
          </w:p>
        </w:tc>
        <w:tc>
          <w:tcPr>
            <w:tcW w:w="665" w:type="dxa"/>
            <w:shd w:val="clear" w:color="auto" w:fill="auto"/>
            <w:noWrap/>
            <w:vAlign w:val="center"/>
            <w:hideMark/>
          </w:tcPr>
          <w:p w14:paraId="4CBCDE7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1040253</w:t>
            </w:r>
          </w:p>
        </w:tc>
        <w:tc>
          <w:tcPr>
            <w:tcW w:w="665" w:type="dxa"/>
            <w:shd w:val="clear" w:color="000000" w:fill="FFCCCC"/>
            <w:noWrap/>
            <w:vAlign w:val="center"/>
            <w:hideMark/>
          </w:tcPr>
          <w:p w14:paraId="04AF30BC" w14:textId="682335D1"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4FED43E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652587</w:t>
            </w:r>
          </w:p>
        </w:tc>
        <w:tc>
          <w:tcPr>
            <w:tcW w:w="665" w:type="dxa"/>
            <w:shd w:val="clear" w:color="auto" w:fill="auto"/>
            <w:noWrap/>
            <w:vAlign w:val="center"/>
            <w:hideMark/>
          </w:tcPr>
          <w:p w14:paraId="5C54050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349530</w:t>
            </w:r>
          </w:p>
        </w:tc>
        <w:tc>
          <w:tcPr>
            <w:tcW w:w="665" w:type="dxa"/>
            <w:shd w:val="clear" w:color="auto" w:fill="auto"/>
            <w:noWrap/>
            <w:vAlign w:val="center"/>
            <w:hideMark/>
          </w:tcPr>
          <w:p w14:paraId="1E52029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623716</w:t>
            </w:r>
          </w:p>
        </w:tc>
        <w:tc>
          <w:tcPr>
            <w:tcW w:w="665" w:type="dxa"/>
            <w:shd w:val="clear" w:color="auto" w:fill="auto"/>
            <w:noWrap/>
            <w:vAlign w:val="center"/>
            <w:hideMark/>
          </w:tcPr>
          <w:p w14:paraId="4B3AFA6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235291</w:t>
            </w:r>
          </w:p>
        </w:tc>
        <w:tc>
          <w:tcPr>
            <w:tcW w:w="665" w:type="dxa"/>
            <w:shd w:val="clear" w:color="000000" w:fill="FFCCCC"/>
            <w:noWrap/>
            <w:vAlign w:val="center"/>
            <w:hideMark/>
          </w:tcPr>
          <w:p w14:paraId="30A62D0C" w14:textId="29D490CF" w:rsidR="007E0B54" w:rsidRPr="001056B9" w:rsidRDefault="007E0B54" w:rsidP="007E0B54">
            <w:pPr>
              <w:pStyle w:val="Tablecontextsmall"/>
              <w:rPr>
                <w:rFonts w:eastAsia="宋体"/>
                <w:color w:val="auto"/>
                <w:sz w:val="11"/>
                <w:szCs w:val="11"/>
              </w:rPr>
            </w:pPr>
          </w:p>
        </w:tc>
        <w:tc>
          <w:tcPr>
            <w:tcW w:w="661" w:type="dxa"/>
            <w:shd w:val="clear" w:color="000000" w:fill="FFCCCC"/>
            <w:noWrap/>
            <w:vAlign w:val="center"/>
            <w:hideMark/>
          </w:tcPr>
          <w:p w14:paraId="721AEC17" w14:textId="5AC40EAB"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0DE01A2E" w14:textId="2E739C2D"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695918DF" w14:textId="243B2CF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1A1C0BC4" w14:textId="0D389F3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0FC0F22" w14:textId="50404C75"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0DD564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678189</w:t>
            </w:r>
          </w:p>
        </w:tc>
        <w:tc>
          <w:tcPr>
            <w:tcW w:w="609" w:type="dxa"/>
            <w:shd w:val="clear" w:color="auto" w:fill="auto"/>
            <w:noWrap/>
            <w:vAlign w:val="center"/>
            <w:hideMark/>
          </w:tcPr>
          <w:p w14:paraId="6643D43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2371</w:t>
            </w:r>
          </w:p>
        </w:tc>
        <w:tc>
          <w:tcPr>
            <w:tcW w:w="609" w:type="dxa"/>
            <w:shd w:val="clear" w:color="000000" w:fill="FFCCCC"/>
            <w:noWrap/>
            <w:vAlign w:val="center"/>
            <w:hideMark/>
          </w:tcPr>
          <w:p w14:paraId="5330DD1B" w14:textId="4DC1F1AE"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49F2536" w14:textId="24617D80"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8633846" w14:textId="4B185072"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1729CFC" w14:textId="7ED3010C"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34FD5B4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2289852</w:t>
            </w:r>
          </w:p>
        </w:tc>
        <w:tc>
          <w:tcPr>
            <w:tcW w:w="665" w:type="dxa"/>
            <w:shd w:val="clear" w:color="auto" w:fill="auto"/>
            <w:noWrap/>
            <w:vAlign w:val="center"/>
            <w:hideMark/>
          </w:tcPr>
          <w:p w14:paraId="76A42DB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273</w:t>
            </w:r>
          </w:p>
        </w:tc>
        <w:tc>
          <w:tcPr>
            <w:tcW w:w="665" w:type="dxa"/>
            <w:shd w:val="clear" w:color="000000" w:fill="FFCCCC"/>
            <w:noWrap/>
            <w:vAlign w:val="center"/>
            <w:hideMark/>
          </w:tcPr>
          <w:p w14:paraId="137B1E7A" w14:textId="7FDC2F2E"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54CE2FE" w14:textId="3D0AE16F" w:rsidR="007E0B54" w:rsidRPr="001056B9" w:rsidRDefault="007E0B54" w:rsidP="007E0B54">
            <w:pPr>
              <w:pStyle w:val="Tablecontextsmall"/>
              <w:rPr>
                <w:rFonts w:eastAsia="宋体"/>
                <w:color w:val="auto"/>
                <w:sz w:val="11"/>
                <w:szCs w:val="11"/>
              </w:rPr>
            </w:pPr>
          </w:p>
        </w:tc>
      </w:tr>
      <w:tr w:rsidR="001056B9" w:rsidRPr="001056B9" w14:paraId="4B542CCE" w14:textId="77777777" w:rsidTr="00C955BB">
        <w:trPr>
          <w:trHeight w:val="20"/>
          <w:jc w:val="center"/>
        </w:trPr>
        <w:tc>
          <w:tcPr>
            <w:tcW w:w="544" w:type="dxa"/>
            <w:shd w:val="clear" w:color="auto" w:fill="auto"/>
            <w:noWrap/>
            <w:vAlign w:val="center"/>
            <w:hideMark/>
          </w:tcPr>
          <w:p w14:paraId="09801073" w14:textId="4C4297FB" w:rsidR="007E0B54" w:rsidRPr="001056B9" w:rsidRDefault="007E0B54" w:rsidP="007E0B54">
            <w:pPr>
              <w:pStyle w:val="Tablecontextsmall"/>
              <w:rPr>
                <w:rFonts w:eastAsia="宋体"/>
                <w:color w:val="auto"/>
              </w:rPr>
            </w:pPr>
            <w:r w:rsidRPr="001056B9">
              <w:rPr>
                <w:rFonts w:eastAsia="等线"/>
                <w:b/>
                <w:bCs/>
                <w:color w:val="auto"/>
              </w:rPr>
              <w:t>Hy</w:t>
            </w:r>
          </w:p>
        </w:tc>
        <w:tc>
          <w:tcPr>
            <w:tcW w:w="666" w:type="dxa"/>
            <w:shd w:val="clear" w:color="auto" w:fill="auto"/>
            <w:noWrap/>
            <w:vAlign w:val="center"/>
            <w:hideMark/>
          </w:tcPr>
          <w:p w14:paraId="1103C79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2153687</w:t>
            </w:r>
          </w:p>
        </w:tc>
        <w:tc>
          <w:tcPr>
            <w:tcW w:w="665" w:type="dxa"/>
            <w:shd w:val="clear" w:color="auto" w:fill="auto"/>
            <w:noWrap/>
            <w:vAlign w:val="center"/>
            <w:hideMark/>
          </w:tcPr>
          <w:p w14:paraId="590C03E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3407711</w:t>
            </w:r>
          </w:p>
        </w:tc>
        <w:tc>
          <w:tcPr>
            <w:tcW w:w="665" w:type="dxa"/>
            <w:shd w:val="clear" w:color="auto" w:fill="auto"/>
            <w:noWrap/>
            <w:vAlign w:val="center"/>
            <w:hideMark/>
          </w:tcPr>
          <w:p w14:paraId="3CFF9DC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1819</w:t>
            </w:r>
          </w:p>
        </w:tc>
        <w:tc>
          <w:tcPr>
            <w:tcW w:w="665" w:type="dxa"/>
            <w:shd w:val="clear" w:color="auto" w:fill="auto"/>
            <w:noWrap/>
            <w:vAlign w:val="center"/>
            <w:hideMark/>
          </w:tcPr>
          <w:p w14:paraId="3554866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467681</w:t>
            </w:r>
          </w:p>
        </w:tc>
        <w:tc>
          <w:tcPr>
            <w:tcW w:w="665" w:type="dxa"/>
            <w:shd w:val="clear" w:color="auto" w:fill="auto"/>
            <w:noWrap/>
            <w:vAlign w:val="center"/>
            <w:hideMark/>
          </w:tcPr>
          <w:p w14:paraId="06B3FBB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4311603</w:t>
            </w:r>
          </w:p>
        </w:tc>
        <w:tc>
          <w:tcPr>
            <w:tcW w:w="665" w:type="dxa"/>
            <w:shd w:val="clear" w:color="auto" w:fill="auto"/>
            <w:noWrap/>
            <w:vAlign w:val="center"/>
            <w:hideMark/>
          </w:tcPr>
          <w:p w14:paraId="41CCC2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1340757</w:t>
            </w:r>
          </w:p>
        </w:tc>
        <w:tc>
          <w:tcPr>
            <w:tcW w:w="665" w:type="dxa"/>
            <w:shd w:val="clear" w:color="auto" w:fill="auto"/>
            <w:noWrap/>
            <w:vAlign w:val="center"/>
            <w:hideMark/>
          </w:tcPr>
          <w:p w14:paraId="6759D6B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105786</w:t>
            </w:r>
          </w:p>
        </w:tc>
        <w:tc>
          <w:tcPr>
            <w:tcW w:w="665" w:type="dxa"/>
            <w:shd w:val="clear" w:color="auto" w:fill="auto"/>
            <w:noWrap/>
            <w:vAlign w:val="center"/>
            <w:hideMark/>
          </w:tcPr>
          <w:p w14:paraId="7C8FE73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w:t>
            </w:r>
          </w:p>
        </w:tc>
        <w:tc>
          <w:tcPr>
            <w:tcW w:w="661" w:type="dxa"/>
            <w:shd w:val="clear" w:color="auto" w:fill="auto"/>
            <w:noWrap/>
            <w:vAlign w:val="center"/>
            <w:hideMark/>
          </w:tcPr>
          <w:p w14:paraId="37A587D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565</w:t>
            </w:r>
          </w:p>
        </w:tc>
        <w:tc>
          <w:tcPr>
            <w:tcW w:w="665" w:type="dxa"/>
            <w:shd w:val="clear" w:color="auto" w:fill="auto"/>
            <w:noWrap/>
            <w:vAlign w:val="center"/>
            <w:hideMark/>
          </w:tcPr>
          <w:p w14:paraId="6459F85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201</w:t>
            </w:r>
          </w:p>
        </w:tc>
        <w:tc>
          <w:tcPr>
            <w:tcW w:w="609" w:type="dxa"/>
            <w:shd w:val="clear" w:color="000000" w:fill="FFCCCC"/>
            <w:noWrap/>
            <w:vAlign w:val="center"/>
            <w:hideMark/>
          </w:tcPr>
          <w:p w14:paraId="6A98C6EB" w14:textId="6577448D"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021410B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57723</w:t>
            </w:r>
          </w:p>
        </w:tc>
        <w:tc>
          <w:tcPr>
            <w:tcW w:w="609" w:type="dxa"/>
            <w:shd w:val="clear" w:color="auto" w:fill="auto"/>
            <w:noWrap/>
            <w:vAlign w:val="center"/>
            <w:hideMark/>
          </w:tcPr>
          <w:p w14:paraId="56D32E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686283</w:t>
            </w:r>
          </w:p>
        </w:tc>
        <w:tc>
          <w:tcPr>
            <w:tcW w:w="609" w:type="dxa"/>
            <w:shd w:val="clear" w:color="000000" w:fill="FFCCCC"/>
            <w:noWrap/>
            <w:vAlign w:val="center"/>
            <w:hideMark/>
          </w:tcPr>
          <w:p w14:paraId="7E9996B0" w14:textId="2B8DBE4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6536CE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1828138</w:t>
            </w:r>
          </w:p>
        </w:tc>
        <w:tc>
          <w:tcPr>
            <w:tcW w:w="609" w:type="dxa"/>
            <w:shd w:val="clear" w:color="auto" w:fill="auto"/>
            <w:noWrap/>
            <w:vAlign w:val="center"/>
            <w:hideMark/>
          </w:tcPr>
          <w:p w14:paraId="028DB88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66019</w:t>
            </w:r>
          </w:p>
        </w:tc>
        <w:tc>
          <w:tcPr>
            <w:tcW w:w="609" w:type="dxa"/>
            <w:shd w:val="clear" w:color="000000" w:fill="FFCCCC"/>
            <w:noWrap/>
            <w:vAlign w:val="center"/>
            <w:hideMark/>
          </w:tcPr>
          <w:p w14:paraId="11EBE669" w14:textId="77C9503A"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21F310CE" w14:textId="0117C83F"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4D88455" w14:textId="0869C014"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01596E0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20049</w:t>
            </w:r>
          </w:p>
        </w:tc>
        <w:tc>
          <w:tcPr>
            <w:tcW w:w="665" w:type="dxa"/>
            <w:shd w:val="clear" w:color="auto" w:fill="auto"/>
            <w:noWrap/>
            <w:vAlign w:val="center"/>
            <w:hideMark/>
          </w:tcPr>
          <w:p w14:paraId="5EDE980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10262</w:t>
            </w:r>
          </w:p>
        </w:tc>
        <w:tc>
          <w:tcPr>
            <w:tcW w:w="665" w:type="dxa"/>
            <w:shd w:val="clear" w:color="auto" w:fill="auto"/>
            <w:noWrap/>
            <w:vAlign w:val="center"/>
            <w:hideMark/>
          </w:tcPr>
          <w:p w14:paraId="1C7BE33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179946</w:t>
            </w:r>
          </w:p>
        </w:tc>
        <w:tc>
          <w:tcPr>
            <w:tcW w:w="609" w:type="dxa"/>
            <w:shd w:val="clear" w:color="000000" w:fill="FFCCCC"/>
            <w:noWrap/>
            <w:vAlign w:val="center"/>
            <w:hideMark/>
          </w:tcPr>
          <w:p w14:paraId="57C8BEFF" w14:textId="5BFA72AB" w:rsidR="007E0B54" w:rsidRPr="001056B9" w:rsidRDefault="007E0B54" w:rsidP="007E0B54">
            <w:pPr>
              <w:pStyle w:val="Tablecontextsmall"/>
              <w:rPr>
                <w:rFonts w:eastAsia="宋体"/>
                <w:color w:val="auto"/>
                <w:sz w:val="11"/>
                <w:szCs w:val="11"/>
              </w:rPr>
            </w:pPr>
          </w:p>
        </w:tc>
      </w:tr>
      <w:tr w:rsidR="001056B9" w:rsidRPr="001056B9" w14:paraId="665B9ED7" w14:textId="77777777" w:rsidTr="00C955BB">
        <w:trPr>
          <w:trHeight w:val="20"/>
          <w:jc w:val="center"/>
        </w:trPr>
        <w:tc>
          <w:tcPr>
            <w:tcW w:w="544" w:type="dxa"/>
            <w:shd w:val="clear" w:color="auto" w:fill="auto"/>
            <w:noWrap/>
            <w:vAlign w:val="center"/>
            <w:hideMark/>
          </w:tcPr>
          <w:p w14:paraId="7747B173" w14:textId="2E34F1D1" w:rsidR="007E0B54" w:rsidRPr="001056B9" w:rsidRDefault="007E0B54" w:rsidP="007E0B54">
            <w:pPr>
              <w:pStyle w:val="Tablecontextsmall"/>
              <w:rPr>
                <w:rFonts w:eastAsia="宋体"/>
                <w:color w:val="auto"/>
              </w:rPr>
            </w:pPr>
            <w:r w:rsidRPr="001056B9">
              <w:rPr>
                <w:rFonts w:eastAsia="等线"/>
                <w:b/>
                <w:bCs/>
                <w:color w:val="auto"/>
              </w:rPr>
              <w:t>Mz</w:t>
            </w:r>
          </w:p>
        </w:tc>
        <w:tc>
          <w:tcPr>
            <w:tcW w:w="666" w:type="dxa"/>
            <w:shd w:val="clear" w:color="auto" w:fill="auto"/>
            <w:noWrap/>
            <w:vAlign w:val="center"/>
            <w:hideMark/>
          </w:tcPr>
          <w:p w14:paraId="146F881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1973377</w:t>
            </w:r>
          </w:p>
        </w:tc>
        <w:tc>
          <w:tcPr>
            <w:tcW w:w="665" w:type="dxa"/>
            <w:shd w:val="clear" w:color="auto" w:fill="auto"/>
            <w:noWrap/>
            <w:vAlign w:val="center"/>
            <w:hideMark/>
          </w:tcPr>
          <w:p w14:paraId="15C4587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2375469</w:t>
            </w:r>
          </w:p>
        </w:tc>
        <w:tc>
          <w:tcPr>
            <w:tcW w:w="665" w:type="dxa"/>
            <w:shd w:val="clear" w:color="000000" w:fill="FFCCCC"/>
            <w:noWrap/>
            <w:vAlign w:val="center"/>
            <w:hideMark/>
          </w:tcPr>
          <w:p w14:paraId="28835222" w14:textId="320DE054"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50F2A7F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117544</w:t>
            </w:r>
          </w:p>
        </w:tc>
        <w:tc>
          <w:tcPr>
            <w:tcW w:w="665" w:type="dxa"/>
            <w:shd w:val="clear" w:color="auto" w:fill="auto"/>
            <w:noWrap/>
            <w:vAlign w:val="center"/>
            <w:hideMark/>
          </w:tcPr>
          <w:p w14:paraId="0822586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1481904</w:t>
            </w:r>
          </w:p>
        </w:tc>
        <w:tc>
          <w:tcPr>
            <w:tcW w:w="665" w:type="dxa"/>
            <w:shd w:val="clear" w:color="auto" w:fill="auto"/>
            <w:noWrap/>
            <w:vAlign w:val="center"/>
            <w:hideMark/>
          </w:tcPr>
          <w:p w14:paraId="28A5CDD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847755</w:t>
            </w:r>
          </w:p>
        </w:tc>
        <w:tc>
          <w:tcPr>
            <w:tcW w:w="665" w:type="dxa"/>
            <w:shd w:val="clear" w:color="auto" w:fill="auto"/>
            <w:noWrap/>
            <w:vAlign w:val="center"/>
            <w:hideMark/>
          </w:tcPr>
          <w:p w14:paraId="7BD799C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1876</w:t>
            </w:r>
          </w:p>
        </w:tc>
        <w:tc>
          <w:tcPr>
            <w:tcW w:w="665" w:type="dxa"/>
            <w:shd w:val="clear" w:color="000000" w:fill="FFCCCC"/>
            <w:noWrap/>
            <w:vAlign w:val="center"/>
            <w:hideMark/>
          </w:tcPr>
          <w:p w14:paraId="19348413" w14:textId="5963BC59" w:rsidR="007E0B54" w:rsidRPr="001056B9" w:rsidRDefault="007E0B54" w:rsidP="007E0B54">
            <w:pPr>
              <w:pStyle w:val="Tablecontextsmall"/>
              <w:rPr>
                <w:rFonts w:eastAsia="宋体"/>
                <w:color w:val="auto"/>
                <w:sz w:val="11"/>
                <w:szCs w:val="11"/>
              </w:rPr>
            </w:pPr>
          </w:p>
        </w:tc>
        <w:tc>
          <w:tcPr>
            <w:tcW w:w="661" w:type="dxa"/>
            <w:shd w:val="clear" w:color="000000" w:fill="FFCCCC"/>
            <w:noWrap/>
            <w:vAlign w:val="center"/>
            <w:hideMark/>
          </w:tcPr>
          <w:p w14:paraId="0EBB99B5" w14:textId="623D8742"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4E046F33" w14:textId="6D7AE283"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B2AC515" w14:textId="1E50BF3E"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52D76A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795434</w:t>
            </w:r>
          </w:p>
        </w:tc>
        <w:tc>
          <w:tcPr>
            <w:tcW w:w="609" w:type="dxa"/>
            <w:shd w:val="clear" w:color="auto" w:fill="auto"/>
            <w:noWrap/>
            <w:vAlign w:val="center"/>
            <w:hideMark/>
          </w:tcPr>
          <w:p w14:paraId="2D0B7F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4395</w:t>
            </w:r>
          </w:p>
        </w:tc>
        <w:tc>
          <w:tcPr>
            <w:tcW w:w="609" w:type="dxa"/>
            <w:shd w:val="clear" w:color="auto" w:fill="auto"/>
            <w:noWrap/>
            <w:vAlign w:val="center"/>
            <w:hideMark/>
          </w:tcPr>
          <w:p w14:paraId="2D2B612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1751775</w:t>
            </w:r>
          </w:p>
        </w:tc>
        <w:tc>
          <w:tcPr>
            <w:tcW w:w="609" w:type="dxa"/>
            <w:shd w:val="clear" w:color="000000" w:fill="FFCCCC"/>
            <w:noWrap/>
            <w:vAlign w:val="center"/>
            <w:hideMark/>
          </w:tcPr>
          <w:p w14:paraId="743C15EC" w14:textId="1AC5668C"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4021F45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228916</w:t>
            </w:r>
          </w:p>
        </w:tc>
        <w:tc>
          <w:tcPr>
            <w:tcW w:w="609" w:type="dxa"/>
            <w:shd w:val="clear" w:color="000000" w:fill="FFCCCC"/>
            <w:noWrap/>
            <w:vAlign w:val="center"/>
            <w:hideMark/>
          </w:tcPr>
          <w:p w14:paraId="71A8C13E" w14:textId="21FBC51B"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20A5477" w14:textId="52C551C8"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1575DA2" w14:textId="76DF4F9A"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FAFC1D4" w14:textId="6FFDC100"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74ABC1C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762697</w:t>
            </w:r>
          </w:p>
        </w:tc>
        <w:tc>
          <w:tcPr>
            <w:tcW w:w="665" w:type="dxa"/>
            <w:shd w:val="clear" w:color="auto" w:fill="auto"/>
            <w:noWrap/>
            <w:vAlign w:val="center"/>
            <w:hideMark/>
          </w:tcPr>
          <w:p w14:paraId="7C35A80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1607596</w:t>
            </w:r>
          </w:p>
        </w:tc>
        <w:tc>
          <w:tcPr>
            <w:tcW w:w="609" w:type="dxa"/>
            <w:shd w:val="clear" w:color="000000" w:fill="FFCCCC"/>
            <w:noWrap/>
            <w:vAlign w:val="center"/>
            <w:hideMark/>
          </w:tcPr>
          <w:p w14:paraId="317B6843" w14:textId="74E21927" w:rsidR="007E0B54" w:rsidRPr="001056B9" w:rsidRDefault="007E0B54" w:rsidP="007E0B54">
            <w:pPr>
              <w:pStyle w:val="Tablecontextsmall"/>
              <w:rPr>
                <w:rFonts w:eastAsia="宋体"/>
                <w:color w:val="auto"/>
                <w:sz w:val="11"/>
                <w:szCs w:val="11"/>
              </w:rPr>
            </w:pPr>
          </w:p>
        </w:tc>
      </w:tr>
      <w:tr w:rsidR="001056B9" w:rsidRPr="001056B9" w14:paraId="499FE361" w14:textId="77777777" w:rsidTr="00C955BB">
        <w:trPr>
          <w:trHeight w:val="20"/>
          <w:jc w:val="center"/>
        </w:trPr>
        <w:tc>
          <w:tcPr>
            <w:tcW w:w="544" w:type="dxa"/>
            <w:shd w:val="clear" w:color="auto" w:fill="auto"/>
            <w:noWrap/>
            <w:vAlign w:val="center"/>
            <w:hideMark/>
          </w:tcPr>
          <w:p w14:paraId="63E98967" w14:textId="332D5EDD" w:rsidR="007E0B54" w:rsidRPr="001056B9" w:rsidRDefault="007E0B54" w:rsidP="007E0B54">
            <w:pPr>
              <w:pStyle w:val="Tablecontextsmall"/>
              <w:rPr>
                <w:rFonts w:eastAsia="宋体"/>
                <w:color w:val="auto"/>
              </w:rPr>
            </w:pPr>
            <w:r w:rsidRPr="001056B9">
              <w:rPr>
                <w:rFonts w:eastAsia="等线"/>
                <w:b/>
                <w:bCs/>
                <w:color w:val="auto"/>
              </w:rPr>
              <w:t>Sw</w:t>
            </w:r>
          </w:p>
        </w:tc>
        <w:tc>
          <w:tcPr>
            <w:tcW w:w="666" w:type="dxa"/>
            <w:shd w:val="clear" w:color="auto" w:fill="auto"/>
            <w:noWrap/>
            <w:vAlign w:val="center"/>
            <w:hideMark/>
          </w:tcPr>
          <w:p w14:paraId="114912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1703593</w:t>
            </w:r>
          </w:p>
        </w:tc>
        <w:tc>
          <w:tcPr>
            <w:tcW w:w="665" w:type="dxa"/>
            <w:shd w:val="clear" w:color="auto" w:fill="auto"/>
            <w:noWrap/>
            <w:vAlign w:val="center"/>
            <w:hideMark/>
          </w:tcPr>
          <w:p w14:paraId="3B55C46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3113421</w:t>
            </w:r>
          </w:p>
        </w:tc>
        <w:tc>
          <w:tcPr>
            <w:tcW w:w="665" w:type="dxa"/>
            <w:shd w:val="clear" w:color="auto" w:fill="auto"/>
            <w:noWrap/>
            <w:vAlign w:val="center"/>
            <w:hideMark/>
          </w:tcPr>
          <w:p w14:paraId="645CA2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13701</w:t>
            </w:r>
          </w:p>
        </w:tc>
        <w:tc>
          <w:tcPr>
            <w:tcW w:w="665" w:type="dxa"/>
            <w:shd w:val="clear" w:color="auto" w:fill="auto"/>
            <w:noWrap/>
            <w:vAlign w:val="center"/>
            <w:hideMark/>
          </w:tcPr>
          <w:p w14:paraId="50D59E3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257669</w:t>
            </w:r>
          </w:p>
        </w:tc>
        <w:tc>
          <w:tcPr>
            <w:tcW w:w="665" w:type="dxa"/>
            <w:shd w:val="clear" w:color="auto" w:fill="auto"/>
            <w:noWrap/>
            <w:vAlign w:val="center"/>
            <w:hideMark/>
          </w:tcPr>
          <w:p w14:paraId="2E249D3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2949004</w:t>
            </w:r>
          </w:p>
        </w:tc>
        <w:tc>
          <w:tcPr>
            <w:tcW w:w="665" w:type="dxa"/>
            <w:shd w:val="clear" w:color="auto" w:fill="auto"/>
            <w:noWrap/>
            <w:vAlign w:val="center"/>
            <w:hideMark/>
          </w:tcPr>
          <w:p w14:paraId="4DB142D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672784</w:t>
            </w:r>
          </w:p>
        </w:tc>
        <w:tc>
          <w:tcPr>
            <w:tcW w:w="665" w:type="dxa"/>
            <w:shd w:val="clear" w:color="auto" w:fill="auto"/>
            <w:noWrap/>
            <w:vAlign w:val="center"/>
            <w:hideMark/>
          </w:tcPr>
          <w:p w14:paraId="245F155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74652</w:t>
            </w:r>
          </w:p>
        </w:tc>
        <w:tc>
          <w:tcPr>
            <w:tcW w:w="665" w:type="dxa"/>
            <w:shd w:val="clear" w:color="auto" w:fill="auto"/>
            <w:noWrap/>
            <w:vAlign w:val="center"/>
            <w:hideMark/>
          </w:tcPr>
          <w:p w14:paraId="6EC28A8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238</w:t>
            </w:r>
          </w:p>
        </w:tc>
        <w:tc>
          <w:tcPr>
            <w:tcW w:w="661" w:type="dxa"/>
            <w:shd w:val="clear" w:color="000000" w:fill="FFCCCC"/>
            <w:noWrap/>
            <w:vAlign w:val="center"/>
            <w:hideMark/>
          </w:tcPr>
          <w:p w14:paraId="3848B09C" w14:textId="20EBECA0"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57AC359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110196</w:t>
            </w:r>
          </w:p>
        </w:tc>
        <w:tc>
          <w:tcPr>
            <w:tcW w:w="609" w:type="dxa"/>
            <w:shd w:val="clear" w:color="000000" w:fill="FFCCCC"/>
            <w:noWrap/>
            <w:vAlign w:val="center"/>
            <w:hideMark/>
          </w:tcPr>
          <w:p w14:paraId="04912220" w14:textId="15E1688E"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4ED6DC8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866095</w:t>
            </w:r>
          </w:p>
        </w:tc>
        <w:tc>
          <w:tcPr>
            <w:tcW w:w="609" w:type="dxa"/>
            <w:shd w:val="clear" w:color="000000" w:fill="FFCCCC"/>
            <w:noWrap/>
            <w:vAlign w:val="center"/>
            <w:hideMark/>
          </w:tcPr>
          <w:p w14:paraId="23D7C62C" w14:textId="0374CC6F"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7DA3B4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49889</w:t>
            </w:r>
          </w:p>
        </w:tc>
        <w:tc>
          <w:tcPr>
            <w:tcW w:w="609" w:type="dxa"/>
            <w:shd w:val="clear" w:color="auto" w:fill="auto"/>
            <w:noWrap/>
            <w:vAlign w:val="center"/>
            <w:hideMark/>
          </w:tcPr>
          <w:p w14:paraId="7A20326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209669</w:t>
            </w:r>
          </w:p>
        </w:tc>
        <w:tc>
          <w:tcPr>
            <w:tcW w:w="609" w:type="dxa"/>
            <w:shd w:val="clear" w:color="000000" w:fill="FFCCCC"/>
            <w:noWrap/>
            <w:vAlign w:val="center"/>
            <w:hideMark/>
          </w:tcPr>
          <w:p w14:paraId="403BB5E6" w14:textId="32D35E52"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DBE0FD8" w14:textId="71D638C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F72C2C3" w14:textId="424CB442"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0A67EE4" w14:textId="13AC27F6"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4E5ED8A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3942</w:t>
            </w:r>
          </w:p>
        </w:tc>
        <w:tc>
          <w:tcPr>
            <w:tcW w:w="665" w:type="dxa"/>
            <w:shd w:val="clear" w:color="auto" w:fill="auto"/>
            <w:noWrap/>
            <w:vAlign w:val="center"/>
            <w:hideMark/>
          </w:tcPr>
          <w:p w14:paraId="27AB5B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141111</w:t>
            </w:r>
          </w:p>
        </w:tc>
        <w:tc>
          <w:tcPr>
            <w:tcW w:w="665" w:type="dxa"/>
            <w:shd w:val="clear" w:color="auto" w:fill="auto"/>
            <w:noWrap/>
            <w:vAlign w:val="center"/>
            <w:hideMark/>
          </w:tcPr>
          <w:p w14:paraId="73E645B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2751742</w:t>
            </w:r>
          </w:p>
        </w:tc>
        <w:tc>
          <w:tcPr>
            <w:tcW w:w="609" w:type="dxa"/>
            <w:shd w:val="clear" w:color="000000" w:fill="FFCCCC"/>
            <w:noWrap/>
            <w:vAlign w:val="center"/>
            <w:hideMark/>
          </w:tcPr>
          <w:p w14:paraId="640C5EDB" w14:textId="4E85D5FE" w:rsidR="007E0B54" w:rsidRPr="001056B9" w:rsidRDefault="007E0B54" w:rsidP="007E0B54">
            <w:pPr>
              <w:pStyle w:val="Tablecontextsmall"/>
              <w:rPr>
                <w:rFonts w:eastAsia="宋体"/>
                <w:color w:val="auto"/>
                <w:sz w:val="11"/>
                <w:szCs w:val="11"/>
              </w:rPr>
            </w:pPr>
          </w:p>
        </w:tc>
      </w:tr>
      <w:tr w:rsidR="001056B9" w:rsidRPr="001056B9" w14:paraId="566C9F83" w14:textId="77777777" w:rsidTr="00C955BB">
        <w:trPr>
          <w:trHeight w:val="20"/>
          <w:jc w:val="center"/>
        </w:trPr>
        <w:tc>
          <w:tcPr>
            <w:tcW w:w="544" w:type="dxa"/>
            <w:shd w:val="clear" w:color="auto" w:fill="auto"/>
            <w:noWrap/>
            <w:vAlign w:val="center"/>
            <w:hideMark/>
          </w:tcPr>
          <w:p w14:paraId="15E2E8B1" w14:textId="1849B4F6" w:rsidR="007E0B54" w:rsidRPr="001056B9" w:rsidRDefault="007E0B54" w:rsidP="007E0B54">
            <w:pPr>
              <w:pStyle w:val="Tablecontextsmall"/>
              <w:rPr>
                <w:rFonts w:eastAsia="宋体"/>
                <w:color w:val="auto"/>
              </w:rPr>
            </w:pPr>
            <w:r w:rsidRPr="001056B9">
              <w:rPr>
                <w:rFonts w:eastAsia="等线"/>
                <w:b/>
                <w:bCs/>
                <w:color w:val="auto"/>
              </w:rPr>
              <w:t>Yj</w:t>
            </w:r>
          </w:p>
        </w:tc>
        <w:tc>
          <w:tcPr>
            <w:tcW w:w="666" w:type="dxa"/>
            <w:shd w:val="clear" w:color="auto" w:fill="auto"/>
            <w:noWrap/>
            <w:vAlign w:val="center"/>
            <w:hideMark/>
          </w:tcPr>
          <w:p w14:paraId="3D0589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2082305</w:t>
            </w:r>
          </w:p>
        </w:tc>
        <w:tc>
          <w:tcPr>
            <w:tcW w:w="665" w:type="dxa"/>
            <w:shd w:val="clear" w:color="auto" w:fill="auto"/>
            <w:noWrap/>
            <w:vAlign w:val="center"/>
            <w:hideMark/>
          </w:tcPr>
          <w:p w14:paraId="1881334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908955</w:t>
            </w:r>
          </w:p>
        </w:tc>
        <w:tc>
          <w:tcPr>
            <w:tcW w:w="665" w:type="dxa"/>
            <w:shd w:val="clear" w:color="auto" w:fill="auto"/>
            <w:noWrap/>
            <w:vAlign w:val="center"/>
            <w:hideMark/>
          </w:tcPr>
          <w:p w14:paraId="2F98358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701758</w:t>
            </w:r>
          </w:p>
        </w:tc>
        <w:tc>
          <w:tcPr>
            <w:tcW w:w="665" w:type="dxa"/>
            <w:shd w:val="clear" w:color="auto" w:fill="auto"/>
            <w:noWrap/>
            <w:vAlign w:val="center"/>
            <w:hideMark/>
          </w:tcPr>
          <w:p w14:paraId="7D4A71F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1246168</w:t>
            </w:r>
          </w:p>
        </w:tc>
        <w:tc>
          <w:tcPr>
            <w:tcW w:w="665" w:type="dxa"/>
            <w:shd w:val="clear" w:color="000000" w:fill="FFCCCC"/>
            <w:noWrap/>
            <w:vAlign w:val="center"/>
            <w:hideMark/>
          </w:tcPr>
          <w:p w14:paraId="2C038047" w14:textId="7F6F5201"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1D5CF26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861374</w:t>
            </w:r>
          </w:p>
        </w:tc>
        <w:tc>
          <w:tcPr>
            <w:tcW w:w="665" w:type="dxa"/>
            <w:shd w:val="clear" w:color="auto" w:fill="auto"/>
            <w:noWrap/>
            <w:vAlign w:val="center"/>
            <w:hideMark/>
          </w:tcPr>
          <w:p w14:paraId="11CBD4E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753144</w:t>
            </w:r>
          </w:p>
        </w:tc>
        <w:tc>
          <w:tcPr>
            <w:tcW w:w="665" w:type="dxa"/>
            <w:shd w:val="clear" w:color="auto" w:fill="auto"/>
            <w:noWrap/>
            <w:vAlign w:val="center"/>
            <w:hideMark/>
          </w:tcPr>
          <w:p w14:paraId="53B43F7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2956458</w:t>
            </w:r>
          </w:p>
        </w:tc>
        <w:tc>
          <w:tcPr>
            <w:tcW w:w="661" w:type="dxa"/>
            <w:shd w:val="clear" w:color="auto" w:fill="auto"/>
            <w:noWrap/>
            <w:vAlign w:val="center"/>
            <w:hideMark/>
          </w:tcPr>
          <w:p w14:paraId="44F3C15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14026</w:t>
            </w:r>
          </w:p>
        </w:tc>
        <w:tc>
          <w:tcPr>
            <w:tcW w:w="665" w:type="dxa"/>
            <w:shd w:val="clear" w:color="000000" w:fill="FFCCCC"/>
            <w:noWrap/>
            <w:vAlign w:val="center"/>
            <w:hideMark/>
          </w:tcPr>
          <w:p w14:paraId="564D5C9B" w14:textId="6CA9DD4E"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0E68803" w14:textId="4B9BFDBC"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6FCD5E5" w14:textId="3A61EDA3"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CA6A74E" w14:textId="59E665F9"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606D3180" w14:textId="76E2E08A"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810F75B" w14:textId="78CCFB3A"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DEE4191" w14:textId="6ACECBE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856138B" w14:textId="1A70D25B"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79389A5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1798361</w:t>
            </w:r>
          </w:p>
        </w:tc>
        <w:tc>
          <w:tcPr>
            <w:tcW w:w="609" w:type="dxa"/>
            <w:shd w:val="clear" w:color="auto" w:fill="auto"/>
            <w:noWrap/>
            <w:vAlign w:val="center"/>
            <w:hideMark/>
          </w:tcPr>
          <w:p w14:paraId="0B866D4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3107956</w:t>
            </w:r>
          </w:p>
        </w:tc>
        <w:tc>
          <w:tcPr>
            <w:tcW w:w="665" w:type="dxa"/>
            <w:shd w:val="clear" w:color="000000" w:fill="FFCCCC"/>
            <w:noWrap/>
            <w:vAlign w:val="center"/>
            <w:hideMark/>
          </w:tcPr>
          <w:p w14:paraId="3F1A0226" w14:textId="7542AF84"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63D133BC" w14:textId="1A545F94"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6BBA9B85" w14:textId="31E377B9"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70ED308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690142</w:t>
            </w:r>
          </w:p>
        </w:tc>
      </w:tr>
      <w:tr w:rsidR="001056B9" w:rsidRPr="001056B9" w14:paraId="47533721" w14:textId="77777777" w:rsidTr="00C955BB">
        <w:trPr>
          <w:trHeight w:val="20"/>
          <w:jc w:val="center"/>
        </w:trPr>
        <w:tc>
          <w:tcPr>
            <w:tcW w:w="544" w:type="dxa"/>
            <w:shd w:val="clear" w:color="auto" w:fill="auto"/>
            <w:noWrap/>
            <w:vAlign w:val="center"/>
            <w:hideMark/>
          </w:tcPr>
          <w:p w14:paraId="20303C09" w14:textId="20B5441B" w:rsidR="007E0B54" w:rsidRPr="001056B9" w:rsidRDefault="007E0B54" w:rsidP="007E0B54">
            <w:pPr>
              <w:pStyle w:val="Tablecontextsmall"/>
              <w:rPr>
                <w:rFonts w:eastAsia="宋体"/>
                <w:color w:val="auto"/>
              </w:rPr>
            </w:pPr>
            <w:r w:rsidRPr="001056B9">
              <w:rPr>
                <w:rFonts w:eastAsia="等线"/>
                <w:b/>
                <w:bCs/>
                <w:color w:val="auto"/>
              </w:rPr>
              <w:t>Zj</w:t>
            </w:r>
          </w:p>
        </w:tc>
        <w:tc>
          <w:tcPr>
            <w:tcW w:w="666" w:type="dxa"/>
            <w:shd w:val="clear" w:color="auto" w:fill="auto"/>
            <w:noWrap/>
            <w:vAlign w:val="center"/>
            <w:hideMark/>
          </w:tcPr>
          <w:p w14:paraId="757BD7C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1310225</w:t>
            </w:r>
          </w:p>
        </w:tc>
        <w:tc>
          <w:tcPr>
            <w:tcW w:w="665" w:type="dxa"/>
            <w:shd w:val="clear" w:color="auto" w:fill="auto"/>
            <w:noWrap/>
            <w:vAlign w:val="center"/>
            <w:hideMark/>
          </w:tcPr>
          <w:p w14:paraId="2B118AB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1050781</w:t>
            </w:r>
          </w:p>
        </w:tc>
        <w:tc>
          <w:tcPr>
            <w:tcW w:w="665" w:type="dxa"/>
            <w:shd w:val="clear" w:color="auto" w:fill="auto"/>
            <w:noWrap/>
            <w:vAlign w:val="center"/>
            <w:hideMark/>
          </w:tcPr>
          <w:p w14:paraId="5B045D5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136099</w:t>
            </w:r>
          </w:p>
        </w:tc>
        <w:tc>
          <w:tcPr>
            <w:tcW w:w="665" w:type="dxa"/>
            <w:shd w:val="clear" w:color="auto" w:fill="auto"/>
            <w:noWrap/>
            <w:vAlign w:val="center"/>
            <w:hideMark/>
          </w:tcPr>
          <w:p w14:paraId="517D7C9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1010450</w:t>
            </w:r>
          </w:p>
        </w:tc>
        <w:tc>
          <w:tcPr>
            <w:tcW w:w="665" w:type="dxa"/>
            <w:shd w:val="clear" w:color="000000" w:fill="FFCCCC"/>
            <w:noWrap/>
            <w:vAlign w:val="center"/>
            <w:hideMark/>
          </w:tcPr>
          <w:p w14:paraId="562095B9" w14:textId="7E74CE91"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3B1CCC4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654031</w:t>
            </w:r>
          </w:p>
        </w:tc>
        <w:tc>
          <w:tcPr>
            <w:tcW w:w="665" w:type="dxa"/>
            <w:shd w:val="clear" w:color="auto" w:fill="auto"/>
            <w:noWrap/>
            <w:vAlign w:val="center"/>
            <w:hideMark/>
          </w:tcPr>
          <w:p w14:paraId="5AD4784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36703</w:t>
            </w:r>
          </w:p>
        </w:tc>
        <w:tc>
          <w:tcPr>
            <w:tcW w:w="665" w:type="dxa"/>
            <w:shd w:val="clear" w:color="auto" w:fill="auto"/>
            <w:noWrap/>
            <w:vAlign w:val="center"/>
            <w:hideMark/>
          </w:tcPr>
          <w:p w14:paraId="241660F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1421940</w:t>
            </w:r>
          </w:p>
        </w:tc>
        <w:tc>
          <w:tcPr>
            <w:tcW w:w="661" w:type="dxa"/>
            <w:shd w:val="clear" w:color="000000" w:fill="FFCCCC"/>
            <w:noWrap/>
            <w:vAlign w:val="center"/>
            <w:hideMark/>
          </w:tcPr>
          <w:p w14:paraId="09935155" w14:textId="62259320"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73A3DCAD" w14:textId="568A159B"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055DEE4" w14:textId="0A6BB321"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954CF62" w14:textId="60C3A7F7"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5A4B480" w14:textId="4D0FAAA9"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AAD5A6F" w14:textId="6D12FFDD"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7731630" w14:textId="0CEEC5C3"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5526FC50" w14:textId="3F2582B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53AA70D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1492715</w:t>
            </w:r>
          </w:p>
        </w:tc>
        <w:tc>
          <w:tcPr>
            <w:tcW w:w="609" w:type="dxa"/>
            <w:shd w:val="clear" w:color="000000" w:fill="FFCCCC"/>
            <w:noWrap/>
            <w:vAlign w:val="center"/>
            <w:hideMark/>
          </w:tcPr>
          <w:p w14:paraId="4CB7B189" w14:textId="1D1454CA"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3E22AEE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7526161</w:t>
            </w:r>
          </w:p>
        </w:tc>
        <w:tc>
          <w:tcPr>
            <w:tcW w:w="665" w:type="dxa"/>
            <w:shd w:val="clear" w:color="000000" w:fill="FFCCCC"/>
            <w:noWrap/>
            <w:vAlign w:val="center"/>
            <w:hideMark/>
          </w:tcPr>
          <w:p w14:paraId="539CE7D3" w14:textId="3005869A"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457678EC" w14:textId="5F0984C8"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6D09C575" w14:textId="0B37C76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AE8FD8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25742</w:t>
            </w:r>
          </w:p>
        </w:tc>
      </w:tr>
      <w:tr w:rsidR="001056B9" w:rsidRPr="001056B9" w14:paraId="1BCE2A18" w14:textId="77777777" w:rsidTr="00C955BB">
        <w:trPr>
          <w:trHeight w:val="20"/>
          <w:jc w:val="center"/>
        </w:trPr>
        <w:tc>
          <w:tcPr>
            <w:tcW w:w="544" w:type="dxa"/>
            <w:shd w:val="clear" w:color="auto" w:fill="auto"/>
            <w:noWrap/>
            <w:vAlign w:val="center"/>
            <w:hideMark/>
          </w:tcPr>
          <w:p w14:paraId="5E76B5F8" w14:textId="2DE49CF7" w:rsidR="007E0B54" w:rsidRPr="001056B9" w:rsidRDefault="007E0B54" w:rsidP="007E0B54">
            <w:pPr>
              <w:pStyle w:val="Tablecontextsmall"/>
              <w:rPr>
                <w:rFonts w:eastAsia="宋体"/>
                <w:color w:val="auto"/>
              </w:rPr>
            </w:pPr>
            <w:r w:rsidRPr="001056B9">
              <w:rPr>
                <w:rFonts w:eastAsia="等线"/>
                <w:b/>
                <w:bCs/>
                <w:color w:val="auto"/>
              </w:rPr>
              <w:t>Mm</w:t>
            </w:r>
          </w:p>
        </w:tc>
        <w:tc>
          <w:tcPr>
            <w:tcW w:w="666" w:type="dxa"/>
            <w:shd w:val="clear" w:color="auto" w:fill="auto"/>
            <w:noWrap/>
            <w:vAlign w:val="center"/>
            <w:hideMark/>
          </w:tcPr>
          <w:p w14:paraId="0B2FC1C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1541299</w:t>
            </w:r>
          </w:p>
        </w:tc>
        <w:tc>
          <w:tcPr>
            <w:tcW w:w="665" w:type="dxa"/>
            <w:shd w:val="clear" w:color="auto" w:fill="auto"/>
            <w:noWrap/>
            <w:vAlign w:val="center"/>
            <w:hideMark/>
          </w:tcPr>
          <w:p w14:paraId="422A1BE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1033381</w:t>
            </w:r>
          </w:p>
        </w:tc>
        <w:tc>
          <w:tcPr>
            <w:tcW w:w="665" w:type="dxa"/>
            <w:shd w:val="clear" w:color="auto" w:fill="auto"/>
            <w:noWrap/>
            <w:vAlign w:val="center"/>
            <w:hideMark/>
          </w:tcPr>
          <w:p w14:paraId="647E401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510816</w:t>
            </w:r>
          </w:p>
        </w:tc>
        <w:tc>
          <w:tcPr>
            <w:tcW w:w="665" w:type="dxa"/>
            <w:shd w:val="clear" w:color="auto" w:fill="auto"/>
            <w:noWrap/>
            <w:vAlign w:val="center"/>
            <w:hideMark/>
          </w:tcPr>
          <w:p w14:paraId="5A6EA3C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797116</w:t>
            </w:r>
          </w:p>
        </w:tc>
        <w:tc>
          <w:tcPr>
            <w:tcW w:w="665" w:type="dxa"/>
            <w:shd w:val="clear" w:color="000000" w:fill="FFCCCC"/>
            <w:noWrap/>
            <w:vAlign w:val="center"/>
            <w:hideMark/>
          </w:tcPr>
          <w:p w14:paraId="618CE952" w14:textId="75E94641"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75DFD03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1856220</w:t>
            </w:r>
          </w:p>
        </w:tc>
        <w:tc>
          <w:tcPr>
            <w:tcW w:w="665" w:type="dxa"/>
            <w:shd w:val="clear" w:color="auto" w:fill="auto"/>
            <w:noWrap/>
            <w:vAlign w:val="center"/>
            <w:hideMark/>
          </w:tcPr>
          <w:p w14:paraId="2642ED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243726</w:t>
            </w:r>
          </w:p>
        </w:tc>
        <w:tc>
          <w:tcPr>
            <w:tcW w:w="665" w:type="dxa"/>
            <w:shd w:val="clear" w:color="auto" w:fill="auto"/>
            <w:noWrap/>
            <w:vAlign w:val="center"/>
            <w:hideMark/>
          </w:tcPr>
          <w:p w14:paraId="708EB75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1669992</w:t>
            </w:r>
          </w:p>
        </w:tc>
        <w:tc>
          <w:tcPr>
            <w:tcW w:w="661" w:type="dxa"/>
            <w:shd w:val="clear" w:color="auto" w:fill="auto"/>
            <w:noWrap/>
            <w:vAlign w:val="center"/>
            <w:hideMark/>
          </w:tcPr>
          <w:p w14:paraId="2E1B731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1075</w:t>
            </w:r>
          </w:p>
        </w:tc>
        <w:tc>
          <w:tcPr>
            <w:tcW w:w="665" w:type="dxa"/>
            <w:shd w:val="clear" w:color="000000" w:fill="FFCCCC"/>
            <w:noWrap/>
            <w:vAlign w:val="center"/>
            <w:hideMark/>
          </w:tcPr>
          <w:p w14:paraId="6E1B4372" w14:textId="11392048"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26F7638D" w14:textId="5798169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7BB2EADE" w14:textId="00A76DAF"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9E92DE7" w14:textId="32278959"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192B61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349</w:t>
            </w:r>
          </w:p>
        </w:tc>
        <w:tc>
          <w:tcPr>
            <w:tcW w:w="609" w:type="dxa"/>
            <w:shd w:val="clear" w:color="000000" w:fill="FFCCCC"/>
            <w:noWrap/>
            <w:vAlign w:val="center"/>
            <w:hideMark/>
          </w:tcPr>
          <w:p w14:paraId="14602231" w14:textId="31CCECB5"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70C6E1E" w14:textId="1DA1A4C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42E9573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2996448</w:t>
            </w:r>
          </w:p>
        </w:tc>
        <w:tc>
          <w:tcPr>
            <w:tcW w:w="609" w:type="dxa"/>
            <w:shd w:val="clear" w:color="auto" w:fill="auto"/>
            <w:noWrap/>
            <w:vAlign w:val="center"/>
            <w:hideMark/>
          </w:tcPr>
          <w:p w14:paraId="0CC34BB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7556551</w:t>
            </w:r>
          </w:p>
        </w:tc>
        <w:tc>
          <w:tcPr>
            <w:tcW w:w="609" w:type="dxa"/>
            <w:shd w:val="clear" w:color="000000" w:fill="FFCCCC"/>
            <w:noWrap/>
            <w:vAlign w:val="center"/>
            <w:hideMark/>
          </w:tcPr>
          <w:p w14:paraId="3B3CA5EA" w14:textId="5D3B06EC"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0B5D435" w14:textId="3C857CC4"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7A9AB2B1" w14:textId="68103215"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1BC62E68" w14:textId="505E4963"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1CEF1A3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1315752</w:t>
            </w:r>
          </w:p>
        </w:tc>
      </w:tr>
      <w:tr w:rsidR="001056B9" w:rsidRPr="001056B9" w14:paraId="6E4A4669" w14:textId="77777777" w:rsidTr="00C955BB">
        <w:trPr>
          <w:trHeight w:val="20"/>
          <w:jc w:val="center"/>
        </w:trPr>
        <w:tc>
          <w:tcPr>
            <w:tcW w:w="544" w:type="dxa"/>
            <w:shd w:val="clear" w:color="auto" w:fill="auto"/>
            <w:noWrap/>
            <w:vAlign w:val="center"/>
            <w:hideMark/>
          </w:tcPr>
          <w:p w14:paraId="4F319A55" w14:textId="1268A960" w:rsidR="007E0B54" w:rsidRPr="001056B9" w:rsidRDefault="007E0B54" w:rsidP="007E0B54">
            <w:pPr>
              <w:pStyle w:val="Tablecontextsmall"/>
              <w:rPr>
                <w:rFonts w:eastAsia="宋体"/>
                <w:color w:val="auto"/>
              </w:rPr>
            </w:pPr>
            <w:r w:rsidRPr="001056B9">
              <w:rPr>
                <w:rFonts w:eastAsia="等线"/>
                <w:b/>
                <w:bCs/>
                <w:color w:val="auto"/>
              </w:rPr>
              <w:t>Qy</w:t>
            </w:r>
          </w:p>
        </w:tc>
        <w:tc>
          <w:tcPr>
            <w:tcW w:w="666" w:type="dxa"/>
            <w:shd w:val="clear" w:color="auto" w:fill="auto"/>
            <w:noWrap/>
            <w:vAlign w:val="center"/>
            <w:hideMark/>
          </w:tcPr>
          <w:p w14:paraId="3CFA90E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14674830</w:t>
            </w:r>
          </w:p>
        </w:tc>
        <w:tc>
          <w:tcPr>
            <w:tcW w:w="665" w:type="dxa"/>
            <w:shd w:val="clear" w:color="auto" w:fill="auto"/>
            <w:noWrap/>
            <w:vAlign w:val="center"/>
            <w:hideMark/>
          </w:tcPr>
          <w:p w14:paraId="73951E6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1152469</w:t>
            </w:r>
          </w:p>
        </w:tc>
        <w:tc>
          <w:tcPr>
            <w:tcW w:w="665" w:type="dxa"/>
            <w:shd w:val="clear" w:color="auto" w:fill="auto"/>
            <w:noWrap/>
            <w:vAlign w:val="center"/>
            <w:hideMark/>
          </w:tcPr>
          <w:p w14:paraId="3ABCD3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35256</w:t>
            </w:r>
          </w:p>
        </w:tc>
        <w:tc>
          <w:tcPr>
            <w:tcW w:w="665" w:type="dxa"/>
            <w:shd w:val="clear" w:color="auto" w:fill="auto"/>
            <w:noWrap/>
            <w:vAlign w:val="center"/>
            <w:hideMark/>
          </w:tcPr>
          <w:p w14:paraId="7907CD7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5651124</w:t>
            </w:r>
          </w:p>
        </w:tc>
        <w:tc>
          <w:tcPr>
            <w:tcW w:w="665" w:type="dxa"/>
            <w:shd w:val="clear" w:color="auto" w:fill="auto"/>
            <w:noWrap/>
            <w:vAlign w:val="center"/>
            <w:hideMark/>
          </w:tcPr>
          <w:p w14:paraId="3B6167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318689</w:t>
            </w:r>
          </w:p>
        </w:tc>
        <w:tc>
          <w:tcPr>
            <w:tcW w:w="665" w:type="dxa"/>
            <w:shd w:val="clear" w:color="auto" w:fill="auto"/>
            <w:noWrap/>
            <w:vAlign w:val="center"/>
            <w:hideMark/>
          </w:tcPr>
          <w:p w14:paraId="22DAF81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3128311</w:t>
            </w:r>
          </w:p>
        </w:tc>
        <w:tc>
          <w:tcPr>
            <w:tcW w:w="665" w:type="dxa"/>
            <w:shd w:val="clear" w:color="auto" w:fill="auto"/>
            <w:noWrap/>
            <w:vAlign w:val="center"/>
            <w:hideMark/>
          </w:tcPr>
          <w:p w14:paraId="456C13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306683</w:t>
            </w:r>
          </w:p>
        </w:tc>
        <w:tc>
          <w:tcPr>
            <w:tcW w:w="665" w:type="dxa"/>
            <w:shd w:val="clear" w:color="auto" w:fill="auto"/>
            <w:noWrap/>
            <w:vAlign w:val="center"/>
            <w:hideMark/>
          </w:tcPr>
          <w:p w14:paraId="5E294FA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47585</w:t>
            </w:r>
          </w:p>
        </w:tc>
        <w:tc>
          <w:tcPr>
            <w:tcW w:w="661" w:type="dxa"/>
            <w:shd w:val="clear" w:color="auto" w:fill="auto"/>
            <w:noWrap/>
            <w:vAlign w:val="center"/>
            <w:hideMark/>
          </w:tcPr>
          <w:p w14:paraId="71E0FE5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1517610</w:t>
            </w:r>
          </w:p>
        </w:tc>
        <w:tc>
          <w:tcPr>
            <w:tcW w:w="665" w:type="dxa"/>
            <w:shd w:val="clear" w:color="000000" w:fill="FFCCCC"/>
            <w:noWrap/>
            <w:vAlign w:val="center"/>
            <w:hideMark/>
          </w:tcPr>
          <w:p w14:paraId="5F899562" w14:textId="4C323B2C"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C34CBB6" w14:textId="3E14E984"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077C94D" w14:textId="434F4153"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1E72740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2297312</w:t>
            </w:r>
          </w:p>
        </w:tc>
        <w:tc>
          <w:tcPr>
            <w:tcW w:w="609" w:type="dxa"/>
            <w:shd w:val="clear" w:color="auto" w:fill="auto"/>
            <w:noWrap/>
            <w:vAlign w:val="center"/>
            <w:hideMark/>
          </w:tcPr>
          <w:p w14:paraId="27DAF1D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20217</w:t>
            </w:r>
          </w:p>
        </w:tc>
        <w:tc>
          <w:tcPr>
            <w:tcW w:w="609" w:type="dxa"/>
            <w:shd w:val="clear" w:color="000000" w:fill="FFCCCC"/>
            <w:noWrap/>
            <w:vAlign w:val="center"/>
            <w:hideMark/>
          </w:tcPr>
          <w:p w14:paraId="157C73CA" w14:textId="5289D4DC"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6272C61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3408</w:t>
            </w:r>
          </w:p>
        </w:tc>
        <w:tc>
          <w:tcPr>
            <w:tcW w:w="609" w:type="dxa"/>
            <w:shd w:val="clear" w:color="000000" w:fill="FFCCCC"/>
            <w:noWrap/>
            <w:vAlign w:val="center"/>
            <w:hideMark/>
          </w:tcPr>
          <w:p w14:paraId="6825C1DC" w14:textId="0CB7CF3F"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B8AF189" w14:textId="029656C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6C60DBB9" w14:textId="5C8B5D7D"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ADA48EF" w14:textId="698E7EC5"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032CD511" w14:textId="1AA22DCD"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69F6914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531</w:t>
            </w:r>
          </w:p>
        </w:tc>
        <w:tc>
          <w:tcPr>
            <w:tcW w:w="609" w:type="dxa"/>
            <w:shd w:val="clear" w:color="auto" w:fill="auto"/>
            <w:noWrap/>
            <w:vAlign w:val="center"/>
            <w:hideMark/>
          </w:tcPr>
          <w:p w14:paraId="3330B2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1558</w:t>
            </w:r>
          </w:p>
        </w:tc>
      </w:tr>
      <w:tr w:rsidR="001056B9" w:rsidRPr="001056B9" w14:paraId="053B7122" w14:textId="77777777" w:rsidTr="00C955BB">
        <w:trPr>
          <w:trHeight w:val="20"/>
          <w:jc w:val="center"/>
        </w:trPr>
        <w:tc>
          <w:tcPr>
            <w:tcW w:w="544" w:type="dxa"/>
            <w:shd w:val="clear" w:color="auto" w:fill="auto"/>
            <w:noWrap/>
            <w:vAlign w:val="center"/>
            <w:hideMark/>
          </w:tcPr>
          <w:p w14:paraId="327C1598" w14:textId="4A85AD97" w:rsidR="007E0B54" w:rsidRPr="001056B9" w:rsidRDefault="007E0B54" w:rsidP="007E0B54">
            <w:pPr>
              <w:pStyle w:val="Tablecontextsmall"/>
              <w:rPr>
                <w:rFonts w:eastAsia="宋体"/>
                <w:color w:val="auto"/>
              </w:rPr>
            </w:pPr>
            <w:r w:rsidRPr="001056B9">
              <w:rPr>
                <w:rFonts w:eastAsia="等线"/>
                <w:b/>
                <w:bCs/>
                <w:color w:val="auto"/>
              </w:rPr>
              <w:t>Cz</w:t>
            </w:r>
          </w:p>
        </w:tc>
        <w:tc>
          <w:tcPr>
            <w:tcW w:w="666" w:type="dxa"/>
            <w:shd w:val="clear" w:color="auto" w:fill="auto"/>
            <w:noWrap/>
            <w:vAlign w:val="center"/>
            <w:hideMark/>
          </w:tcPr>
          <w:p w14:paraId="5D552DF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630658</w:t>
            </w:r>
          </w:p>
        </w:tc>
        <w:tc>
          <w:tcPr>
            <w:tcW w:w="665" w:type="dxa"/>
            <w:shd w:val="clear" w:color="auto" w:fill="auto"/>
            <w:noWrap/>
            <w:vAlign w:val="center"/>
            <w:hideMark/>
          </w:tcPr>
          <w:p w14:paraId="27D1ADC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381306</w:t>
            </w:r>
          </w:p>
        </w:tc>
        <w:tc>
          <w:tcPr>
            <w:tcW w:w="665" w:type="dxa"/>
            <w:shd w:val="clear" w:color="auto" w:fill="auto"/>
            <w:noWrap/>
            <w:vAlign w:val="center"/>
            <w:hideMark/>
          </w:tcPr>
          <w:p w14:paraId="3204A2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217</w:t>
            </w:r>
          </w:p>
        </w:tc>
        <w:tc>
          <w:tcPr>
            <w:tcW w:w="665" w:type="dxa"/>
            <w:shd w:val="clear" w:color="auto" w:fill="auto"/>
            <w:noWrap/>
            <w:vAlign w:val="center"/>
            <w:hideMark/>
          </w:tcPr>
          <w:p w14:paraId="76EC478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14152</w:t>
            </w:r>
          </w:p>
        </w:tc>
        <w:tc>
          <w:tcPr>
            <w:tcW w:w="665" w:type="dxa"/>
            <w:shd w:val="clear" w:color="auto" w:fill="auto"/>
            <w:noWrap/>
            <w:vAlign w:val="center"/>
            <w:hideMark/>
          </w:tcPr>
          <w:p w14:paraId="6181CF0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247153</w:t>
            </w:r>
          </w:p>
        </w:tc>
        <w:tc>
          <w:tcPr>
            <w:tcW w:w="665" w:type="dxa"/>
            <w:shd w:val="clear" w:color="auto" w:fill="auto"/>
            <w:noWrap/>
            <w:vAlign w:val="center"/>
            <w:hideMark/>
          </w:tcPr>
          <w:p w14:paraId="4BF1160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162879</w:t>
            </w:r>
          </w:p>
        </w:tc>
        <w:tc>
          <w:tcPr>
            <w:tcW w:w="665" w:type="dxa"/>
            <w:shd w:val="clear" w:color="auto" w:fill="auto"/>
            <w:noWrap/>
            <w:vAlign w:val="center"/>
            <w:hideMark/>
          </w:tcPr>
          <w:p w14:paraId="7AE7622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91</w:t>
            </w:r>
          </w:p>
        </w:tc>
        <w:tc>
          <w:tcPr>
            <w:tcW w:w="665" w:type="dxa"/>
            <w:shd w:val="clear" w:color="000000" w:fill="FFCCCC"/>
            <w:noWrap/>
            <w:vAlign w:val="center"/>
            <w:hideMark/>
          </w:tcPr>
          <w:p w14:paraId="19AE9C23" w14:textId="5AC3C9F8" w:rsidR="007E0B54" w:rsidRPr="001056B9" w:rsidRDefault="007E0B54" w:rsidP="007E0B54">
            <w:pPr>
              <w:pStyle w:val="Tablecontextsmall"/>
              <w:rPr>
                <w:rFonts w:eastAsia="宋体"/>
                <w:color w:val="auto"/>
                <w:sz w:val="11"/>
                <w:szCs w:val="11"/>
              </w:rPr>
            </w:pPr>
          </w:p>
        </w:tc>
        <w:tc>
          <w:tcPr>
            <w:tcW w:w="661" w:type="dxa"/>
            <w:shd w:val="clear" w:color="auto" w:fill="auto"/>
            <w:noWrap/>
            <w:vAlign w:val="center"/>
            <w:hideMark/>
          </w:tcPr>
          <w:p w14:paraId="5AA8B65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550</w:t>
            </w:r>
          </w:p>
        </w:tc>
        <w:tc>
          <w:tcPr>
            <w:tcW w:w="665" w:type="dxa"/>
            <w:shd w:val="clear" w:color="000000" w:fill="FFCCCC"/>
            <w:noWrap/>
            <w:vAlign w:val="center"/>
            <w:hideMark/>
          </w:tcPr>
          <w:p w14:paraId="156725D5" w14:textId="24280749"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31231F24" w14:textId="2EAC4D58"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2B6E7BD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9799606</w:t>
            </w:r>
          </w:p>
        </w:tc>
        <w:tc>
          <w:tcPr>
            <w:tcW w:w="609" w:type="dxa"/>
            <w:shd w:val="clear" w:color="000000" w:fill="FFCCCC"/>
            <w:noWrap/>
            <w:vAlign w:val="center"/>
            <w:hideMark/>
          </w:tcPr>
          <w:p w14:paraId="48921085" w14:textId="231FE9EF"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26908C3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11068</w:t>
            </w:r>
          </w:p>
        </w:tc>
        <w:tc>
          <w:tcPr>
            <w:tcW w:w="609" w:type="dxa"/>
            <w:shd w:val="clear" w:color="auto" w:fill="auto"/>
            <w:noWrap/>
            <w:vAlign w:val="center"/>
            <w:hideMark/>
          </w:tcPr>
          <w:p w14:paraId="1260FCC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773806</w:t>
            </w:r>
          </w:p>
        </w:tc>
        <w:tc>
          <w:tcPr>
            <w:tcW w:w="609" w:type="dxa"/>
            <w:shd w:val="clear" w:color="auto" w:fill="auto"/>
            <w:noWrap/>
            <w:vAlign w:val="center"/>
            <w:hideMark/>
          </w:tcPr>
          <w:p w14:paraId="2DCDC7A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124887</w:t>
            </w:r>
          </w:p>
        </w:tc>
        <w:tc>
          <w:tcPr>
            <w:tcW w:w="609" w:type="dxa"/>
            <w:shd w:val="clear" w:color="000000" w:fill="FFCCCC"/>
            <w:noWrap/>
            <w:vAlign w:val="center"/>
            <w:hideMark/>
          </w:tcPr>
          <w:p w14:paraId="4A71A424" w14:textId="1A5E3BCF"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04B2DBB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328</w:t>
            </w:r>
          </w:p>
        </w:tc>
        <w:tc>
          <w:tcPr>
            <w:tcW w:w="609" w:type="dxa"/>
            <w:shd w:val="clear" w:color="000000" w:fill="FFCCCC"/>
            <w:noWrap/>
            <w:vAlign w:val="center"/>
            <w:hideMark/>
          </w:tcPr>
          <w:p w14:paraId="5CA2A3E9" w14:textId="2C2940B4"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66770B9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2564</w:t>
            </w:r>
          </w:p>
        </w:tc>
        <w:tc>
          <w:tcPr>
            <w:tcW w:w="665" w:type="dxa"/>
            <w:shd w:val="clear" w:color="000000" w:fill="FFCCCC"/>
            <w:noWrap/>
            <w:vAlign w:val="center"/>
            <w:hideMark/>
          </w:tcPr>
          <w:p w14:paraId="000499EB" w14:textId="45A3FE53"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4B917BB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2905399</w:t>
            </w:r>
          </w:p>
        </w:tc>
        <w:tc>
          <w:tcPr>
            <w:tcW w:w="609" w:type="dxa"/>
            <w:shd w:val="clear" w:color="000000" w:fill="FFCCCC"/>
            <w:noWrap/>
            <w:vAlign w:val="center"/>
            <w:hideMark/>
          </w:tcPr>
          <w:p w14:paraId="2744609F" w14:textId="3F609430" w:rsidR="007E0B54" w:rsidRPr="001056B9" w:rsidRDefault="007E0B54" w:rsidP="007E0B54">
            <w:pPr>
              <w:pStyle w:val="Tablecontextsmall"/>
              <w:rPr>
                <w:rFonts w:eastAsia="宋体"/>
                <w:color w:val="auto"/>
                <w:sz w:val="11"/>
                <w:szCs w:val="11"/>
              </w:rPr>
            </w:pPr>
          </w:p>
        </w:tc>
      </w:tr>
      <w:tr w:rsidR="001056B9" w:rsidRPr="001056B9" w14:paraId="7B64FA31" w14:textId="77777777" w:rsidTr="00C955BB">
        <w:trPr>
          <w:trHeight w:val="20"/>
          <w:jc w:val="center"/>
        </w:trPr>
        <w:tc>
          <w:tcPr>
            <w:tcW w:w="544" w:type="dxa"/>
            <w:shd w:val="clear" w:color="auto" w:fill="auto"/>
            <w:noWrap/>
            <w:vAlign w:val="center"/>
            <w:hideMark/>
          </w:tcPr>
          <w:p w14:paraId="546FCFC3" w14:textId="01282D1A" w:rsidR="007E0B54" w:rsidRPr="001056B9" w:rsidRDefault="007E0B54" w:rsidP="007E0B54">
            <w:pPr>
              <w:pStyle w:val="Tablecontextsmall"/>
              <w:rPr>
                <w:rFonts w:eastAsia="宋体"/>
                <w:color w:val="auto"/>
              </w:rPr>
            </w:pPr>
            <w:r w:rsidRPr="001056B9">
              <w:rPr>
                <w:rFonts w:eastAsia="等线"/>
                <w:b/>
                <w:bCs/>
                <w:color w:val="auto"/>
              </w:rPr>
              <w:t>Jy</w:t>
            </w:r>
          </w:p>
        </w:tc>
        <w:tc>
          <w:tcPr>
            <w:tcW w:w="666" w:type="dxa"/>
            <w:shd w:val="clear" w:color="auto" w:fill="auto"/>
            <w:noWrap/>
            <w:vAlign w:val="center"/>
            <w:hideMark/>
          </w:tcPr>
          <w:p w14:paraId="60823E5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1552563</w:t>
            </w:r>
          </w:p>
        </w:tc>
        <w:tc>
          <w:tcPr>
            <w:tcW w:w="665" w:type="dxa"/>
            <w:shd w:val="clear" w:color="auto" w:fill="auto"/>
            <w:noWrap/>
            <w:vAlign w:val="center"/>
            <w:hideMark/>
          </w:tcPr>
          <w:p w14:paraId="7F9E428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2745483</w:t>
            </w:r>
          </w:p>
        </w:tc>
        <w:tc>
          <w:tcPr>
            <w:tcW w:w="665" w:type="dxa"/>
            <w:shd w:val="clear" w:color="000000" w:fill="FFCCCC"/>
            <w:noWrap/>
            <w:vAlign w:val="center"/>
            <w:hideMark/>
          </w:tcPr>
          <w:p w14:paraId="756C2F34" w14:textId="7721CDB3"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525BD43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260952</w:t>
            </w:r>
          </w:p>
        </w:tc>
        <w:tc>
          <w:tcPr>
            <w:tcW w:w="665" w:type="dxa"/>
            <w:shd w:val="clear" w:color="auto" w:fill="auto"/>
            <w:noWrap/>
            <w:vAlign w:val="center"/>
            <w:hideMark/>
          </w:tcPr>
          <w:p w14:paraId="27E8A18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1446139</w:t>
            </w:r>
          </w:p>
        </w:tc>
        <w:tc>
          <w:tcPr>
            <w:tcW w:w="665" w:type="dxa"/>
            <w:shd w:val="clear" w:color="auto" w:fill="auto"/>
            <w:noWrap/>
            <w:vAlign w:val="center"/>
            <w:hideMark/>
          </w:tcPr>
          <w:p w14:paraId="2289EC0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651268</w:t>
            </w:r>
          </w:p>
        </w:tc>
        <w:tc>
          <w:tcPr>
            <w:tcW w:w="665" w:type="dxa"/>
            <w:shd w:val="clear" w:color="auto" w:fill="auto"/>
            <w:noWrap/>
            <w:vAlign w:val="center"/>
            <w:hideMark/>
          </w:tcPr>
          <w:p w14:paraId="203061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9724</w:t>
            </w:r>
          </w:p>
        </w:tc>
        <w:tc>
          <w:tcPr>
            <w:tcW w:w="665" w:type="dxa"/>
            <w:shd w:val="clear" w:color="000000" w:fill="FFCCCC"/>
            <w:noWrap/>
            <w:vAlign w:val="center"/>
            <w:hideMark/>
          </w:tcPr>
          <w:p w14:paraId="7B0D8BC9" w14:textId="66DD4B2E" w:rsidR="007E0B54" w:rsidRPr="001056B9" w:rsidRDefault="007E0B54" w:rsidP="007E0B54">
            <w:pPr>
              <w:pStyle w:val="Tablecontextsmall"/>
              <w:rPr>
                <w:rFonts w:eastAsia="宋体"/>
                <w:color w:val="auto"/>
                <w:sz w:val="11"/>
                <w:szCs w:val="11"/>
              </w:rPr>
            </w:pPr>
          </w:p>
        </w:tc>
        <w:tc>
          <w:tcPr>
            <w:tcW w:w="661" w:type="dxa"/>
            <w:shd w:val="clear" w:color="000000" w:fill="FFCCCC"/>
            <w:noWrap/>
            <w:vAlign w:val="center"/>
            <w:hideMark/>
          </w:tcPr>
          <w:p w14:paraId="51B888F1" w14:textId="529A06FD"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F6A672F" w14:textId="7A0B0B99"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2005438D" w14:textId="14C8D7CF"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04FD4B0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15315054</w:t>
            </w:r>
          </w:p>
        </w:tc>
        <w:tc>
          <w:tcPr>
            <w:tcW w:w="609" w:type="dxa"/>
            <w:shd w:val="clear" w:color="auto" w:fill="auto"/>
            <w:noWrap/>
            <w:vAlign w:val="center"/>
            <w:hideMark/>
          </w:tcPr>
          <w:p w14:paraId="0433CDA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551</w:t>
            </w:r>
          </w:p>
        </w:tc>
        <w:tc>
          <w:tcPr>
            <w:tcW w:w="609" w:type="dxa"/>
            <w:shd w:val="clear" w:color="auto" w:fill="auto"/>
            <w:noWrap/>
            <w:vAlign w:val="center"/>
            <w:hideMark/>
          </w:tcPr>
          <w:p w14:paraId="5264E9B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158699</w:t>
            </w:r>
          </w:p>
        </w:tc>
        <w:tc>
          <w:tcPr>
            <w:tcW w:w="609" w:type="dxa"/>
            <w:shd w:val="clear" w:color="auto" w:fill="auto"/>
            <w:noWrap/>
            <w:vAlign w:val="center"/>
            <w:hideMark/>
          </w:tcPr>
          <w:p w14:paraId="0466E2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1528205</w:t>
            </w:r>
          </w:p>
        </w:tc>
        <w:tc>
          <w:tcPr>
            <w:tcW w:w="609" w:type="dxa"/>
            <w:shd w:val="clear" w:color="auto" w:fill="auto"/>
            <w:noWrap/>
            <w:vAlign w:val="center"/>
            <w:hideMark/>
          </w:tcPr>
          <w:p w14:paraId="7A19A91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2714379</w:t>
            </w:r>
          </w:p>
        </w:tc>
        <w:tc>
          <w:tcPr>
            <w:tcW w:w="609" w:type="dxa"/>
            <w:shd w:val="clear" w:color="000000" w:fill="FFCCCC"/>
            <w:noWrap/>
            <w:vAlign w:val="center"/>
            <w:hideMark/>
          </w:tcPr>
          <w:p w14:paraId="45781C9D" w14:textId="780BD0F9"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2BEE7D4A" w14:textId="785CEA2C"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74959F2" w14:textId="1F9094CB" w:rsidR="007E0B54" w:rsidRPr="001056B9" w:rsidRDefault="007E0B54" w:rsidP="007E0B54">
            <w:pPr>
              <w:pStyle w:val="Tablecontextsmall"/>
              <w:rPr>
                <w:rFonts w:eastAsia="宋体"/>
                <w:color w:val="auto"/>
                <w:sz w:val="11"/>
                <w:szCs w:val="11"/>
              </w:rPr>
            </w:pPr>
          </w:p>
        </w:tc>
        <w:tc>
          <w:tcPr>
            <w:tcW w:w="665" w:type="dxa"/>
            <w:shd w:val="clear" w:color="auto" w:fill="auto"/>
            <w:noWrap/>
            <w:vAlign w:val="center"/>
            <w:hideMark/>
          </w:tcPr>
          <w:p w14:paraId="540C7F7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2210</w:t>
            </w:r>
          </w:p>
        </w:tc>
        <w:tc>
          <w:tcPr>
            <w:tcW w:w="665" w:type="dxa"/>
            <w:shd w:val="clear" w:color="auto" w:fill="auto"/>
            <w:noWrap/>
            <w:vAlign w:val="center"/>
            <w:hideMark/>
          </w:tcPr>
          <w:p w14:paraId="7E83D1D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2706925</w:t>
            </w:r>
          </w:p>
        </w:tc>
        <w:tc>
          <w:tcPr>
            <w:tcW w:w="665" w:type="dxa"/>
            <w:shd w:val="clear" w:color="000000" w:fill="FFCCCC"/>
            <w:noWrap/>
            <w:vAlign w:val="center"/>
            <w:hideMark/>
          </w:tcPr>
          <w:p w14:paraId="221754B2" w14:textId="08A8FE80"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418EDBA" w14:textId="5638244E" w:rsidR="007E0B54" w:rsidRPr="001056B9" w:rsidRDefault="007E0B54" w:rsidP="007E0B54">
            <w:pPr>
              <w:pStyle w:val="Tablecontextsmall"/>
              <w:rPr>
                <w:rFonts w:eastAsia="宋体"/>
                <w:color w:val="auto"/>
                <w:sz w:val="11"/>
                <w:szCs w:val="11"/>
              </w:rPr>
            </w:pPr>
          </w:p>
        </w:tc>
      </w:tr>
      <w:tr w:rsidR="001056B9" w:rsidRPr="001056B9" w14:paraId="22B5C4B8" w14:textId="77777777" w:rsidTr="00C955BB">
        <w:trPr>
          <w:trHeight w:val="20"/>
          <w:jc w:val="center"/>
        </w:trPr>
        <w:tc>
          <w:tcPr>
            <w:tcW w:w="544" w:type="dxa"/>
            <w:shd w:val="clear" w:color="auto" w:fill="auto"/>
            <w:noWrap/>
            <w:vAlign w:val="center"/>
            <w:hideMark/>
          </w:tcPr>
          <w:p w14:paraId="6BDF334B" w14:textId="084A21EA" w:rsidR="007E0B54" w:rsidRPr="001056B9" w:rsidRDefault="007E0B54" w:rsidP="007E0B54">
            <w:pPr>
              <w:pStyle w:val="Tablecontextsmall"/>
              <w:rPr>
                <w:rFonts w:eastAsia="宋体"/>
                <w:color w:val="auto"/>
              </w:rPr>
            </w:pPr>
            <w:r w:rsidRPr="001056B9">
              <w:rPr>
                <w:rFonts w:eastAsia="等线"/>
                <w:b/>
                <w:bCs/>
                <w:color w:val="auto"/>
              </w:rPr>
              <w:t>Yf</w:t>
            </w:r>
          </w:p>
        </w:tc>
        <w:tc>
          <w:tcPr>
            <w:tcW w:w="666" w:type="dxa"/>
            <w:shd w:val="clear" w:color="auto" w:fill="auto"/>
            <w:noWrap/>
            <w:vAlign w:val="center"/>
            <w:hideMark/>
          </w:tcPr>
          <w:p w14:paraId="6CBFAA1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2442473</w:t>
            </w:r>
          </w:p>
        </w:tc>
        <w:tc>
          <w:tcPr>
            <w:tcW w:w="665" w:type="dxa"/>
            <w:shd w:val="clear" w:color="auto" w:fill="auto"/>
            <w:noWrap/>
            <w:vAlign w:val="center"/>
            <w:hideMark/>
          </w:tcPr>
          <w:p w14:paraId="0FEC6F0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913565</w:t>
            </w:r>
          </w:p>
        </w:tc>
        <w:tc>
          <w:tcPr>
            <w:tcW w:w="665" w:type="dxa"/>
            <w:shd w:val="clear" w:color="auto" w:fill="auto"/>
            <w:noWrap/>
            <w:vAlign w:val="center"/>
            <w:hideMark/>
          </w:tcPr>
          <w:p w14:paraId="7C6CF89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12821</w:t>
            </w:r>
          </w:p>
        </w:tc>
        <w:tc>
          <w:tcPr>
            <w:tcW w:w="665" w:type="dxa"/>
            <w:shd w:val="clear" w:color="auto" w:fill="auto"/>
            <w:noWrap/>
            <w:vAlign w:val="center"/>
            <w:hideMark/>
          </w:tcPr>
          <w:p w14:paraId="7B89EC3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2987111</w:t>
            </w:r>
          </w:p>
        </w:tc>
        <w:tc>
          <w:tcPr>
            <w:tcW w:w="665" w:type="dxa"/>
            <w:shd w:val="clear" w:color="auto" w:fill="auto"/>
            <w:noWrap/>
            <w:vAlign w:val="center"/>
            <w:hideMark/>
          </w:tcPr>
          <w:p w14:paraId="75388D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9296</w:t>
            </w:r>
          </w:p>
        </w:tc>
        <w:tc>
          <w:tcPr>
            <w:tcW w:w="665" w:type="dxa"/>
            <w:shd w:val="clear" w:color="auto" w:fill="auto"/>
            <w:noWrap/>
            <w:vAlign w:val="center"/>
            <w:hideMark/>
          </w:tcPr>
          <w:p w14:paraId="15AA2F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779548</w:t>
            </w:r>
          </w:p>
        </w:tc>
        <w:tc>
          <w:tcPr>
            <w:tcW w:w="665" w:type="dxa"/>
            <w:shd w:val="clear" w:color="auto" w:fill="auto"/>
            <w:noWrap/>
            <w:vAlign w:val="center"/>
            <w:hideMark/>
          </w:tcPr>
          <w:p w14:paraId="3CF83F1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306344</w:t>
            </w:r>
          </w:p>
        </w:tc>
        <w:tc>
          <w:tcPr>
            <w:tcW w:w="665" w:type="dxa"/>
            <w:shd w:val="clear" w:color="auto" w:fill="auto"/>
            <w:noWrap/>
            <w:vAlign w:val="center"/>
            <w:hideMark/>
          </w:tcPr>
          <w:p w14:paraId="1A99F02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1419581</w:t>
            </w:r>
          </w:p>
        </w:tc>
        <w:tc>
          <w:tcPr>
            <w:tcW w:w="661" w:type="dxa"/>
            <w:shd w:val="clear" w:color="auto" w:fill="auto"/>
            <w:noWrap/>
            <w:vAlign w:val="center"/>
            <w:hideMark/>
          </w:tcPr>
          <w:p w14:paraId="1E9E35D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3609098</w:t>
            </w:r>
          </w:p>
        </w:tc>
        <w:tc>
          <w:tcPr>
            <w:tcW w:w="665" w:type="dxa"/>
            <w:shd w:val="clear" w:color="000000" w:fill="FFCCCC"/>
            <w:noWrap/>
            <w:vAlign w:val="center"/>
            <w:hideMark/>
          </w:tcPr>
          <w:p w14:paraId="3683A197" w14:textId="42D599D4"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2DAF1B3" w14:textId="177B3D86"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547743AE" w14:textId="6DF3F98B"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E6C5A86" w14:textId="43B94EB8"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1DD9D199" w14:textId="370DC12F"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484AAB6E" w14:textId="25B907D6"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739F746C" w14:textId="466E5576" w:rsidR="007E0B54" w:rsidRPr="001056B9" w:rsidRDefault="007E0B54" w:rsidP="007E0B54">
            <w:pPr>
              <w:pStyle w:val="Tablecontextsmall"/>
              <w:rPr>
                <w:rFonts w:eastAsia="宋体"/>
                <w:color w:val="auto"/>
                <w:sz w:val="11"/>
                <w:szCs w:val="11"/>
              </w:rPr>
            </w:pPr>
          </w:p>
        </w:tc>
        <w:tc>
          <w:tcPr>
            <w:tcW w:w="609" w:type="dxa"/>
            <w:shd w:val="clear" w:color="auto" w:fill="auto"/>
            <w:noWrap/>
            <w:vAlign w:val="center"/>
            <w:hideMark/>
          </w:tcPr>
          <w:p w14:paraId="47424EC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726871</w:t>
            </w:r>
          </w:p>
        </w:tc>
        <w:tc>
          <w:tcPr>
            <w:tcW w:w="609" w:type="dxa"/>
            <w:shd w:val="clear" w:color="auto" w:fill="auto"/>
            <w:noWrap/>
            <w:vAlign w:val="center"/>
            <w:hideMark/>
          </w:tcPr>
          <w:p w14:paraId="55D5897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9758</w:t>
            </w:r>
          </w:p>
        </w:tc>
        <w:tc>
          <w:tcPr>
            <w:tcW w:w="609" w:type="dxa"/>
            <w:shd w:val="clear" w:color="auto" w:fill="auto"/>
            <w:noWrap/>
            <w:vAlign w:val="center"/>
            <w:hideMark/>
          </w:tcPr>
          <w:p w14:paraId="7C06FA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1391822</w:t>
            </w:r>
          </w:p>
        </w:tc>
        <w:tc>
          <w:tcPr>
            <w:tcW w:w="665" w:type="dxa"/>
            <w:shd w:val="clear" w:color="auto" w:fill="auto"/>
            <w:noWrap/>
            <w:vAlign w:val="center"/>
            <w:hideMark/>
          </w:tcPr>
          <w:p w14:paraId="32C35A1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1032</w:t>
            </w:r>
          </w:p>
        </w:tc>
        <w:tc>
          <w:tcPr>
            <w:tcW w:w="665" w:type="dxa"/>
            <w:shd w:val="clear" w:color="000000" w:fill="FFCCCC"/>
            <w:noWrap/>
            <w:vAlign w:val="center"/>
            <w:hideMark/>
          </w:tcPr>
          <w:p w14:paraId="0B64A48A" w14:textId="11D17CF7" w:rsidR="007E0B54" w:rsidRPr="001056B9" w:rsidRDefault="007E0B54" w:rsidP="007E0B54">
            <w:pPr>
              <w:pStyle w:val="Tablecontextsmall"/>
              <w:rPr>
                <w:rFonts w:eastAsia="宋体"/>
                <w:color w:val="auto"/>
                <w:sz w:val="11"/>
                <w:szCs w:val="11"/>
              </w:rPr>
            </w:pPr>
          </w:p>
        </w:tc>
        <w:tc>
          <w:tcPr>
            <w:tcW w:w="665" w:type="dxa"/>
            <w:shd w:val="clear" w:color="000000" w:fill="FFCCCC"/>
            <w:noWrap/>
            <w:vAlign w:val="center"/>
            <w:hideMark/>
          </w:tcPr>
          <w:p w14:paraId="2F08F6BC" w14:textId="2CB3D531" w:rsidR="007E0B54" w:rsidRPr="001056B9" w:rsidRDefault="007E0B54" w:rsidP="007E0B54">
            <w:pPr>
              <w:pStyle w:val="Tablecontextsmall"/>
              <w:rPr>
                <w:rFonts w:eastAsia="宋体"/>
                <w:color w:val="auto"/>
                <w:sz w:val="11"/>
                <w:szCs w:val="11"/>
              </w:rPr>
            </w:pPr>
          </w:p>
        </w:tc>
        <w:tc>
          <w:tcPr>
            <w:tcW w:w="609" w:type="dxa"/>
            <w:shd w:val="clear" w:color="000000" w:fill="FFCCCC"/>
            <w:noWrap/>
            <w:vAlign w:val="center"/>
            <w:hideMark/>
          </w:tcPr>
          <w:p w14:paraId="05EE5168" w14:textId="0A067AE4" w:rsidR="007E0B54" w:rsidRPr="001056B9" w:rsidRDefault="007E0B54" w:rsidP="007E0B54">
            <w:pPr>
              <w:pStyle w:val="Tablecontextsmall"/>
              <w:rPr>
                <w:rFonts w:eastAsia="宋体"/>
                <w:color w:val="auto"/>
                <w:sz w:val="11"/>
                <w:szCs w:val="11"/>
              </w:rPr>
            </w:pPr>
          </w:p>
        </w:tc>
      </w:tr>
    </w:tbl>
    <w:p w14:paraId="705E8A32" w14:textId="02A365EA" w:rsidR="00A30820" w:rsidRPr="001056B9" w:rsidRDefault="00C955BB" w:rsidP="00F43FBE">
      <w:pPr>
        <w:pStyle w:val="TableCaption"/>
        <w:spacing w:afterLines="0" w:after="0"/>
      </w:pPr>
      <w:bookmarkStart w:id="415" w:name="_Ref81320036"/>
      <w:bookmarkStart w:id="416" w:name="_Toc81411252"/>
      <w:bookmarkStart w:id="417" w:name="_Toc81669804"/>
      <w:bookmarkStart w:id="418" w:name="_Toc81866742"/>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7</w:t>
      </w:r>
      <w:r w:rsidR="00BF5394">
        <w:rPr>
          <w:noProof/>
        </w:rPr>
        <w:fldChar w:fldCharType="end"/>
      </w:r>
      <w:bookmarkEnd w:id="415"/>
      <w:r w:rsidRPr="001056B9">
        <w:t xml:space="preserve"> T</w:t>
      </w:r>
      <w:r w:rsidR="00A30820" w:rsidRPr="001056B9">
        <w:t>ravel</w:t>
      </w:r>
      <w:r w:rsidR="00C72F3B" w:rsidRPr="001056B9">
        <w:t xml:space="preserve"> flow </w:t>
      </w:r>
      <w:r w:rsidR="001056B9" w:rsidRPr="001056B9">
        <w:t xml:space="preserve">matrix </w:t>
      </w:r>
      <w:r w:rsidR="00A30820" w:rsidRPr="001056B9">
        <w:t xml:space="preserve">by </w:t>
      </w:r>
      <w:r w:rsidR="00A30820" w:rsidRPr="001056B9">
        <w:rPr>
          <w:rFonts w:hint="eastAsia"/>
        </w:rPr>
        <w:t>train</w:t>
      </w:r>
      <w:r w:rsidR="00A30820" w:rsidRPr="001056B9">
        <w:t xml:space="preserve"> between cities in the </w:t>
      </w:r>
      <w:r w:rsidR="00C06095" w:rsidRPr="001056B9">
        <w:t>study area</w:t>
      </w:r>
      <w:r w:rsidR="00A30820" w:rsidRPr="001056B9">
        <w:t xml:space="preserve"> </w:t>
      </w:r>
      <w:r w:rsidR="00A30820" w:rsidRPr="001056B9">
        <w:rPr>
          <w:rFonts w:hint="eastAsia"/>
        </w:rPr>
        <w:t>in</w:t>
      </w:r>
      <w:r w:rsidR="00A30820" w:rsidRPr="001056B9">
        <w:t xml:space="preserve"> </w:t>
      </w:r>
      <w:r w:rsidR="00A30820" w:rsidRPr="001056B9">
        <w:rPr>
          <w:rFonts w:hint="eastAsia"/>
        </w:rPr>
        <w:t>status</w:t>
      </w:r>
      <w:r w:rsidR="00A30820" w:rsidRPr="001056B9">
        <w:t xml:space="preserve"> </w:t>
      </w:r>
      <w:r w:rsidR="00A30820" w:rsidRPr="001056B9">
        <w:rPr>
          <w:rFonts w:hint="eastAsia"/>
        </w:rPr>
        <w:t>quo</w:t>
      </w:r>
      <w:r w:rsidR="00C72F3B" w:rsidRPr="001056B9">
        <w:t xml:space="preserve"> (observed, from Jan 1</w:t>
      </w:r>
      <w:r w:rsidR="00C72F3B" w:rsidRPr="001056B9">
        <w:rPr>
          <w:vertAlign w:val="superscript"/>
        </w:rPr>
        <w:t>st</w:t>
      </w:r>
      <w:r w:rsidR="00C72F3B" w:rsidRPr="001056B9">
        <w:t>, 2017 to Apr 30</w:t>
      </w:r>
      <w:r w:rsidR="00C72F3B" w:rsidRPr="001056B9">
        <w:rPr>
          <w:vertAlign w:val="superscript"/>
        </w:rPr>
        <w:t>th</w:t>
      </w:r>
      <w:r w:rsidR="00C72F3B" w:rsidRPr="001056B9">
        <w:t>, 2019)</w:t>
      </w:r>
      <w:bookmarkEnd w:id="416"/>
      <w:bookmarkEnd w:id="417"/>
      <w:bookmarkEnd w:id="418"/>
    </w:p>
    <w:tbl>
      <w:tblPr>
        <w:tblW w:w="5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
        <w:gridCol w:w="672"/>
        <w:gridCol w:w="671"/>
        <w:gridCol w:w="671"/>
        <w:gridCol w:w="671"/>
        <w:gridCol w:w="671"/>
        <w:gridCol w:w="671"/>
        <w:gridCol w:w="671"/>
        <w:gridCol w:w="615"/>
        <w:gridCol w:w="615"/>
        <w:gridCol w:w="671"/>
        <w:gridCol w:w="615"/>
        <w:gridCol w:w="615"/>
        <w:gridCol w:w="615"/>
        <w:gridCol w:w="615"/>
        <w:gridCol w:w="615"/>
        <w:gridCol w:w="615"/>
        <w:gridCol w:w="615"/>
        <w:gridCol w:w="615"/>
        <w:gridCol w:w="615"/>
        <w:gridCol w:w="671"/>
        <w:gridCol w:w="615"/>
        <w:gridCol w:w="615"/>
        <w:gridCol w:w="615"/>
      </w:tblGrid>
      <w:tr w:rsidR="001056B9" w:rsidRPr="001056B9" w14:paraId="75DC9178"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F0D6B5D" w14:textId="58F08218" w:rsidR="007E0B54" w:rsidRPr="001056B9" w:rsidRDefault="007E0B54" w:rsidP="007E0B54">
            <w:pPr>
              <w:pStyle w:val="Tablecontextsmall"/>
              <w:rPr>
                <w:rFonts w:eastAsia="宋体"/>
                <w:color w:val="auto"/>
                <w:sz w:val="11"/>
                <w:szCs w:val="11"/>
              </w:rPr>
            </w:pP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0DCB908" w14:textId="799E994D" w:rsidR="007E0B54" w:rsidRPr="001056B9" w:rsidRDefault="007E0B54" w:rsidP="007E0B54">
            <w:pPr>
              <w:pStyle w:val="Tablecontextsmall"/>
              <w:rPr>
                <w:rFonts w:eastAsia="宋体"/>
                <w:color w:val="auto"/>
                <w:sz w:val="11"/>
                <w:szCs w:val="11"/>
              </w:rPr>
            </w:pPr>
            <w:r w:rsidRPr="001056B9">
              <w:rPr>
                <w:rFonts w:eastAsia="等线"/>
                <w:b/>
                <w:bCs/>
                <w:color w:val="auto"/>
              </w:rPr>
              <w:t>Gz</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3EB3577A" w14:textId="546C192E" w:rsidR="007E0B54" w:rsidRPr="001056B9" w:rsidRDefault="007E0B54" w:rsidP="007E0B54">
            <w:pPr>
              <w:pStyle w:val="Tablecontextsmall"/>
              <w:rPr>
                <w:rFonts w:eastAsia="宋体"/>
                <w:color w:val="auto"/>
                <w:sz w:val="11"/>
                <w:szCs w:val="11"/>
              </w:rPr>
            </w:pPr>
            <w:r w:rsidRPr="001056B9">
              <w:rPr>
                <w:rFonts w:eastAsia="等线"/>
                <w:b/>
                <w:bCs/>
                <w:color w:val="auto"/>
              </w:rPr>
              <w:t>Sz</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12FA88F" w14:textId="520EDD71" w:rsidR="007E0B54" w:rsidRPr="001056B9" w:rsidRDefault="007E0B54" w:rsidP="007E0B54">
            <w:pPr>
              <w:pStyle w:val="Tablecontextsmall"/>
              <w:rPr>
                <w:rFonts w:eastAsia="宋体"/>
                <w:color w:val="auto"/>
                <w:sz w:val="11"/>
                <w:szCs w:val="11"/>
              </w:rPr>
            </w:pPr>
            <w:r w:rsidRPr="001056B9">
              <w:rPr>
                <w:rFonts w:eastAsia="等线"/>
                <w:b/>
                <w:bCs/>
                <w:color w:val="auto"/>
              </w:rPr>
              <w:t>Zh</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1C622322" w14:textId="1F5208D3" w:rsidR="007E0B54" w:rsidRPr="001056B9" w:rsidRDefault="007E0B54" w:rsidP="007E0B54">
            <w:pPr>
              <w:pStyle w:val="Tablecontextsmall"/>
              <w:rPr>
                <w:rFonts w:eastAsia="宋体"/>
                <w:color w:val="auto"/>
                <w:sz w:val="11"/>
                <w:szCs w:val="11"/>
              </w:rPr>
            </w:pPr>
            <w:r w:rsidRPr="001056B9">
              <w:rPr>
                <w:rFonts w:eastAsia="等线"/>
                <w:b/>
                <w:bCs/>
                <w:color w:val="auto"/>
              </w:rPr>
              <w:t>Fs</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BEA9721" w14:textId="29295926" w:rsidR="007E0B54" w:rsidRPr="001056B9" w:rsidRDefault="007E0B54" w:rsidP="007E0B54">
            <w:pPr>
              <w:pStyle w:val="Tablecontextsmall"/>
              <w:rPr>
                <w:rFonts w:eastAsia="宋体"/>
                <w:color w:val="auto"/>
                <w:sz w:val="11"/>
                <w:szCs w:val="11"/>
              </w:rPr>
            </w:pPr>
            <w:r w:rsidRPr="001056B9">
              <w:rPr>
                <w:rFonts w:eastAsia="等线"/>
                <w:b/>
                <w:bCs/>
                <w:color w:val="auto"/>
              </w:rPr>
              <w:t>Hz</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1B4D924" w14:textId="324DE01F" w:rsidR="007E0B54" w:rsidRPr="001056B9" w:rsidRDefault="007E0B54" w:rsidP="007E0B54">
            <w:pPr>
              <w:pStyle w:val="Tablecontextsmall"/>
              <w:rPr>
                <w:rFonts w:eastAsia="宋体"/>
                <w:color w:val="auto"/>
                <w:sz w:val="11"/>
                <w:szCs w:val="11"/>
              </w:rPr>
            </w:pPr>
            <w:r w:rsidRPr="001056B9">
              <w:rPr>
                <w:rFonts w:eastAsia="等线"/>
                <w:b/>
                <w:bCs/>
                <w:color w:val="auto"/>
              </w:rPr>
              <w:t>Dg</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1FB1DF5" w14:textId="709BCC84" w:rsidR="007E0B54" w:rsidRPr="001056B9" w:rsidRDefault="007E0B54" w:rsidP="007E0B54">
            <w:pPr>
              <w:pStyle w:val="Tablecontextsmall"/>
              <w:rPr>
                <w:rFonts w:eastAsia="宋体"/>
                <w:color w:val="auto"/>
                <w:sz w:val="11"/>
                <w:szCs w:val="11"/>
              </w:rPr>
            </w:pPr>
            <w:r w:rsidRPr="001056B9">
              <w:rPr>
                <w:rFonts w:eastAsia="等线"/>
                <w:b/>
                <w:bCs/>
                <w:color w:val="auto"/>
              </w:rPr>
              <w:t>Zs</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9B91EC9" w14:textId="2401DA31" w:rsidR="007E0B54" w:rsidRPr="001056B9" w:rsidRDefault="007E0B54" w:rsidP="007E0B54">
            <w:pPr>
              <w:pStyle w:val="Tablecontextsmall"/>
              <w:rPr>
                <w:rFonts w:eastAsia="宋体"/>
                <w:color w:val="auto"/>
                <w:sz w:val="11"/>
                <w:szCs w:val="11"/>
              </w:rPr>
            </w:pPr>
            <w:r w:rsidRPr="001056B9">
              <w:rPr>
                <w:rFonts w:eastAsia="等线"/>
                <w:b/>
                <w:bCs/>
                <w:color w:val="auto"/>
              </w:rPr>
              <w:t>Jm</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DDEFC9B" w14:textId="761C558D" w:rsidR="007E0B54" w:rsidRPr="001056B9" w:rsidRDefault="007E0B54" w:rsidP="007E0B54">
            <w:pPr>
              <w:pStyle w:val="Tablecontextsmall"/>
              <w:rPr>
                <w:rFonts w:eastAsia="宋体"/>
                <w:color w:val="auto"/>
                <w:sz w:val="11"/>
                <w:szCs w:val="11"/>
              </w:rPr>
            </w:pPr>
            <w:r w:rsidRPr="001056B9">
              <w:rPr>
                <w:rFonts w:eastAsia="等线"/>
                <w:b/>
                <w:bCs/>
                <w:color w:val="auto"/>
              </w:rPr>
              <w:t>Zq</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E8D9C40" w14:textId="380AF490" w:rsidR="007E0B54" w:rsidRPr="001056B9" w:rsidRDefault="007E0B54" w:rsidP="007E0B54">
            <w:pPr>
              <w:pStyle w:val="Tablecontextsmall"/>
              <w:rPr>
                <w:rFonts w:eastAsia="宋体"/>
                <w:color w:val="auto"/>
                <w:sz w:val="11"/>
                <w:szCs w:val="11"/>
              </w:rPr>
            </w:pPr>
            <w:r w:rsidRPr="001056B9">
              <w:rPr>
                <w:rFonts w:eastAsia="等线"/>
                <w:b/>
                <w:bCs/>
                <w:color w:val="auto"/>
              </w:rPr>
              <w:t>Hk</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9B02A33" w14:textId="17551959" w:rsidR="007E0B54" w:rsidRPr="001056B9" w:rsidRDefault="007E0B54" w:rsidP="007E0B54">
            <w:pPr>
              <w:pStyle w:val="Tablecontextsmall"/>
              <w:rPr>
                <w:rFonts w:eastAsia="宋体"/>
                <w:color w:val="auto"/>
                <w:sz w:val="11"/>
                <w:szCs w:val="11"/>
              </w:rPr>
            </w:pPr>
            <w:r w:rsidRPr="001056B9">
              <w:rPr>
                <w:rFonts w:eastAsia="等线"/>
                <w:b/>
                <w:bCs/>
                <w:color w:val="auto"/>
              </w:rPr>
              <w:t>Mc</w:t>
            </w:r>
          </w:p>
        </w:tc>
        <w:tc>
          <w:tcPr>
            <w:tcW w:w="558" w:type="dxa"/>
            <w:tcBorders>
              <w:left w:val="single" w:sz="12" w:space="0" w:color="auto"/>
            </w:tcBorders>
            <w:shd w:val="clear" w:color="auto" w:fill="auto"/>
            <w:noWrap/>
            <w:vAlign w:val="center"/>
          </w:tcPr>
          <w:p w14:paraId="764FD664" w14:textId="36BA276D" w:rsidR="007E0B54" w:rsidRPr="001056B9" w:rsidRDefault="007E0B54" w:rsidP="007E0B54">
            <w:pPr>
              <w:pStyle w:val="Tablecontextsmall"/>
              <w:rPr>
                <w:rFonts w:eastAsia="宋体"/>
                <w:color w:val="auto"/>
                <w:sz w:val="11"/>
                <w:szCs w:val="11"/>
              </w:rPr>
            </w:pPr>
            <w:r w:rsidRPr="001056B9">
              <w:rPr>
                <w:rFonts w:eastAsia="等线"/>
                <w:b/>
                <w:bCs/>
                <w:color w:val="auto"/>
              </w:rPr>
              <w:t>St</w:t>
            </w:r>
          </w:p>
        </w:tc>
        <w:tc>
          <w:tcPr>
            <w:tcW w:w="558" w:type="dxa"/>
            <w:shd w:val="clear" w:color="auto" w:fill="auto"/>
            <w:noWrap/>
            <w:vAlign w:val="center"/>
          </w:tcPr>
          <w:p w14:paraId="6FE0C1DF" w14:textId="1E874E00" w:rsidR="007E0B54" w:rsidRPr="001056B9" w:rsidRDefault="007E0B54" w:rsidP="007E0B54">
            <w:pPr>
              <w:pStyle w:val="Tablecontextsmall"/>
              <w:rPr>
                <w:rFonts w:eastAsia="宋体"/>
                <w:color w:val="auto"/>
                <w:sz w:val="11"/>
                <w:szCs w:val="11"/>
              </w:rPr>
            </w:pPr>
            <w:r w:rsidRPr="001056B9">
              <w:rPr>
                <w:rFonts w:eastAsia="等线"/>
                <w:b/>
                <w:bCs/>
                <w:color w:val="auto"/>
              </w:rPr>
              <w:t>Sg</w:t>
            </w:r>
          </w:p>
        </w:tc>
        <w:tc>
          <w:tcPr>
            <w:tcW w:w="558" w:type="dxa"/>
            <w:shd w:val="clear" w:color="auto" w:fill="auto"/>
            <w:noWrap/>
            <w:vAlign w:val="center"/>
          </w:tcPr>
          <w:p w14:paraId="1C7A787B" w14:textId="47C821D4" w:rsidR="007E0B54" w:rsidRPr="001056B9" w:rsidRDefault="007E0B54" w:rsidP="007E0B54">
            <w:pPr>
              <w:pStyle w:val="Tablecontextsmall"/>
              <w:rPr>
                <w:rFonts w:eastAsia="宋体"/>
                <w:color w:val="auto"/>
                <w:sz w:val="11"/>
                <w:szCs w:val="11"/>
              </w:rPr>
            </w:pPr>
            <w:r w:rsidRPr="001056B9">
              <w:rPr>
                <w:rFonts w:eastAsia="等线"/>
                <w:b/>
                <w:bCs/>
                <w:color w:val="auto"/>
              </w:rPr>
              <w:t>Hy</w:t>
            </w:r>
          </w:p>
        </w:tc>
        <w:tc>
          <w:tcPr>
            <w:tcW w:w="558" w:type="dxa"/>
            <w:shd w:val="clear" w:color="auto" w:fill="auto"/>
            <w:noWrap/>
            <w:vAlign w:val="center"/>
          </w:tcPr>
          <w:p w14:paraId="216CD2E3" w14:textId="63C694F6" w:rsidR="007E0B54" w:rsidRPr="001056B9" w:rsidRDefault="007E0B54" w:rsidP="007E0B54">
            <w:pPr>
              <w:pStyle w:val="Tablecontextsmall"/>
              <w:rPr>
                <w:rFonts w:eastAsia="宋体"/>
                <w:color w:val="auto"/>
                <w:sz w:val="11"/>
                <w:szCs w:val="11"/>
              </w:rPr>
            </w:pPr>
            <w:r w:rsidRPr="001056B9">
              <w:rPr>
                <w:rFonts w:eastAsia="等线"/>
                <w:b/>
                <w:bCs/>
                <w:color w:val="auto"/>
              </w:rPr>
              <w:t>Mz</w:t>
            </w:r>
          </w:p>
        </w:tc>
        <w:tc>
          <w:tcPr>
            <w:tcW w:w="558" w:type="dxa"/>
            <w:shd w:val="clear" w:color="auto" w:fill="auto"/>
            <w:noWrap/>
            <w:vAlign w:val="center"/>
          </w:tcPr>
          <w:p w14:paraId="66E31DE3" w14:textId="544D7E21" w:rsidR="007E0B54" w:rsidRPr="001056B9" w:rsidRDefault="007E0B54" w:rsidP="007E0B54">
            <w:pPr>
              <w:pStyle w:val="Tablecontextsmall"/>
              <w:rPr>
                <w:rFonts w:eastAsia="宋体"/>
                <w:color w:val="auto"/>
                <w:sz w:val="11"/>
                <w:szCs w:val="11"/>
              </w:rPr>
            </w:pPr>
            <w:r w:rsidRPr="001056B9">
              <w:rPr>
                <w:rFonts w:eastAsia="等线"/>
                <w:b/>
                <w:bCs/>
                <w:color w:val="auto"/>
              </w:rPr>
              <w:t>Sw</w:t>
            </w:r>
          </w:p>
        </w:tc>
        <w:tc>
          <w:tcPr>
            <w:tcW w:w="563" w:type="dxa"/>
            <w:shd w:val="clear" w:color="auto" w:fill="auto"/>
            <w:noWrap/>
            <w:vAlign w:val="center"/>
          </w:tcPr>
          <w:p w14:paraId="31FE7BFC" w14:textId="3BEC8CE2" w:rsidR="007E0B54" w:rsidRPr="001056B9" w:rsidRDefault="007E0B54" w:rsidP="007E0B54">
            <w:pPr>
              <w:pStyle w:val="Tablecontextsmall"/>
              <w:rPr>
                <w:rFonts w:eastAsia="宋体"/>
                <w:color w:val="auto"/>
                <w:sz w:val="11"/>
                <w:szCs w:val="11"/>
              </w:rPr>
            </w:pPr>
            <w:r w:rsidRPr="001056B9">
              <w:rPr>
                <w:rFonts w:eastAsia="等线"/>
                <w:b/>
                <w:bCs/>
                <w:color w:val="auto"/>
              </w:rPr>
              <w:t>Yj</w:t>
            </w:r>
          </w:p>
        </w:tc>
        <w:tc>
          <w:tcPr>
            <w:tcW w:w="563" w:type="dxa"/>
            <w:shd w:val="clear" w:color="auto" w:fill="auto"/>
            <w:noWrap/>
            <w:vAlign w:val="center"/>
          </w:tcPr>
          <w:p w14:paraId="0AE74951" w14:textId="7CE58C38" w:rsidR="007E0B54" w:rsidRPr="001056B9" w:rsidRDefault="007E0B54" w:rsidP="007E0B54">
            <w:pPr>
              <w:pStyle w:val="Tablecontextsmall"/>
              <w:rPr>
                <w:rFonts w:eastAsia="宋体"/>
                <w:color w:val="auto"/>
                <w:sz w:val="11"/>
                <w:szCs w:val="11"/>
              </w:rPr>
            </w:pPr>
            <w:r w:rsidRPr="001056B9">
              <w:rPr>
                <w:rFonts w:eastAsia="等线"/>
                <w:b/>
                <w:bCs/>
                <w:color w:val="auto"/>
              </w:rPr>
              <w:t>Zj</w:t>
            </w:r>
          </w:p>
        </w:tc>
        <w:tc>
          <w:tcPr>
            <w:tcW w:w="558" w:type="dxa"/>
            <w:shd w:val="clear" w:color="auto" w:fill="auto"/>
            <w:noWrap/>
            <w:vAlign w:val="center"/>
          </w:tcPr>
          <w:p w14:paraId="65F468F0" w14:textId="0D41438C" w:rsidR="007E0B54" w:rsidRPr="001056B9" w:rsidRDefault="007E0B54" w:rsidP="007E0B54">
            <w:pPr>
              <w:pStyle w:val="Tablecontextsmall"/>
              <w:rPr>
                <w:rFonts w:eastAsia="宋体"/>
                <w:color w:val="auto"/>
                <w:sz w:val="11"/>
                <w:szCs w:val="11"/>
              </w:rPr>
            </w:pPr>
            <w:r w:rsidRPr="001056B9">
              <w:rPr>
                <w:rFonts w:eastAsia="等线"/>
                <w:b/>
                <w:bCs/>
                <w:color w:val="auto"/>
              </w:rPr>
              <w:t>Mm</w:t>
            </w:r>
          </w:p>
        </w:tc>
        <w:tc>
          <w:tcPr>
            <w:tcW w:w="607" w:type="dxa"/>
            <w:shd w:val="clear" w:color="auto" w:fill="auto"/>
            <w:noWrap/>
            <w:vAlign w:val="center"/>
          </w:tcPr>
          <w:p w14:paraId="6C6AA816" w14:textId="1BC90770" w:rsidR="007E0B54" w:rsidRPr="001056B9" w:rsidRDefault="007E0B54" w:rsidP="007E0B54">
            <w:pPr>
              <w:pStyle w:val="Tablecontextsmall"/>
              <w:rPr>
                <w:rFonts w:eastAsia="宋体"/>
                <w:color w:val="auto"/>
                <w:sz w:val="11"/>
                <w:szCs w:val="11"/>
              </w:rPr>
            </w:pPr>
            <w:r w:rsidRPr="001056B9">
              <w:rPr>
                <w:rFonts w:eastAsia="等线"/>
                <w:b/>
                <w:bCs/>
                <w:color w:val="auto"/>
              </w:rPr>
              <w:t>Qy</w:t>
            </w:r>
          </w:p>
        </w:tc>
        <w:tc>
          <w:tcPr>
            <w:tcW w:w="558" w:type="dxa"/>
            <w:shd w:val="clear" w:color="auto" w:fill="auto"/>
            <w:noWrap/>
            <w:vAlign w:val="center"/>
          </w:tcPr>
          <w:p w14:paraId="52BF3938" w14:textId="0A2F024C" w:rsidR="007E0B54" w:rsidRPr="001056B9" w:rsidRDefault="007E0B54" w:rsidP="007E0B54">
            <w:pPr>
              <w:pStyle w:val="Tablecontextsmall"/>
              <w:rPr>
                <w:rFonts w:eastAsia="宋体"/>
                <w:color w:val="auto"/>
                <w:sz w:val="11"/>
                <w:szCs w:val="11"/>
              </w:rPr>
            </w:pPr>
            <w:r w:rsidRPr="001056B9">
              <w:rPr>
                <w:rFonts w:eastAsia="等线"/>
                <w:b/>
                <w:bCs/>
                <w:color w:val="auto"/>
              </w:rPr>
              <w:t>Cz</w:t>
            </w:r>
          </w:p>
        </w:tc>
        <w:tc>
          <w:tcPr>
            <w:tcW w:w="558" w:type="dxa"/>
            <w:shd w:val="clear" w:color="auto" w:fill="auto"/>
            <w:noWrap/>
            <w:vAlign w:val="center"/>
          </w:tcPr>
          <w:p w14:paraId="0D030279" w14:textId="4877D056" w:rsidR="007E0B54" w:rsidRPr="001056B9" w:rsidRDefault="007E0B54" w:rsidP="007E0B54">
            <w:pPr>
              <w:pStyle w:val="Tablecontextsmall"/>
              <w:rPr>
                <w:rFonts w:eastAsia="宋体"/>
                <w:color w:val="auto"/>
                <w:sz w:val="11"/>
                <w:szCs w:val="11"/>
              </w:rPr>
            </w:pPr>
            <w:r w:rsidRPr="001056B9">
              <w:rPr>
                <w:rFonts w:eastAsia="等线"/>
                <w:b/>
                <w:bCs/>
                <w:color w:val="auto"/>
              </w:rPr>
              <w:t>Jy</w:t>
            </w:r>
          </w:p>
        </w:tc>
        <w:tc>
          <w:tcPr>
            <w:tcW w:w="558" w:type="dxa"/>
            <w:shd w:val="clear" w:color="auto" w:fill="auto"/>
            <w:noWrap/>
            <w:vAlign w:val="center"/>
          </w:tcPr>
          <w:p w14:paraId="4782895D" w14:textId="37804BF5" w:rsidR="007E0B54" w:rsidRPr="001056B9" w:rsidRDefault="007E0B54" w:rsidP="007E0B54">
            <w:pPr>
              <w:pStyle w:val="Tablecontextsmall"/>
              <w:rPr>
                <w:rFonts w:eastAsia="宋体"/>
                <w:color w:val="auto"/>
                <w:sz w:val="11"/>
                <w:szCs w:val="11"/>
              </w:rPr>
            </w:pPr>
            <w:r w:rsidRPr="001056B9">
              <w:rPr>
                <w:rFonts w:eastAsia="等线"/>
                <w:b/>
                <w:bCs/>
                <w:color w:val="auto"/>
              </w:rPr>
              <w:t>Yf</w:t>
            </w:r>
          </w:p>
        </w:tc>
      </w:tr>
      <w:tr w:rsidR="001056B9" w:rsidRPr="001056B9" w14:paraId="1215EB64"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C59CE2" w14:textId="602C8BA0" w:rsidR="007E0B54" w:rsidRPr="001056B9" w:rsidRDefault="007E0B54" w:rsidP="007E0B54">
            <w:pPr>
              <w:pStyle w:val="Tablecontextsmall"/>
              <w:rPr>
                <w:rFonts w:eastAsia="宋体"/>
                <w:color w:val="auto"/>
                <w:sz w:val="11"/>
                <w:szCs w:val="11"/>
              </w:rPr>
            </w:pPr>
            <w:r w:rsidRPr="001056B9">
              <w:rPr>
                <w:rFonts w:eastAsia="等线"/>
                <w:b/>
                <w:bCs/>
                <w:color w:val="auto"/>
              </w:rPr>
              <w:t>Gz</w:t>
            </w:r>
          </w:p>
        </w:tc>
        <w:tc>
          <w:tcPr>
            <w:tcW w:w="60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D206059" w14:textId="79C36A05" w:rsidR="007E0B54" w:rsidRPr="001056B9" w:rsidRDefault="007E0B54" w:rsidP="007E0B54">
            <w:pPr>
              <w:pStyle w:val="Tablecontextsmall"/>
              <w:rPr>
                <w:rFonts w:eastAsia="宋体"/>
                <w:color w:val="auto"/>
                <w:sz w:val="11"/>
                <w:szCs w:val="11"/>
              </w:rPr>
            </w:pP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E1CEC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26018922</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A7175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3408160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3376DA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74583493</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765B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4981041</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A5558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25136746</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CCDE3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9018320</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A02A3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3306249</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81239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3515595</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D3FA2B0" w14:textId="58C74098"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D510851" w14:textId="6F05EDF1"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48B8BEC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4142658</w:t>
            </w:r>
          </w:p>
        </w:tc>
        <w:tc>
          <w:tcPr>
            <w:tcW w:w="558" w:type="dxa"/>
            <w:shd w:val="clear" w:color="auto" w:fill="auto"/>
            <w:noWrap/>
            <w:vAlign w:val="center"/>
            <w:hideMark/>
          </w:tcPr>
          <w:p w14:paraId="727AB5D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7616347</w:t>
            </w:r>
          </w:p>
        </w:tc>
        <w:tc>
          <w:tcPr>
            <w:tcW w:w="558" w:type="dxa"/>
            <w:shd w:val="clear" w:color="auto" w:fill="auto"/>
            <w:noWrap/>
            <w:vAlign w:val="center"/>
            <w:hideMark/>
          </w:tcPr>
          <w:p w14:paraId="689F277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3180326</w:t>
            </w:r>
          </w:p>
        </w:tc>
        <w:tc>
          <w:tcPr>
            <w:tcW w:w="558" w:type="dxa"/>
            <w:shd w:val="clear" w:color="auto" w:fill="auto"/>
            <w:noWrap/>
            <w:vAlign w:val="center"/>
            <w:hideMark/>
          </w:tcPr>
          <w:p w14:paraId="3CB9CDC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2600671</w:t>
            </w:r>
          </w:p>
        </w:tc>
        <w:tc>
          <w:tcPr>
            <w:tcW w:w="558" w:type="dxa"/>
            <w:shd w:val="clear" w:color="auto" w:fill="auto"/>
            <w:noWrap/>
            <w:vAlign w:val="center"/>
            <w:hideMark/>
          </w:tcPr>
          <w:p w14:paraId="3F184B6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2667671</w:t>
            </w:r>
          </w:p>
        </w:tc>
        <w:tc>
          <w:tcPr>
            <w:tcW w:w="563" w:type="dxa"/>
            <w:shd w:val="clear" w:color="auto" w:fill="auto"/>
            <w:noWrap/>
            <w:vAlign w:val="center"/>
            <w:hideMark/>
          </w:tcPr>
          <w:p w14:paraId="221238F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3902545</w:t>
            </w:r>
          </w:p>
        </w:tc>
        <w:tc>
          <w:tcPr>
            <w:tcW w:w="563" w:type="dxa"/>
            <w:shd w:val="clear" w:color="auto" w:fill="auto"/>
            <w:noWrap/>
            <w:vAlign w:val="center"/>
            <w:hideMark/>
          </w:tcPr>
          <w:p w14:paraId="301F2CB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3466646</w:t>
            </w:r>
          </w:p>
        </w:tc>
        <w:tc>
          <w:tcPr>
            <w:tcW w:w="558" w:type="dxa"/>
            <w:shd w:val="clear" w:color="auto" w:fill="auto"/>
            <w:noWrap/>
            <w:vAlign w:val="center"/>
            <w:hideMark/>
          </w:tcPr>
          <w:p w14:paraId="37029C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3445705</w:t>
            </w:r>
          </w:p>
        </w:tc>
        <w:tc>
          <w:tcPr>
            <w:tcW w:w="607" w:type="dxa"/>
            <w:shd w:val="clear" w:color="auto" w:fill="auto"/>
            <w:noWrap/>
            <w:vAlign w:val="center"/>
            <w:hideMark/>
          </w:tcPr>
          <w:p w14:paraId="7A49330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13267708</w:t>
            </w:r>
          </w:p>
        </w:tc>
        <w:tc>
          <w:tcPr>
            <w:tcW w:w="558" w:type="dxa"/>
            <w:shd w:val="clear" w:color="auto" w:fill="auto"/>
            <w:noWrap/>
            <w:vAlign w:val="center"/>
            <w:hideMark/>
          </w:tcPr>
          <w:p w14:paraId="6536DAA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2108667</w:t>
            </w:r>
          </w:p>
        </w:tc>
        <w:tc>
          <w:tcPr>
            <w:tcW w:w="558" w:type="dxa"/>
            <w:shd w:val="clear" w:color="auto" w:fill="auto"/>
            <w:noWrap/>
            <w:vAlign w:val="center"/>
            <w:hideMark/>
          </w:tcPr>
          <w:p w14:paraId="046FD79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3164662</w:t>
            </w:r>
          </w:p>
        </w:tc>
        <w:tc>
          <w:tcPr>
            <w:tcW w:w="558" w:type="dxa"/>
            <w:shd w:val="clear" w:color="auto" w:fill="auto"/>
            <w:noWrap/>
            <w:vAlign w:val="center"/>
            <w:hideMark/>
          </w:tcPr>
          <w:p w14:paraId="51ADC2C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4328033</w:t>
            </w:r>
          </w:p>
        </w:tc>
      </w:tr>
      <w:tr w:rsidR="001056B9" w:rsidRPr="001056B9" w14:paraId="5C072E3C"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DF41D6A" w14:textId="0A6E148B" w:rsidR="007E0B54" w:rsidRPr="001056B9" w:rsidRDefault="007E0B54" w:rsidP="007E0B54">
            <w:pPr>
              <w:pStyle w:val="Tablecontextsmall"/>
              <w:rPr>
                <w:rFonts w:eastAsia="宋体"/>
                <w:color w:val="auto"/>
                <w:sz w:val="11"/>
                <w:szCs w:val="11"/>
              </w:rPr>
            </w:pPr>
            <w:r w:rsidRPr="001056B9">
              <w:rPr>
                <w:rFonts w:eastAsia="等线"/>
                <w:b/>
                <w:bCs/>
                <w:color w:val="auto"/>
              </w:rPr>
              <w:t>Sz</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194D4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26438695</w:t>
            </w:r>
          </w:p>
        </w:tc>
        <w:tc>
          <w:tcPr>
            <w:tcW w:w="60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AB6EB5E" w14:textId="518637E0" w:rsidR="007E0B54" w:rsidRPr="001056B9" w:rsidRDefault="007E0B54" w:rsidP="007E0B54">
            <w:pPr>
              <w:pStyle w:val="Tablecontextsmall"/>
              <w:rPr>
                <w:rFonts w:eastAsia="宋体"/>
                <w:color w:val="auto"/>
                <w:sz w:val="11"/>
                <w:szCs w:val="11"/>
              </w:rPr>
            </w:pP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6706D0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2208397</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13BDB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6938656</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6238A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24644800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250FD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40055420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DDF13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2763769</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7BAEB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1978642</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EA4CE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1653517</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94995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10140891</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FCADE8A" w14:textId="251A79FF"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24C848B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4130586</w:t>
            </w:r>
          </w:p>
        </w:tc>
        <w:tc>
          <w:tcPr>
            <w:tcW w:w="558" w:type="dxa"/>
            <w:shd w:val="clear" w:color="auto" w:fill="auto"/>
            <w:noWrap/>
            <w:vAlign w:val="center"/>
            <w:hideMark/>
          </w:tcPr>
          <w:p w14:paraId="329AACF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2976125</w:t>
            </w:r>
          </w:p>
        </w:tc>
        <w:tc>
          <w:tcPr>
            <w:tcW w:w="558" w:type="dxa"/>
            <w:shd w:val="clear" w:color="auto" w:fill="auto"/>
            <w:noWrap/>
            <w:vAlign w:val="center"/>
            <w:hideMark/>
          </w:tcPr>
          <w:p w14:paraId="72EA255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6358870</w:t>
            </w:r>
          </w:p>
        </w:tc>
        <w:tc>
          <w:tcPr>
            <w:tcW w:w="558" w:type="dxa"/>
            <w:shd w:val="clear" w:color="auto" w:fill="auto"/>
            <w:noWrap/>
            <w:vAlign w:val="center"/>
            <w:hideMark/>
          </w:tcPr>
          <w:p w14:paraId="1BA781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3018969</w:t>
            </w:r>
          </w:p>
        </w:tc>
        <w:tc>
          <w:tcPr>
            <w:tcW w:w="558" w:type="dxa"/>
            <w:shd w:val="clear" w:color="auto" w:fill="auto"/>
            <w:noWrap/>
            <w:vAlign w:val="center"/>
            <w:hideMark/>
          </w:tcPr>
          <w:p w14:paraId="042D5C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4972453</w:t>
            </w:r>
          </w:p>
        </w:tc>
        <w:tc>
          <w:tcPr>
            <w:tcW w:w="563" w:type="dxa"/>
            <w:shd w:val="clear" w:color="auto" w:fill="auto"/>
            <w:noWrap/>
            <w:vAlign w:val="center"/>
            <w:hideMark/>
          </w:tcPr>
          <w:p w14:paraId="5B4D8DF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1107490</w:t>
            </w:r>
          </w:p>
        </w:tc>
        <w:tc>
          <w:tcPr>
            <w:tcW w:w="563" w:type="dxa"/>
            <w:shd w:val="clear" w:color="auto" w:fill="auto"/>
            <w:noWrap/>
            <w:vAlign w:val="center"/>
            <w:hideMark/>
          </w:tcPr>
          <w:p w14:paraId="494D369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1774804</w:t>
            </w:r>
          </w:p>
        </w:tc>
        <w:tc>
          <w:tcPr>
            <w:tcW w:w="558" w:type="dxa"/>
            <w:shd w:val="clear" w:color="auto" w:fill="auto"/>
            <w:noWrap/>
            <w:vAlign w:val="center"/>
            <w:hideMark/>
          </w:tcPr>
          <w:p w14:paraId="32343F9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2339503</w:t>
            </w:r>
          </w:p>
        </w:tc>
        <w:tc>
          <w:tcPr>
            <w:tcW w:w="607" w:type="dxa"/>
            <w:shd w:val="clear" w:color="auto" w:fill="auto"/>
            <w:noWrap/>
            <w:vAlign w:val="center"/>
            <w:hideMark/>
          </w:tcPr>
          <w:p w14:paraId="1978133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2964622</w:t>
            </w:r>
          </w:p>
        </w:tc>
        <w:tc>
          <w:tcPr>
            <w:tcW w:w="558" w:type="dxa"/>
            <w:shd w:val="clear" w:color="auto" w:fill="auto"/>
            <w:noWrap/>
            <w:vAlign w:val="center"/>
            <w:hideMark/>
          </w:tcPr>
          <w:p w14:paraId="2E8607E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1790971</w:t>
            </w:r>
          </w:p>
        </w:tc>
        <w:tc>
          <w:tcPr>
            <w:tcW w:w="558" w:type="dxa"/>
            <w:shd w:val="clear" w:color="auto" w:fill="auto"/>
            <w:noWrap/>
            <w:vAlign w:val="center"/>
            <w:hideMark/>
          </w:tcPr>
          <w:p w14:paraId="66E9604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5069026</w:t>
            </w:r>
          </w:p>
        </w:tc>
        <w:tc>
          <w:tcPr>
            <w:tcW w:w="558" w:type="dxa"/>
            <w:shd w:val="clear" w:color="auto" w:fill="auto"/>
            <w:noWrap/>
            <w:vAlign w:val="center"/>
            <w:hideMark/>
          </w:tcPr>
          <w:p w14:paraId="2220B68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1697717</w:t>
            </w:r>
          </w:p>
        </w:tc>
      </w:tr>
      <w:tr w:rsidR="001056B9" w:rsidRPr="001056B9" w14:paraId="532B83A2"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85A1CB" w14:textId="51682375" w:rsidR="007E0B54" w:rsidRPr="001056B9" w:rsidRDefault="007E0B54" w:rsidP="007E0B54">
            <w:pPr>
              <w:pStyle w:val="Tablecontextsmall"/>
              <w:rPr>
                <w:rFonts w:eastAsia="宋体"/>
                <w:color w:val="auto"/>
                <w:sz w:val="11"/>
                <w:szCs w:val="11"/>
              </w:rPr>
            </w:pPr>
            <w:r w:rsidRPr="001056B9">
              <w:rPr>
                <w:rFonts w:eastAsia="等线"/>
                <w:b/>
                <w:bCs/>
                <w:color w:val="auto"/>
              </w:rPr>
              <w:t>Zh</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39CB5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3852672</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DC5D7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2456890</w:t>
            </w:r>
          </w:p>
        </w:tc>
        <w:tc>
          <w:tcPr>
            <w:tcW w:w="60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9F99E55" w14:textId="03C6FB84"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83BD41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1130549</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44F6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19229</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B5A0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803013</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CDF1D4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19424264</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73AEE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1552301</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0A7B0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134344</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1F7EC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16937</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4FAF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6927661</w:t>
            </w:r>
          </w:p>
        </w:tc>
        <w:tc>
          <w:tcPr>
            <w:tcW w:w="558" w:type="dxa"/>
            <w:tcBorders>
              <w:left w:val="single" w:sz="12" w:space="0" w:color="auto"/>
            </w:tcBorders>
            <w:shd w:val="clear" w:color="auto" w:fill="auto"/>
            <w:noWrap/>
            <w:vAlign w:val="center"/>
            <w:hideMark/>
          </w:tcPr>
          <w:p w14:paraId="030F69F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3185</w:t>
            </w:r>
          </w:p>
        </w:tc>
        <w:tc>
          <w:tcPr>
            <w:tcW w:w="558" w:type="dxa"/>
            <w:shd w:val="clear" w:color="auto" w:fill="auto"/>
            <w:noWrap/>
            <w:vAlign w:val="center"/>
            <w:hideMark/>
          </w:tcPr>
          <w:p w14:paraId="016171E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59805</w:t>
            </w:r>
          </w:p>
        </w:tc>
        <w:tc>
          <w:tcPr>
            <w:tcW w:w="558" w:type="dxa"/>
            <w:shd w:val="clear" w:color="auto" w:fill="auto"/>
            <w:noWrap/>
            <w:vAlign w:val="center"/>
            <w:hideMark/>
          </w:tcPr>
          <w:p w14:paraId="125BEC8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34099</w:t>
            </w:r>
          </w:p>
        </w:tc>
        <w:tc>
          <w:tcPr>
            <w:tcW w:w="558" w:type="dxa"/>
            <w:shd w:val="clear" w:color="auto" w:fill="auto"/>
            <w:noWrap/>
            <w:vAlign w:val="center"/>
            <w:hideMark/>
          </w:tcPr>
          <w:p w14:paraId="6B8E1C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21866</w:t>
            </w:r>
          </w:p>
        </w:tc>
        <w:tc>
          <w:tcPr>
            <w:tcW w:w="558" w:type="dxa"/>
            <w:shd w:val="clear" w:color="auto" w:fill="auto"/>
            <w:noWrap/>
            <w:vAlign w:val="center"/>
            <w:hideMark/>
          </w:tcPr>
          <w:p w14:paraId="45D624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30819</w:t>
            </w:r>
          </w:p>
        </w:tc>
        <w:tc>
          <w:tcPr>
            <w:tcW w:w="563" w:type="dxa"/>
            <w:shd w:val="clear" w:color="auto" w:fill="auto"/>
            <w:noWrap/>
            <w:vAlign w:val="center"/>
            <w:hideMark/>
          </w:tcPr>
          <w:p w14:paraId="4345D3F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192705</w:t>
            </w:r>
          </w:p>
        </w:tc>
        <w:tc>
          <w:tcPr>
            <w:tcW w:w="563" w:type="dxa"/>
            <w:shd w:val="clear" w:color="auto" w:fill="auto"/>
            <w:noWrap/>
            <w:vAlign w:val="center"/>
            <w:hideMark/>
          </w:tcPr>
          <w:p w14:paraId="68E1D69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76839</w:t>
            </w:r>
          </w:p>
        </w:tc>
        <w:tc>
          <w:tcPr>
            <w:tcW w:w="558" w:type="dxa"/>
            <w:shd w:val="clear" w:color="auto" w:fill="auto"/>
            <w:noWrap/>
            <w:vAlign w:val="center"/>
            <w:hideMark/>
          </w:tcPr>
          <w:p w14:paraId="3AF339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139230</w:t>
            </w:r>
          </w:p>
        </w:tc>
        <w:tc>
          <w:tcPr>
            <w:tcW w:w="607" w:type="dxa"/>
            <w:shd w:val="clear" w:color="auto" w:fill="auto"/>
            <w:noWrap/>
            <w:vAlign w:val="center"/>
            <w:hideMark/>
          </w:tcPr>
          <w:p w14:paraId="1FE25BC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280505</w:t>
            </w:r>
          </w:p>
        </w:tc>
        <w:tc>
          <w:tcPr>
            <w:tcW w:w="558" w:type="dxa"/>
            <w:shd w:val="clear" w:color="auto" w:fill="auto"/>
            <w:noWrap/>
            <w:vAlign w:val="center"/>
            <w:hideMark/>
          </w:tcPr>
          <w:p w14:paraId="49E7F0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484</w:t>
            </w:r>
          </w:p>
        </w:tc>
        <w:tc>
          <w:tcPr>
            <w:tcW w:w="558" w:type="dxa"/>
            <w:shd w:val="clear" w:color="auto" w:fill="auto"/>
            <w:noWrap/>
            <w:vAlign w:val="center"/>
            <w:hideMark/>
          </w:tcPr>
          <w:p w14:paraId="62017CF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15287</w:t>
            </w:r>
          </w:p>
        </w:tc>
        <w:tc>
          <w:tcPr>
            <w:tcW w:w="558" w:type="dxa"/>
            <w:shd w:val="clear" w:color="auto" w:fill="auto"/>
            <w:noWrap/>
            <w:vAlign w:val="center"/>
            <w:hideMark/>
          </w:tcPr>
          <w:p w14:paraId="6E2316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54675</w:t>
            </w:r>
          </w:p>
        </w:tc>
      </w:tr>
      <w:tr w:rsidR="001056B9" w:rsidRPr="001056B9" w14:paraId="5113FE90"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765C22E" w14:textId="60D71BD0" w:rsidR="007E0B54" w:rsidRPr="001056B9" w:rsidRDefault="007E0B54" w:rsidP="007E0B54">
            <w:pPr>
              <w:pStyle w:val="Tablecontextsmall"/>
              <w:rPr>
                <w:rFonts w:eastAsia="宋体"/>
                <w:color w:val="auto"/>
                <w:sz w:val="11"/>
                <w:szCs w:val="11"/>
              </w:rPr>
            </w:pPr>
            <w:r w:rsidRPr="001056B9">
              <w:rPr>
                <w:rFonts w:eastAsia="等线"/>
                <w:b/>
                <w:bCs/>
                <w:color w:val="auto"/>
              </w:rPr>
              <w:t>Fs</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5D740D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71719904</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E05C8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6704880</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34AF67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834487</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DDD44DC" w14:textId="03AB9C32"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CA796C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1502006</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4FDE2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4392795</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70A6F2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8469362</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6574E7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3150562</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E68F0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8028956</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AE5524B" w14:textId="6993E834"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A92EB5B" w14:textId="6A3FFC03"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415BA8F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201528</w:t>
            </w:r>
          </w:p>
        </w:tc>
        <w:tc>
          <w:tcPr>
            <w:tcW w:w="558" w:type="dxa"/>
            <w:shd w:val="clear" w:color="auto" w:fill="auto"/>
            <w:noWrap/>
            <w:vAlign w:val="center"/>
            <w:hideMark/>
          </w:tcPr>
          <w:p w14:paraId="746D30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2057310</w:t>
            </w:r>
          </w:p>
        </w:tc>
        <w:tc>
          <w:tcPr>
            <w:tcW w:w="558" w:type="dxa"/>
            <w:shd w:val="clear" w:color="auto" w:fill="auto"/>
            <w:noWrap/>
            <w:vAlign w:val="center"/>
            <w:hideMark/>
          </w:tcPr>
          <w:p w14:paraId="1BDDBC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795412</w:t>
            </w:r>
          </w:p>
        </w:tc>
        <w:tc>
          <w:tcPr>
            <w:tcW w:w="558" w:type="dxa"/>
            <w:shd w:val="clear" w:color="auto" w:fill="auto"/>
            <w:noWrap/>
            <w:vAlign w:val="center"/>
            <w:hideMark/>
          </w:tcPr>
          <w:p w14:paraId="24A12D4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562592</w:t>
            </w:r>
          </w:p>
        </w:tc>
        <w:tc>
          <w:tcPr>
            <w:tcW w:w="558" w:type="dxa"/>
            <w:shd w:val="clear" w:color="auto" w:fill="auto"/>
            <w:noWrap/>
            <w:vAlign w:val="center"/>
            <w:hideMark/>
          </w:tcPr>
          <w:p w14:paraId="56532C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408515</w:t>
            </w:r>
          </w:p>
        </w:tc>
        <w:tc>
          <w:tcPr>
            <w:tcW w:w="563" w:type="dxa"/>
            <w:shd w:val="clear" w:color="auto" w:fill="auto"/>
            <w:noWrap/>
            <w:vAlign w:val="center"/>
            <w:hideMark/>
          </w:tcPr>
          <w:p w14:paraId="4FDC227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1063498</w:t>
            </w:r>
          </w:p>
        </w:tc>
        <w:tc>
          <w:tcPr>
            <w:tcW w:w="563" w:type="dxa"/>
            <w:shd w:val="clear" w:color="auto" w:fill="auto"/>
            <w:noWrap/>
            <w:vAlign w:val="center"/>
            <w:hideMark/>
          </w:tcPr>
          <w:p w14:paraId="4B2248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1069951</w:t>
            </w:r>
          </w:p>
        </w:tc>
        <w:tc>
          <w:tcPr>
            <w:tcW w:w="558" w:type="dxa"/>
            <w:shd w:val="clear" w:color="auto" w:fill="auto"/>
            <w:noWrap/>
            <w:vAlign w:val="center"/>
            <w:hideMark/>
          </w:tcPr>
          <w:p w14:paraId="7D52B4E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1022761</w:t>
            </w:r>
          </w:p>
        </w:tc>
        <w:tc>
          <w:tcPr>
            <w:tcW w:w="607" w:type="dxa"/>
            <w:shd w:val="clear" w:color="auto" w:fill="auto"/>
            <w:noWrap/>
            <w:vAlign w:val="center"/>
            <w:hideMark/>
          </w:tcPr>
          <w:p w14:paraId="68F3FC7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4125614</w:t>
            </w:r>
          </w:p>
        </w:tc>
        <w:tc>
          <w:tcPr>
            <w:tcW w:w="558" w:type="dxa"/>
            <w:shd w:val="clear" w:color="auto" w:fill="auto"/>
            <w:noWrap/>
            <w:vAlign w:val="center"/>
            <w:hideMark/>
          </w:tcPr>
          <w:p w14:paraId="7328E0D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137206</w:t>
            </w:r>
          </w:p>
        </w:tc>
        <w:tc>
          <w:tcPr>
            <w:tcW w:w="558" w:type="dxa"/>
            <w:shd w:val="clear" w:color="auto" w:fill="auto"/>
            <w:noWrap/>
            <w:vAlign w:val="center"/>
            <w:hideMark/>
          </w:tcPr>
          <w:p w14:paraId="02470EE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480943</w:t>
            </w:r>
          </w:p>
        </w:tc>
        <w:tc>
          <w:tcPr>
            <w:tcW w:w="558" w:type="dxa"/>
            <w:shd w:val="clear" w:color="auto" w:fill="auto"/>
            <w:noWrap/>
            <w:vAlign w:val="center"/>
            <w:hideMark/>
          </w:tcPr>
          <w:p w14:paraId="7B1433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3090069</w:t>
            </w:r>
          </w:p>
        </w:tc>
      </w:tr>
      <w:tr w:rsidR="001056B9" w:rsidRPr="001056B9" w14:paraId="4562B1ED"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19C8FC" w14:textId="014EF236" w:rsidR="007E0B54" w:rsidRPr="001056B9" w:rsidRDefault="007E0B54" w:rsidP="007E0B54">
            <w:pPr>
              <w:pStyle w:val="Tablecontextsmall"/>
              <w:rPr>
                <w:rFonts w:eastAsia="宋体"/>
                <w:color w:val="auto"/>
                <w:sz w:val="11"/>
                <w:szCs w:val="11"/>
              </w:rPr>
            </w:pPr>
            <w:r w:rsidRPr="001056B9">
              <w:rPr>
                <w:rFonts w:eastAsia="等线"/>
                <w:b/>
                <w:bCs/>
                <w:color w:val="auto"/>
              </w:rPr>
              <w:t>Hz</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4029E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4879696</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93C81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23572500</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37050B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26232</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D60B1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1044112</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C758166" w14:textId="33B3F939"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F1F7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12391735</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7ADF4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58392</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788CB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15246</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E1BC2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83150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FC4AF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73215</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CD47F94" w14:textId="1A6CDC65"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7F2F442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342554</w:t>
            </w:r>
          </w:p>
        </w:tc>
        <w:tc>
          <w:tcPr>
            <w:tcW w:w="558" w:type="dxa"/>
            <w:shd w:val="clear" w:color="auto" w:fill="auto"/>
            <w:noWrap/>
            <w:vAlign w:val="center"/>
            <w:hideMark/>
          </w:tcPr>
          <w:p w14:paraId="535681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37357</w:t>
            </w:r>
          </w:p>
        </w:tc>
        <w:tc>
          <w:tcPr>
            <w:tcW w:w="558" w:type="dxa"/>
            <w:shd w:val="clear" w:color="auto" w:fill="auto"/>
            <w:noWrap/>
            <w:vAlign w:val="center"/>
            <w:hideMark/>
          </w:tcPr>
          <w:p w14:paraId="38C17C5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4348018</w:t>
            </w:r>
          </w:p>
        </w:tc>
        <w:tc>
          <w:tcPr>
            <w:tcW w:w="558" w:type="dxa"/>
            <w:shd w:val="clear" w:color="auto" w:fill="auto"/>
            <w:noWrap/>
            <w:vAlign w:val="center"/>
            <w:hideMark/>
          </w:tcPr>
          <w:p w14:paraId="71CCDDA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572218</w:t>
            </w:r>
          </w:p>
        </w:tc>
        <w:tc>
          <w:tcPr>
            <w:tcW w:w="558" w:type="dxa"/>
            <w:shd w:val="clear" w:color="auto" w:fill="auto"/>
            <w:noWrap/>
            <w:vAlign w:val="center"/>
            <w:hideMark/>
          </w:tcPr>
          <w:p w14:paraId="5B5FBEF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1293811</w:t>
            </w:r>
          </w:p>
        </w:tc>
        <w:tc>
          <w:tcPr>
            <w:tcW w:w="563" w:type="dxa"/>
            <w:shd w:val="clear" w:color="auto" w:fill="auto"/>
            <w:noWrap/>
            <w:vAlign w:val="center"/>
            <w:hideMark/>
          </w:tcPr>
          <w:p w14:paraId="032DA9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10532</w:t>
            </w:r>
          </w:p>
        </w:tc>
        <w:tc>
          <w:tcPr>
            <w:tcW w:w="563" w:type="dxa"/>
            <w:shd w:val="clear" w:color="000000" w:fill="FFCCCC"/>
            <w:noWrap/>
            <w:vAlign w:val="center"/>
            <w:hideMark/>
          </w:tcPr>
          <w:p w14:paraId="09DACD4C" w14:textId="5D4FDC9E"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A0284B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1502</w:t>
            </w:r>
          </w:p>
        </w:tc>
        <w:tc>
          <w:tcPr>
            <w:tcW w:w="607" w:type="dxa"/>
            <w:shd w:val="clear" w:color="auto" w:fill="auto"/>
            <w:noWrap/>
            <w:vAlign w:val="center"/>
            <w:hideMark/>
          </w:tcPr>
          <w:p w14:paraId="3DA9985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135253</w:t>
            </w:r>
          </w:p>
        </w:tc>
        <w:tc>
          <w:tcPr>
            <w:tcW w:w="558" w:type="dxa"/>
            <w:shd w:val="clear" w:color="auto" w:fill="auto"/>
            <w:noWrap/>
            <w:vAlign w:val="center"/>
            <w:hideMark/>
          </w:tcPr>
          <w:p w14:paraId="2E45291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452579</w:t>
            </w:r>
          </w:p>
        </w:tc>
        <w:tc>
          <w:tcPr>
            <w:tcW w:w="558" w:type="dxa"/>
            <w:shd w:val="clear" w:color="auto" w:fill="auto"/>
            <w:noWrap/>
            <w:vAlign w:val="center"/>
            <w:hideMark/>
          </w:tcPr>
          <w:p w14:paraId="2E46286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334873</w:t>
            </w:r>
          </w:p>
        </w:tc>
        <w:tc>
          <w:tcPr>
            <w:tcW w:w="558" w:type="dxa"/>
            <w:shd w:val="clear" w:color="auto" w:fill="auto"/>
            <w:noWrap/>
            <w:vAlign w:val="center"/>
            <w:hideMark/>
          </w:tcPr>
          <w:p w14:paraId="5489CBF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87244</w:t>
            </w:r>
          </w:p>
        </w:tc>
      </w:tr>
      <w:tr w:rsidR="001056B9" w:rsidRPr="001056B9" w14:paraId="1B906EB9"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5099DA" w14:textId="67269737" w:rsidR="007E0B54" w:rsidRPr="001056B9" w:rsidRDefault="007E0B54" w:rsidP="007E0B54">
            <w:pPr>
              <w:pStyle w:val="Tablecontextsmall"/>
              <w:rPr>
                <w:rFonts w:eastAsia="宋体"/>
                <w:color w:val="auto"/>
                <w:sz w:val="11"/>
                <w:szCs w:val="11"/>
              </w:rPr>
            </w:pPr>
            <w:r w:rsidRPr="001056B9">
              <w:rPr>
                <w:rFonts w:eastAsia="等线"/>
                <w:b/>
                <w:bCs/>
                <w:color w:val="auto"/>
              </w:rPr>
              <w:t>Dg</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D2B285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26265681</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BB7A46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39612532</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2A63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792221</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843704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4652679</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E377EE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12687059</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20D4534" w14:textId="5BCF6FA4"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24C67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1016247</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7DD9BC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1248443</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AD895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1192654</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B79BD7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60868</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86684BB" w14:textId="3FFAC30A"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2FFEAF2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720033</w:t>
            </w:r>
          </w:p>
        </w:tc>
        <w:tc>
          <w:tcPr>
            <w:tcW w:w="558" w:type="dxa"/>
            <w:shd w:val="clear" w:color="auto" w:fill="auto"/>
            <w:noWrap/>
            <w:vAlign w:val="center"/>
            <w:hideMark/>
          </w:tcPr>
          <w:p w14:paraId="589183D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790194</w:t>
            </w:r>
          </w:p>
        </w:tc>
        <w:tc>
          <w:tcPr>
            <w:tcW w:w="558" w:type="dxa"/>
            <w:shd w:val="clear" w:color="auto" w:fill="auto"/>
            <w:noWrap/>
            <w:vAlign w:val="center"/>
            <w:hideMark/>
          </w:tcPr>
          <w:p w14:paraId="617BBC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3257063</w:t>
            </w:r>
          </w:p>
        </w:tc>
        <w:tc>
          <w:tcPr>
            <w:tcW w:w="558" w:type="dxa"/>
            <w:shd w:val="clear" w:color="auto" w:fill="auto"/>
            <w:noWrap/>
            <w:vAlign w:val="center"/>
            <w:hideMark/>
          </w:tcPr>
          <w:p w14:paraId="6306DB5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809287</w:t>
            </w:r>
          </w:p>
        </w:tc>
        <w:tc>
          <w:tcPr>
            <w:tcW w:w="558" w:type="dxa"/>
            <w:shd w:val="clear" w:color="auto" w:fill="auto"/>
            <w:noWrap/>
            <w:vAlign w:val="center"/>
            <w:hideMark/>
          </w:tcPr>
          <w:p w14:paraId="191879E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843563</w:t>
            </w:r>
          </w:p>
        </w:tc>
        <w:tc>
          <w:tcPr>
            <w:tcW w:w="563" w:type="dxa"/>
            <w:shd w:val="clear" w:color="auto" w:fill="auto"/>
            <w:noWrap/>
            <w:vAlign w:val="center"/>
            <w:hideMark/>
          </w:tcPr>
          <w:p w14:paraId="5B099E0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842461</w:t>
            </w:r>
          </w:p>
        </w:tc>
        <w:tc>
          <w:tcPr>
            <w:tcW w:w="563" w:type="dxa"/>
            <w:shd w:val="clear" w:color="auto" w:fill="auto"/>
            <w:noWrap/>
            <w:vAlign w:val="center"/>
            <w:hideMark/>
          </w:tcPr>
          <w:p w14:paraId="1B018B0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873104</w:t>
            </w:r>
          </w:p>
        </w:tc>
        <w:tc>
          <w:tcPr>
            <w:tcW w:w="558" w:type="dxa"/>
            <w:shd w:val="clear" w:color="auto" w:fill="auto"/>
            <w:noWrap/>
            <w:vAlign w:val="center"/>
            <w:hideMark/>
          </w:tcPr>
          <w:p w14:paraId="2540574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1106870</w:t>
            </w:r>
          </w:p>
        </w:tc>
        <w:tc>
          <w:tcPr>
            <w:tcW w:w="607" w:type="dxa"/>
            <w:shd w:val="clear" w:color="auto" w:fill="auto"/>
            <w:noWrap/>
            <w:vAlign w:val="center"/>
            <w:hideMark/>
          </w:tcPr>
          <w:p w14:paraId="306010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1361691</w:t>
            </w:r>
          </w:p>
        </w:tc>
        <w:tc>
          <w:tcPr>
            <w:tcW w:w="558" w:type="dxa"/>
            <w:shd w:val="clear" w:color="auto" w:fill="auto"/>
            <w:noWrap/>
            <w:vAlign w:val="center"/>
            <w:hideMark/>
          </w:tcPr>
          <w:p w14:paraId="7071B7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488840</w:t>
            </w:r>
          </w:p>
        </w:tc>
        <w:tc>
          <w:tcPr>
            <w:tcW w:w="558" w:type="dxa"/>
            <w:shd w:val="clear" w:color="auto" w:fill="auto"/>
            <w:noWrap/>
            <w:vAlign w:val="center"/>
            <w:hideMark/>
          </w:tcPr>
          <w:p w14:paraId="55A8150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947108</w:t>
            </w:r>
          </w:p>
        </w:tc>
        <w:tc>
          <w:tcPr>
            <w:tcW w:w="558" w:type="dxa"/>
            <w:shd w:val="clear" w:color="auto" w:fill="auto"/>
            <w:noWrap/>
            <w:vAlign w:val="center"/>
            <w:hideMark/>
          </w:tcPr>
          <w:p w14:paraId="2C3C2CD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1287031</w:t>
            </w:r>
          </w:p>
        </w:tc>
      </w:tr>
      <w:tr w:rsidR="001056B9" w:rsidRPr="001056B9" w14:paraId="6580018B"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F48168" w14:textId="3A1230EA" w:rsidR="007E0B54" w:rsidRPr="001056B9" w:rsidRDefault="007E0B54" w:rsidP="007E0B54">
            <w:pPr>
              <w:pStyle w:val="Tablecontextsmall"/>
              <w:rPr>
                <w:rFonts w:eastAsia="宋体"/>
                <w:color w:val="auto"/>
                <w:sz w:val="11"/>
                <w:szCs w:val="11"/>
              </w:rPr>
            </w:pPr>
            <w:r w:rsidRPr="001056B9">
              <w:rPr>
                <w:rFonts w:eastAsia="等线"/>
                <w:b/>
                <w:bCs/>
                <w:color w:val="auto"/>
              </w:rPr>
              <w:t>Zs</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15303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9434165</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E7D27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2747600</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81542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16710208</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8635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8663917</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3CCFC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80802</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059AA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1050853</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40B393D" w14:textId="12193605"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D9F859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5378624</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D4E70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538921</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1B06E21" w14:textId="6C3A1A0E"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87DDFB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298100</w:t>
            </w:r>
          </w:p>
        </w:tc>
        <w:tc>
          <w:tcPr>
            <w:tcW w:w="558" w:type="dxa"/>
            <w:tcBorders>
              <w:left w:val="single" w:sz="12" w:space="0" w:color="auto"/>
            </w:tcBorders>
            <w:shd w:val="clear" w:color="000000" w:fill="FFCCCC"/>
            <w:noWrap/>
            <w:vAlign w:val="center"/>
            <w:hideMark/>
          </w:tcPr>
          <w:p w14:paraId="2FFCA03D" w14:textId="0C068CCA"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099C0A7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190781</w:t>
            </w:r>
          </w:p>
        </w:tc>
        <w:tc>
          <w:tcPr>
            <w:tcW w:w="558" w:type="dxa"/>
            <w:shd w:val="clear" w:color="auto" w:fill="auto"/>
            <w:noWrap/>
            <w:vAlign w:val="center"/>
            <w:hideMark/>
          </w:tcPr>
          <w:p w14:paraId="424979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125726</w:t>
            </w:r>
          </w:p>
        </w:tc>
        <w:tc>
          <w:tcPr>
            <w:tcW w:w="558" w:type="dxa"/>
            <w:shd w:val="clear" w:color="auto" w:fill="auto"/>
            <w:noWrap/>
            <w:vAlign w:val="center"/>
            <w:hideMark/>
          </w:tcPr>
          <w:p w14:paraId="17C4256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43470</w:t>
            </w:r>
          </w:p>
        </w:tc>
        <w:tc>
          <w:tcPr>
            <w:tcW w:w="558" w:type="dxa"/>
            <w:shd w:val="clear" w:color="auto" w:fill="auto"/>
            <w:noWrap/>
            <w:vAlign w:val="center"/>
            <w:hideMark/>
          </w:tcPr>
          <w:p w14:paraId="5ADC0CA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33016</w:t>
            </w:r>
          </w:p>
        </w:tc>
        <w:tc>
          <w:tcPr>
            <w:tcW w:w="563" w:type="dxa"/>
            <w:shd w:val="clear" w:color="auto" w:fill="auto"/>
            <w:noWrap/>
            <w:vAlign w:val="center"/>
            <w:hideMark/>
          </w:tcPr>
          <w:p w14:paraId="46DF396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341913</w:t>
            </w:r>
          </w:p>
        </w:tc>
        <w:tc>
          <w:tcPr>
            <w:tcW w:w="563" w:type="dxa"/>
            <w:shd w:val="clear" w:color="auto" w:fill="auto"/>
            <w:noWrap/>
            <w:vAlign w:val="center"/>
            <w:hideMark/>
          </w:tcPr>
          <w:p w14:paraId="7CA9846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98040</w:t>
            </w:r>
          </w:p>
        </w:tc>
        <w:tc>
          <w:tcPr>
            <w:tcW w:w="558" w:type="dxa"/>
            <w:shd w:val="clear" w:color="auto" w:fill="auto"/>
            <w:noWrap/>
            <w:vAlign w:val="center"/>
            <w:hideMark/>
          </w:tcPr>
          <w:p w14:paraId="0E4A0D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350615</w:t>
            </w:r>
          </w:p>
        </w:tc>
        <w:tc>
          <w:tcPr>
            <w:tcW w:w="607" w:type="dxa"/>
            <w:shd w:val="clear" w:color="auto" w:fill="auto"/>
            <w:noWrap/>
            <w:vAlign w:val="center"/>
            <w:hideMark/>
          </w:tcPr>
          <w:p w14:paraId="4A05567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268772</w:t>
            </w:r>
          </w:p>
        </w:tc>
        <w:tc>
          <w:tcPr>
            <w:tcW w:w="558" w:type="dxa"/>
            <w:shd w:val="clear" w:color="auto" w:fill="auto"/>
            <w:noWrap/>
            <w:vAlign w:val="center"/>
            <w:hideMark/>
          </w:tcPr>
          <w:p w14:paraId="49D3593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445</w:t>
            </w:r>
          </w:p>
        </w:tc>
        <w:tc>
          <w:tcPr>
            <w:tcW w:w="558" w:type="dxa"/>
            <w:shd w:val="clear" w:color="auto" w:fill="auto"/>
            <w:noWrap/>
            <w:vAlign w:val="center"/>
            <w:hideMark/>
          </w:tcPr>
          <w:p w14:paraId="4C11829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4382</w:t>
            </w:r>
          </w:p>
        </w:tc>
        <w:tc>
          <w:tcPr>
            <w:tcW w:w="558" w:type="dxa"/>
            <w:shd w:val="clear" w:color="auto" w:fill="auto"/>
            <w:noWrap/>
            <w:vAlign w:val="center"/>
            <w:hideMark/>
          </w:tcPr>
          <w:p w14:paraId="56CBDA3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448693</w:t>
            </w:r>
          </w:p>
        </w:tc>
      </w:tr>
      <w:tr w:rsidR="001056B9" w:rsidRPr="001056B9" w14:paraId="7F484530"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AC811DA" w14:textId="6D53F0A6" w:rsidR="007E0B54" w:rsidRPr="001056B9" w:rsidRDefault="007E0B54" w:rsidP="007E0B54">
            <w:pPr>
              <w:pStyle w:val="Tablecontextsmall"/>
              <w:rPr>
                <w:rFonts w:eastAsia="宋体"/>
                <w:color w:val="auto"/>
                <w:sz w:val="11"/>
                <w:szCs w:val="11"/>
              </w:rPr>
            </w:pPr>
            <w:r w:rsidRPr="001056B9">
              <w:rPr>
                <w:rFonts w:eastAsia="等线"/>
                <w:b/>
                <w:bCs/>
                <w:color w:val="auto"/>
              </w:rPr>
              <w:t>Jm</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861C8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3038096</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5BEDF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1781829</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C4C5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1534202</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E4C4E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2889930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62A8B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9450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8EE287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1062424</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92ACA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5298028</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CF74E14" w14:textId="7253E50A"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67B17F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419043</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52B87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26992</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7AA7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14568</w:t>
            </w:r>
          </w:p>
        </w:tc>
        <w:tc>
          <w:tcPr>
            <w:tcW w:w="558" w:type="dxa"/>
            <w:tcBorders>
              <w:left w:val="single" w:sz="12" w:space="0" w:color="auto"/>
            </w:tcBorders>
            <w:shd w:val="clear" w:color="000000" w:fill="FFCCCC"/>
            <w:noWrap/>
            <w:vAlign w:val="center"/>
            <w:hideMark/>
          </w:tcPr>
          <w:p w14:paraId="4F867079" w14:textId="1786B1AA"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395AB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39163</w:t>
            </w:r>
          </w:p>
        </w:tc>
        <w:tc>
          <w:tcPr>
            <w:tcW w:w="558" w:type="dxa"/>
            <w:shd w:val="clear" w:color="000000" w:fill="FFCCCC"/>
            <w:noWrap/>
            <w:vAlign w:val="center"/>
            <w:hideMark/>
          </w:tcPr>
          <w:p w14:paraId="4FEC82C8" w14:textId="255A7225"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F620C32" w14:textId="19D9AF70"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F7AB654" w14:textId="4F2C25CA"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11B1780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414099</w:t>
            </w:r>
          </w:p>
        </w:tc>
        <w:tc>
          <w:tcPr>
            <w:tcW w:w="563" w:type="dxa"/>
            <w:shd w:val="clear" w:color="auto" w:fill="auto"/>
            <w:noWrap/>
            <w:vAlign w:val="center"/>
            <w:hideMark/>
          </w:tcPr>
          <w:p w14:paraId="6056714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1116217</w:t>
            </w:r>
          </w:p>
        </w:tc>
        <w:tc>
          <w:tcPr>
            <w:tcW w:w="558" w:type="dxa"/>
            <w:shd w:val="clear" w:color="auto" w:fill="auto"/>
            <w:noWrap/>
            <w:vAlign w:val="center"/>
            <w:hideMark/>
          </w:tcPr>
          <w:p w14:paraId="6F443DE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673125</w:t>
            </w:r>
          </w:p>
        </w:tc>
        <w:tc>
          <w:tcPr>
            <w:tcW w:w="607" w:type="dxa"/>
            <w:shd w:val="clear" w:color="auto" w:fill="auto"/>
            <w:noWrap/>
            <w:vAlign w:val="center"/>
            <w:hideMark/>
          </w:tcPr>
          <w:p w14:paraId="2807BE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41580</w:t>
            </w:r>
          </w:p>
        </w:tc>
        <w:tc>
          <w:tcPr>
            <w:tcW w:w="558" w:type="dxa"/>
            <w:shd w:val="clear" w:color="000000" w:fill="FFCCCC"/>
            <w:noWrap/>
            <w:vAlign w:val="center"/>
            <w:hideMark/>
          </w:tcPr>
          <w:p w14:paraId="4C35702E" w14:textId="6BB2A8DF"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91D70E0" w14:textId="400561D5"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398004E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152815</w:t>
            </w:r>
          </w:p>
        </w:tc>
      </w:tr>
      <w:tr w:rsidR="001056B9" w:rsidRPr="001056B9" w14:paraId="6DE6C466"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9342A5" w14:textId="74D2CD36" w:rsidR="007E0B54" w:rsidRPr="001056B9" w:rsidRDefault="007E0B54" w:rsidP="007E0B54">
            <w:pPr>
              <w:pStyle w:val="Tablecontextsmall"/>
              <w:rPr>
                <w:rFonts w:eastAsia="宋体"/>
                <w:color w:val="auto"/>
                <w:sz w:val="11"/>
                <w:szCs w:val="11"/>
              </w:rPr>
            </w:pPr>
            <w:r w:rsidRPr="001056B9">
              <w:rPr>
                <w:rFonts w:eastAsia="等线"/>
                <w:b/>
                <w:bCs/>
                <w:color w:val="auto"/>
              </w:rPr>
              <w:t>Zq</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705F5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3516682</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005D38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1588059</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9012B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149966</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2A02C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8016604</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B9EE3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100808</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9F40D2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1148210</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AA010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547223</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F5BA7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428713</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400248E" w14:textId="2986F4BC"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4871894" w14:textId="3967874C"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DC6BA0F" w14:textId="53BE2E86"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0BDCB88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7129</w:t>
            </w:r>
          </w:p>
        </w:tc>
        <w:tc>
          <w:tcPr>
            <w:tcW w:w="558" w:type="dxa"/>
            <w:shd w:val="clear" w:color="auto" w:fill="auto"/>
            <w:noWrap/>
            <w:vAlign w:val="center"/>
            <w:hideMark/>
          </w:tcPr>
          <w:p w14:paraId="2DA0D0A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13405</w:t>
            </w:r>
          </w:p>
        </w:tc>
        <w:tc>
          <w:tcPr>
            <w:tcW w:w="558" w:type="dxa"/>
            <w:shd w:val="clear" w:color="auto" w:fill="auto"/>
            <w:noWrap/>
            <w:vAlign w:val="center"/>
            <w:hideMark/>
          </w:tcPr>
          <w:p w14:paraId="0D71E2A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2627</w:t>
            </w:r>
          </w:p>
        </w:tc>
        <w:tc>
          <w:tcPr>
            <w:tcW w:w="558" w:type="dxa"/>
            <w:shd w:val="clear" w:color="000000" w:fill="FFCCCC"/>
            <w:noWrap/>
            <w:vAlign w:val="center"/>
            <w:hideMark/>
          </w:tcPr>
          <w:p w14:paraId="650FD7EF" w14:textId="420BA232"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BDBD46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831</w:t>
            </w:r>
          </w:p>
        </w:tc>
        <w:tc>
          <w:tcPr>
            <w:tcW w:w="563" w:type="dxa"/>
            <w:shd w:val="clear" w:color="auto" w:fill="auto"/>
            <w:noWrap/>
            <w:vAlign w:val="center"/>
            <w:hideMark/>
          </w:tcPr>
          <w:p w14:paraId="2B7122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156274</w:t>
            </w:r>
          </w:p>
        </w:tc>
        <w:tc>
          <w:tcPr>
            <w:tcW w:w="563" w:type="dxa"/>
            <w:shd w:val="clear" w:color="auto" w:fill="auto"/>
            <w:noWrap/>
            <w:vAlign w:val="center"/>
            <w:hideMark/>
          </w:tcPr>
          <w:p w14:paraId="2E56BD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53307</w:t>
            </w:r>
          </w:p>
        </w:tc>
        <w:tc>
          <w:tcPr>
            <w:tcW w:w="558" w:type="dxa"/>
            <w:shd w:val="clear" w:color="auto" w:fill="auto"/>
            <w:noWrap/>
            <w:vAlign w:val="center"/>
            <w:hideMark/>
          </w:tcPr>
          <w:p w14:paraId="50BC9FD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692152</w:t>
            </w:r>
          </w:p>
        </w:tc>
        <w:tc>
          <w:tcPr>
            <w:tcW w:w="607" w:type="dxa"/>
            <w:shd w:val="clear" w:color="auto" w:fill="auto"/>
            <w:noWrap/>
            <w:vAlign w:val="center"/>
            <w:hideMark/>
          </w:tcPr>
          <w:p w14:paraId="6F4DD02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54539</w:t>
            </w:r>
          </w:p>
        </w:tc>
        <w:tc>
          <w:tcPr>
            <w:tcW w:w="558" w:type="dxa"/>
            <w:shd w:val="clear" w:color="auto" w:fill="auto"/>
            <w:noWrap/>
            <w:vAlign w:val="center"/>
            <w:hideMark/>
          </w:tcPr>
          <w:p w14:paraId="173847F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1951</w:t>
            </w:r>
          </w:p>
        </w:tc>
        <w:tc>
          <w:tcPr>
            <w:tcW w:w="558" w:type="dxa"/>
            <w:shd w:val="clear" w:color="auto" w:fill="auto"/>
            <w:noWrap/>
            <w:vAlign w:val="center"/>
            <w:hideMark/>
          </w:tcPr>
          <w:p w14:paraId="652D545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3127</w:t>
            </w:r>
          </w:p>
        </w:tc>
        <w:tc>
          <w:tcPr>
            <w:tcW w:w="558" w:type="dxa"/>
            <w:shd w:val="clear" w:color="auto" w:fill="auto"/>
            <w:noWrap/>
            <w:vAlign w:val="center"/>
            <w:hideMark/>
          </w:tcPr>
          <w:p w14:paraId="1709CC1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2790247</w:t>
            </w:r>
          </w:p>
        </w:tc>
      </w:tr>
      <w:tr w:rsidR="001056B9" w:rsidRPr="001056B9" w14:paraId="1AD69E79"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09728B" w14:textId="5FD6C8B9" w:rsidR="007E0B54" w:rsidRPr="001056B9" w:rsidRDefault="007E0B54" w:rsidP="007E0B54">
            <w:pPr>
              <w:pStyle w:val="Tablecontextsmall"/>
              <w:rPr>
                <w:rFonts w:eastAsia="宋体"/>
                <w:color w:val="auto"/>
                <w:sz w:val="11"/>
                <w:szCs w:val="11"/>
              </w:rPr>
            </w:pPr>
            <w:r w:rsidRPr="001056B9">
              <w:rPr>
                <w:rFonts w:eastAsia="等线"/>
                <w:b/>
                <w:bCs/>
                <w:color w:val="auto"/>
              </w:rPr>
              <w:t>Hk</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7C112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4070</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4AA795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10338825</w:t>
            </w: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FD70E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55719</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7E0D1D0" w14:textId="535A37FF"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DE037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56264</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388D9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114217</w:t>
            </w: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9D39D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784</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BFDDE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21919</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7B155C9" w14:textId="472317B0"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93502EB" w14:textId="2850A3EA"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1BDD7CD" w14:textId="38AD0DD7"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auto" w:fill="auto"/>
            <w:noWrap/>
            <w:vAlign w:val="center"/>
            <w:hideMark/>
          </w:tcPr>
          <w:p w14:paraId="5B0C929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2181</w:t>
            </w:r>
          </w:p>
        </w:tc>
        <w:tc>
          <w:tcPr>
            <w:tcW w:w="558" w:type="dxa"/>
            <w:shd w:val="clear" w:color="000000" w:fill="FFCCCC"/>
            <w:noWrap/>
            <w:vAlign w:val="center"/>
            <w:hideMark/>
          </w:tcPr>
          <w:p w14:paraId="0C5F75E8" w14:textId="61F8D608"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53B05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363</w:t>
            </w:r>
          </w:p>
        </w:tc>
        <w:tc>
          <w:tcPr>
            <w:tcW w:w="558" w:type="dxa"/>
            <w:shd w:val="clear" w:color="000000" w:fill="FFCCCC"/>
            <w:noWrap/>
            <w:vAlign w:val="center"/>
            <w:hideMark/>
          </w:tcPr>
          <w:p w14:paraId="045745C7" w14:textId="2237E47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31CA64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42927</w:t>
            </w:r>
          </w:p>
        </w:tc>
        <w:tc>
          <w:tcPr>
            <w:tcW w:w="563" w:type="dxa"/>
            <w:shd w:val="clear" w:color="000000" w:fill="FFCCCC"/>
            <w:noWrap/>
            <w:vAlign w:val="center"/>
            <w:hideMark/>
          </w:tcPr>
          <w:p w14:paraId="1D23DA78" w14:textId="5543C6B3"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0380FDEC" w14:textId="242AA057"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699EF6D" w14:textId="1255DEE2"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5A82CDE9" w14:textId="03543D33"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7224F04" w14:textId="51BC90BD"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A3E3175" w14:textId="4A0979E1"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EFC29A6" w14:textId="689587B3" w:rsidR="007E0B54" w:rsidRPr="001056B9" w:rsidRDefault="007E0B54" w:rsidP="007E0B54">
            <w:pPr>
              <w:pStyle w:val="Tablecontextsmall"/>
              <w:rPr>
                <w:rFonts w:eastAsia="宋体"/>
                <w:color w:val="auto"/>
                <w:sz w:val="11"/>
                <w:szCs w:val="11"/>
              </w:rPr>
            </w:pPr>
          </w:p>
        </w:tc>
      </w:tr>
      <w:tr w:rsidR="001056B9" w:rsidRPr="001056B9" w14:paraId="44CF22CC" w14:textId="77777777" w:rsidTr="007D549A">
        <w:trPr>
          <w:trHeight w:val="20"/>
          <w:jc w:val="center"/>
        </w:trPr>
        <w:tc>
          <w:tcPr>
            <w:tcW w:w="6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8A4147" w14:textId="0ABA8C93" w:rsidR="007E0B54" w:rsidRPr="001056B9" w:rsidRDefault="007E0B54" w:rsidP="007E0B54">
            <w:pPr>
              <w:pStyle w:val="Tablecontextsmall"/>
              <w:rPr>
                <w:rFonts w:eastAsia="宋体"/>
                <w:color w:val="auto"/>
                <w:sz w:val="11"/>
                <w:szCs w:val="11"/>
              </w:rPr>
            </w:pPr>
            <w:r w:rsidRPr="001056B9">
              <w:rPr>
                <w:rFonts w:eastAsia="等线"/>
                <w:b/>
                <w:bCs/>
                <w:color w:val="auto"/>
              </w:rPr>
              <w:t>Mc</w:t>
            </w:r>
          </w:p>
        </w:tc>
        <w:tc>
          <w:tcPr>
            <w:tcW w:w="60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0F718E8" w14:textId="4B83CB7F" w:rsidR="007E0B54" w:rsidRPr="001056B9" w:rsidRDefault="007E0B54" w:rsidP="007E0B54">
            <w:pPr>
              <w:pStyle w:val="Tablecontextsmall"/>
              <w:rPr>
                <w:rFonts w:eastAsia="宋体"/>
                <w:color w:val="auto"/>
                <w:sz w:val="11"/>
                <w:szCs w:val="11"/>
              </w:rPr>
            </w:pPr>
          </w:p>
        </w:tc>
        <w:tc>
          <w:tcPr>
            <w:tcW w:w="60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2836D7F" w14:textId="1A22AF71" w:rsidR="007E0B54" w:rsidRPr="001056B9" w:rsidRDefault="007E0B54" w:rsidP="007E0B54">
            <w:pPr>
              <w:pStyle w:val="Tablecontextsmall"/>
              <w:rPr>
                <w:rFonts w:eastAsia="宋体"/>
                <w:color w:val="auto"/>
                <w:sz w:val="11"/>
                <w:szCs w:val="11"/>
              </w:rPr>
            </w:pPr>
          </w:p>
        </w:tc>
        <w:tc>
          <w:tcPr>
            <w:tcW w:w="60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0C8CA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8823812</w:t>
            </w: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77CFBF8" w14:textId="3FB12F88"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0DB4B5B" w14:textId="0B795810"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7E6E256" w14:textId="4934279E"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85D5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551856</w:t>
            </w:r>
          </w:p>
        </w:tc>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6B145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24312</w:t>
            </w: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2F94F1D" w14:textId="70E0AF03" w:rsidR="007E0B54" w:rsidRPr="001056B9" w:rsidRDefault="007E0B54" w:rsidP="007E0B54">
            <w:pPr>
              <w:pStyle w:val="Tablecontextsmall"/>
              <w:rPr>
                <w:rFonts w:eastAsia="宋体"/>
                <w:color w:val="auto"/>
                <w:sz w:val="11"/>
                <w:szCs w:val="11"/>
              </w:rPr>
            </w:pPr>
          </w:p>
        </w:tc>
        <w:tc>
          <w:tcPr>
            <w:tcW w:w="607"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15CD3C4" w14:textId="76A70564" w:rsidR="007E0B54" w:rsidRPr="001056B9" w:rsidRDefault="007E0B54" w:rsidP="007E0B54">
            <w:pPr>
              <w:pStyle w:val="Tablecontextsmall"/>
              <w:rPr>
                <w:rFonts w:eastAsia="宋体"/>
                <w:color w:val="auto"/>
                <w:sz w:val="11"/>
                <w:szCs w:val="11"/>
              </w:rPr>
            </w:pPr>
          </w:p>
        </w:tc>
        <w:tc>
          <w:tcPr>
            <w:tcW w:w="558"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134E3F0" w14:textId="0086BE8D" w:rsidR="007E0B54" w:rsidRPr="001056B9" w:rsidRDefault="007E0B54" w:rsidP="007E0B54">
            <w:pPr>
              <w:pStyle w:val="Tablecontextsmall"/>
              <w:rPr>
                <w:rFonts w:eastAsia="宋体"/>
                <w:color w:val="auto"/>
                <w:sz w:val="11"/>
                <w:szCs w:val="11"/>
              </w:rPr>
            </w:pPr>
          </w:p>
        </w:tc>
        <w:tc>
          <w:tcPr>
            <w:tcW w:w="558" w:type="dxa"/>
            <w:tcBorders>
              <w:left w:val="single" w:sz="12" w:space="0" w:color="auto"/>
            </w:tcBorders>
            <w:shd w:val="clear" w:color="000000" w:fill="FFCCCC"/>
            <w:noWrap/>
            <w:vAlign w:val="center"/>
            <w:hideMark/>
          </w:tcPr>
          <w:p w14:paraId="151950F2" w14:textId="4C48C605"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74316FB" w14:textId="1EE17A66"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3D53E1A" w14:textId="4B214C0F"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6BC37A6" w14:textId="576FAD58"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DAFAABA" w14:textId="7259F743"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67359016" w14:textId="006FAD92"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0CE59920" w14:textId="576260A0"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5F302123" w14:textId="7421C8DE"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5474249D" w14:textId="4F23E3C9"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6AD8044" w14:textId="2EE668AB"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91E7364" w14:textId="584A2902"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03D9022" w14:textId="3014171B" w:rsidR="007E0B54" w:rsidRPr="001056B9" w:rsidRDefault="007E0B54" w:rsidP="007E0B54">
            <w:pPr>
              <w:pStyle w:val="Tablecontextsmall"/>
              <w:rPr>
                <w:rFonts w:eastAsia="宋体"/>
                <w:color w:val="auto"/>
                <w:sz w:val="11"/>
                <w:szCs w:val="11"/>
              </w:rPr>
            </w:pPr>
          </w:p>
        </w:tc>
      </w:tr>
      <w:tr w:rsidR="001056B9" w:rsidRPr="001056B9" w14:paraId="73222B72" w14:textId="77777777" w:rsidTr="007D549A">
        <w:trPr>
          <w:trHeight w:val="20"/>
          <w:jc w:val="center"/>
        </w:trPr>
        <w:tc>
          <w:tcPr>
            <w:tcW w:w="666" w:type="dxa"/>
            <w:tcBorders>
              <w:top w:val="single" w:sz="12" w:space="0" w:color="auto"/>
            </w:tcBorders>
            <w:shd w:val="clear" w:color="auto" w:fill="auto"/>
            <w:noWrap/>
            <w:vAlign w:val="center"/>
            <w:hideMark/>
          </w:tcPr>
          <w:p w14:paraId="5976B9A9" w14:textId="386165BB" w:rsidR="007E0B54" w:rsidRPr="001056B9" w:rsidRDefault="007E0B54" w:rsidP="007E0B54">
            <w:pPr>
              <w:pStyle w:val="Tablecontextsmall"/>
              <w:rPr>
                <w:rFonts w:eastAsia="宋体"/>
                <w:color w:val="auto"/>
                <w:sz w:val="11"/>
                <w:szCs w:val="11"/>
              </w:rPr>
            </w:pPr>
            <w:r w:rsidRPr="001056B9">
              <w:rPr>
                <w:rFonts w:eastAsia="等线"/>
                <w:b/>
                <w:bCs/>
                <w:color w:val="auto"/>
              </w:rPr>
              <w:t>St</w:t>
            </w:r>
          </w:p>
        </w:tc>
        <w:tc>
          <w:tcPr>
            <w:tcW w:w="606" w:type="dxa"/>
            <w:tcBorders>
              <w:top w:val="single" w:sz="12" w:space="0" w:color="auto"/>
            </w:tcBorders>
            <w:shd w:val="clear" w:color="auto" w:fill="auto"/>
            <w:noWrap/>
            <w:vAlign w:val="center"/>
            <w:hideMark/>
          </w:tcPr>
          <w:p w14:paraId="3ABD622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4091529</w:t>
            </w:r>
          </w:p>
        </w:tc>
        <w:tc>
          <w:tcPr>
            <w:tcW w:w="606" w:type="dxa"/>
            <w:tcBorders>
              <w:top w:val="single" w:sz="12" w:space="0" w:color="auto"/>
            </w:tcBorders>
            <w:shd w:val="clear" w:color="auto" w:fill="auto"/>
            <w:noWrap/>
            <w:vAlign w:val="center"/>
            <w:hideMark/>
          </w:tcPr>
          <w:p w14:paraId="0E6B899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4007706</w:t>
            </w:r>
          </w:p>
        </w:tc>
        <w:tc>
          <w:tcPr>
            <w:tcW w:w="606" w:type="dxa"/>
            <w:tcBorders>
              <w:top w:val="single" w:sz="12" w:space="0" w:color="auto"/>
            </w:tcBorders>
            <w:shd w:val="clear" w:color="auto" w:fill="auto"/>
            <w:noWrap/>
            <w:vAlign w:val="center"/>
            <w:hideMark/>
          </w:tcPr>
          <w:p w14:paraId="4E8A901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4207</w:t>
            </w:r>
          </w:p>
        </w:tc>
        <w:tc>
          <w:tcPr>
            <w:tcW w:w="607" w:type="dxa"/>
            <w:tcBorders>
              <w:top w:val="single" w:sz="12" w:space="0" w:color="auto"/>
            </w:tcBorders>
            <w:shd w:val="clear" w:color="auto" w:fill="auto"/>
            <w:noWrap/>
            <w:vAlign w:val="center"/>
            <w:hideMark/>
          </w:tcPr>
          <w:p w14:paraId="34C6B69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148515</w:t>
            </w:r>
          </w:p>
        </w:tc>
        <w:tc>
          <w:tcPr>
            <w:tcW w:w="607" w:type="dxa"/>
            <w:tcBorders>
              <w:top w:val="single" w:sz="12" w:space="0" w:color="auto"/>
            </w:tcBorders>
            <w:shd w:val="clear" w:color="auto" w:fill="auto"/>
            <w:noWrap/>
            <w:vAlign w:val="center"/>
            <w:hideMark/>
          </w:tcPr>
          <w:p w14:paraId="4656CE5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514479</w:t>
            </w:r>
          </w:p>
        </w:tc>
        <w:tc>
          <w:tcPr>
            <w:tcW w:w="607" w:type="dxa"/>
            <w:tcBorders>
              <w:top w:val="single" w:sz="12" w:space="0" w:color="auto"/>
            </w:tcBorders>
            <w:shd w:val="clear" w:color="auto" w:fill="auto"/>
            <w:noWrap/>
            <w:vAlign w:val="center"/>
            <w:hideMark/>
          </w:tcPr>
          <w:p w14:paraId="0B35B3A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721677</w:t>
            </w:r>
          </w:p>
        </w:tc>
        <w:tc>
          <w:tcPr>
            <w:tcW w:w="607" w:type="dxa"/>
            <w:tcBorders>
              <w:top w:val="single" w:sz="12" w:space="0" w:color="auto"/>
            </w:tcBorders>
            <w:shd w:val="clear" w:color="000000" w:fill="FFCCCC"/>
            <w:noWrap/>
            <w:vAlign w:val="center"/>
            <w:hideMark/>
          </w:tcPr>
          <w:p w14:paraId="26399FF4" w14:textId="0DC7376F" w:rsidR="007E0B54" w:rsidRPr="001056B9" w:rsidRDefault="007E0B54" w:rsidP="007E0B54">
            <w:pPr>
              <w:pStyle w:val="Tablecontextsmall"/>
              <w:rPr>
                <w:rFonts w:eastAsia="宋体"/>
                <w:color w:val="auto"/>
                <w:sz w:val="11"/>
                <w:szCs w:val="11"/>
              </w:rPr>
            </w:pPr>
          </w:p>
        </w:tc>
        <w:tc>
          <w:tcPr>
            <w:tcW w:w="558" w:type="dxa"/>
            <w:tcBorders>
              <w:top w:val="single" w:sz="12" w:space="0" w:color="auto"/>
            </w:tcBorders>
            <w:shd w:val="clear" w:color="000000" w:fill="FFCCCC"/>
            <w:noWrap/>
            <w:vAlign w:val="center"/>
            <w:hideMark/>
          </w:tcPr>
          <w:p w14:paraId="0BBA1368" w14:textId="2EA661E3" w:rsidR="007E0B54" w:rsidRPr="001056B9" w:rsidRDefault="007E0B54" w:rsidP="007E0B54">
            <w:pPr>
              <w:pStyle w:val="Tablecontextsmall"/>
              <w:rPr>
                <w:rFonts w:eastAsia="宋体"/>
                <w:color w:val="auto"/>
                <w:sz w:val="11"/>
                <w:szCs w:val="11"/>
              </w:rPr>
            </w:pPr>
          </w:p>
        </w:tc>
        <w:tc>
          <w:tcPr>
            <w:tcW w:w="558" w:type="dxa"/>
            <w:tcBorders>
              <w:top w:val="single" w:sz="12" w:space="0" w:color="auto"/>
            </w:tcBorders>
            <w:shd w:val="clear" w:color="auto" w:fill="auto"/>
            <w:noWrap/>
            <w:vAlign w:val="center"/>
            <w:hideMark/>
          </w:tcPr>
          <w:p w14:paraId="7C87465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13350</w:t>
            </w:r>
          </w:p>
        </w:tc>
        <w:tc>
          <w:tcPr>
            <w:tcW w:w="607" w:type="dxa"/>
            <w:tcBorders>
              <w:top w:val="single" w:sz="12" w:space="0" w:color="auto"/>
            </w:tcBorders>
            <w:shd w:val="clear" w:color="auto" w:fill="auto"/>
            <w:noWrap/>
            <w:vAlign w:val="center"/>
            <w:hideMark/>
          </w:tcPr>
          <w:p w14:paraId="6CA31F7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3272</w:t>
            </w:r>
          </w:p>
        </w:tc>
        <w:tc>
          <w:tcPr>
            <w:tcW w:w="558" w:type="dxa"/>
            <w:tcBorders>
              <w:top w:val="single" w:sz="12" w:space="0" w:color="auto"/>
            </w:tcBorders>
            <w:shd w:val="clear" w:color="000000" w:fill="FFCCCC"/>
            <w:noWrap/>
            <w:vAlign w:val="center"/>
            <w:hideMark/>
          </w:tcPr>
          <w:p w14:paraId="48FC3084" w14:textId="4005FCA9"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DDE08A7" w14:textId="40BAA5E7"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9FEBA33" w14:textId="537B65D5"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5C39ED9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59103</w:t>
            </w:r>
          </w:p>
        </w:tc>
        <w:tc>
          <w:tcPr>
            <w:tcW w:w="558" w:type="dxa"/>
            <w:shd w:val="clear" w:color="auto" w:fill="auto"/>
            <w:noWrap/>
            <w:vAlign w:val="center"/>
            <w:hideMark/>
          </w:tcPr>
          <w:p w14:paraId="355CF3D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801372</w:t>
            </w:r>
          </w:p>
        </w:tc>
        <w:tc>
          <w:tcPr>
            <w:tcW w:w="558" w:type="dxa"/>
            <w:shd w:val="clear" w:color="auto" w:fill="auto"/>
            <w:noWrap/>
            <w:vAlign w:val="center"/>
            <w:hideMark/>
          </w:tcPr>
          <w:p w14:paraId="4A02DF6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444549</w:t>
            </w:r>
          </w:p>
        </w:tc>
        <w:tc>
          <w:tcPr>
            <w:tcW w:w="563" w:type="dxa"/>
            <w:shd w:val="clear" w:color="000000" w:fill="FFCCCC"/>
            <w:noWrap/>
            <w:vAlign w:val="center"/>
            <w:hideMark/>
          </w:tcPr>
          <w:p w14:paraId="6B419F5A" w14:textId="3FFE9131"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4F8B223A" w14:textId="2414E576"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7ACDF84" w14:textId="50B39F7B"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2E0799A1" w14:textId="15FA13B1"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49D84A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3892459</w:t>
            </w:r>
          </w:p>
        </w:tc>
        <w:tc>
          <w:tcPr>
            <w:tcW w:w="558" w:type="dxa"/>
            <w:shd w:val="clear" w:color="auto" w:fill="auto"/>
            <w:noWrap/>
            <w:vAlign w:val="center"/>
            <w:hideMark/>
          </w:tcPr>
          <w:p w14:paraId="59F82D8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3699744</w:t>
            </w:r>
          </w:p>
        </w:tc>
        <w:tc>
          <w:tcPr>
            <w:tcW w:w="558" w:type="dxa"/>
            <w:shd w:val="clear" w:color="auto" w:fill="auto"/>
            <w:noWrap/>
            <w:vAlign w:val="center"/>
            <w:hideMark/>
          </w:tcPr>
          <w:p w14:paraId="20F85D5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6760</w:t>
            </w:r>
          </w:p>
        </w:tc>
      </w:tr>
      <w:tr w:rsidR="001056B9" w:rsidRPr="001056B9" w14:paraId="53524BAF" w14:textId="77777777" w:rsidTr="00DB62C0">
        <w:trPr>
          <w:trHeight w:val="20"/>
          <w:jc w:val="center"/>
        </w:trPr>
        <w:tc>
          <w:tcPr>
            <w:tcW w:w="666" w:type="dxa"/>
            <w:shd w:val="clear" w:color="auto" w:fill="auto"/>
            <w:noWrap/>
            <w:vAlign w:val="center"/>
            <w:hideMark/>
          </w:tcPr>
          <w:p w14:paraId="00E9A7E2" w14:textId="0ECE08A2" w:rsidR="007E0B54" w:rsidRPr="001056B9" w:rsidRDefault="007E0B54" w:rsidP="007E0B54">
            <w:pPr>
              <w:pStyle w:val="Tablecontextsmall"/>
              <w:rPr>
                <w:rFonts w:eastAsia="宋体"/>
                <w:color w:val="auto"/>
                <w:sz w:val="11"/>
                <w:szCs w:val="11"/>
              </w:rPr>
            </w:pPr>
            <w:r w:rsidRPr="001056B9">
              <w:rPr>
                <w:rFonts w:eastAsia="等线"/>
                <w:b/>
                <w:bCs/>
                <w:color w:val="auto"/>
              </w:rPr>
              <w:t>Sg</w:t>
            </w:r>
          </w:p>
        </w:tc>
        <w:tc>
          <w:tcPr>
            <w:tcW w:w="606" w:type="dxa"/>
            <w:shd w:val="clear" w:color="auto" w:fill="auto"/>
            <w:noWrap/>
            <w:vAlign w:val="center"/>
            <w:hideMark/>
          </w:tcPr>
          <w:p w14:paraId="1EDA392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4611205</w:t>
            </w:r>
          </w:p>
        </w:tc>
        <w:tc>
          <w:tcPr>
            <w:tcW w:w="606" w:type="dxa"/>
            <w:shd w:val="clear" w:color="auto" w:fill="auto"/>
            <w:noWrap/>
            <w:vAlign w:val="center"/>
            <w:hideMark/>
          </w:tcPr>
          <w:p w14:paraId="34CE916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2601387</w:t>
            </w:r>
          </w:p>
        </w:tc>
        <w:tc>
          <w:tcPr>
            <w:tcW w:w="606" w:type="dxa"/>
            <w:shd w:val="clear" w:color="auto" w:fill="auto"/>
            <w:noWrap/>
            <w:vAlign w:val="center"/>
            <w:hideMark/>
          </w:tcPr>
          <w:p w14:paraId="73AC65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48284</w:t>
            </w:r>
          </w:p>
        </w:tc>
        <w:tc>
          <w:tcPr>
            <w:tcW w:w="607" w:type="dxa"/>
            <w:shd w:val="clear" w:color="auto" w:fill="auto"/>
            <w:noWrap/>
            <w:vAlign w:val="center"/>
            <w:hideMark/>
          </w:tcPr>
          <w:p w14:paraId="37C2DD5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1223024</w:t>
            </w:r>
          </w:p>
        </w:tc>
        <w:tc>
          <w:tcPr>
            <w:tcW w:w="607" w:type="dxa"/>
            <w:shd w:val="clear" w:color="auto" w:fill="auto"/>
            <w:noWrap/>
            <w:vAlign w:val="center"/>
            <w:hideMark/>
          </w:tcPr>
          <w:p w14:paraId="49B11AC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85608</w:t>
            </w:r>
          </w:p>
        </w:tc>
        <w:tc>
          <w:tcPr>
            <w:tcW w:w="607" w:type="dxa"/>
            <w:shd w:val="clear" w:color="auto" w:fill="auto"/>
            <w:noWrap/>
            <w:vAlign w:val="center"/>
            <w:hideMark/>
          </w:tcPr>
          <w:p w14:paraId="2A5E3B6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953967</w:t>
            </w:r>
          </w:p>
        </w:tc>
        <w:tc>
          <w:tcPr>
            <w:tcW w:w="607" w:type="dxa"/>
            <w:shd w:val="clear" w:color="auto" w:fill="auto"/>
            <w:noWrap/>
            <w:vAlign w:val="center"/>
            <w:hideMark/>
          </w:tcPr>
          <w:p w14:paraId="7C1903A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185808</w:t>
            </w:r>
          </w:p>
        </w:tc>
        <w:tc>
          <w:tcPr>
            <w:tcW w:w="558" w:type="dxa"/>
            <w:shd w:val="clear" w:color="auto" w:fill="auto"/>
            <w:noWrap/>
            <w:vAlign w:val="center"/>
            <w:hideMark/>
          </w:tcPr>
          <w:p w14:paraId="66AF055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34330</w:t>
            </w:r>
          </w:p>
        </w:tc>
        <w:tc>
          <w:tcPr>
            <w:tcW w:w="558" w:type="dxa"/>
            <w:shd w:val="clear" w:color="auto" w:fill="auto"/>
            <w:noWrap/>
            <w:vAlign w:val="center"/>
            <w:hideMark/>
          </w:tcPr>
          <w:p w14:paraId="636C16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10037</w:t>
            </w:r>
          </w:p>
        </w:tc>
        <w:tc>
          <w:tcPr>
            <w:tcW w:w="607" w:type="dxa"/>
            <w:shd w:val="clear" w:color="000000" w:fill="FFCCCC"/>
            <w:noWrap/>
            <w:vAlign w:val="center"/>
            <w:hideMark/>
          </w:tcPr>
          <w:p w14:paraId="449C5C39" w14:textId="35D23742"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D8ACB4D" w14:textId="5C9E9D2A"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0A62596" w14:textId="4C004B52"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50FCB273" w14:textId="42565451"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0956C02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6021</w:t>
            </w:r>
          </w:p>
        </w:tc>
        <w:tc>
          <w:tcPr>
            <w:tcW w:w="558" w:type="dxa"/>
            <w:shd w:val="clear" w:color="auto" w:fill="auto"/>
            <w:noWrap/>
            <w:vAlign w:val="center"/>
            <w:hideMark/>
          </w:tcPr>
          <w:p w14:paraId="601601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1646</w:t>
            </w:r>
          </w:p>
        </w:tc>
        <w:tc>
          <w:tcPr>
            <w:tcW w:w="558" w:type="dxa"/>
            <w:shd w:val="clear" w:color="auto" w:fill="auto"/>
            <w:noWrap/>
            <w:vAlign w:val="center"/>
            <w:hideMark/>
          </w:tcPr>
          <w:p w14:paraId="47378B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464</w:t>
            </w:r>
          </w:p>
        </w:tc>
        <w:tc>
          <w:tcPr>
            <w:tcW w:w="563" w:type="dxa"/>
            <w:shd w:val="clear" w:color="auto" w:fill="auto"/>
            <w:noWrap/>
            <w:vAlign w:val="center"/>
            <w:hideMark/>
          </w:tcPr>
          <w:p w14:paraId="38E29B1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544</w:t>
            </w:r>
          </w:p>
        </w:tc>
        <w:tc>
          <w:tcPr>
            <w:tcW w:w="563" w:type="dxa"/>
            <w:shd w:val="clear" w:color="000000" w:fill="FFCCCC"/>
            <w:noWrap/>
            <w:vAlign w:val="center"/>
            <w:hideMark/>
          </w:tcPr>
          <w:p w14:paraId="68653445" w14:textId="04ED84DE"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0D9336A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812</w:t>
            </w:r>
          </w:p>
        </w:tc>
        <w:tc>
          <w:tcPr>
            <w:tcW w:w="607" w:type="dxa"/>
            <w:shd w:val="clear" w:color="auto" w:fill="auto"/>
            <w:noWrap/>
            <w:vAlign w:val="center"/>
            <w:hideMark/>
          </w:tcPr>
          <w:p w14:paraId="63A35FC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2059715</w:t>
            </w:r>
          </w:p>
        </w:tc>
        <w:tc>
          <w:tcPr>
            <w:tcW w:w="558" w:type="dxa"/>
            <w:shd w:val="clear" w:color="000000" w:fill="FFCCCC"/>
            <w:noWrap/>
            <w:vAlign w:val="center"/>
            <w:hideMark/>
          </w:tcPr>
          <w:p w14:paraId="0D9D61D5" w14:textId="270ED92B"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9BEDF60" w14:textId="7FAE1A0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5A8C4C2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914</w:t>
            </w:r>
          </w:p>
        </w:tc>
      </w:tr>
      <w:tr w:rsidR="001056B9" w:rsidRPr="001056B9" w14:paraId="0A92D902" w14:textId="77777777" w:rsidTr="00DB62C0">
        <w:trPr>
          <w:trHeight w:val="20"/>
          <w:jc w:val="center"/>
        </w:trPr>
        <w:tc>
          <w:tcPr>
            <w:tcW w:w="666" w:type="dxa"/>
            <w:shd w:val="clear" w:color="auto" w:fill="auto"/>
            <w:noWrap/>
            <w:vAlign w:val="center"/>
            <w:hideMark/>
          </w:tcPr>
          <w:p w14:paraId="172E5869" w14:textId="2AD74517" w:rsidR="007E0B54" w:rsidRPr="001056B9" w:rsidRDefault="007E0B54" w:rsidP="007E0B54">
            <w:pPr>
              <w:pStyle w:val="Tablecontextsmall"/>
              <w:rPr>
                <w:rFonts w:eastAsia="宋体"/>
                <w:color w:val="auto"/>
                <w:sz w:val="11"/>
                <w:szCs w:val="11"/>
              </w:rPr>
            </w:pPr>
            <w:r w:rsidRPr="001056B9">
              <w:rPr>
                <w:rFonts w:eastAsia="等线"/>
                <w:b/>
                <w:bCs/>
                <w:color w:val="auto"/>
              </w:rPr>
              <w:t>Hy</w:t>
            </w:r>
          </w:p>
        </w:tc>
        <w:tc>
          <w:tcPr>
            <w:tcW w:w="606" w:type="dxa"/>
            <w:shd w:val="clear" w:color="auto" w:fill="auto"/>
            <w:noWrap/>
            <w:vAlign w:val="center"/>
            <w:hideMark/>
          </w:tcPr>
          <w:p w14:paraId="680273D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3063201</w:t>
            </w:r>
          </w:p>
        </w:tc>
        <w:tc>
          <w:tcPr>
            <w:tcW w:w="606" w:type="dxa"/>
            <w:shd w:val="clear" w:color="auto" w:fill="auto"/>
            <w:noWrap/>
            <w:vAlign w:val="center"/>
            <w:hideMark/>
          </w:tcPr>
          <w:p w14:paraId="41229B5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5758877</w:t>
            </w:r>
          </w:p>
        </w:tc>
        <w:tc>
          <w:tcPr>
            <w:tcW w:w="606" w:type="dxa"/>
            <w:shd w:val="clear" w:color="auto" w:fill="auto"/>
            <w:noWrap/>
            <w:vAlign w:val="center"/>
            <w:hideMark/>
          </w:tcPr>
          <w:p w14:paraId="67AEB7E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35360</w:t>
            </w:r>
          </w:p>
        </w:tc>
        <w:tc>
          <w:tcPr>
            <w:tcW w:w="607" w:type="dxa"/>
            <w:shd w:val="clear" w:color="auto" w:fill="auto"/>
            <w:noWrap/>
            <w:vAlign w:val="center"/>
            <w:hideMark/>
          </w:tcPr>
          <w:p w14:paraId="34D18AC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817406</w:t>
            </w:r>
          </w:p>
        </w:tc>
        <w:tc>
          <w:tcPr>
            <w:tcW w:w="607" w:type="dxa"/>
            <w:shd w:val="clear" w:color="auto" w:fill="auto"/>
            <w:noWrap/>
            <w:vAlign w:val="center"/>
            <w:hideMark/>
          </w:tcPr>
          <w:p w14:paraId="65C501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4389820</w:t>
            </w:r>
          </w:p>
        </w:tc>
        <w:tc>
          <w:tcPr>
            <w:tcW w:w="607" w:type="dxa"/>
            <w:shd w:val="clear" w:color="auto" w:fill="auto"/>
            <w:noWrap/>
            <w:vAlign w:val="center"/>
            <w:hideMark/>
          </w:tcPr>
          <w:p w14:paraId="51DD40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2580607</w:t>
            </w:r>
          </w:p>
        </w:tc>
        <w:tc>
          <w:tcPr>
            <w:tcW w:w="607" w:type="dxa"/>
            <w:shd w:val="clear" w:color="auto" w:fill="auto"/>
            <w:noWrap/>
            <w:vAlign w:val="center"/>
            <w:hideMark/>
          </w:tcPr>
          <w:p w14:paraId="3011AFF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113159</w:t>
            </w:r>
          </w:p>
        </w:tc>
        <w:tc>
          <w:tcPr>
            <w:tcW w:w="558" w:type="dxa"/>
            <w:shd w:val="clear" w:color="auto" w:fill="auto"/>
            <w:noWrap/>
            <w:vAlign w:val="center"/>
            <w:hideMark/>
          </w:tcPr>
          <w:p w14:paraId="3197D8E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379</w:t>
            </w:r>
          </w:p>
        </w:tc>
        <w:tc>
          <w:tcPr>
            <w:tcW w:w="558" w:type="dxa"/>
            <w:shd w:val="clear" w:color="auto" w:fill="auto"/>
            <w:noWrap/>
            <w:vAlign w:val="center"/>
            <w:hideMark/>
          </w:tcPr>
          <w:p w14:paraId="2969687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6122</w:t>
            </w:r>
          </w:p>
        </w:tc>
        <w:tc>
          <w:tcPr>
            <w:tcW w:w="607" w:type="dxa"/>
            <w:shd w:val="clear" w:color="auto" w:fill="auto"/>
            <w:noWrap/>
            <w:vAlign w:val="center"/>
            <w:hideMark/>
          </w:tcPr>
          <w:p w14:paraId="4BD986C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533</w:t>
            </w:r>
          </w:p>
        </w:tc>
        <w:tc>
          <w:tcPr>
            <w:tcW w:w="558" w:type="dxa"/>
            <w:shd w:val="clear" w:color="000000" w:fill="FFCCCC"/>
            <w:noWrap/>
            <w:vAlign w:val="center"/>
            <w:hideMark/>
          </w:tcPr>
          <w:p w14:paraId="7315640D" w14:textId="5528EBA9"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6AC310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28992</w:t>
            </w:r>
          </w:p>
        </w:tc>
        <w:tc>
          <w:tcPr>
            <w:tcW w:w="558" w:type="dxa"/>
            <w:shd w:val="clear" w:color="auto" w:fill="auto"/>
            <w:noWrap/>
            <w:vAlign w:val="center"/>
            <w:hideMark/>
          </w:tcPr>
          <w:p w14:paraId="66E269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12949</w:t>
            </w:r>
          </w:p>
        </w:tc>
        <w:tc>
          <w:tcPr>
            <w:tcW w:w="558" w:type="dxa"/>
            <w:shd w:val="clear" w:color="000000" w:fill="FFCCCC"/>
            <w:noWrap/>
            <w:vAlign w:val="center"/>
            <w:hideMark/>
          </w:tcPr>
          <w:p w14:paraId="16FA4DC1" w14:textId="1DE594ED"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B85B4E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1029347</w:t>
            </w:r>
          </w:p>
        </w:tc>
        <w:tc>
          <w:tcPr>
            <w:tcW w:w="558" w:type="dxa"/>
            <w:shd w:val="clear" w:color="auto" w:fill="auto"/>
            <w:noWrap/>
            <w:vAlign w:val="center"/>
            <w:hideMark/>
          </w:tcPr>
          <w:p w14:paraId="737A39A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302</w:t>
            </w:r>
          </w:p>
        </w:tc>
        <w:tc>
          <w:tcPr>
            <w:tcW w:w="563" w:type="dxa"/>
            <w:shd w:val="clear" w:color="000000" w:fill="FFCCCC"/>
            <w:noWrap/>
            <w:vAlign w:val="center"/>
            <w:hideMark/>
          </w:tcPr>
          <w:p w14:paraId="3302311B" w14:textId="0B8F1C78"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76229B44" w14:textId="0C43EF4E"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8AB845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4547</w:t>
            </w:r>
          </w:p>
        </w:tc>
        <w:tc>
          <w:tcPr>
            <w:tcW w:w="607" w:type="dxa"/>
            <w:shd w:val="clear" w:color="000000" w:fill="FFCCCC"/>
            <w:noWrap/>
            <w:vAlign w:val="center"/>
            <w:hideMark/>
          </w:tcPr>
          <w:p w14:paraId="57005179" w14:textId="2540304B"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242695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995</w:t>
            </w:r>
          </w:p>
        </w:tc>
        <w:tc>
          <w:tcPr>
            <w:tcW w:w="558" w:type="dxa"/>
            <w:shd w:val="clear" w:color="auto" w:fill="auto"/>
            <w:noWrap/>
            <w:vAlign w:val="center"/>
            <w:hideMark/>
          </w:tcPr>
          <w:p w14:paraId="08CF4AE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11343</w:t>
            </w:r>
          </w:p>
        </w:tc>
        <w:tc>
          <w:tcPr>
            <w:tcW w:w="558" w:type="dxa"/>
            <w:shd w:val="clear" w:color="000000" w:fill="FFCCCC"/>
            <w:noWrap/>
            <w:vAlign w:val="center"/>
            <w:hideMark/>
          </w:tcPr>
          <w:p w14:paraId="13785649" w14:textId="2A89867D" w:rsidR="007E0B54" w:rsidRPr="001056B9" w:rsidRDefault="007E0B54" w:rsidP="007E0B54">
            <w:pPr>
              <w:pStyle w:val="Tablecontextsmall"/>
              <w:rPr>
                <w:rFonts w:eastAsia="宋体"/>
                <w:color w:val="auto"/>
                <w:sz w:val="11"/>
                <w:szCs w:val="11"/>
              </w:rPr>
            </w:pPr>
          </w:p>
        </w:tc>
      </w:tr>
      <w:tr w:rsidR="001056B9" w:rsidRPr="001056B9" w14:paraId="27A8FFCC" w14:textId="77777777" w:rsidTr="00DB62C0">
        <w:trPr>
          <w:trHeight w:val="20"/>
          <w:jc w:val="center"/>
        </w:trPr>
        <w:tc>
          <w:tcPr>
            <w:tcW w:w="666" w:type="dxa"/>
            <w:shd w:val="clear" w:color="auto" w:fill="auto"/>
            <w:noWrap/>
            <w:vAlign w:val="center"/>
            <w:hideMark/>
          </w:tcPr>
          <w:p w14:paraId="3E9BD4D4" w14:textId="6632C4DC" w:rsidR="007E0B54" w:rsidRPr="001056B9" w:rsidRDefault="007E0B54" w:rsidP="007E0B54">
            <w:pPr>
              <w:pStyle w:val="Tablecontextsmall"/>
              <w:rPr>
                <w:rFonts w:eastAsia="宋体"/>
                <w:color w:val="auto"/>
                <w:sz w:val="11"/>
                <w:szCs w:val="11"/>
              </w:rPr>
            </w:pPr>
            <w:r w:rsidRPr="001056B9">
              <w:rPr>
                <w:rFonts w:eastAsia="等线"/>
                <w:b/>
                <w:bCs/>
                <w:color w:val="auto"/>
              </w:rPr>
              <w:t>Mz</w:t>
            </w:r>
          </w:p>
        </w:tc>
        <w:tc>
          <w:tcPr>
            <w:tcW w:w="606" w:type="dxa"/>
            <w:shd w:val="clear" w:color="auto" w:fill="auto"/>
            <w:noWrap/>
            <w:vAlign w:val="center"/>
            <w:hideMark/>
          </w:tcPr>
          <w:p w14:paraId="7B409E3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2723173</w:t>
            </w:r>
          </w:p>
        </w:tc>
        <w:tc>
          <w:tcPr>
            <w:tcW w:w="606" w:type="dxa"/>
            <w:shd w:val="clear" w:color="auto" w:fill="auto"/>
            <w:noWrap/>
            <w:vAlign w:val="center"/>
            <w:hideMark/>
          </w:tcPr>
          <w:p w14:paraId="7902453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3202426</w:t>
            </w:r>
          </w:p>
        </w:tc>
        <w:tc>
          <w:tcPr>
            <w:tcW w:w="606" w:type="dxa"/>
            <w:shd w:val="clear" w:color="auto" w:fill="auto"/>
            <w:noWrap/>
            <w:vAlign w:val="center"/>
            <w:hideMark/>
          </w:tcPr>
          <w:p w14:paraId="6727749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15908</w:t>
            </w:r>
          </w:p>
        </w:tc>
        <w:tc>
          <w:tcPr>
            <w:tcW w:w="607" w:type="dxa"/>
            <w:shd w:val="clear" w:color="auto" w:fill="auto"/>
            <w:noWrap/>
            <w:vAlign w:val="center"/>
            <w:hideMark/>
          </w:tcPr>
          <w:p w14:paraId="6FB1156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597273</w:t>
            </w:r>
          </w:p>
        </w:tc>
        <w:tc>
          <w:tcPr>
            <w:tcW w:w="607" w:type="dxa"/>
            <w:shd w:val="clear" w:color="auto" w:fill="auto"/>
            <w:noWrap/>
            <w:vAlign w:val="center"/>
            <w:hideMark/>
          </w:tcPr>
          <w:p w14:paraId="778E17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701633</w:t>
            </w:r>
          </w:p>
        </w:tc>
        <w:tc>
          <w:tcPr>
            <w:tcW w:w="607" w:type="dxa"/>
            <w:shd w:val="clear" w:color="auto" w:fill="auto"/>
            <w:noWrap/>
            <w:vAlign w:val="center"/>
            <w:hideMark/>
          </w:tcPr>
          <w:p w14:paraId="2127C39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1026945</w:t>
            </w:r>
          </w:p>
        </w:tc>
        <w:tc>
          <w:tcPr>
            <w:tcW w:w="607" w:type="dxa"/>
            <w:shd w:val="clear" w:color="auto" w:fill="auto"/>
            <w:noWrap/>
            <w:vAlign w:val="center"/>
            <w:hideMark/>
          </w:tcPr>
          <w:p w14:paraId="0D87661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57591</w:t>
            </w:r>
          </w:p>
        </w:tc>
        <w:tc>
          <w:tcPr>
            <w:tcW w:w="558" w:type="dxa"/>
            <w:shd w:val="clear" w:color="000000" w:fill="FFCCCC"/>
            <w:noWrap/>
            <w:vAlign w:val="center"/>
            <w:hideMark/>
          </w:tcPr>
          <w:p w14:paraId="1E63C829" w14:textId="78F929B2"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5029DE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1649</w:t>
            </w:r>
          </w:p>
        </w:tc>
        <w:tc>
          <w:tcPr>
            <w:tcW w:w="607" w:type="dxa"/>
            <w:shd w:val="clear" w:color="000000" w:fill="FFCCCC"/>
            <w:noWrap/>
            <w:vAlign w:val="center"/>
            <w:hideMark/>
          </w:tcPr>
          <w:p w14:paraId="00701B3C" w14:textId="09C18C07"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7D17362" w14:textId="61258D7B"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6944655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703802</w:t>
            </w:r>
          </w:p>
        </w:tc>
        <w:tc>
          <w:tcPr>
            <w:tcW w:w="558" w:type="dxa"/>
            <w:shd w:val="clear" w:color="auto" w:fill="auto"/>
            <w:noWrap/>
            <w:vAlign w:val="center"/>
            <w:hideMark/>
          </w:tcPr>
          <w:p w14:paraId="7FF0D81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717</w:t>
            </w:r>
          </w:p>
        </w:tc>
        <w:tc>
          <w:tcPr>
            <w:tcW w:w="558" w:type="dxa"/>
            <w:shd w:val="clear" w:color="auto" w:fill="auto"/>
            <w:noWrap/>
            <w:vAlign w:val="center"/>
            <w:hideMark/>
          </w:tcPr>
          <w:p w14:paraId="559F564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938355</w:t>
            </w:r>
          </w:p>
        </w:tc>
        <w:tc>
          <w:tcPr>
            <w:tcW w:w="558" w:type="dxa"/>
            <w:shd w:val="clear" w:color="000000" w:fill="FFCCCC"/>
            <w:noWrap/>
            <w:vAlign w:val="center"/>
            <w:hideMark/>
          </w:tcPr>
          <w:p w14:paraId="5CBEC7B9" w14:textId="78B1969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E00F8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21309</w:t>
            </w:r>
          </w:p>
        </w:tc>
        <w:tc>
          <w:tcPr>
            <w:tcW w:w="563" w:type="dxa"/>
            <w:shd w:val="clear" w:color="000000" w:fill="FFCCCC"/>
            <w:noWrap/>
            <w:vAlign w:val="center"/>
            <w:hideMark/>
          </w:tcPr>
          <w:p w14:paraId="265575DD" w14:textId="4FEA7F03"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37976B43" w14:textId="7217686F"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6FACA39" w14:textId="070E5C12"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1E2CC13B" w14:textId="4CEEC7D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35FDA3B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293240</w:t>
            </w:r>
          </w:p>
        </w:tc>
        <w:tc>
          <w:tcPr>
            <w:tcW w:w="558" w:type="dxa"/>
            <w:shd w:val="clear" w:color="auto" w:fill="auto"/>
            <w:noWrap/>
            <w:vAlign w:val="center"/>
            <w:hideMark/>
          </w:tcPr>
          <w:p w14:paraId="5E7E6E8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1323497</w:t>
            </w:r>
          </w:p>
        </w:tc>
        <w:tc>
          <w:tcPr>
            <w:tcW w:w="558" w:type="dxa"/>
            <w:shd w:val="clear" w:color="auto" w:fill="auto"/>
            <w:noWrap/>
            <w:vAlign w:val="center"/>
            <w:hideMark/>
          </w:tcPr>
          <w:p w14:paraId="33643DF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480</w:t>
            </w:r>
          </w:p>
        </w:tc>
      </w:tr>
      <w:tr w:rsidR="001056B9" w:rsidRPr="001056B9" w14:paraId="1DA3F5F1" w14:textId="77777777" w:rsidTr="00DB62C0">
        <w:trPr>
          <w:trHeight w:val="20"/>
          <w:jc w:val="center"/>
        </w:trPr>
        <w:tc>
          <w:tcPr>
            <w:tcW w:w="666" w:type="dxa"/>
            <w:shd w:val="clear" w:color="auto" w:fill="auto"/>
            <w:noWrap/>
            <w:vAlign w:val="center"/>
            <w:hideMark/>
          </w:tcPr>
          <w:p w14:paraId="196A0642" w14:textId="4204FAB8" w:rsidR="007E0B54" w:rsidRPr="001056B9" w:rsidRDefault="007E0B54" w:rsidP="007E0B54">
            <w:pPr>
              <w:pStyle w:val="Tablecontextsmall"/>
              <w:rPr>
                <w:rFonts w:eastAsia="宋体"/>
                <w:color w:val="auto"/>
                <w:sz w:val="11"/>
                <w:szCs w:val="11"/>
              </w:rPr>
            </w:pPr>
            <w:r w:rsidRPr="001056B9">
              <w:rPr>
                <w:rFonts w:eastAsia="等线"/>
                <w:b/>
                <w:bCs/>
                <w:color w:val="auto"/>
              </w:rPr>
              <w:t>Sw</w:t>
            </w:r>
          </w:p>
        </w:tc>
        <w:tc>
          <w:tcPr>
            <w:tcW w:w="606" w:type="dxa"/>
            <w:shd w:val="clear" w:color="auto" w:fill="auto"/>
            <w:noWrap/>
            <w:vAlign w:val="center"/>
            <w:hideMark/>
          </w:tcPr>
          <w:p w14:paraId="137EE0F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2412365</w:t>
            </w:r>
          </w:p>
        </w:tc>
        <w:tc>
          <w:tcPr>
            <w:tcW w:w="606" w:type="dxa"/>
            <w:shd w:val="clear" w:color="auto" w:fill="auto"/>
            <w:noWrap/>
            <w:vAlign w:val="center"/>
            <w:hideMark/>
          </w:tcPr>
          <w:p w14:paraId="0588B55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4662107</w:t>
            </w:r>
          </w:p>
        </w:tc>
        <w:tc>
          <w:tcPr>
            <w:tcW w:w="606" w:type="dxa"/>
            <w:shd w:val="clear" w:color="auto" w:fill="auto"/>
            <w:noWrap/>
            <w:vAlign w:val="center"/>
            <w:hideMark/>
          </w:tcPr>
          <w:p w14:paraId="68A206D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34380</w:t>
            </w:r>
          </w:p>
        </w:tc>
        <w:tc>
          <w:tcPr>
            <w:tcW w:w="607" w:type="dxa"/>
            <w:shd w:val="clear" w:color="auto" w:fill="auto"/>
            <w:noWrap/>
            <w:vAlign w:val="center"/>
            <w:hideMark/>
          </w:tcPr>
          <w:p w14:paraId="2AECB14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394548</w:t>
            </w:r>
          </w:p>
        </w:tc>
        <w:tc>
          <w:tcPr>
            <w:tcW w:w="607" w:type="dxa"/>
            <w:shd w:val="clear" w:color="auto" w:fill="auto"/>
            <w:noWrap/>
            <w:vAlign w:val="center"/>
            <w:hideMark/>
          </w:tcPr>
          <w:p w14:paraId="5559EED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1360662</w:t>
            </w:r>
          </w:p>
        </w:tc>
        <w:tc>
          <w:tcPr>
            <w:tcW w:w="607" w:type="dxa"/>
            <w:shd w:val="clear" w:color="auto" w:fill="auto"/>
            <w:noWrap/>
            <w:vAlign w:val="center"/>
            <w:hideMark/>
          </w:tcPr>
          <w:p w14:paraId="762BDC0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806679</w:t>
            </w:r>
          </w:p>
        </w:tc>
        <w:tc>
          <w:tcPr>
            <w:tcW w:w="607" w:type="dxa"/>
            <w:shd w:val="clear" w:color="auto" w:fill="auto"/>
            <w:noWrap/>
            <w:vAlign w:val="center"/>
            <w:hideMark/>
          </w:tcPr>
          <w:p w14:paraId="0BA6094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38234</w:t>
            </w:r>
          </w:p>
        </w:tc>
        <w:tc>
          <w:tcPr>
            <w:tcW w:w="558" w:type="dxa"/>
            <w:shd w:val="clear" w:color="000000" w:fill="FFCCCC"/>
            <w:noWrap/>
            <w:vAlign w:val="center"/>
            <w:hideMark/>
          </w:tcPr>
          <w:p w14:paraId="7BBE12B2" w14:textId="7F74C6B6"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5E0422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4416</w:t>
            </w:r>
          </w:p>
        </w:tc>
        <w:tc>
          <w:tcPr>
            <w:tcW w:w="607" w:type="dxa"/>
            <w:shd w:val="clear" w:color="auto" w:fill="auto"/>
            <w:noWrap/>
            <w:vAlign w:val="center"/>
            <w:hideMark/>
          </w:tcPr>
          <w:p w14:paraId="4757C0F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57281</w:t>
            </w:r>
          </w:p>
        </w:tc>
        <w:tc>
          <w:tcPr>
            <w:tcW w:w="558" w:type="dxa"/>
            <w:shd w:val="clear" w:color="000000" w:fill="FFCCCC"/>
            <w:noWrap/>
            <w:vAlign w:val="center"/>
            <w:hideMark/>
          </w:tcPr>
          <w:p w14:paraId="0C91BC6A" w14:textId="3DF824E2"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DF5E05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453336</w:t>
            </w:r>
          </w:p>
        </w:tc>
        <w:tc>
          <w:tcPr>
            <w:tcW w:w="558" w:type="dxa"/>
            <w:shd w:val="clear" w:color="000000" w:fill="FFCCCC"/>
            <w:noWrap/>
            <w:vAlign w:val="center"/>
            <w:hideMark/>
          </w:tcPr>
          <w:p w14:paraId="6CAC1510" w14:textId="73ABDA2D"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0B0EE2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998</w:t>
            </w:r>
          </w:p>
        </w:tc>
        <w:tc>
          <w:tcPr>
            <w:tcW w:w="558" w:type="dxa"/>
            <w:shd w:val="clear" w:color="auto" w:fill="auto"/>
            <w:noWrap/>
            <w:vAlign w:val="center"/>
            <w:hideMark/>
          </w:tcPr>
          <w:p w14:paraId="3EACA12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25614</w:t>
            </w:r>
          </w:p>
        </w:tc>
        <w:tc>
          <w:tcPr>
            <w:tcW w:w="558" w:type="dxa"/>
            <w:shd w:val="clear" w:color="000000" w:fill="FFCCCC"/>
            <w:noWrap/>
            <w:vAlign w:val="center"/>
            <w:hideMark/>
          </w:tcPr>
          <w:p w14:paraId="7FAE8F2E" w14:textId="22DDD5A7"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66B7E540" w14:textId="335A3153"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37E2A6BC" w14:textId="262305D6"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D235603" w14:textId="28A39D90" w:rsidR="007E0B54" w:rsidRPr="001056B9" w:rsidRDefault="007E0B54" w:rsidP="007E0B54">
            <w:pPr>
              <w:pStyle w:val="Tablecontextsmall"/>
              <w:rPr>
                <w:rFonts w:eastAsia="宋体"/>
                <w:color w:val="auto"/>
                <w:sz w:val="11"/>
                <w:szCs w:val="11"/>
              </w:rPr>
            </w:pPr>
          </w:p>
        </w:tc>
        <w:tc>
          <w:tcPr>
            <w:tcW w:w="607" w:type="dxa"/>
            <w:shd w:val="clear" w:color="auto" w:fill="auto"/>
            <w:noWrap/>
            <w:vAlign w:val="center"/>
            <w:hideMark/>
          </w:tcPr>
          <w:p w14:paraId="1FA7712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417</w:t>
            </w:r>
          </w:p>
        </w:tc>
        <w:tc>
          <w:tcPr>
            <w:tcW w:w="558" w:type="dxa"/>
            <w:shd w:val="clear" w:color="auto" w:fill="auto"/>
            <w:noWrap/>
            <w:vAlign w:val="center"/>
            <w:hideMark/>
          </w:tcPr>
          <w:p w14:paraId="75ACCA9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223412</w:t>
            </w:r>
          </w:p>
        </w:tc>
        <w:tc>
          <w:tcPr>
            <w:tcW w:w="558" w:type="dxa"/>
            <w:shd w:val="clear" w:color="auto" w:fill="auto"/>
            <w:noWrap/>
            <w:vAlign w:val="center"/>
            <w:hideMark/>
          </w:tcPr>
          <w:p w14:paraId="00E60D5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744847</w:t>
            </w:r>
          </w:p>
        </w:tc>
        <w:tc>
          <w:tcPr>
            <w:tcW w:w="558" w:type="dxa"/>
            <w:shd w:val="clear" w:color="000000" w:fill="FFCCCC"/>
            <w:noWrap/>
            <w:vAlign w:val="center"/>
            <w:hideMark/>
          </w:tcPr>
          <w:p w14:paraId="149B1C93" w14:textId="27E06758" w:rsidR="007E0B54" w:rsidRPr="001056B9" w:rsidRDefault="007E0B54" w:rsidP="007E0B54">
            <w:pPr>
              <w:pStyle w:val="Tablecontextsmall"/>
              <w:rPr>
                <w:rFonts w:eastAsia="宋体"/>
                <w:color w:val="auto"/>
                <w:sz w:val="11"/>
                <w:szCs w:val="11"/>
              </w:rPr>
            </w:pPr>
          </w:p>
        </w:tc>
      </w:tr>
      <w:tr w:rsidR="001056B9" w:rsidRPr="001056B9" w14:paraId="17955321" w14:textId="77777777" w:rsidTr="00DB62C0">
        <w:trPr>
          <w:trHeight w:val="20"/>
          <w:jc w:val="center"/>
        </w:trPr>
        <w:tc>
          <w:tcPr>
            <w:tcW w:w="666" w:type="dxa"/>
            <w:shd w:val="clear" w:color="auto" w:fill="auto"/>
            <w:noWrap/>
            <w:vAlign w:val="center"/>
            <w:hideMark/>
          </w:tcPr>
          <w:p w14:paraId="361EE8EB" w14:textId="0252A600" w:rsidR="007E0B54" w:rsidRPr="001056B9" w:rsidRDefault="007E0B54" w:rsidP="007E0B54">
            <w:pPr>
              <w:pStyle w:val="Tablecontextsmall"/>
              <w:rPr>
                <w:rFonts w:eastAsia="宋体"/>
                <w:color w:val="auto"/>
                <w:sz w:val="11"/>
                <w:szCs w:val="11"/>
              </w:rPr>
            </w:pPr>
            <w:r w:rsidRPr="001056B9">
              <w:rPr>
                <w:rFonts w:eastAsia="等线"/>
                <w:b/>
                <w:bCs/>
                <w:color w:val="auto"/>
              </w:rPr>
              <w:t>Yj</w:t>
            </w:r>
          </w:p>
        </w:tc>
        <w:tc>
          <w:tcPr>
            <w:tcW w:w="606" w:type="dxa"/>
            <w:shd w:val="clear" w:color="auto" w:fill="auto"/>
            <w:noWrap/>
            <w:vAlign w:val="center"/>
            <w:hideMark/>
          </w:tcPr>
          <w:p w14:paraId="5ADA50B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3526542</w:t>
            </w:r>
          </w:p>
        </w:tc>
        <w:tc>
          <w:tcPr>
            <w:tcW w:w="606" w:type="dxa"/>
            <w:shd w:val="clear" w:color="auto" w:fill="auto"/>
            <w:noWrap/>
            <w:vAlign w:val="center"/>
            <w:hideMark/>
          </w:tcPr>
          <w:p w14:paraId="0456FCE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1088895</w:t>
            </w:r>
          </w:p>
        </w:tc>
        <w:tc>
          <w:tcPr>
            <w:tcW w:w="606" w:type="dxa"/>
            <w:shd w:val="clear" w:color="auto" w:fill="auto"/>
            <w:noWrap/>
            <w:vAlign w:val="center"/>
            <w:hideMark/>
          </w:tcPr>
          <w:p w14:paraId="183213C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193274</w:t>
            </w:r>
          </w:p>
        </w:tc>
        <w:tc>
          <w:tcPr>
            <w:tcW w:w="607" w:type="dxa"/>
            <w:shd w:val="clear" w:color="auto" w:fill="auto"/>
            <w:noWrap/>
            <w:vAlign w:val="center"/>
            <w:hideMark/>
          </w:tcPr>
          <w:p w14:paraId="542C65B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1013119</w:t>
            </w:r>
          </w:p>
        </w:tc>
        <w:tc>
          <w:tcPr>
            <w:tcW w:w="607" w:type="dxa"/>
            <w:shd w:val="clear" w:color="auto" w:fill="auto"/>
            <w:noWrap/>
            <w:vAlign w:val="center"/>
            <w:hideMark/>
          </w:tcPr>
          <w:p w14:paraId="4646394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4339</w:t>
            </w:r>
          </w:p>
        </w:tc>
        <w:tc>
          <w:tcPr>
            <w:tcW w:w="607" w:type="dxa"/>
            <w:shd w:val="clear" w:color="auto" w:fill="auto"/>
            <w:noWrap/>
            <w:vAlign w:val="center"/>
            <w:hideMark/>
          </w:tcPr>
          <w:p w14:paraId="0F111E6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782284</w:t>
            </w:r>
          </w:p>
        </w:tc>
        <w:tc>
          <w:tcPr>
            <w:tcW w:w="607" w:type="dxa"/>
            <w:shd w:val="clear" w:color="auto" w:fill="auto"/>
            <w:noWrap/>
            <w:vAlign w:val="center"/>
            <w:hideMark/>
          </w:tcPr>
          <w:p w14:paraId="1EC94B8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318048</w:t>
            </w:r>
          </w:p>
        </w:tc>
        <w:tc>
          <w:tcPr>
            <w:tcW w:w="558" w:type="dxa"/>
            <w:shd w:val="clear" w:color="auto" w:fill="auto"/>
            <w:noWrap/>
            <w:vAlign w:val="center"/>
            <w:hideMark/>
          </w:tcPr>
          <w:p w14:paraId="2B639DF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411112</w:t>
            </w:r>
          </w:p>
        </w:tc>
        <w:tc>
          <w:tcPr>
            <w:tcW w:w="558" w:type="dxa"/>
            <w:shd w:val="clear" w:color="auto" w:fill="auto"/>
            <w:noWrap/>
            <w:vAlign w:val="center"/>
            <w:hideMark/>
          </w:tcPr>
          <w:p w14:paraId="27B0B6D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121868</w:t>
            </w:r>
          </w:p>
        </w:tc>
        <w:tc>
          <w:tcPr>
            <w:tcW w:w="607" w:type="dxa"/>
            <w:shd w:val="clear" w:color="000000" w:fill="FFCCCC"/>
            <w:noWrap/>
            <w:vAlign w:val="center"/>
            <w:hideMark/>
          </w:tcPr>
          <w:p w14:paraId="4164592F" w14:textId="66E96020"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1BE478D" w14:textId="22199E91"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BCBC025" w14:textId="4BE4EC94"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2970FB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626</w:t>
            </w:r>
          </w:p>
        </w:tc>
        <w:tc>
          <w:tcPr>
            <w:tcW w:w="558" w:type="dxa"/>
            <w:shd w:val="clear" w:color="000000" w:fill="FFCCCC"/>
            <w:noWrap/>
            <w:vAlign w:val="center"/>
            <w:hideMark/>
          </w:tcPr>
          <w:p w14:paraId="48423213" w14:textId="2854C3A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E87D9E5" w14:textId="56E3C2DA"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CBEFB9C" w14:textId="7AB6FA76"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35C76C36" w14:textId="58B375D4"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3E8F139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863577</w:t>
            </w:r>
          </w:p>
        </w:tc>
        <w:tc>
          <w:tcPr>
            <w:tcW w:w="558" w:type="dxa"/>
            <w:shd w:val="clear" w:color="auto" w:fill="auto"/>
            <w:noWrap/>
            <w:vAlign w:val="center"/>
            <w:hideMark/>
          </w:tcPr>
          <w:p w14:paraId="11EFFFC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1145041</w:t>
            </w:r>
          </w:p>
        </w:tc>
        <w:tc>
          <w:tcPr>
            <w:tcW w:w="607" w:type="dxa"/>
            <w:shd w:val="clear" w:color="auto" w:fill="auto"/>
            <w:noWrap/>
            <w:vAlign w:val="center"/>
            <w:hideMark/>
          </w:tcPr>
          <w:p w14:paraId="3F34EA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324</w:t>
            </w:r>
          </w:p>
        </w:tc>
        <w:tc>
          <w:tcPr>
            <w:tcW w:w="558" w:type="dxa"/>
            <w:shd w:val="clear" w:color="000000" w:fill="FFCCCC"/>
            <w:noWrap/>
            <w:vAlign w:val="center"/>
            <w:hideMark/>
          </w:tcPr>
          <w:p w14:paraId="6C1370EE" w14:textId="77BC34A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0E03FEA" w14:textId="0A3E0248"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600CBB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642087</w:t>
            </w:r>
          </w:p>
        </w:tc>
      </w:tr>
      <w:tr w:rsidR="001056B9" w:rsidRPr="001056B9" w14:paraId="6DF4BC85" w14:textId="77777777" w:rsidTr="00DB62C0">
        <w:trPr>
          <w:trHeight w:val="20"/>
          <w:jc w:val="center"/>
        </w:trPr>
        <w:tc>
          <w:tcPr>
            <w:tcW w:w="666" w:type="dxa"/>
            <w:shd w:val="clear" w:color="auto" w:fill="auto"/>
            <w:noWrap/>
            <w:vAlign w:val="center"/>
            <w:hideMark/>
          </w:tcPr>
          <w:p w14:paraId="56A2CC77" w14:textId="00B26EAA" w:rsidR="007E0B54" w:rsidRPr="001056B9" w:rsidRDefault="007E0B54" w:rsidP="007E0B54">
            <w:pPr>
              <w:pStyle w:val="Tablecontextsmall"/>
              <w:rPr>
                <w:rFonts w:eastAsia="宋体"/>
                <w:color w:val="auto"/>
                <w:sz w:val="11"/>
                <w:szCs w:val="11"/>
              </w:rPr>
            </w:pPr>
            <w:r w:rsidRPr="001056B9">
              <w:rPr>
                <w:rFonts w:eastAsia="等线"/>
                <w:b/>
                <w:bCs/>
                <w:color w:val="auto"/>
              </w:rPr>
              <w:t>Zj</w:t>
            </w:r>
          </w:p>
        </w:tc>
        <w:tc>
          <w:tcPr>
            <w:tcW w:w="606" w:type="dxa"/>
            <w:shd w:val="clear" w:color="auto" w:fill="auto"/>
            <w:noWrap/>
            <w:vAlign w:val="center"/>
            <w:hideMark/>
          </w:tcPr>
          <w:p w14:paraId="3E8AC2E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3216987</w:t>
            </w:r>
          </w:p>
        </w:tc>
        <w:tc>
          <w:tcPr>
            <w:tcW w:w="606" w:type="dxa"/>
            <w:shd w:val="clear" w:color="auto" w:fill="auto"/>
            <w:noWrap/>
            <w:vAlign w:val="center"/>
            <w:hideMark/>
          </w:tcPr>
          <w:p w14:paraId="6C63F14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1883232</w:t>
            </w:r>
          </w:p>
        </w:tc>
        <w:tc>
          <w:tcPr>
            <w:tcW w:w="606" w:type="dxa"/>
            <w:shd w:val="clear" w:color="auto" w:fill="auto"/>
            <w:noWrap/>
            <w:vAlign w:val="center"/>
            <w:hideMark/>
          </w:tcPr>
          <w:p w14:paraId="512D31E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72292</w:t>
            </w:r>
          </w:p>
        </w:tc>
        <w:tc>
          <w:tcPr>
            <w:tcW w:w="607" w:type="dxa"/>
            <w:shd w:val="clear" w:color="auto" w:fill="auto"/>
            <w:noWrap/>
            <w:vAlign w:val="center"/>
            <w:hideMark/>
          </w:tcPr>
          <w:p w14:paraId="4DE11CD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1206546</w:t>
            </w:r>
          </w:p>
        </w:tc>
        <w:tc>
          <w:tcPr>
            <w:tcW w:w="607" w:type="dxa"/>
            <w:shd w:val="clear" w:color="000000" w:fill="FFCCCC"/>
            <w:noWrap/>
            <w:vAlign w:val="center"/>
            <w:hideMark/>
          </w:tcPr>
          <w:p w14:paraId="501CA32C" w14:textId="07EA3C6E" w:rsidR="007E0B54" w:rsidRPr="001056B9" w:rsidRDefault="007E0B54" w:rsidP="007E0B54">
            <w:pPr>
              <w:pStyle w:val="Tablecontextsmall"/>
              <w:rPr>
                <w:rFonts w:eastAsia="宋体"/>
                <w:color w:val="auto"/>
                <w:sz w:val="11"/>
                <w:szCs w:val="11"/>
              </w:rPr>
            </w:pPr>
          </w:p>
        </w:tc>
        <w:tc>
          <w:tcPr>
            <w:tcW w:w="607" w:type="dxa"/>
            <w:shd w:val="clear" w:color="auto" w:fill="auto"/>
            <w:noWrap/>
            <w:vAlign w:val="center"/>
            <w:hideMark/>
          </w:tcPr>
          <w:p w14:paraId="75ACAFD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1072566</w:t>
            </w:r>
          </w:p>
        </w:tc>
        <w:tc>
          <w:tcPr>
            <w:tcW w:w="607" w:type="dxa"/>
            <w:shd w:val="clear" w:color="auto" w:fill="auto"/>
            <w:noWrap/>
            <w:vAlign w:val="center"/>
            <w:hideMark/>
          </w:tcPr>
          <w:p w14:paraId="7CE3AC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152012</w:t>
            </w:r>
          </w:p>
        </w:tc>
        <w:tc>
          <w:tcPr>
            <w:tcW w:w="558" w:type="dxa"/>
            <w:shd w:val="clear" w:color="auto" w:fill="auto"/>
            <w:noWrap/>
            <w:vAlign w:val="center"/>
            <w:hideMark/>
          </w:tcPr>
          <w:p w14:paraId="4550C34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1071530</w:t>
            </w:r>
          </w:p>
        </w:tc>
        <w:tc>
          <w:tcPr>
            <w:tcW w:w="558" w:type="dxa"/>
            <w:shd w:val="clear" w:color="auto" w:fill="auto"/>
            <w:noWrap/>
            <w:vAlign w:val="center"/>
            <w:hideMark/>
          </w:tcPr>
          <w:p w14:paraId="465FD2D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10515</w:t>
            </w:r>
          </w:p>
        </w:tc>
        <w:tc>
          <w:tcPr>
            <w:tcW w:w="607" w:type="dxa"/>
            <w:shd w:val="clear" w:color="000000" w:fill="FFCCCC"/>
            <w:noWrap/>
            <w:vAlign w:val="center"/>
            <w:hideMark/>
          </w:tcPr>
          <w:p w14:paraId="6528FC84" w14:textId="401D0B3F"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706C2F70" w14:textId="35454E13"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164D394" w14:textId="3ED0EEB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41579DC" w14:textId="7063BF92"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6F09D08" w14:textId="3DB927F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7C4EC0D" w14:textId="0340211B"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8A06A07" w14:textId="4E42B684"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4D1072A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575647</w:t>
            </w:r>
          </w:p>
        </w:tc>
        <w:tc>
          <w:tcPr>
            <w:tcW w:w="563" w:type="dxa"/>
            <w:shd w:val="clear" w:color="000000" w:fill="FFCCCC"/>
            <w:noWrap/>
            <w:vAlign w:val="center"/>
            <w:hideMark/>
          </w:tcPr>
          <w:p w14:paraId="0B0C8788" w14:textId="7060B826"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AB82BB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3523782</w:t>
            </w:r>
          </w:p>
        </w:tc>
        <w:tc>
          <w:tcPr>
            <w:tcW w:w="607" w:type="dxa"/>
            <w:shd w:val="clear" w:color="000000" w:fill="FFCCCC"/>
            <w:noWrap/>
            <w:vAlign w:val="center"/>
            <w:hideMark/>
          </w:tcPr>
          <w:p w14:paraId="06721E58" w14:textId="4985849D"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302CA0B" w14:textId="223D49C9"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7D0DEB0C" w14:textId="24447A30"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9FF308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64102</w:t>
            </w:r>
          </w:p>
        </w:tc>
      </w:tr>
      <w:tr w:rsidR="001056B9" w:rsidRPr="001056B9" w14:paraId="5F99B985" w14:textId="77777777" w:rsidTr="00DB62C0">
        <w:trPr>
          <w:trHeight w:val="20"/>
          <w:jc w:val="center"/>
        </w:trPr>
        <w:tc>
          <w:tcPr>
            <w:tcW w:w="666" w:type="dxa"/>
            <w:shd w:val="clear" w:color="auto" w:fill="auto"/>
            <w:noWrap/>
            <w:vAlign w:val="center"/>
            <w:hideMark/>
          </w:tcPr>
          <w:p w14:paraId="60F13D97" w14:textId="7D5AB62C" w:rsidR="007E0B54" w:rsidRPr="001056B9" w:rsidRDefault="007E0B54" w:rsidP="007E0B54">
            <w:pPr>
              <w:pStyle w:val="Tablecontextsmall"/>
              <w:rPr>
                <w:rFonts w:eastAsia="宋体"/>
                <w:color w:val="auto"/>
                <w:sz w:val="11"/>
                <w:szCs w:val="11"/>
              </w:rPr>
            </w:pPr>
            <w:r w:rsidRPr="001056B9">
              <w:rPr>
                <w:rFonts w:eastAsia="等线"/>
                <w:b/>
                <w:bCs/>
                <w:color w:val="auto"/>
              </w:rPr>
              <w:t>Mm</w:t>
            </w:r>
          </w:p>
        </w:tc>
        <w:tc>
          <w:tcPr>
            <w:tcW w:w="606" w:type="dxa"/>
            <w:shd w:val="clear" w:color="auto" w:fill="auto"/>
            <w:noWrap/>
            <w:vAlign w:val="center"/>
            <w:hideMark/>
          </w:tcPr>
          <w:p w14:paraId="21D4ACB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3247834</w:t>
            </w:r>
          </w:p>
        </w:tc>
        <w:tc>
          <w:tcPr>
            <w:tcW w:w="606" w:type="dxa"/>
            <w:shd w:val="clear" w:color="auto" w:fill="auto"/>
            <w:noWrap/>
            <w:vAlign w:val="center"/>
            <w:hideMark/>
          </w:tcPr>
          <w:p w14:paraId="76F1A5D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2353620</w:t>
            </w:r>
          </w:p>
        </w:tc>
        <w:tc>
          <w:tcPr>
            <w:tcW w:w="606" w:type="dxa"/>
            <w:shd w:val="clear" w:color="auto" w:fill="auto"/>
            <w:noWrap/>
            <w:vAlign w:val="center"/>
            <w:hideMark/>
          </w:tcPr>
          <w:p w14:paraId="2F73208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207904</w:t>
            </w:r>
          </w:p>
        </w:tc>
        <w:tc>
          <w:tcPr>
            <w:tcW w:w="607" w:type="dxa"/>
            <w:shd w:val="clear" w:color="auto" w:fill="auto"/>
            <w:noWrap/>
            <w:vAlign w:val="center"/>
            <w:hideMark/>
          </w:tcPr>
          <w:p w14:paraId="6EB316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1124121</w:t>
            </w:r>
          </w:p>
        </w:tc>
        <w:tc>
          <w:tcPr>
            <w:tcW w:w="607" w:type="dxa"/>
            <w:shd w:val="clear" w:color="auto" w:fill="auto"/>
            <w:noWrap/>
            <w:vAlign w:val="center"/>
            <w:hideMark/>
          </w:tcPr>
          <w:p w14:paraId="6772652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11828</w:t>
            </w:r>
          </w:p>
        </w:tc>
        <w:tc>
          <w:tcPr>
            <w:tcW w:w="607" w:type="dxa"/>
            <w:shd w:val="clear" w:color="auto" w:fill="auto"/>
            <w:noWrap/>
            <w:vAlign w:val="center"/>
            <w:hideMark/>
          </w:tcPr>
          <w:p w14:paraId="2A9FFF7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719304</w:t>
            </w:r>
          </w:p>
        </w:tc>
        <w:tc>
          <w:tcPr>
            <w:tcW w:w="607" w:type="dxa"/>
            <w:shd w:val="clear" w:color="auto" w:fill="auto"/>
            <w:noWrap/>
            <w:vAlign w:val="center"/>
            <w:hideMark/>
          </w:tcPr>
          <w:p w14:paraId="5718075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408173</w:t>
            </w:r>
          </w:p>
        </w:tc>
        <w:tc>
          <w:tcPr>
            <w:tcW w:w="558" w:type="dxa"/>
            <w:shd w:val="clear" w:color="auto" w:fill="auto"/>
            <w:noWrap/>
            <w:vAlign w:val="center"/>
            <w:hideMark/>
          </w:tcPr>
          <w:p w14:paraId="4FDF6F2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849283</w:t>
            </w:r>
          </w:p>
        </w:tc>
        <w:tc>
          <w:tcPr>
            <w:tcW w:w="558" w:type="dxa"/>
            <w:shd w:val="clear" w:color="auto" w:fill="auto"/>
            <w:noWrap/>
            <w:vAlign w:val="center"/>
            <w:hideMark/>
          </w:tcPr>
          <w:p w14:paraId="49B7E20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356435</w:t>
            </w:r>
          </w:p>
        </w:tc>
        <w:tc>
          <w:tcPr>
            <w:tcW w:w="607" w:type="dxa"/>
            <w:shd w:val="clear" w:color="000000" w:fill="FFCCCC"/>
            <w:noWrap/>
            <w:vAlign w:val="center"/>
            <w:hideMark/>
          </w:tcPr>
          <w:p w14:paraId="2E668BCC" w14:textId="721058E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F0DCA81" w14:textId="783085F6"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F1E95F3" w14:textId="789036F5"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36B520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4432</w:t>
            </w:r>
          </w:p>
        </w:tc>
        <w:tc>
          <w:tcPr>
            <w:tcW w:w="558" w:type="dxa"/>
            <w:shd w:val="clear" w:color="auto" w:fill="auto"/>
            <w:noWrap/>
            <w:vAlign w:val="center"/>
            <w:hideMark/>
          </w:tcPr>
          <w:p w14:paraId="1736028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2623</w:t>
            </w:r>
          </w:p>
        </w:tc>
        <w:tc>
          <w:tcPr>
            <w:tcW w:w="558" w:type="dxa"/>
            <w:shd w:val="clear" w:color="000000" w:fill="FFCCCC"/>
            <w:noWrap/>
            <w:vAlign w:val="center"/>
            <w:hideMark/>
          </w:tcPr>
          <w:p w14:paraId="0E0C9D50" w14:textId="4F995A4D"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4FBC17C" w14:textId="492A1B35"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193A6719"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976807</w:t>
            </w:r>
          </w:p>
        </w:tc>
        <w:tc>
          <w:tcPr>
            <w:tcW w:w="563" w:type="dxa"/>
            <w:shd w:val="clear" w:color="auto" w:fill="auto"/>
            <w:noWrap/>
            <w:vAlign w:val="center"/>
            <w:hideMark/>
          </w:tcPr>
          <w:p w14:paraId="7091F4A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3505637</w:t>
            </w:r>
          </w:p>
        </w:tc>
        <w:tc>
          <w:tcPr>
            <w:tcW w:w="558" w:type="dxa"/>
            <w:shd w:val="clear" w:color="000000" w:fill="FFCCCC"/>
            <w:noWrap/>
            <w:vAlign w:val="center"/>
            <w:hideMark/>
          </w:tcPr>
          <w:p w14:paraId="2A62E0CA" w14:textId="6F6294EC"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2E567BA0" w14:textId="33F80551"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6D18596" w14:textId="4CF0B756"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EFEAAE0" w14:textId="49B63FF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3AEE35F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134466</w:t>
            </w:r>
          </w:p>
        </w:tc>
      </w:tr>
      <w:tr w:rsidR="001056B9" w:rsidRPr="001056B9" w14:paraId="6524AEE6" w14:textId="77777777" w:rsidTr="00DB62C0">
        <w:trPr>
          <w:trHeight w:val="20"/>
          <w:jc w:val="center"/>
        </w:trPr>
        <w:tc>
          <w:tcPr>
            <w:tcW w:w="666" w:type="dxa"/>
            <w:shd w:val="clear" w:color="auto" w:fill="auto"/>
            <w:noWrap/>
            <w:vAlign w:val="center"/>
            <w:hideMark/>
          </w:tcPr>
          <w:p w14:paraId="276F0D44" w14:textId="06EC118A" w:rsidR="007E0B54" w:rsidRPr="001056B9" w:rsidRDefault="007E0B54" w:rsidP="007E0B54">
            <w:pPr>
              <w:pStyle w:val="Tablecontextsmall"/>
              <w:rPr>
                <w:rFonts w:eastAsia="宋体"/>
                <w:color w:val="auto"/>
                <w:sz w:val="11"/>
                <w:szCs w:val="11"/>
              </w:rPr>
            </w:pPr>
            <w:r w:rsidRPr="001056B9">
              <w:rPr>
                <w:rFonts w:eastAsia="等线"/>
                <w:b/>
                <w:bCs/>
                <w:color w:val="auto"/>
              </w:rPr>
              <w:t>Qy</w:t>
            </w:r>
          </w:p>
        </w:tc>
        <w:tc>
          <w:tcPr>
            <w:tcW w:w="606" w:type="dxa"/>
            <w:shd w:val="clear" w:color="auto" w:fill="auto"/>
            <w:noWrap/>
            <w:vAlign w:val="center"/>
            <w:hideMark/>
          </w:tcPr>
          <w:p w14:paraId="6A5CBD6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12459158</w:t>
            </w:r>
          </w:p>
        </w:tc>
        <w:tc>
          <w:tcPr>
            <w:tcW w:w="606" w:type="dxa"/>
            <w:shd w:val="clear" w:color="auto" w:fill="auto"/>
            <w:noWrap/>
            <w:vAlign w:val="center"/>
            <w:hideMark/>
          </w:tcPr>
          <w:p w14:paraId="02DAC7C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2558024</w:t>
            </w:r>
          </w:p>
        </w:tc>
        <w:tc>
          <w:tcPr>
            <w:tcW w:w="606" w:type="dxa"/>
            <w:shd w:val="clear" w:color="auto" w:fill="auto"/>
            <w:noWrap/>
            <w:vAlign w:val="center"/>
            <w:hideMark/>
          </w:tcPr>
          <w:p w14:paraId="1E2EC8F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185086</w:t>
            </w:r>
          </w:p>
        </w:tc>
        <w:tc>
          <w:tcPr>
            <w:tcW w:w="607" w:type="dxa"/>
            <w:shd w:val="clear" w:color="auto" w:fill="auto"/>
            <w:noWrap/>
            <w:vAlign w:val="center"/>
            <w:hideMark/>
          </w:tcPr>
          <w:p w14:paraId="03E0F4B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3892171</w:t>
            </w:r>
          </w:p>
        </w:tc>
        <w:tc>
          <w:tcPr>
            <w:tcW w:w="607" w:type="dxa"/>
            <w:shd w:val="clear" w:color="auto" w:fill="auto"/>
            <w:noWrap/>
            <w:vAlign w:val="center"/>
            <w:hideMark/>
          </w:tcPr>
          <w:p w14:paraId="6817FAE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74431</w:t>
            </w:r>
          </w:p>
        </w:tc>
        <w:tc>
          <w:tcPr>
            <w:tcW w:w="607" w:type="dxa"/>
            <w:shd w:val="clear" w:color="auto" w:fill="auto"/>
            <w:noWrap/>
            <w:vAlign w:val="center"/>
            <w:hideMark/>
          </w:tcPr>
          <w:p w14:paraId="7B021A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1137552</w:t>
            </w:r>
          </w:p>
        </w:tc>
        <w:tc>
          <w:tcPr>
            <w:tcW w:w="607" w:type="dxa"/>
            <w:shd w:val="clear" w:color="auto" w:fill="auto"/>
            <w:noWrap/>
            <w:vAlign w:val="center"/>
            <w:hideMark/>
          </w:tcPr>
          <w:p w14:paraId="1AC5809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298452</w:t>
            </w:r>
          </w:p>
        </w:tc>
        <w:tc>
          <w:tcPr>
            <w:tcW w:w="558" w:type="dxa"/>
            <w:shd w:val="clear" w:color="auto" w:fill="auto"/>
            <w:noWrap/>
            <w:vAlign w:val="center"/>
            <w:hideMark/>
          </w:tcPr>
          <w:p w14:paraId="25E2E78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19312</w:t>
            </w:r>
          </w:p>
        </w:tc>
        <w:tc>
          <w:tcPr>
            <w:tcW w:w="558" w:type="dxa"/>
            <w:shd w:val="clear" w:color="auto" w:fill="auto"/>
            <w:noWrap/>
            <w:vAlign w:val="center"/>
            <w:hideMark/>
          </w:tcPr>
          <w:p w14:paraId="0CD8717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40344</w:t>
            </w:r>
          </w:p>
        </w:tc>
        <w:tc>
          <w:tcPr>
            <w:tcW w:w="607" w:type="dxa"/>
            <w:shd w:val="clear" w:color="000000" w:fill="FFCCCC"/>
            <w:noWrap/>
            <w:vAlign w:val="center"/>
            <w:hideMark/>
          </w:tcPr>
          <w:p w14:paraId="6684E89F" w14:textId="6FC021B8"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3DCFD2C" w14:textId="38DA84E2"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FE9398F" w14:textId="3228A174"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5151DBB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2164553</w:t>
            </w:r>
          </w:p>
        </w:tc>
        <w:tc>
          <w:tcPr>
            <w:tcW w:w="558" w:type="dxa"/>
            <w:shd w:val="clear" w:color="000000" w:fill="FFCCCC"/>
            <w:noWrap/>
            <w:vAlign w:val="center"/>
            <w:hideMark/>
          </w:tcPr>
          <w:p w14:paraId="4C67FC16" w14:textId="5BC6A054"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4C3EBFB1" w14:textId="6E019167"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E4CD221" w14:textId="4D3402EB"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0425F3E4" w14:textId="5F60DDCA"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3F0A124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961</w:t>
            </w:r>
          </w:p>
        </w:tc>
        <w:tc>
          <w:tcPr>
            <w:tcW w:w="558" w:type="dxa"/>
            <w:shd w:val="clear" w:color="auto" w:fill="auto"/>
            <w:noWrap/>
            <w:vAlign w:val="center"/>
            <w:hideMark/>
          </w:tcPr>
          <w:p w14:paraId="006BD3D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990</w:t>
            </w:r>
          </w:p>
        </w:tc>
        <w:tc>
          <w:tcPr>
            <w:tcW w:w="607" w:type="dxa"/>
            <w:shd w:val="clear" w:color="000000" w:fill="FFCCCC"/>
            <w:noWrap/>
            <w:vAlign w:val="center"/>
            <w:hideMark/>
          </w:tcPr>
          <w:p w14:paraId="43AB5CE3" w14:textId="22298838"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01752A0" w14:textId="2E5B8D28"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9C9811E" w14:textId="094315F2"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026B303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3287</w:t>
            </w:r>
          </w:p>
        </w:tc>
      </w:tr>
      <w:tr w:rsidR="001056B9" w:rsidRPr="001056B9" w14:paraId="13FB12AD" w14:textId="77777777" w:rsidTr="00DB62C0">
        <w:trPr>
          <w:trHeight w:val="20"/>
          <w:jc w:val="center"/>
        </w:trPr>
        <w:tc>
          <w:tcPr>
            <w:tcW w:w="666" w:type="dxa"/>
            <w:shd w:val="clear" w:color="auto" w:fill="auto"/>
            <w:noWrap/>
            <w:vAlign w:val="center"/>
            <w:hideMark/>
          </w:tcPr>
          <w:p w14:paraId="4B56AB5C" w14:textId="4F7180C9" w:rsidR="007E0B54" w:rsidRPr="001056B9" w:rsidRDefault="007E0B54" w:rsidP="007E0B54">
            <w:pPr>
              <w:pStyle w:val="Tablecontextsmall"/>
              <w:rPr>
                <w:rFonts w:eastAsia="宋体"/>
                <w:color w:val="auto"/>
                <w:sz w:val="11"/>
                <w:szCs w:val="11"/>
              </w:rPr>
            </w:pPr>
            <w:r w:rsidRPr="001056B9">
              <w:rPr>
                <w:rFonts w:eastAsia="等线"/>
                <w:b/>
                <w:bCs/>
                <w:color w:val="auto"/>
              </w:rPr>
              <w:t>Cz</w:t>
            </w:r>
          </w:p>
        </w:tc>
        <w:tc>
          <w:tcPr>
            <w:tcW w:w="606" w:type="dxa"/>
            <w:shd w:val="clear" w:color="auto" w:fill="auto"/>
            <w:noWrap/>
            <w:vAlign w:val="center"/>
            <w:hideMark/>
          </w:tcPr>
          <w:p w14:paraId="56F8D84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2010004</w:t>
            </w:r>
          </w:p>
        </w:tc>
        <w:tc>
          <w:tcPr>
            <w:tcW w:w="606" w:type="dxa"/>
            <w:shd w:val="clear" w:color="auto" w:fill="auto"/>
            <w:noWrap/>
            <w:vAlign w:val="center"/>
            <w:hideMark/>
          </w:tcPr>
          <w:p w14:paraId="238E6FF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1697919</w:t>
            </w:r>
          </w:p>
        </w:tc>
        <w:tc>
          <w:tcPr>
            <w:tcW w:w="606" w:type="dxa"/>
            <w:shd w:val="clear" w:color="auto" w:fill="auto"/>
            <w:noWrap/>
            <w:vAlign w:val="center"/>
            <w:hideMark/>
          </w:tcPr>
          <w:p w14:paraId="2A6B265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3839</w:t>
            </w:r>
          </w:p>
        </w:tc>
        <w:tc>
          <w:tcPr>
            <w:tcW w:w="607" w:type="dxa"/>
            <w:shd w:val="clear" w:color="auto" w:fill="auto"/>
            <w:noWrap/>
            <w:vAlign w:val="center"/>
            <w:hideMark/>
          </w:tcPr>
          <w:p w14:paraId="6BAA7A8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95954</w:t>
            </w:r>
          </w:p>
        </w:tc>
        <w:tc>
          <w:tcPr>
            <w:tcW w:w="607" w:type="dxa"/>
            <w:shd w:val="clear" w:color="auto" w:fill="auto"/>
            <w:noWrap/>
            <w:vAlign w:val="center"/>
            <w:hideMark/>
          </w:tcPr>
          <w:p w14:paraId="062B32E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451804</w:t>
            </w:r>
          </w:p>
        </w:tc>
        <w:tc>
          <w:tcPr>
            <w:tcW w:w="607" w:type="dxa"/>
            <w:shd w:val="clear" w:color="auto" w:fill="auto"/>
            <w:noWrap/>
            <w:vAlign w:val="center"/>
            <w:hideMark/>
          </w:tcPr>
          <w:p w14:paraId="424BD79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489585</w:t>
            </w:r>
          </w:p>
        </w:tc>
        <w:tc>
          <w:tcPr>
            <w:tcW w:w="607" w:type="dxa"/>
            <w:shd w:val="clear" w:color="auto" w:fill="auto"/>
            <w:noWrap/>
            <w:vAlign w:val="center"/>
            <w:hideMark/>
          </w:tcPr>
          <w:p w14:paraId="729AFE1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601</w:t>
            </w:r>
          </w:p>
        </w:tc>
        <w:tc>
          <w:tcPr>
            <w:tcW w:w="558" w:type="dxa"/>
            <w:shd w:val="clear" w:color="000000" w:fill="FFCCCC"/>
            <w:noWrap/>
            <w:vAlign w:val="center"/>
            <w:hideMark/>
          </w:tcPr>
          <w:p w14:paraId="3F11CB2F" w14:textId="6DAD934B"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8ACB16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3525</w:t>
            </w:r>
          </w:p>
        </w:tc>
        <w:tc>
          <w:tcPr>
            <w:tcW w:w="607" w:type="dxa"/>
            <w:shd w:val="clear" w:color="000000" w:fill="FFCCCC"/>
            <w:noWrap/>
            <w:vAlign w:val="center"/>
            <w:hideMark/>
          </w:tcPr>
          <w:p w14:paraId="041E8268" w14:textId="36F88ECC"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17D75EC" w14:textId="788AE6F9"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6521A3A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3675605</w:t>
            </w:r>
          </w:p>
        </w:tc>
        <w:tc>
          <w:tcPr>
            <w:tcW w:w="558" w:type="dxa"/>
            <w:shd w:val="clear" w:color="000000" w:fill="FFCCCC"/>
            <w:noWrap/>
            <w:vAlign w:val="center"/>
            <w:hideMark/>
          </w:tcPr>
          <w:p w14:paraId="5690B528" w14:textId="03CBC783"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88297CD" w14:textId="3BB1932E"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150645E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312431</w:t>
            </w:r>
          </w:p>
        </w:tc>
        <w:tc>
          <w:tcPr>
            <w:tcW w:w="558" w:type="dxa"/>
            <w:shd w:val="clear" w:color="auto" w:fill="auto"/>
            <w:noWrap/>
            <w:vAlign w:val="center"/>
            <w:hideMark/>
          </w:tcPr>
          <w:p w14:paraId="2CB46BC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176687</w:t>
            </w:r>
          </w:p>
        </w:tc>
        <w:tc>
          <w:tcPr>
            <w:tcW w:w="563" w:type="dxa"/>
            <w:shd w:val="clear" w:color="000000" w:fill="FFCCCC"/>
            <w:noWrap/>
            <w:vAlign w:val="center"/>
            <w:hideMark/>
          </w:tcPr>
          <w:p w14:paraId="2096DE33" w14:textId="26681418"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56D71382" w14:textId="01D7A208"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41438EC" w14:textId="486FC10E"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66D86F47" w14:textId="024E201E"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1831E3D1" w14:textId="0A32C3D7"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CFD876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2058147</w:t>
            </w:r>
          </w:p>
        </w:tc>
        <w:tc>
          <w:tcPr>
            <w:tcW w:w="558" w:type="dxa"/>
            <w:shd w:val="clear" w:color="auto" w:fill="auto"/>
            <w:noWrap/>
            <w:vAlign w:val="center"/>
            <w:hideMark/>
          </w:tcPr>
          <w:p w14:paraId="3540DA1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735</w:t>
            </w:r>
          </w:p>
        </w:tc>
      </w:tr>
      <w:tr w:rsidR="001056B9" w:rsidRPr="001056B9" w14:paraId="376D33FA" w14:textId="77777777" w:rsidTr="00DB62C0">
        <w:trPr>
          <w:trHeight w:val="20"/>
          <w:jc w:val="center"/>
        </w:trPr>
        <w:tc>
          <w:tcPr>
            <w:tcW w:w="666" w:type="dxa"/>
            <w:shd w:val="clear" w:color="auto" w:fill="auto"/>
            <w:noWrap/>
            <w:vAlign w:val="center"/>
            <w:hideMark/>
          </w:tcPr>
          <w:p w14:paraId="22082F6C" w14:textId="07E3AE54" w:rsidR="007E0B54" w:rsidRPr="001056B9" w:rsidRDefault="007E0B54" w:rsidP="007E0B54">
            <w:pPr>
              <w:pStyle w:val="Tablecontextsmall"/>
              <w:rPr>
                <w:rFonts w:eastAsia="宋体"/>
                <w:color w:val="auto"/>
                <w:sz w:val="11"/>
                <w:szCs w:val="11"/>
              </w:rPr>
            </w:pPr>
            <w:r w:rsidRPr="001056B9">
              <w:rPr>
                <w:rFonts w:eastAsia="等线"/>
                <w:b/>
                <w:bCs/>
                <w:color w:val="auto"/>
              </w:rPr>
              <w:t>Jy</w:t>
            </w:r>
          </w:p>
        </w:tc>
        <w:tc>
          <w:tcPr>
            <w:tcW w:w="606" w:type="dxa"/>
            <w:shd w:val="clear" w:color="auto" w:fill="auto"/>
            <w:noWrap/>
            <w:vAlign w:val="center"/>
            <w:hideMark/>
          </w:tcPr>
          <w:p w14:paraId="2F0FFB08"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2979642</w:t>
            </w:r>
          </w:p>
        </w:tc>
        <w:tc>
          <w:tcPr>
            <w:tcW w:w="606" w:type="dxa"/>
            <w:shd w:val="clear" w:color="auto" w:fill="auto"/>
            <w:noWrap/>
            <w:vAlign w:val="center"/>
            <w:hideMark/>
          </w:tcPr>
          <w:p w14:paraId="131E2F9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4983875</w:t>
            </w:r>
          </w:p>
        </w:tc>
        <w:tc>
          <w:tcPr>
            <w:tcW w:w="606" w:type="dxa"/>
            <w:shd w:val="clear" w:color="auto" w:fill="auto"/>
            <w:noWrap/>
            <w:vAlign w:val="center"/>
            <w:hideMark/>
          </w:tcPr>
          <w:p w14:paraId="08153503"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11088</w:t>
            </w:r>
          </w:p>
        </w:tc>
        <w:tc>
          <w:tcPr>
            <w:tcW w:w="607" w:type="dxa"/>
            <w:shd w:val="clear" w:color="auto" w:fill="auto"/>
            <w:noWrap/>
            <w:vAlign w:val="center"/>
            <w:hideMark/>
          </w:tcPr>
          <w:p w14:paraId="309F768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349459</w:t>
            </w:r>
          </w:p>
        </w:tc>
        <w:tc>
          <w:tcPr>
            <w:tcW w:w="607" w:type="dxa"/>
            <w:shd w:val="clear" w:color="auto" w:fill="auto"/>
            <w:noWrap/>
            <w:vAlign w:val="center"/>
            <w:hideMark/>
          </w:tcPr>
          <w:p w14:paraId="7093DD7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360309</w:t>
            </w:r>
          </w:p>
        </w:tc>
        <w:tc>
          <w:tcPr>
            <w:tcW w:w="607" w:type="dxa"/>
            <w:shd w:val="clear" w:color="auto" w:fill="auto"/>
            <w:noWrap/>
            <w:vAlign w:val="center"/>
            <w:hideMark/>
          </w:tcPr>
          <w:p w14:paraId="73A4A4D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1122423</w:t>
            </w:r>
          </w:p>
        </w:tc>
        <w:tc>
          <w:tcPr>
            <w:tcW w:w="607" w:type="dxa"/>
            <w:shd w:val="clear" w:color="auto" w:fill="auto"/>
            <w:noWrap/>
            <w:vAlign w:val="center"/>
            <w:hideMark/>
          </w:tcPr>
          <w:p w14:paraId="0E55321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4170</w:t>
            </w:r>
          </w:p>
        </w:tc>
        <w:tc>
          <w:tcPr>
            <w:tcW w:w="558" w:type="dxa"/>
            <w:shd w:val="clear" w:color="000000" w:fill="FFCCCC"/>
            <w:noWrap/>
            <w:vAlign w:val="center"/>
            <w:hideMark/>
          </w:tcPr>
          <w:p w14:paraId="756E54D2" w14:textId="588FD7A3"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4B8E14B"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2887</w:t>
            </w:r>
          </w:p>
        </w:tc>
        <w:tc>
          <w:tcPr>
            <w:tcW w:w="607" w:type="dxa"/>
            <w:shd w:val="clear" w:color="000000" w:fill="FFCCCC"/>
            <w:noWrap/>
            <w:vAlign w:val="center"/>
            <w:hideMark/>
          </w:tcPr>
          <w:p w14:paraId="63A7CE64" w14:textId="21507275"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7A5AB7E" w14:textId="2643AC6D"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69B0E074"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3538436</w:t>
            </w:r>
          </w:p>
        </w:tc>
        <w:tc>
          <w:tcPr>
            <w:tcW w:w="558" w:type="dxa"/>
            <w:shd w:val="clear" w:color="000000" w:fill="FFCCCC"/>
            <w:noWrap/>
            <w:vAlign w:val="center"/>
            <w:hideMark/>
          </w:tcPr>
          <w:p w14:paraId="419FC09F" w14:textId="0D3A94BD"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28AD5E9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28228</w:t>
            </w:r>
          </w:p>
        </w:tc>
        <w:tc>
          <w:tcPr>
            <w:tcW w:w="558" w:type="dxa"/>
            <w:shd w:val="clear" w:color="auto" w:fill="auto"/>
            <w:noWrap/>
            <w:vAlign w:val="center"/>
            <w:hideMark/>
          </w:tcPr>
          <w:p w14:paraId="1E13987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1381686</w:t>
            </w:r>
          </w:p>
        </w:tc>
        <w:tc>
          <w:tcPr>
            <w:tcW w:w="558" w:type="dxa"/>
            <w:shd w:val="clear" w:color="auto" w:fill="auto"/>
            <w:noWrap/>
            <w:vAlign w:val="center"/>
            <w:hideMark/>
          </w:tcPr>
          <w:p w14:paraId="70CD92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730864</w:t>
            </w:r>
          </w:p>
        </w:tc>
        <w:tc>
          <w:tcPr>
            <w:tcW w:w="563" w:type="dxa"/>
            <w:shd w:val="clear" w:color="000000" w:fill="FFCCCC"/>
            <w:noWrap/>
            <w:vAlign w:val="center"/>
            <w:hideMark/>
          </w:tcPr>
          <w:p w14:paraId="1980070F" w14:textId="1B68C08C" w:rsidR="007E0B54" w:rsidRPr="001056B9" w:rsidRDefault="007E0B54" w:rsidP="007E0B54">
            <w:pPr>
              <w:pStyle w:val="Tablecontextsmall"/>
              <w:rPr>
                <w:rFonts w:eastAsia="宋体"/>
                <w:color w:val="auto"/>
                <w:sz w:val="11"/>
                <w:szCs w:val="11"/>
              </w:rPr>
            </w:pPr>
          </w:p>
        </w:tc>
        <w:tc>
          <w:tcPr>
            <w:tcW w:w="563" w:type="dxa"/>
            <w:shd w:val="clear" w:color="000000" w:fill="FFCCCC"/>
            <w:noWrap/>
            <w:vAlign w:val="center"/>
            <w:hideMark/>
          </w:tcPr>
          <w:p w14:paraId="5F9B7DA0" w14:textId="1CAF82F1"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6B2F3F49" w14:textId="143F275A" w:rsidR="007E0B54" w:rsidRPr="001056B9" w:rsidRDefault="007E0B54" w:rsidP="007E0B54">
            <w:pPr>
              <w:pStyle w:val="Tablecontextsmall"/>
              <w:rPr>
                <w:rFonts w:eastAsia="宋体"/>
                <w:color w:val="auto"/>
                <w:sz w:val="11"/>
                <w:szCs w:val="11"/>
              </w:rPr>
            </w:pPr>
          </w:p>
        </w:tc>
        <w:tc>
          <w:tcPr>
            <w:tcW w:w="607" w:type="dxa"/>
            <w:shd w:val="clear" w:color="000000" w:fill="FFCCCC"/>
            <w:noWrap/>
            <w:vAlign w:val="center"/>
            <w:hideMark/>
          </w:tcPr>
          <w:p w14:paraId="0E9BBD66" w14:textId="55D56C54"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07BD987F"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2034720</w:t>
            </w:r>
          </w:p>
        </w:tc>
        <w:tc>
          <w:tcPr>
            <w:tcW w:w="558" w:type="dxa"/>
            <w:shd w:val="clear" w:color="000000" w:fill="FFCCCC"/>
            <w:noWrap/>
            <w:vAlign w:val="center"/>
            <w:hideMark/>
          </w:tcPr>
          <w:p w14:paraId="0F8FFA96" w14:textId="77A9BB0A"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18CF3AF" w14:textId="45795762" w:rsidR="007E0B54" w:rsidRPr="001056B9" w:rsidRDefault="007E0B54" w:rsidP="007E0B54">
            <w:pPr>
              <w:pStyle w:val="Tablecontextsmall"/>
              <w:rPr>
                <w:rFonts w:eastAsia="宋体"/>
                <w:color w:val="auto"/>
                <w:sz w:val="11"/>
                <w:szCs w:val="11"/>
              </w:rPr>
            </w:pPr>
          </w:p>
        </w:tc>
      </w:tr>
      <w:tr w:rsidR="001056B9" w:rsidRPr="001056B9" w14:paraId="5EAB1374" w14:textId="77777777" w:rsidTr="00DB62C0">
        <w:trPr>
          <w:trHeight w:val="20"/>
          <w:jc w:val="center"/>
        </w:trPr>
        <w:tc>
          <w:tcPr>
            <w:tcW w:w="666" w:type="dxa"/>
            <w:shd w:val="clear" w:color="auto" w:fill="auto"/>
            <w:noWrap/>
            <w:vAlign w:val="center"/>
            <w:hideMark/>
          </w:tcPr>
          <w:p w14:paraId="736FC885" w14:textId="4F58261C" w:rsidR="007E0B54" w:rsidRPr="001056B9" w:rsidRDefault="007E0B54" w:rsidP="007E0B54">
            <w:pPr>
              <w:pStyle w:val="Tablecontextsmall"/>
              <w:rPr>
                <w:rFonts w:eastAsia="宋体"/>
                <w:color w:val="auto"/>
                <w:sz w:val="11"/>
                <w:szCs w:val="11"/>
              </w:rPr>
            </w:pPr>
            <w:r w:rsidRPr="001056B9">
              <w:rPr>
                <w:rFonts w:eastAsia="等线"/>
                <w:b/>
                <w:bCs/>
                <w:color w:val="auto"/>
              </w:rPr>
              <w:t>Yf</w:t>
            </w:r>
          </w:p>
        </w:tc>
        <w:tc>
          <w:tcPr>
            <w:tcW w:w="606" w:type="dxa"/>
            <w:shd w:val="clear" w:color="auto" w:fill="auto"/>
            <w:noWrap/>
            <w:vAlign w:val="center"/>
            <w:hideMark/>
          </w:tcPr>
          <w:p w14:paraId="226C9A31"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4011442</w:t>
            </w:r>
          </w:p>
        </w:tc>
        <w:tc>
          <w:tcPr>
            <w:tcW w:w="606" w:type="dxa"/>
            <w:shd w:val="clear" w:color="auto" w:fill="auto"/>
            <w:noWrap/>
            <w:vAlign w:val="center"/>
            <w:hideMark/>
          </w:tcPr>
          <w:p w14:paraId="3B6417A7"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1465568</w:t>
            </w:r>
          </w:p>
        </w:tc>
        <w:tc>
          <w:tcPr>
            <w:tcW w:w="606" w:type="dxa"/>
            <w:shd w:val="clear" w:color="auto" w:fill="auto"/>
            <w:noWrap/>
            <w:vAlign w:val="center"/>
            <w:hideMark/>
          </w:tcPr>
          <w:p w14:paraId="09EC30F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46344</w:t>
            </w:r>
          </w:p>
        </w:tc>
        <w:tc>
          <w:tcPr>
            <w:tcW w:w="607" w:type="dxa"/>
            <w:shd w:val="clear" w:color="auto" w:fill="auto"/>
            <w:noWrap/>
            <w:vAlign w:val="center"/>
            <w:hideMark/>
          </w:tcPr>
          <w:p w14:paraId="451E6E22"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2918753</w:t>
            </w:r>
          </w:p>
        </w:tc>
        <w:tc>
          <w:tcPr>
            <w:tcW w:w="607" w:type="dxa"/>
            <w:shd w:val="clear" w:color="auto" w:fill="auto"/>
            <w:noWrap/>
            <w:vAlign w:val="center"/>
            <w:hideMark/>
          </w:tcPr>
          <w:p w14:paraId="3B73ED5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91434</w:t>
            </w:r>
          </w:p>
        </w:tc>
        <w:tc>
          <w:tcPr>
            <w:tcW w:w="607" w:type="dxa"/>
            <w:shd w:val="clear" w:color="auto" w:fill="auto"/>
            <w:noWrap/>
            <w:vAlign w:val="center"/>
            <w:hideMark/>
          </w:tcPr>
          <w:p w14:paraId="6965C88C"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1068709</w:t>
            </w:r>
          </w:p>
        </w:tc>
        <w:tc>
          <w:tcPr>
            <w:tcW w:w="607" w:type="dxa"/>
            <w:shd w:val="clear" w:color="auto" w:fill="auto"/>
            <w:noWrap/>
            <w:vAlign w:val="center"/>
            <w:hideMark/>
          </w:tcPr>
          <w:p w14:paraId="00CB92C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510694</w:t>
            </w:r>
          </w:p>
        </w:tc>
        <w:tc>
          <w:tcPr>
            <w:tcW w:w="558" w:type="dxa"/>
            <w:shd w:val="clear" w:color="auto" w:fill="auto"/>
            <w:noWrap/>
            <w:vAlign w:val="center"/>
            <w:hideMark/>
          </w:tcPr>
          <w:p w14:paraId="1CCBAA8D"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141859</w:t>
            </w:r>
          </w:p>
        </w:tc>
        <w:tc>
          <w:tcPr>
            <w:tcW w:w="558" w:type="dxa"/>
            <w:shd w:val="clear" w:color="auto" w:fill="auto"/>
            <w:noWrap/>
            <w:vAlign w:val="center"/>
            <w:hideMark/>
          </w:tcPr>
          <w:p w14:paraId="4C5AA22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2829758</w:t>
            </w:r>
          </w:p>
        </w:tc>
        <w:tc>
          <w:tcPr>
            <w:tcW w:w="607" w:type="dxa"/>
            <w:shd w:val="clear" w:color="000000" w:fill="FFCCCC"/>
            <w:noWrap/>
            <w:vAlign w:val="center"/>
            <w:hideMark/>
          </w:tcPr>
          <w:p w14:paraId="4C0BFA6A" w14:textId="5B1A220B"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02928BE1" w14:textId="1498D8DD"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4B0CE24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2547</w:t>
            </w:r>
          </w:p>
        </w:tc>
        <w:tc>
          <w:tcPr>
            <w:tcW w:w="558" w:type="dxa"/>
            <w:shd w:val="clear" w:color="000000" w:fill="FFCCCC"/>
            <w:noWrap/>
            <w:vAlign w:val="center"/>
            <w:hideMark/>
          </w:tcPr>
          <w:p w14:paraId="48515F5D" w14:textId="46C45A18" w:rsidR="007E0B54" w:rsidRPr="001056B9" w:rsidRDefault="007E0B54" w:rsidP="007E0B54">
            <w:pPr>
              <w:pStyle w:val="Tablecontextsmall"/>
              <w:rPr>
                <w:rFonts w:eastAsia="宋体"/>
                <w:color w:val="auto"/>
                <w:sz w:val="11"/>
                <w:szCs w:val="11"/>
              </w:rPr>
            </w:pPr>
          </w:p>
        </w:tc>
        <w:tc>
          <w:tcPr>
            <w:tcW w:w="558" w:type="dxa"/>
            <w:shd w:val="clear" w:color="auto" w:fill="auto"/>
            <w:noWrap/>
            <w:vAlign w:val="center"/>
            <w:hideMark/>
          </w:tcPr>
          <w:p w14:paraId="74C44BA6"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414</w:t>
            </w:r>
          </w:p>
        </w:tc>
        <w:tc>
          <w:tcPr>
            <w:tcW w:w="558" w:type="dxa"/>
            <w:shd w:val="clear" w:color="000000" w:fill="FFCCCC"/>
            <w:noWrap/>
            <w:vAlign w:val="center"/>
            <w:hideMark/>
          </w:tcPr>
          <w:p w14:paraId="2997097B" w14:textId="75C13351"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25375FF" w14:textId="0FDA9A26" w:rsidR="007E0B54" w:rsidRPr="001056B9" w:rsidRDefault="007E0B54" w:rsidP="007E0B54">
            <w:pPr>
              <w:pStyle w:val="Tablecontextsmall"/>
              <w:rPr>
                <w:rFonts w:eastAsia="宋体"/>
                <w:color w:val="auto"/>
                <w:sz w:val="11"/>
                <w:szCs w:val="11"/>
              </w:rPr>
            </w:pPr>
          </w:p>
        </w:tc>
        <w:tc>
          <w:tcPr>
            <w:tcW w:w="563" w:type="dxa"/>
            <w:shd w:val="clear" w:color="auto" w:fill="auto"/>
            <w:noWrap/>
            <w:vAlign w:val="center"/>
            <w:hideMark/>
          </w:tcPr>
          <w:p w14:paraId="76E287F5"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723548</w:t>
            </w:r>
          </w:p>
        </w:tc>
        <w:tc>
          <w:tcPr>
            <w:tcW w:w="563" w:type="dxa"/>
            <w:shd w:val="clear" w:color="auto" w:fill="auto"/>
            <w:noWrap/>
            <w:vAlign w:val="center"/>
            <w:hideMark/>
          </w:tcPr>
          <w:p w14:paraId="6B86B76A"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37208</w:t>
            </w:r>
          </w:p>
        </w:tc>
        <w:tc>
          <w:tcPr>
            <w:tcW w:w="558" w:type="dxa"/>
            <w:shd w:val="clear" w:color="auto" w:fill="auto"/>
            <w:noWrap/>
            <w:vAlign w:val="center"/>
            <w:hideMark/>
          </w:tcPr>
          <w:p w14:paraId="2A374FA0"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136326</w:t>
            </w:r>
          </w:p>
        </w:tc>
        <w:tc>
          <w:tcPr>
            <w:tcW w:w="607" w:type="dxa"/>
            <w:shd w:val="clear" w:color="auto" w:fill="auto"/>
            <w:noWrap/>
            <w:vAlign w:val="center"/>
            <w:hideMark/>
          </w:tcPr>
          <w:p w14:paraId="26F6792E" w14:textId="77777777" w:rsidR="007E0B54" w:rsidRPr="001056B9" w:rsidRDefault="007E0B54" w:rsidP="007E0B54">
            <w:pPr>
              <w:pStyle w:val="Tablecontextsmall"/>
              <w:rPr>
                <w:rFonts w:eastAsia="宋体"/>
                <w:color w:val="auto"/>
                <w:sz w:val="11"/>
                <w:szCs w:val="11"/>
              </w:rPr>
            </w:pPr>
            <w:r w:rsidRPr="001056B9">
              <w:rPr>
                <w:rFonts w:eastAsia="宋体" w:hint="eastAsia"/>
                <w:color w:val="auto"/>
                <w:sz w:val="11"/>
                <w:szCs w:val="11"/>
              </w:rPr>
              <w:t>3851</w:t>
            </w:r>
          </w:p>
        </w:tc>
        <w:tc>
          <w:tcPr>
            <w:tcW w:w="558" w:type="dxa"/>
            <w:shd w:val="clear" w:color="000000" w:fill="FFCCCC"/>
            <w:noWrap/>
            <w:vAlign w:val="center"/>
            <w:hideMark/>
          </w:tcPr>
          <w:p w14:paraId="58939B32" w14:textId="505850B0"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31B5C3ED" w14:textId="671C4235" w:rsidR="007E0B54" w:rsidRPr="001056B9" w:rsidRDefault="007E0B54" w:rsidP="007E0B54">
            <w:pPr>
              <w:pStyle w:val="Tablecontextsmall"/>
              <w:rPr>
                <w:rFonts w:eastAsia="宋体"/>
                <w:color w:val="auto"/>
                <w:sz w:val="11"/>
                <w:szCs w:val="11"/>
              </w:rPr>
            </w:pPr>
          </w:p>
        </w:tc>
        <w:tc>
          <w:tcPr>
            <w:tcW w:w="558" w:type="dxa"/>
            <w:shd w:val="clear" w:color="000000" w:fill="FFCCCC"/>
            <w:noWrap/>
            <w:vAlign w:val="center"/>
            <w:hideMark/>
          </w:tcPr>
          <w:p w14:paraId="252A311E" w14:textId="4224D607" w:rsidR="007E0B54" w:rsidRPr="001056B9" w:rsidRDefault="007E0B54" w:rsidP="007E0B54">
            <w:pPr>
              <w:pStyle w:val="Tablecontextsmall"/>
              <w:rPr>
                <w:rFonts w:eastAsia="宋体"/>
                <w:color w:val="auto"/>
                <w:sz w:val="11"/>
                <w:szCs w:val="11"/>
              </w:rPr>
            </w:pPr>
          </w:p>
        </w:tc>
      </w:tr>
    </w:tbl>
    <w:p w14:paraId="6DDEFD82" w14:textId="7C149982" w:rsidR="00DB62C0" w:rsidRPr="001056B9" w:rsidRDefault="00DB62C0" w:rsidP="00A30820">
      <w:pPr>
        <w:pStyle w:val="FigureCaption"/>
      </w:pPr>
    </w:p>
    <w:p w14:paraId="3D51FD19" w14:textId="77777777" w:rsidR="00DB62C0" w:rsidRPr="001E145B" w:rsidRDefault="00DB62C0">
      <w:pPr>
        <w:widowControl/>
        <w:spacing w:afterLines="0" w:after="0" w:line="240" w:lineRule="auto"/>
        <w:jc w:val="left"/>
      </w:pPr>
      <w:r w:rsidRPr="001E145B">
        <w:br w:type="page"/>
      </w:r>
    </w:p>
    <w:p w14:paraId="05D04A22" w14:textId="6FA73F61" w:rsidR="00DB62C0" w:rsidRPr="001056B9" w:rsidRDefault="00C955BB" w:rsidP="00F43FBE">
      <w:pPr>
        <w:pStyle w:val="TableCaption"/>
        <w:spacing w:afterLines="0" w:after="0"/>
      </w:pPr>
      <w:bookmarkStart w:id="419" w:name="_Toc81411253"/>
      <w:bookmarkStart w:id="420" w:name="_Toc81669805"/>
      <w:bookmarkStart w:id="421" w:name="_Toc81866743"/>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8</w:t>
      </w:r>
      <w:r w:rsidR="00BF5394">
        <w:rPr>
          <w:noProof/>
        </w:rPr>
        <w:fldChar w:fldCharType="end"/>
      </w:r>
      <w:r w:rsidRPr="001056B9">
        <w:t xml:space="preserve"> T</w:t>
      </w:r>
      <w:r w:rsidR="00DB62C0" w:rsidRPr="001056B9">
        <w:t>ravel flow</w:t>
      </w:r>
      <w:r w:rsidR="001056B9">
        <w:t xml:space="preserve"> </w:t>
      </w:r>
      <w:r w:rsidR="001056B9" w:rsidRPr="001056B9">
        <w:t>matrix</w:t>
      </w:r>
      <w:r w:rsidR="00DB62C0" w:rsidRPr="001056B9">
        <w:t xml:space="preserve"> by train between cities in the </w:t>
      </w:r>
      <w:r w:rsidR="00C06095" w:rsidRPr="001056B9">
        <w:t>study area</w:t>
      </w:r>
      <w:r w:rsidR="00DB62C0" w:rsidRPr="001056B9">
        <w:t xml:space="preserve"> </w:t>
      </w:r>
      <w:r w:rsidR="00DB62C0" w:rsidRPr="001056B9">
        <w:rPr>
          <w:rFonts w:hint="eastAsia"/>
        </w:rPr>
        <w:t>in</w:t>
      </w:r>
      <w:r w:rsidR="00DB62C0" w:rsidRPr="001056B9">
        <w:t xml:space="preserve"> </w:t>
      </w:r>
      <w:r w:rsidR="00DB62C0" w:rsidRPr="001056B9">
        <w:rPr>
          <w:rFonts w:hint="eastAsia"/>
        </w:rPr>
        <w:t>short-term</w:t>
      </w:r>
      <w:r w:rsidR="00DB62C0" w:rsidRPr="001056B9">
        <w:t xml:space="preserve"> planning scenario (fitted)</w:t>
      </w:r>
      <w:bookmarkEnd w:id="419"/>
      <w:bookmarkEnd w:id="420"/>
      <w:bookmarkEnd w:id="421"/>
    </w:p>
    <w:tbl>
      <w:tblPr>
        <w:tblW w:w="5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662"/>
        <w:gridCol w:w="662"/>
        <w:gridCol w:w="634"/>
        <w:gridCol w:w="661"/>
        <w:gridCol w:w="657"/>
        <w:gridCol w:w="661"/>
        <w:gridCol w:w="661"/>
        <w:gridCol w:w="661"/>
        <w:gridCol w:w="634"/>
        <w:gridCol w:w="661"/>
        <w:gridCol w:w="606"/>
        <w:gridCol w:w="634"/>
        <w:gridCol w:w="634"/>
        <w:gridCol w:w="634"/>
        <w:gridCol w:w="634"/>
        <w:gridCol w:w="634"/>
        <w:gridCol w:w="634"/>
        <w:gridCol w:w="634"/>
        <w:gridCol w:w="634"/>
        <w:gridCol w:w="634"/>
        <w:gridCol w:w="634"/>
        <w:gridCol w:w="634"/>
        <w:gridCol w:w="634"/>
      </w:tblGrid>
      <w:tr w:rsidR="001056B9" w:rsidRPr="001056B9" w14:paraId="3A657A32"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79F9E11" w14:textId="36A671BE" w:rsidR="00F249E9" w:rsidRPr="001056B9" w:rsidRDefault="00F249E9" w:rsidP="00F249E9">
            <w:pPr>
              <w:pStyle w:val="Tablecontextsmall"/>
              <w:rPr>
                <w:rFonts w:eastAsia="宋体"/>
                <w:color w:val="auto"/>
                <w:sz w:val="11"/>
                <w:szCs w:val="11"/>
              </w:rPr>
            </w:pP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17FDBBF" w14:textId="57DF0BA8" w:rsidR="00F249E9" w:rsidRPr="001056B9" w:rsidRDefault="00F249E9" w:rsidP="00F249E9">
            <w:pPr>
              <w:pStyle w:val="Tablecontextsmall"/>
              <w:rPr>
                <w:rFonts w:eastAsia="宋体"/>
                <w:color w:val="auto"/>
                <w:sz w:val="11"/>
                <w:szCs w:val="11"/>
              </w:rPr>
            </w:pPr>
            <w:r w:rsidRPr="001056B9">
              <w:rPr>
                <w:rFonts w:eastAsia="等线"/>
                <w:b/>
                <w:bCs/>
                <w:color w:val="auto"/>
              </w:rPr>
              <w:t>Gz</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11E2BF7" w14:textId="22CF0BB7" w:rsidR="00F249E9" w:rsidRPr="001056B9" w:rsidRDefault="00F249E9" w:rsidP="00F249E9">
            <w:pPr>
              <w:pStyle w:val="Tablecontextsmall"/>
              <w:rPr>
                <w:rFonts w:eastAsia="宋体"/>
                <w:color w:val="auto"/>
                <w:sz w:val="11"/>
                <w:szCs w:val="11"/>
              </w:rPr>
            </w:pPr>
            <w:r w:rsidRPr="001056B9">
              <w:rPr>
                <w:rFonts w:eastAsia="等线"/>
                <w:b/>
                <w:bCs/>
                <w:color w:val="auto"/>
              </w:rPr>
              <w:t>Sz</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D898D0F" w14:textId="7C014398" w:rsidR="00F249E9" w:rsidRPr="001056B9" w:rsidRDefault="00F249E9" w:rsidP="00F249E9">
            <w:pPr>
              <w:pStyle w:val="Tablecontextsmall"/>
              <w:rPr>
                <w:rFonts w:eastAsia="宋体"/>
                <w:color w:val="auto"/>
                <w:sz w:val="11"/>
                <w:szCs w:val="11"/>
              </w:rPr>
            </w:pPr>
            <w:r w:rsidRPr="001056B9">
              <w:rPr>
                <w:rFonts w:eastAsia="等线"/>
                <w:b/>
                <w:bCs/>
                <w:color w:val="auto"/>
              </w:rPr>
              <w:t>Zh</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0F52242" w14:textId="578B0F6F" w:rsidR="00F249E9" w:rsidRPr="001056B9" w:rsidRDefault="00F249E9" w:rsidP="00F249E9">
            <w:pPr>
              <w:pStyle w:val="Tablecontextsmall"/>
              <w:rPr>
                <w:rFonts w:eastAsia="宋体"/>
                <w:color w:val="auto"/>
                <w:sz w:val="11"/>
                <w:szCs w:val="11"/>
              </w:rPr>
            </w:pPr>
            <w:r w:rsidRPr="001056B9">
              <w:rPr>
                <w:rFonts w:eastAsia="等线"/>
                <w:b/>
                <w:bCs/>
                <w:color w:val="auto"/>
              </w:rPr>
              <w:t>Fs</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7302575" w14:textId="0CDC00DA" w:rsidR="00F249E9" w:rsidRPr="001056B9" w:rsidRDefault="00F249E9" w:rsidP="00F249E9">
            <w:pPr>
              <w:pStyle w:val="Tablecontextsmall"/>
              <w:rPr>
                <w:rFonts w:eastAsia="宋体"/>
                <w:color w:val="auto"/>
                <w:sz w:val="11"/>
                <w:szCs w:val="11"/>
              </w:rPr>
            </w:pPr>
            <w:r w:rsidRPr="001056B9">
              <w:rPr>
                <w:rFonts w:eastAsia="等线"/>
                <w:b/>
                <w:bCs/>
                <w:color w:val="auto"/>
              </w:rPr>
              <w:t>Hz</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D19A722" w14:textId="6F195168" w:rsidR="00F249E9" w:rsidRPr="001056B9" w:rsidRDefault="00F249E9" w:rsidP="00F249E9">
            <w:pPr>
              <w:pStyle w:val="Tablecontextsmall"/>
              <w:rPr>
                <w:rFonts w:eastAsia="宋体"/>
                <w:color w:val="auto"/>
                <w:sz w:val="11"/>
                <w:szCs w:val="11"/>
              </w:rPr>
            </w:pPr>
            <w:r w:rsidRPr="001056B9">
              <w:rPr>
                <w:rFonts w:eastAsia="等线"/>
                <w:b/>
                <w:bCs/>
                <w:color w:val="auto"/>
              </w:rPr>
              <w:t>Dg</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3C2DB4F2" w14:textId="3954F50C" w:rsidR="00F249E9" w:rsidRPr="001056B9" w:rsidRDefault="00F249E9" w:rsidP="00F249E9">
            <w:pPr>
              <w:pStyle w:val="Tablecontextsmall"/>
              <w:rPr>
                <w:rFonts w:eastAsia="宋体"/>
                <w:color w:val="auto"/>
                <w:sz w:val="11"/>
                <w:szCs w:val="11"/>
              </w:rPr>
            </w:pPr>
            <w:r w:rsidRPr="001056B9">
              <w:rPr>
                <w:rFonts w:eastAsia="等线"/>
                <w:b/>
                <w:bCs/>
                <w:color w:val="auto"/>
              </w:rPr>
              <w:t>Zs</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083697A" w14:textId="0B49A75A" w:rsidR="00F249E9" w:rsidRPr="001056B9" w:rsidRDefault="00F249E9" w:rsidP="00F249E9">
            <w:pPr>
              <w:pStyle w:val="Tablecontextsmall"/>
              <w:rPr>
                <w:rFonts w:eastAsia="宋体"/>
                <w:color w:val="auto"/>
                <w:sz w:val="11"/>
                <w:szCs w:val="11"/>
              </w:rPr>
            </w:pPr>
            <w:r w:rsidRPr="001056B9">
              <w:rPr>
                <w:rFonts w:eastAsia="等线"/>
                <w:b/>
                <w:bCs/>
                <w:color w:val="auto"/>
              </w:rPr>
              <w:t>Jm</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C7244B1" w14:textId="23A5E0F1" w:rsidR="00F249E9" w:rsidRPr="001056B9" w:rsidRDefault="00F249E9" w:rsidP="00F249E9">
            <w:pPr>
              <w:pStyle w:val="Tablecontextsmall"/>
              <w:rPr>
                <w:rFonts w:eastAsia="宋体"/>
                <w:color w:val="auto"/>
                <w:sz w:val="11"/>
                <w:szCs w:val="11"/>
              </w:rPr>
            </w:pPr>
            <w:r w:rsidRPr="001056B9">
              <w:rPr>
                <w:rFonts w:eastAsia="等线"/>
                <w:b/>
                <w:bCs/>
                <w:color w:val="auto"/>
              </w:rPr>
              <w:t>Zq</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16C1E5D6" w14:textId="2DB34EB3" w:rsidR="00F249E9" w:rsidRPr="001056B9" w:rsidRDefault="00F249E9" w:rsidP="00F249E9">
            <w:pPr>
              <w:pStyle w:val="Tablecontextsmall"/>
              <w:rPr>
                <w:rFonts w:eastAsia="宋体"/>
                <w:color w:val="auto"/>
                <w:sz w:val="11"/>
                <w:szCs w:val="11"/>
              </w:rPr>
            </w:pPr>
            <w:r w:rsidRPr="001056B9">
              <w:rPr>
                <w:rFonts w:eastAsia="等线"/>
                <w:b/>
                <w:bCs/>
                <w:color w:val="auto"/>
              </w:rPr>
              <w:t>Hk</w:t>
            </w:r>
          </w:p>
        </w:tc>
        <w:tc>
          <w:tcPr>
            <w:tcW w:w="55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79B0AAD" w14:textId="52DEF800" w:rsidR="00F249E9" w:rsidRPr="001056B9" w:rsidRDefault="00F249E9" w:rsidP="00F249E9">
            <w:pPr>
              <w:pStyle w:val="Tablecontextsmall"/>
              <w:rPr>
                <w:rFonts w:eastAsia="宋体"/>
                <w:color w:val="auto"/>
                <w:sz w:val="11"/>
                <w:szCs w:val="11"/>
              </w:rPr>
            </w:pPr>
            <w:r w:rsidRPr="001056B9">
              <w:rPr>
                <w:rFonts w:eastAsia="等线"/>
                <w:b/>
                <w:bCs/>
                <w:color w:val="auto"/>
              </w:rPr>
              <w:t>Mc</w:t>
            </w:r>
          </w:p>
        </w:tc>
        <w:tc>
          <w:tcPr>
            <w:tcW w:w="575" w:type="dxa"/>
            <w:tcBorders>
              <w:left w:val="single" w:sz="12" w:space="0" w:color="auto"/>
            </w:tcBorders>
            <w:shd w:val="clear" w:color="auto" w:fill="auto"/>
            <w:noWrap/>
            <w:vAlign w:val="center"/>
          </w:tcPr>
          <w:p w14:paraId="01F550B7" w14:textId="4EDD0312" w:rsidR="00F249E9" w:rsidRPr="001056B9" w:rsidRDefault="00F249E9" w:rsidP="00F249E9">
            <w:pPr>
              <w:pStyle w:val="Tablecontextsmall"/>
              <w:rPr>
                <w:rFonts w:eastAsia="宋体"/>
                <w:color w:val="auto"/>
                <w:sz w:val="11"/>
                <w:szCs w:val="11"/>
              </w:rPr>
            </w:pPr>
            <w:r w:rsidRPr="001056B9">
              <w:rPr>
                <w:rFonts w:eastAsia="等线"/>
                <w:b/>
                <w:bCs/>
                <w:color w:val="auto"/>
              </w:rPr>
              <w:t>St</w:t>
            </w:r>
          </w:p>
        </w:tc>
        <w:tc>
          <w:tcPr>
            <w:tcW w:w="575" w:type="dxa"/>
            <w:shd w:val="clear" w:color="auto" w:fill="auto"/>
            <w:noWrap/>
            <w:vAlign w:val="center"/>
          </w:tcPr>
          <w:p w14:paraId="3B2622FF" w14:textId="0FCBB909" w:rsidR="00F249E9" w:rsidRPr="001056B9" w:rsidRDefault="00F249E9" w:rsidP="00F249E9">
            <w:pPr>
              <w:pStyle w:val="Tablecontextsmall"/>
              <w:rPr>
                <w:rFonts w:eastAsia="宋体"/>
                <w:color w:val="auto"/>
                <w:sz w:val="11"/>
                <w:szCs w:val="11"/>
              </w:rPr>
            </w:pPr>
            <w:r w:rsidRPr="001056B9">
              <w:rPr>
                <w:rFonts w:eastAsia="等线"/>
                <w:b/>
                <w:bCs/>
                <w:color w:val="auto"/>
              </w:rPr>
              <w:t>Sg</w:t>
            </w:r>
          </w:p>
        </w:tc>
        <w:tc>
          <w:tcPr>
            <w:tcW w:w="575" w:type="dxa"/>
            <w:shd w:val="clear" w:color="auto" w:fill="auto"/>
            <w:noWrap/>
            <w:vAlign w:val="center"/>
          </w:tcPr>
          <w:p w14:paraId="4119520D" w14:textId="15864C8A" w:rsidR="00F249E9" w:rsidRPr="001056B9" w:rsidRDefault="00F249E9" w:rsidP="00F249E9">
            <w:pPr>
              <w:pStyle w:val="Tablecontextsmall"/>
              <w:rPr>
                <w:rFonts w:eastAsia="宋体"/>
                <w:color w:val="auto"/>
                <w:sz w:val="11"/>
                <w:szCs w:val="11"/>
              </w:rPr>
            </w:pPr>
            <w:r w:rsidRPr="001056B9">
              <w:rPr>
                <w:rFonts w:eastAsia="等线"/>
                <w:b/>
                <w:bCs/>
                <w:color w:val="auto"/>
              </w:rPr>
              <w:t>Hy</w:t>
            </w:r>
          </w:p>
        </w:tc>
        <w:tc>
          <w:tcPr>
            <w:tcW w:w="575" w:type="dxa"/>
            <w:shd w:val="clear" w:color="auto" w:fill="auto"/>
            <w:noWrap/>
            <w:vAlign w:val="center"/>
          </w:tcPr>
          <w:p w14:paraId="036D9D29" w14:textId="5C32FB6F" w:rsidR="00F249E9" w:rsidRPr="001056B9" w:rsidRDefault="00F249E9" w:rsidP="00F249E9">
            <w:pPr>
              <w:pStyle w:val="Tablecontextsmall"/>
              <w:rPr>
                <w:rFonts w:eastAsia="宋体"/>
                <w:color w:val="auto"/>
                <w:sz w:val="11"/>
                <w:szCs w:val="11"/>
              </w:rPr>
            </w:pPr>
            <w:r w:rsidRPr="001056B9">
              <w:rPr>
                <w:rFonts w:eastAsia="等线"/>
                <w:b/>
                <w:bCs/>
                <w:color w:val="auto"/>
              </w:rPr>
              <w:t>Mz</w:t>
            </w:r>
          </w:p>
        </w:tc>
        <w:tc>
          <w:tcPr>
            <w:tcW w:w="575" w:type="dxa"/>
            <w:shd w:val="clear" w:color="auto" w:fill="auto"/>
            <w:noWrap/>
            <w:vAlign w:val="center"/>
          </w:tcPr>
          <w:p w14:paraId="1F32D89B" w14:textId="2AE4BF19" w:rsidR="00F249E9" w:rsidRPr="001056B9" w:rsidRDefault="00F249E9" w:rsidP="00F249E9">
            <w:pPr>
              <w:pStyle w:val="Tablecontextsmall"/>
              <w:rPr>
                <w:rFonts w:eastAsia="宋体"/>
                <w:color w:val="auto"/>
                <w:sz w:val="11"/>
                <w:szCs w:val="11"/>
              </w:rPr>
            </w:pPr>
            <w:r w:rsidRPr="001056B9">
              <w:rPr>
                <w:rFonts w:eastAsia="等线"/>
                <w:b/>
                <w:bCs/>
                <w:color w:val="auto"/>
              </w:rPr>
              <w:t>Sw</w:t>
            </w:r>
          </w:p>
        </w:tc>
        <w:tc>
          <w:tcPr>
            <w:tcW w:w="575" w:type="dxa"/>
            <w:shd w:val="clear" w:color="auto" w:fill="auto"/>
            <w:noWrap/>
            <w:vAlign w:val="center"/>
          </w:tcPr>
          <w:p w14:paraId="7CAC7A50" w14:textId="2483D988" w:rsidR="00F249E9" w:rsidRPr="001056B9" w:rsidRDefault="00F249E9" w:rsidP="00F249E9">
            <w:pPr>
              <w:pStyle w:val="Tablecontextsmall"/>
              <w:rPr>
                <w:rFonts w:eastAsia="宋体"/>
                <w:color w:val="auto"/>
                <w:sz w:val="11"/>
                <w:szCs w:val="11"/>
              </w:rPr>
            </w:pPr>
            <w:r w:rsidRPr="001056B9">
              <w:rPr>
                <w:rFonts w:eastAsia="等线"/>
                <w:b/>
                <w:bCs/>
                <w:color w:val="auto"/>
              </w:rPr>
              <w:t>Yj</w:t>
            </w:r>
          </w:p>
        </w:tc>
        <w:tc>
          <w:tcPr>
            <w:tcW w:w="575" w:type="dxa"/>
            <w:shd w:val="clear" w:color="auto" w:fill="auto"/>
            <w:noWrap/>
            <w:vAlign w:val="center"/>
          </w:tcPr>
          <w:p w14:paraId="7FDD3E41" w14:textId="713CF9C4" w:rsidR="00F249E9" w:rsidRPr="001056B9" w:rsidRDefault="00F249E9" w:rsidP="00F249E9">
            <w:pPr>
              <w:pStyle w:val="Tablecontextsmall"/>
              <w:rPr>
                <w:rFonts w:eastAsia="宋体"/>
                <w:color w:val="auto"/>
                <w:sz w:val="11"/>
                <w:szCs w:val="11"/>
              </w:rPr>
            </w:pPr>
            <w:r w:rsidRPr="001056B9">
              <w:rPr>
                <w:rFonts w:eastAsia="等线"/>
                <w:b/>
                <w:bCs/>
                <w:color w:val="auto"/>
              </w:rPr>
              <w:t>Zj</w:t>
            </w:r>
          </w:p>
        </w:tc>
        <w:tc>
          <w:tcPr>
            <w:tcW w:w="575" w:type="dxa"/>
            <w:shd w:val="clear" w:color="auto" w:fill="auto"/>
            <w:noWrap/>
            <w:vAlign w:val="center"/>
          </w:tcPr>
          <w:p w14:paraId="65AA32BB" w14:textId="4B46B95B" w:rsidR="00F249E9" w:rsidRPr="001056B9" w:rsidRDefault="00F249E9" w:rsidP="00F249E9">
            <w:pPr>
              <w:pStyle w:val="Tablecontextsmall"/>
              <w:rPr>
                <w:rFonts w:eastAsia="宋体"/>
                <w:color w:val="auto"/>
                <w:sz w:val="11"/>
                <w:szCs w:val="11"/>
              </w:rPr>
            </w:pPr>
            <w:r w:rsidRPr="001056B9">
              <w:rPr>
                <w:rFonts w:eastAsia="等线"/>
                <w:b/>
                <w:bCs/>
                <w:color w:val="auto"/>
              </w:rPr>
              <w:t>Mm</w:t>
            </w:r>
          </w:p>
        </w:tc>
        <w:tc>
          <w:tcPr>
            <w:tcW w:w="575" w:type="dxa"/>
            <w:shd w:val="clear" w:color="auto" w:fill="auto"/>
            <w:noWrap/>
            <w:vAlign w:val="center"/>
          </w:tcPr>
          <w:p w14:paraId="4D691829" w14:textId="7341BA49" w:rsidR="00F249E9" w:rsidRPr="001056B9" w:rsidRDefault="00F249E9" w:rsidP="00F249E9">
            <w:pPr>
              <w:pStyle w:val="Tablecontextsmall"/>
              <w:rPr>
                <w:rFonts w:eastAsia="宋体"/>
                <w:color w:val="auto"/>
                <w:sz w:val="11"/>
                <w:szCs w:val="11"/>
              </w:rPr>
            </w:pPr>
            <w:r w:rsidRPr="001056B9">
              <w:rPr>
                <w:rFonts w:eastAsia="等线"/>
                <w:b/>
                <w:bCs/>
                <w:color w:val="auto"/>
              </w:rPr>
              <w:t>Qy</w:t>
            </w:r>
          </w:p>
        </w:tc>
        <w:tc>
          <w:tcPr>
            <w:tcW w:w="575" w:type="dxa"/>
            <w:shd w:val="clear" w:color="auto" w:fill="auto"/>
            <w:noWrap/>
            <w:vAlign w:val="center"/>
          </w:tcPr>
          <w:p w14:paraId="53D0A9C5" w14:textId="3B9487BE" w:rsidR="00F249E9" w:rsidRPr="001056B9" w:rsidRDefault="00F249E9" w:rsidP="00F249E9">
            <w:pPr>
              <w:pStyle w:val="Tablecontextsmall"/>
              <w:rPr>
                <w:rFonts w:eastAsia="宋体"/>
                <w:color w:val="auto"/>
                <w:sz w:val="11"/>
                <w:szCs w:val="11"/>
              </w:rPr>
            </w:pPr>
            <w:r w:rsidRPr="001056B9">
              <w:rPr>
                <w:rFonts w:eastAsia="等线"/>
                <w:b/>
                <w:bCs/>
                <w:color w:val="auto"/>
              </w:rPr>
              <w:t>Cz</w:t>
            </w:r>
          </w:p>
        </w:tc>
        <w:tc>
          <w:tcPr>
            <w:tcW w:w="575" w:type="dxa"/>
            <w:shd w:val="clear" w:color="auto" w:fill="auto"/>
            <w:noWrap/>
            <w:vAlign w:val="center"/>
          </w:tcPr>
          <w:p w14:paraId="070DD259" w14:textId="4C285C5D" w:rsidR="00F249E9" w:rsidRPr="001056B9" w:rsidRDefault="00F249E9" w:rsidP="00F249E9">
            <w:pPr>
              <w:pStyle w:val="Tablecontextsmall"/>
              <w:rPr>
                <w:rFonts w:eastAsia="宋体"/>
                <w:color w:val="auto"/>
                <w:sz w:val="11"/>
                <w:szCs w:val="11"/>
              </w:rPr>
            </w:pPr>
            <w:r w:rsidRPr="001056B9">
              <w:rPr>
                <w:rFonts w:eastAsia="等线"/>
                <w:b/>
                <w:bCs/>
                <w:color w:val="auto"/>
              </w:rPr>
              <w:t>Jy</w:t>
            </w:r>
          </w:p>
        </w:tc>
        <w:tc>
          <w:tcPr>
            <w:tcW w:w="575" w:type="dxa"/>
            <w:shd w:val="clear" w:color="auto" w:fill="auto"/>
            <w:noWrap/>
            <w:vAlign w:val="center"/>
          </w:tcPr>
          <w:p w14:paraId="384B4366" w14:textId="436C3B8B" w:rsidR="00F249E9" w:rsidRPr="001056B9" w:rsidRDefault="00F249E9" w:rsidP="00F249E9">
            <w:pPr>
              <w:pStyle w:val="Tablecontextsmall"/>
              <w:rPr>
                <w:rFonts w:eastAsia="宋体"/>
                <w:color w:val="auto"/>
                <w:sz w:val="11"/>
                <w:szCs w:val="11"/>
              </w:rPr>
            </w:pPr>
            <w:r w:rsidRPr="001056B9">
              <w:rPr>
                <w:rFonts w:eastAsia="等线"/>
                <w:b/>
                <w:bCs/>
                <w:color w:val="auto"/>
              </w:rPr>
              <w:t>Yf</w:t>
            </w:r>
          </w:p>
        </w:tc>
      </w:tr>
      <w:tr w:rsidR="001056B9" w:rsidRPr="001056B9" w14:paraId="72EEF9AA"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20D9758" w14:textId="25178EAC" w:rsidR="00F249E9" w:rsidRPr="001056B9" w:rsidRDefault="00F249E9" w:rsidP="00F249E9">
            <w:pPr>
              <w:pStyle w:val="Tablecontextsmall"/>
              <w:rPr>
                <w:rFonts w:eastAsia="宋体"/>
                <w:color w:val="auto"/>
                <w:sz w:val="11"/>
                <w:szCs w:val="11"/>
              </w:rPr>
            </w:pPr>
            <w:r w:rsidRPr="001056B9">
              <w:rPr>
                <w:rFonts w:eastAsia="等线"/>
                <w:b/>
                <w:bCs/>
                <w:color w:val="auto"/>
              </w:rPr>
              <w:t>Gz</w:t>
            </w:r>
          </w:p>
        </w:tc>
        <w:tc>
          <w:tcPr>
            <w:tcW w:w="600"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E73FA3D" w14:textId="450E277C"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53C5E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23866687</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DB532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3671496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31105A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45999776</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12173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8043311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12042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25914552</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37391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12445372</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9531A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13394572</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9E531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6855171</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5E5B8FF" w14:textId="4B0D892D"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8F6F836" w14:textId="615467FA"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759D06D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1705064</w:t>
            </w:r>
          </w:p>
        </w:tc>
        <w:tc>
          <w:tcPr>
            <w:tcW w:w="575" w:type="dxa"/>
            <w:shd w:val="clear" w:color="auto" w:fill="auto"/>
            <w:noWrap/>
            <w:vAlign w:val="center"/>
            <w:hideMark/>
          </w:tcPr>
          <w:p w14:paraId="241C03B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2976972</w:t>
            </w:r>
          </w:p>
        </w:tc>
        <w:tc>
          <w:tcPr>
            <w:tcW w:w="575" w:type="dxa"/>
            <w:shd w:val="clear" w:color="auto" w:fill="auto"/>
            <w:noWrap/>
            <w:vAlign w:val="center"/>
            <w:hideMark/>
          </w:tcPr>
          <w:p w14:paraId="61C6E0A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1709689</w:t>
            </w:r>
          </w:p>
        </w:tc>
        <w:tc>
          <w:tcPr>
            <w:tcW w:w="575" w:type="dxa"/>
            <w:shd w:val="clear" w:color="auto" w:fill="auto"/>
            <w:noWrap/>
            <w:vAlign w:val="center"/>
            <w:hideMark/>
          </w:tcPr>
          <w:p w14:paraId="25A4BBA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654568.5</w:t>
            </w:r>
          </w:p>
        </w:tc>
        <w:tc>
          <w:tcPr>
            <w:tcW w:w="575" w:type="dxa"/>
            <w:shd w:val="clear" w:color="auto" w:fill="auto"/>
            <w:noWrap/>
            <w:vAlign w:val="center"/>
            <w:hideMark/>
          </w:tcPr>
          <w:p w14:paraId="3BC0123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1410199</w:t>
            </w:r>
          </w:p>
        </w:tc>
        <w:tc>
          <w:tcPr>
            <w:tcW w:w="575" w:type="dxa"/>
            <w:shd w:val="clear" w:color="auto" w:fill="auto"/>
            <w:noWrap/>
            <w:vAlign w:val="center"/>
            <w:hideMark/>
          </w:tcPr>
          <w:p w14:paraId="5286CCC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1537185</w:t>
            </w:r>
          </w:p>
        </w:tc>
        <w:tc>
          <w:tcPr>
            <w:tcW w:w="575" w:type="dxa"/>
            <w:shd w:val="clear" w:color="auto" w:fill="auto"/>
            <w:noWrap/>
            <w:vAlign w:val="center"/>
            <w:hideMark/>
          </w:tcPr>
          <w:p w14:paraId="186B96A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1643799</w:t>
            </w:r>
          </w:p>
        </w:tc>
        <w:tc>
          <w:tcPr>
            <w:tcW w:w="575" w:type="dxa"/>
            <w:shd w:val="clear" w:color="auto" w:fill="auto"/>
            <w:noWrap/>
            <w:vAlign w:val="center"/>
            <w:hideMark/>
          </w:tcPr>
          <w:p w14:paraId="727EAD9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2456591</w:t>
            </w:r>
          </w:p>
        </w:tc>
        <w:tc>
          <w:tcPr>
            <w:tcW w:w="575" w:type="dxa"/>
            <w:shd w:val="clear" w:color="auto" w:fill="auto"/>
            <w:noWrap/>
            <w:vAlign w:val="center"/>
            <w:hideMark/>
          </w:tcPr>
          <w:p w14:paraId="00D6C43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9265381</w:t>
            </w:r>
          </w:p>
        </w:tc>
        <w:tc>
          <w:tcPr>
            <w:tcW w:w="575" w:type="dxa"/>
            <w:shd w:val="clear" w:color="auto" w:fill="auto"/>
            <w:noWrap/>
            <w:vAlign w:val="center"/>
            <w:hideMark/>
          </w:tcPr>
          <w:p w14:paraId="4A33232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1022813</w:t>
            </w:r>
          </w:p>
        </w:tc>
        <w:tc>
          <w:tcPr>
            <w:tcW w:w="575" w:type="dxa"/>
            <w:shd w:val="clear" w:color="auto" w:fill="auto"/>
            <w:noWrap/>
            <w:vAlign w:val="center"/>
            <w:hideMark/>
          </w:tcPr>
          <w:p w14:paraId="26D8D54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1403170</w:t>
            </w:r>
          </w:p>
        </w:tc>
        <w:tc>
          <w:tcPr>
            <w:tcW w:w="575" w:type="dxa"/>
            <w:shd w:val="clear" w:color="auto" w:fill="auto"/>
            <w:noWrap/>
            <w:vAlign w:val="center"/>
            <w:hideMark/>
          </w:tcPr>
          <w:p w14:paraId="677AF3F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1344858</w:t>
            </w:r>
          </w:p>
        </w:tc>
      </w:tr>
      <w:tr w:rsidR="001056B9" w:rsidRPr="001056B9" w14:paraId="0F9FBAA3"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4ECD6E8" w14:textId="13C91090" w:rsidR="00F249E9" w:rsidRPr="001056B9" w:rsidRDefault="00F249E9" w:rsidP="00F249E9">
            <w:pPr>
              <w:pStyle w:val="Tablecontextsmall"/>
              <w:rPr>
                <w:rFonts w:eastAsia="宋体"/>
                <w:color w:val="auto"/>
                <w:sz w:val="11"/>
                <w:szCs w:val="11"/>
              </w:rPr>
            </w:pPr>
            <w:r w:rsidRPr="001056B9">
              <w:rPr>
                <w:rFonts w:eastAsia="等线"/>
                <w:b/>
                <w:bCs/>
                <w:color w:val="auto"/>
              </w:rPr>
              <w:t>Sz</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CFD6EB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23760494</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18CC2DC" w14:textId="7E25B97C" w:rsidR="00F249E9" w:rsidRPr="001056B9" w:rsidRDefault="00F249E9" w:rsidP="00F249E9">
            <w:pPr>
              <w:pStyle w:val="Tablecontextsmall"/>
              <w:rPr>
                <w:rFonts w:eastAsia="宋体"/>
                <w:color w:val="auto"/>
                <w:sz w:val="11"/>
                <w:szCs w:val="11"/>
              </w:rPr>
            </w:pP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1C591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3348812</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92F27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11235860</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6DA08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11470713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B3D28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17798659</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79F5D9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8651573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7D5D1E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3227504</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E179C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2759488</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09CDB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22862875</w:t>
            </w: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425BA14" w14:textId="0849B7D2"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066047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2095264</w:t>
            </w:r>
          </w:p>
        </w:tc>
        <w:tc>
          <w:tcPr>
            <w:tcW w:w="575" w:type="dxa"/>
            <w:shd w:val="clear" w:color="auto" w:fill="auto"/>
            <w:noWrap/>
            <w:vAlign w:val="center"/>
            <w:hideMark/>
          </w:tcPr>
          <w:p w14:paraId="36A739C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1500179</w:t>
            </w:r>
          </w:p>
        </w:tc>
        <w:tc>
          <w:tcPr>
            <w:tcW w:w="575" w:type="dxa"/>
            <w:shd w:val="clear" w:color="auto" w:fill="auto"/>
            <w:noWrap/>
            <w:vAlign w:val="center"/>
            <w:hideMark/>
          </w:tcPr>
          <w:p w14:paraId="486083E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2056408</w:t>
            </w:r>
          </w:p>
        </w:tc>
        <w:tc>
          <w:tcPr>
            <w:tcW w:w="575" w:type="dxa"/>
            <w:shd w:val="clear" w:color="auto" w:fill="auto"/>
            <w:noWrap/>
            <w:vAlign w:val="center"/>
            <w:hideMark/>
          </w:tcPr>
          <w:p w14:paraId="39B0EB0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599054.6</w:t>
            </w:r>
          </w:p>
        </w:tc>
        <w:tc>
          <w:tcPr>
            <w:tcW w:w="575" w:type="dxa"/>
            <w:shd w:val="clear" w:color="auto" w:fill="auto"/>
            <w:noWrap/>
            <w:vAlign w:val="center"/>
            <w:hideMark/>
          </w:tcPr>
          <w:p w14:paraId="5334D7D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2439325</w:t>
            </w:r>
          </w:p>
        </w:tc>
        <w:tc>
          <w:tcPr>
            <w:tcW w:w="575" w:type="dxa"/>
            <w:shd w:val="clear" w:color="auto" w:fill="auto"/>
            <w:noWrap/>
            <w:vAlign w:val="center"/>
            <w:hideMark/>
          </w:tcPr>
          <w:p w14:paraId="2D490F5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752748.3</w:t>
            </w:r>
          </w:p>
        </w:tc>
        <w:tc>
          <w:tcPr>
            <w:tcW w:w="575" w:type="dxa"/>
            <w:shd w:val="clear" w:color="auto" w:fill="auto"/>
            <w:noWrap/>
            <w:vAlign w:val="center"/>
            <w:hideMark/>
          </w:tcPr>
          <w:p w14:paraId="66DEA4A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799145.8</w:t>
            </w:r>
          </w:p>
        </w:tc>
        <w:tc>
          <w:tcPr>
            <w:tcW w:w="575" w:type="dxa"/>
            <w:shd w:val="clear" w:color="auto" w:fill="auto"/>
            <w:noWrap/>
            <w:vAlign w:val="center"/>
            <w:hideMark/>
          </w:tcPr>
          <w:p w14:paraId="06601E1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1146037</w:t>
            </w:r>
          </w:p>
        </w:tc>
        <w:tc>
          <w:tcPr>
            <w:tcW w:w="575" w:type="dxa"/>
            <w:shd w:val="clear" w:color="auto" w:fill="auto"/>
            <w:noWrap/>
            <w:vAlign w:val="center"/>
            <w:hideMark/>
          </w:tcPr>
          <w:p w14:paraId="306E6C3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2954012</w:t>
            </w:r>
          </w:p>
        </w:tc>
        <w:tc>
          <w:tcPr>
            <w:tcW w:w="575" w:type="dxa"/>
            <w:shd w:val="clear" w:color="auto" w:fill="auto"/>
            <w:noWrap/>
            <w:vAlign w:val="center"/>
            <w:hideMark/>
          </w:tcPr>
          <w:p w14:paraId="173B0F8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1531958</w:t>
            </w:r>
          </w:p>
        </w:tc>
        <w:tc>
          <w:tcPr>
            <w:tcW w:w="575" w:type="dxa"/>
            <w:shd w:val="clear" w:color="auto" w:fill="auto"/>
            <w:noWrap/>
            <w:vAlign w:val="center"/>
            <w:hideMark/>
          </w:tcPr>
          <w:p w14:paraId="4FCF0D0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1260778</w:t>
            </w:r>
          </w:p>
        </w:tc>
        <w:tc>
          <w:tcPr>
            <w:tcW w:w="575" w:type="dxa"/>
            <w:shd w:val="clear" w:color="auto" w:fill="auto"/>
            <w:noWrap/>
            <w:vAlign w:val="center"/>
            <w:hideMark/>
          </w:tcPr>
          <w:p w14:paraId="55328ED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691891.3</w:t>
            </w:r>
          </w:p>
        </w:tc>
      </w:tr>
      <w:tr w:rsidR="001056B9" w:rsidRPr="001056B9" w14:paraId="42D72DFD"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DC7A679" w14:textId="238D2102" w:rsidR="00F249E9" w:rsidRPr="001056B9" w:rsidRDefault="00F249E9" w:rsidP="00F249E9">
            <w:pPr>
              <w:pStyle w:val="Tablecontextsmall"/>
              <w:rPr>
                <w:rFonts w:eastAsia="宋体"/>
                <w:color w:val="auto"/>
                <w:sz w:val="11"/>
                <w:szCs w:val="11"/>
              </w:rPr>
            </w:pPr>
            <w:r w:rsidRPr="001056B9">
              <w:rPr>
                <w:rFonts w:eastAsia="等线"/>
                <w:b/>
                <w:bCs/>
                <w:color w:val="auto"/>
              </w:rPr>
              <w:t>Zh</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4A770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3327200</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C61AB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3048339</w:t>
            </w:r>
          </w:p>
        </w:tc>
        <w:tc>
          <w:tcPr>
            <w:tcW w:w="57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8FCCFF4" w14:textId="0F1DAAD0"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5C290D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2151407</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43A7F3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1002461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32F19E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2650254</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0274B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6060506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6452FC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3047719</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745E8B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697181.6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FC8A9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940660.7</w:t>
            </w:r>
          </w:p>
        </w:tc>
        <w:tc>
          <w:tcPr>
            <w:tcW w:w="55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5EB1B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1141554</w:t>
            </w:r>
          </w:p>
        </w:tc>
        <w:tc>
          <w:tcPr>
            <w:tcW w:w="575" w:type="dxa"/>
            <w:tcBorders>
              <w:left w:val="single" w:sz="12" w:space="0" w:color="auto"/>
            </w:tcBorders>
            <w:shd w:val="clear" w:color="auto" w:fill="auto"/>
            <w:noWrap/>
            <w:vAlign w:val="center"/>
            <w:hideMark/>
          </w:tcPr>
          <w:p w14:paraId="59D42C3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356924.8</w:t>
            </w:r>
          </w:p>
        </w:tc>
        <w:tc>
          <w:tcPr>
            <w:tcW w:w="575" w:type="dxa"/>
            <w:shd w:val="clear" w:color="auto" w:fill="auto"/>
            <w:noWrap/>
            <w:vAlign w:val="center"/>
            <w:hideMark/>
          </w:tcPr>
          <w:p w14:paraId="3BB1346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328899.4</w:t>
            </w:r>
          </w:p>
        </w:tc>
        <w:tc>
          <w:tcPr>
            <w:tcW w:w="575" w:type="dxa"/>
            <w:shd w:val="clear" w:color="auto" w:fill="auto"/>
            <w:noWrap/>
            <w:vAlign w:val="center"/>
            <w:hideMark/>
          </w:tcPr>
          <w:p w14:paraId="183498B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273344</w:t>
            </w:r>
          </w:p>
        </w:tc>
        <w:tc>
          <w:tcPr>
            <w:tcW w:w="575" w:type="dxa"/>
            <w:shd w:val="clear" w:color="auto" w:fill="auto"/>
            <w:noWrap/>
            <w:vAlign w:val="center"/>
            <w:hideMark/>
          </w:tcPr>
          <w:p w14:paraId="34D3153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151061.3</w:t>
            </w:r>
          </w:p>
        </w:tc>
        <w:tc>
          <w:tcPr>
            <w:tcW w:w="575" w:type="dxa"/>
            <w:shd w:val="clear" w:color="auto" w:fill="auto"/>
            <w:noWrap/>
            <w:vAlign w:val="center"/>
            <w:hideMark/>
          </w:tcPr>
          <w:p w14:paraId="20E0F6E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264626.9</w:t>
            </w:r>
          </w:p>
        </w:tc>
        <w:tc>
          <w:tcPr>
            <w:tcW w:w="575" w:type="dxa"/>
            <w:shd w:val="clear" w:color="auto" w:fill="auto"/>
            <w:noWrap/>
            <w:vAlign w:val="center"/>
            <w:hideMark/>
          </w:tcPr>
          <w:p w14:paraId="716CF0A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430051.7</w:t>
            </w:r>
          </w:p>
        </w:tc>
        <w:tc>
          <w:tcPr>
            <w:tcW w:w="575" w:type="dxa"/>
            <w:shd w:val="clear" w:color="auto" w:fill="auto"/>
            <w:noWrap/>
            <w:vAlign w:val="center"/>
            <w:hideMark/>
          </w:tcPr>
          <w:p w14:paraId="7B5936B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197685.3</w:t>
            </w:r>
          </w:p>
        </w:tc>
        <w:tc>
          <w:tcPr>
            <w:tcW w:w="575" w:type="dxa"/>
            <w:shd w:val="clear" w:color="auto" w:fill="auto"/>
            <w:noWrap/>
            <w:vAlign w:val="center"/>
            <w:hideMark/>
          </w:tcPr>
          <w:p w14:paraId="28951B0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568180.5</w:t>
            </w:r>
          </w:p>
        </w:tc>
        <w:tc>
          <w:tcPr>
            <w:tcW w:w="575" w:type="dxa"/>
            <w:shd w:val="clear" w:color="auto" w:fill="auto"/>
            <w:noWrap/>
            <w:vAlign w:val="center"/>
            <w:hideMark/>
          </w:tcPr>
          <w:p w14:paraId="7B3A512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332323.2</w:t>
            </w:r>
          </w:p>
        </w:tc>
        <w:tc>
          <w:tcPr>
            <w:tcW w:w="575" w:type="dxa"/>
            <w:shd w:val="clear" w:color="auto" w:fill="auto"/>
            <w:noWrap/>
            <w:vAlign w:val="center"/>
            <w:hideMark/>
          </w:tcPr>
          <w:p w14:paraId="07472F5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222444.7</w:t>
            </w:r>
          </w:p>
        </w:tc>
        <w:tc>
          <w:tcPr>
            <w:tcW w:w="575" w:type="dxa"/>
            <w:shd w:val="clear" w:color="auto" w:fill="auto"/>
            <w:noWrap/>
            <w:vAlign w:val="center"/>
            <w:hideMark/>
          </w:tcPr>
          <w:p w14:paraId="50EEDF1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297338.7</w:t>
            </w:r>
          </w:p>
        </w:tc>
        <w:tc>
          <w:tcPr>
            <w:tcW w:w="575" w:type="dxa"/>
            <w:shd w:val="clear" w:color="auto" w:fill="auto"/>
            <w:noWrap/>
            <w:vAlign w:val="center"/>
            <w:hideMark/>
          </w:tcPr>
          <w:p w14:paraId="76F2273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293137.3</w:t>
            </w:r>
          </w:p>
        </w:tc>
      </w:tr>
      <w:tr w:rsidR="001056B9" w:rsidRPr="001056B9" w14:paraId="03CC9076"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40C27FD" w14:textId="78380225" w:rsidR="00F249E9" w:rsidRPr="001056B9" w:rsidRDefault="00F249E9" w:rsidP="00F249E9">
            <w:pPr>
              <w:pStyle w:val="Tablecontextsmall"/>
              <w:rPr>
                <w:rFonts w:eastAsia="宋体"/>
                <w:color w:val="auto"/>
                <w:sz w:val="11"/>
                <w:szCs w:val="11"/>
              </w:rPr>
            </w:pPr>
            <w:r w:rsidRPr="001056B9">
              <w:rPr>
                <w:rFonts w:eastAsia="等线"/>
                <w:b/>
                <w:bCs/>
                <w:color w:val="auto"/>
              </w:rPr>
              <w:t>Fs</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66F00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52797396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12EB3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12072994</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D6C9D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2387804</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80A18AA" w14:textId="002EB7E5" w:rsidR="00F249E9" w:rsidRPr="001056B9" w:rsidRDefault="00F249E9" w:rsidP="00F249E9">
            <w:pPr>
              <w:pStyle w:val="Tablecontextsmall"/>
              <w:rPr>
                <w:rFonts w:eastAsia="宋体"/>
                <w:color w:val="auto"/>
                <w:sz w:val="11"/>
                <w:szCs w:val="11"/>
              </w:rPr>
            </w:pP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661309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6939684</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92BE7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7630703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DA0D2D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6241811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DC62BA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6906748</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853E1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5749501</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0AC00CC" w14:textId="1B5186DD"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1A78979" w14:textId="21AF8862"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6351A81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1723661</w:t>
            </w:r>
          </w:p>
        </w:tc>
        <w:tc>
          <w:tcPr>
            <w:tcW w:w="575" w:type="dxa"/>
            <w:shd w:val="clear" w:color="auto" w:fill="auto"/>
            <w:noWrap/>
            <w:vAlign w:val="center"/>
            <w:hideMark/>
          </w:tcPr>
          <w:p w14:paraId="4EA98E7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1228899</w:t>
            </w:r>
          </w:p>
        </w:tc>
        <w:tc>
          <w:tcPr>
            <w:tcW w:w="575" w:type="dxa"/>
            <w:shd w:val="clear" w:color="auto" w:fill="auto"/>
            <w:noWrap/>
            <w:vAlign w:val="center"/>
            <w:hideMark/>
          </w:tcPr>
          <w:p w14:paraId="59CB092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1600941</w:t>
            </w:r>
          </w:p>
        </w:tc>
        <w:tc>
          <w:tcPr>
            <w:tcW w:w="575" w:type="dxa"/>
            <w:shd w:val="clear" w:color="auto" w:fill="auto"/>
            <w:noWrap/>
            <w:vAlign w:val="center"/>
            <w:hideMark/>
          </w:tcPr>
          <w:p w14:paraId="5D29FCA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672194.5</w:t>
            </w:r>
          </w:p>
        </w:tc>
        <w:tc>
          <w:tcPr>
            <w:tcW w:w="575" w:type="dxa"/>
            <w:shd w:val="clear" w:color="auto" w:fill="auto"/>
            <w:noWrap/>
            <w:vAlign w:val="center"/>
            <w:hideMark/>
          </w:tcPr>
          <w:p w14:paraId="2ECF297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1359386</w:t>
            </w:r>
          </w:p>
        </w:tc>
        <w:tc>
          <w:tcPr>
            <w:tcW w:w="575" w:type="dxa"/>
            <w:shd w:val="clear" w:color="auto" w:fill="auto"/>
            <w:noWrap/>
            <w:vAlign w:val="center"/>
            <w:hideMark/>
          </w:tcPr>
          <w:p w14:paraId="5C7702B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1620972</w:t>
            </w:r>
          </w:p>
        </w:tc>
        <w:tc>
          <w:tcPr>
            <w:tcW w:w="575" w:type="dxa"/>
            <w:shd w:val="clear" w:color="auto" w:fill="auto"/>
            <w:noWrap/>
            <w:vAlign w:val="center"/>
            <w:hideMark/>
          </w:tcPr>
          <w:p w14:paraId="5CB0E93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1931549</w:t>
            </w:r>
          </w:p>
        </w:tc>
        <w:tc>
          <w:tcPr>
            <w:tcW w:w="575" w:type="dxa"/>
            <w:shd w:val="clear" w:color="auto" w:fill="auto"/>
            <w:noWrap/>
            <w:vAlign w:val="center"/>
            <w:hideMark/>
          </w:tcPr>
          <w:p w14:paraId="09EF098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2941941</w:t>
            </w:r>
          </w:p>
        </w:tc>
        <w:tc>
          <w:tcPr>
            <w:tcW w:w="575" w:type="dxa"/>
            <w:shd w:val="clear" w:color="auto" w:fill="auto"/>
            <w:noWrap/>
            <w:vAlign w:val="center"/>
            <w:hideMark/>
          </w:tcPr>
          <w:p w14:paraId="324CEB7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2122624</w:t>
            </w:r>
          </w:p>
        </w:tc>
        <w:tc>
          <w:tcPr>
            <w:tcW w:w="575" w:type="dxa"/>
            <w:shd w:val="clear" w:color="auto" w:fill="auto"/>
            <w:noWrap/>
            <w:vAlign w:val="center"/>
            <w:hideMark/>
          </w:tcPr>
          <w:p w14:paraId="4BF1036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1032558</w:t>
            </w:r>
          </w:p>
        </w:tc>
        <w:tc>
          <w:tcPr>
            <w:tcW w:w="575" w:type="dxa"/>
            <w:shd w:val="clear" w:color="auto" w:fill="auto"/>
            <w:noWrap/>
            <w:vAlign w:val="center"/>
            <w:hideMark/>
          </w:tcPr>
          <w:p w14:paraId="781C467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1405514</w:t>
            </w:r>
          </w:p>
        </w:tc>
        <w:tc>
          <w:tcPr>
            <w:tcW w:w="575" w:type="dxa"/>
            <w:shd w:val="clear" w:color="auto" w:fill="auto"/>
            <w:noWrap/>
            <w:vAlign w:val="center"/>
            <w:hideMark/>
          </w:tcPr>
          <w:p w14:paraId="6FC8C22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3216039</w:t>
            </w:r>
          </w:p>
        </w:tc>
      </w:tr>
      <w:tr w:rsidR="001056B9" w:rsidRPr="001056B9" w14:paraId="636D79ED"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9CEA6F4" w14:textId="17B73D08" w:rsidR="00F249E9" w:rsidRPr="001056B9" w:rsidRDefault="00F249E9" w:rsidP="00F249E9">
            <w:pPr>
              <w:pStyle w:val="Tablecontextsmall"/>
              <w:rPr>
                <w:rFonts w:eastAsia="宋体"/>
                <w:color w:val="auto"/>
                <w:sz w:val="11"/>
                <w:szCs w:val="11"/>
              </w:rPr>
            </w:pPr>
            <w:r w:rsidRPr="001056B9">
              <w:rPr>
                <w:rFonts w:eastAsia="等线"/>
                <w:b/>
                <w:bCs/>
                <w:color w:val="auto"/>
              </w:rPr>
              <w:t>Hz</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7E7BF4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7783925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A2AC9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11150411</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C3D88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1070521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55707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6278147</w:t>
            </w:r>
          </w:p>
        </w:tc>
        <w:tc>
          <w:tcPr>
            <w:tcW w:w="59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FC7F6B1" w14:textId="660FCD06"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4FDB5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6750656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39F4A5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2380271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F2BC8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1933466</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36416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1229876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B771FF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2213817</w:t>
            </w: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4136575" w14:textId="07394C94"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0728220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984292.8</w:t>
            </w:r>
          </w:p>
        </w:tc>
        <w:tc>
          <w:tcPr>
            <w:tcW w:w="575" w:type="dxa"/>
            <w:shd w:val="clear" w:color="auto" w:fill="auto"/>
            <w:noWrap/>
            <w:vAlign w:val="center"/>
            <w:hideMark/>
          </w:tcPr>
          <w:p w14:paraId="29AE4F4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541522.3</w:t>
            </w:r>
          </w:p>
        </w:tc>
        <w:tc>
          <w:tcPr>
            <w:tcW w:w="575" w:type="dxa"/>
            <w:shd w:val="clear" w:color="auto" w:fill="auto"/>
            <w:noWrap/>
            <w:vAlign w:val="center"/>
            <w:hideMark/>
          </w:tcPr>
          <w:p w14:paraId="1F24C78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2499282</w:t>
            </w:r>
          </w:p>
        </w:tc>
        <w:tc>
          <w:tcPr>
            <w:tcW w:w="575" w:type="dxa"/>
            <w:shd w:val="clear" w:color="auto" w:fill="auto"/>
            <w:noWrap/>
            <w:vAlign w:val="center"/>
            <w:hideMark/>
          </w:tcPr>
          <w:p w14:paraId="6107C40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352228.7</w:t>
            </w:r>
          </w:p>
        </w:tc>
        <w:tc>
          <w:tcPr>
            <w:tcW w:w="575" w:type="dxa"/>
            <w:shd w:val="clear" w:color="auto" w:fill="auto"/>
            <w:noWrap/>
            <w:vAlign w:val="center"/>
            <w:hideMark/>
          </w:tcPr>
          <w:p w14:paraId="01F965D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1203700</w:t>
            </w:r>
          </w:p>
        </w:tc>
        <w:tc>
          <w:tcPr>
            <w:tcW w:w="575" w:type="dxa"/>
            <w:shd w:val="clear" w:color="auto" w:fill="auto"/>
            <w:noWrap/>
            <w:vAlign w:val="center"/>
            <w:hideMark/>
          </w:tcPr>
          <w:p w14:paraId="57C5B72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421520.8</w:t>
            </w:r>
          </w:p>
        </w:tc>
        <w:tc>
          <w:tcPr>
            <w:tcW w:w="575" w:type="dxa"/>
            <w:shd w:val="clear" w:color="000000" w:fill="FFCCCC"/>
            <w:noWrap/>
            <w:vAlign w:val="center"/>
            <w:hideMark/>
          </w:tcPr>
          <w:p w14:paraId="570F8A1D" w14:textId="3C3B84B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A32678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732311.6</w:t>
            </w:r>
          </w:p>
        </w:tc>
        <w:tc>
          <w:tcPr>
            <w:tcW w:w="575" w:type="dxa"/>
            <w:shd w:val="clear" w:color="auto" w:fill="auto"/>
            <w:noWrap/>
            <w:vAlign w:val="center"/>
            <w:hideMark/>
          </w:tcPr>
          <w:p w14:paraId="4ABB977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1269894</w:t>
            </w:r>
          </w:p>
        </w:tc>
        <w:tc>
          <w:tcPr>
            <w:tcW w:w="575" w:type="dxa"/>
            <w:shd w:val="clear" w:color="auto" w:fill="auto"/>
            <w:noWrap/>
            <w:vAlign w:val="center"/>
            <w:hideMark/>
          </w:tcPr>
          <w:p w14:paraId="19AD904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594029.3</w:t>
            </w:r>
          </w:p>
        </w:tc>
        <w:tc>
          <w:tcPr>
            <w:tcW w:w="575" w:type="dxa"/>
            <w:shd w:val="clear" w:color="auto" w:fill="auto"/>
            <w:noWrap/>
            <w:vAlign w:val="center"/>
            <w:hideMark/>
          </w:tcPr>
          <w:p w14:paraId="3284156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784822.3</w:t>
            </w:r>
          </w:p>
        </w:tc>
        <w:tc>
          <w:tcPr>
            <w:tcW w:w="575" w:type="dxa"/>
            <w:shd w:val="clear" w:color="auto" w:fill="auto"/>
            <w:noWrap/>
            <w:vAlign w:val="center"/>
            <w:hideMark/>
          </w:tcPr>
          <w:p w14:paraId="10352F8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507660.1</w:t>
            </w:r>
          </w:p>
        </w:tc>
      </w:tr>
      <w:tr w:rsidR="001056B9" w:rsidRPr="001056B9" w14:paraId="2EBE794C"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9EB6D29" w14:textId="6BAD0B7C" w:rsidR="00F249E9" w:rsidRPr="001056B9" w:rsidRDefault="00F249E9" w:rsidP="00F249E9">
            <w:pPr>
              <w:pStyle w:val="Tablecontextsmall"/>
              <w:rPr>
                <w:rFonts w:eastAsia="宋体"/>
                <w:color w:val="auto"/>
                <w:sz w:val="11"/>
                <w:szCs w:val="11"/>
              </w:rPr>
            </w:pPr>
            <w:r w:rsidRPr="001056B9">
              <w:rPr>
                <w:rFonts w:eastAsia="等线"/>
                <w:b/>
                <w:bCs/>
                <w:color w:val="auto"/>
              </w:rPr>
              <w:t>Dg</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7C7A5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21533441</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28A10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13859446</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B7014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3345667</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DB807C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8291404</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80F767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8226706</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43FD7BE" w14:textId="525FF843"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44762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8119835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769A9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6069342</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15E24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1723875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95DDD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3951645</w:t>
            </w: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46B3441" w14:textId="46C4059F"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3FC0643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1614295</w:t>
            </w:r>
          </w:p>
        </w:tc>
        <w:tc>
          <w:tcPr>
            <w:tcW w:w="575" w:type="dxa"/>
            <w:shd w:val="clear" w:color="auto" w:fill="auto"/>
            <w:noWrap/>
            <w:vAlign w:val="center"/>
            <w:hideMark/>
          </w:tcPr>
          <w:p w14:paraId="52D1CAE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1579698</w:t>
            </w:r>
          </w:p>
        </w:tc>
        <w:tc>
          <w:tcPr>
            <w:tcW w:w="575" w:type="dxa"/>
            <w:shd w:val="clear" w:color="auto" w:fill="auto"/>
            <w:noWrap/>
            <w:vAlign w:val="center"/>
            <w:hideMark/>
          </w:tcPr>
          <w:p w14:paraId="5561E4D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1784415</w:t>
            </w:r>
          </w:p>
        </w:tc>
        <w:tc>
          <w:tcPr>
            <w:tcW w:w="575" w:type="dxa"/>
            <w:shd w:val="clear" w:color="auto" w:fill="auto"/>
            <w:noWrap/>
            <w:vAlign w:val="center"/>
            <w:hideMark/>
          </w:tcPr>
          <w:p w14:paraId="2795260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641056.8</w:t>
            </w:r>
          </w:p>
        </w:tc>
        <w:tc>
          <w:tcPr>
            <w:tcW w:w="575" w:type="dxa"/>
            <w:shd w:val="clear" w:color="auto" w:fill="auto"/>
            <w:noWrap/>
            <w:vAlign w:val="center"/>
            <w:hideMark/>
          </w:tcPr>
          <w:p w14:paraId="1FDFF80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1353527</w:t>
            </w:r>
          </w:p>
        </w:tc>
        <w:tc>
          <w:tcPr>
            <w:tcW w:w="575" w:type="dxa"/>
            <w:shd w:val="clear" w:color="auto" w:fill="auto"/>
            <w:noWrap/>
            <w:vAlign w:val="center"/>
            <w:hideMark/>
          </w:tcPr>
          <w:p w14:paraId="6E3A6A6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1195669</w:t>
            </w:r>
          </w:p>
        </w:tc>
        <w:tc>
          <w:tcPr>
            <w:tcW w:w="575" w:type="dxa"/>
            <w:shd w:val="clear" w:color="auto" w:fill="auto"/>
            <w:noWrap/>
            <w:vAlign w:val="center"/>
            <w:hideMark/>
          </w:tcPr>
          <w:p w14:paraId="5210A6B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1490995</w:t>
            </w:r>
          </w:p>
        </w:tc>
        <w:tc>
          <w:tcPr>
            <w:tcW w:w="575" w:type="dxa"/>
            <w:shd w:val="clear" w:color="auto" w:fill="auto"/>
            <w:noWrap/>
            <w:vAlign w:val="center"/>
            <w:hideMark/>
          </w:tcPr>
          <w:p w14:paraId="63D7B3D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2144852</w:t>
            </w:r>
          </w:p>
        </w:tc>
        <w:tc>
          <w:tcPr>
            <w:tcW w:w="575" w:type="dxa"/>
            <w:shd w:val="clear" w:color="auto" w:fill="auto"/>
            <w:noWrap/>
            <w:vAlign w:val="center"/>
            <w:hideMark/>
          </w:tcPr>
          <w:p w14:paraId="651AE2E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4202380</w:t>
            </w:r>
          </w:p>
        </w:tc>
        <w:tc>
          <w:tcPr>
            <w:tcW w:w="575" w:type="dxa"/>
            <w:shd w:val="clear" w:color="auto" w:fill="auto"/>
            <w:noWrap/>
            <w:vAlign w:val="center"/>
            <w:hideMark/>
          </w:tcPr>
          <w:p w14:paraId="53804AD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1027042</w:t>
            </w:r>
          </w:p>
        </w:tc>
        <w:tc>
          <w:tcPr>
            <w:tcW w:w="575" w:type="dxa"/>
            <w:shd w:val="clear" w:color="auto" w:fill="auto"/>
            <w:noWrap/>
            <w:vAlign w:val="center"/>
            <w:hideMark/>
          </w:tcPr>
          <w:p w14:paraId="7BC391B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1397828</w:t>
            </w:r>
          </w:p>
        </w:tc>
        <w:tc>
          <w:tcPr>
            <w:tcW w:w="575" w:type="dxa"/>
            <w:shd w:val="clear" w:color="auto" w:fill="auto"/>
            <w:noWrap/>
            <w:vAlign w:val="center"/>
            <w:hideMark/>
          </w:tcPr>
          <w:p w14:paraId="18B9E62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551724.9</w:t>
            </w:r>
          </w:p>
        </w:tc>
      </w:tr>
      <w:tr w:rsidR="001056B9" w:rsidRPr="001056B9" w14:paraId="28F463F9"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C40355F" w14:textId="689E7AFF" w:rsidR="00F249E9" w:rsidRPr="001056B9" w:rsidRDefault="00F249E9" w:rsidP="00F249E9">
            <w:pPr>
              <w:pStyle w:val="Tablecontextsmall"/>
              <w:rPr>
                <w:rFonts w:eastAsia="宋体"/>
                <w:color w:val="auto"/>
                <w:sz w:val="11"/>
                <w:szCs w:val="11"/>
              </w:rPr>
            </w:pPr>
            <w:r w:rsidRPr="001056B9">
              <w:rPr>
                <w:rFonts w:eastAsia="等线"/>
                <w:b/>
                <w:bCs/>
                <w:color w:val="auto"/>
              </w:rPr>
              <w:t>Zs</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64C526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13599293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90231E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9495989</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4147C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7307714</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6A92F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6375982</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954ED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2687640</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0FDAB7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7755764</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EA925D7" w14:textId="69187216"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1D88F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2113963</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1B453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1365381</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33C1E23" w14:textId="69DDA136"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5CEA8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1342477</w:t>
            </w:r>
          </w:p>
        </w:tc>
        <w:tc>
          <w:tcPr>
            <w:tcW w:w="575" w:type="dxa"/>
            <w:tcBorders>
              <w:left w:val="single" w:sz="12" w:space="0" w:color="auto"/>
            </w:tcBorders>
            <w:shd w:val="clear" w:color="000000" w:fill="FFCCCC"/>
            <w:noWrap/>
            <w:vAlign w:val="center"/>
            <w:hideMark/>
          </w:tcPr>
          <w:p w14:paraId="1B9EE1CA" w14:textId="767E920B"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948CF8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851302.2</w:t>
            </w:r>
          </w:p>
        </w:tc>
        <w:tc>
          <w:tcPr>
            <w:tcW w:w="575" w:type="dxa"/>
            <w:shd w:val="clear" w:color="auto" w:fill="auto"/>
            <w:noWrap/>
            <w:vAlign w:val="center"/>
            <w:hideMark/>
          </w:tcPr>
          <w:p w14:paraId="394F7E3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668290.3</w:t>
            </w:r>
          </w:p>
        </w:tc>
        <w:tc>
          <w:tcPr>
            <w:tcW w:w="575" w:type="dxa"/>
            <w:shd w:val="clear" w:color="auto" w:fill="auto"/>
            <w:noWrap/>
            <w:vAlign w:val="center"/>
            <w:hideMark/>
          </w:tcPr>
          <w:p w14:paraId="39AAA31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312103.7</w:t>
            </w:r>
          </w:p>
        </w:tc>
        <w:tc>
          <w:tcPr>
            <w:tcW w:w="575" w:type="dxa"/>
            <w:shd w:val="clear" w:color="auto" w:fill="auto"/>
            <w:noWrap/>
            <w:vAlign w:val="center"/>
            <w:hideMark/>
          </w:tcPr>
          <w:p w14:paraId="62401E7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630072.6</w:t>
            </w:r>
          </w:p>
        </w:tc>
        <w:tc>
          <w:tcPr>
            <w:tcW w:w="575" w:type="dxa"/>
            <w:shd w:val="clear" w:color="auto" w:fill="auto"/>
            <w:noWrap/>
            <w:vAlign w:val="center"/>
            <w:hideMark/>
          </w:tcPr>
          <w:p w14:paraId="50DCDAD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442139.2</w:t>
            </w:r>
          </w:p>
        </w:tc>
        <w:tc>
          <w:tcPr>
            <w:tcW w:w="575" w:type="dxa"/>
            <w:shd w:val="clear" w:color="auto" w:fill="auto"/>
            <w:noWrap/>
            <w:vAlign w:val="center"/>
            <w:hideMark/>
          </w:tcPr>
          <w:p w14:paraId="43C5869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420985.6</w:t>
            </w:r>
          </w:p>
        </w:tc>
        <w:tc>
          <w:tcPr>
            <w:tcW w:w="575" w:type="dxa"/>
            <w:shd w:val="clear" w:color="auto" w:fill="auto"/>
            <w:noWrap/>
            <w:vAlign w:val="center"/>
            <w:hideMark/>
          </w:tcPr>
          <w:p w14:paraId="0BC8FFB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617790</w:t>
            </w:r>
          </w:p>
        </w:tc>
        <w:tc>
          <w:tcPr>
            <w:tcW w:w="575" w:type="dxa"/>
            <w:shd w:val="clear" w:color="auto" w:fill="auto"/>
            <w:noWrap/>
            <w:vAlign w:val="center"/>
            <w:hideMark/>
          </w:tcPr>
          <w:p w14:paraId="3906AD1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1921617</w:t>
            </w:r>
          </w:p>
        </w:tc>
        <w:tc>
          <w:tcPr>
            <w:tcW w:w="575" w:type="dxa"/>
            <w:shd w:val="clear" w:color="auto" w:fill="auto"/>
            <w:noWrap/>
            <w:vAlign w:val="center"/>
            <w:hideMark/>
          </w:tcPr>
          <w:p w14:paraId="502AA87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489501.3</w:t>
            </w:r>
          </w:p>
        </w:tc>
        <w:tc>
          <w:tcPr>
            <w:tcW w:w="575" w:type="dxa"/>
            <w:shd w:val="clear" w:color="auto" w:fill="auto"/>
            <w:noWrap/>
            <w:vAlign w:val="center"/>
            <w:hideMark/>
          </w:tcPr>
          <w:p w14:paraId="0F8CB82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668167.1</w:t>
            </w:r>
          </w:p>
        </w:tc>
        <w:tc>
          <w:tcPr>
            <w:tcW w:w="575" w:type="dxa"/>
            <w:shd w:val="clear" w:color="auto" w:fill="auto"/>
            <w:noWrap/>
            <w:vAlign w:val="center"/>
            <w:hideMark/>
          </w:tcPr>
          <w:p w14:paraId="2481F72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475575.2</w:t>
            </w:r>
          </w:p>
        </w:tc>
      </w:tr>
      <w:tr w:rsidR="001056B9" w:rsidRPr="001056B9" w14:paraId="65039331"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2AC0D24" w14:textId="22E178A8" w:rsidR="00F249E9" w:rsidRPr="001056B9" w:rsidRDefault="00F249E9" w:rsidP="00F249E9">
            <w:pPr>
              <w:pStyle w:val="Tablecontextsmall"/>
              <w:rPr>
                <w:rFonts w:eastAsia="宋体"/>
                <w:color w:val="auto"/>
                <w:sz w:val="11"/>
                <w:szCs w:val="11"/>
              </w:rPr>
            </w:pPr>
            <w:r w:rsidRPr="001056B9">
              <w:rPr>
                <w:rFonts w:eastAsia="等线"/>
                <w:b/>
                <w:bCs/>
                <w:color w:val="auto"/>
              </w:rPr>
              <w:t>Jm</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80F51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12878576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74688F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3505434</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00FB8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3636449</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8BEC37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6981359</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95E4A8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2160285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5E1F1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5736525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DCA85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2262668</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6325D9B" w14:textId="70B5B2BE" w:rsidR="00F249E9" w:rsidRPr="001056B9" w:rsidRDefault="00F249E9" w:rsidP="00F249E9">
            <w:pPr>
              <w:pStyle w:val="Tablecontextsmall"/>
              <w:rPr>
                <w:rFonts w:eastAsia="宋体"/>
                <w:color w:val="auto"/>
                <w:sz w:val="11"/>
                <w:szCs w:val="11"/>
              </w:rPr>
            </w:pP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3DDAE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908237.3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03905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1346347</w:t>
            </w:r>
          </w:p>
        </w:tc>
        <w:tc>
          <w:tcPr>
            <w:tcW w:w="551"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C5D4F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1092263</w:t>
            </w:r>
          </w:p>
        </w:tc>
        <w:tc>
          <w:tcPr>
            <w:tcW w:w="575" w:type="dxa"/>
            <w:tcBorders>
              <w:left w:val="single" w:sz="12" w:space="0" w:color="auto"/>
            </w:tcBorders>
            <w:shd w:val="clear" w:color="000000" w:fill="FFCCCC"/>
            <w:noWrap/>
            <w:vAlign w:val="center"/>
            <w:hideMark/>
          </w:tcPr>
          <w:p w14:paraId="4088D743" w14:textId="059721E2"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CB6F32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842251.7</w:t>
            </w:r>
          </w:p>
        </w:tc>
        <w:tc>
          <w:tcPr>
            <w:tcW w:w="575" w:type="dxa"/>
            <w:shd w:val="clear" w:color="000000" w:fill="FFCCCC"/>
            <w:noWrap/>
            <w:vAlign w:val="center"/>
            <w:hideMark/>
          </w:tcPr>
          <w:p w14:paraId="719AE72C" w14:textId="11FB7C26"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EA3722D" w14:textId="77D6754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F601777" w14:textId="795D01F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471186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1692503</w:t>
            </w:r>
          </w:p>
        </w:tc>
        <w:tc>
          <w:tcPr>
            <w:tcW w:w="575" w:type="dxa"/>
            <w:shd w:val="clear" w:color="auto" w:fill="auto"/>
            <w:noWrap/>
            <w:vAlign w:val="center"/>
            <w:hideMark/>
          </w:tcPr>
          <w:p w14:paraId="61C12D8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979805.2</w:t>
            </w:r>
          </w:p>
        </w:tc>
        <w:tc>
          <w:tcPr>
            <w:tcW w:w="575" w:type="dxa"/>
            <w:shd w:val="clear" w:color="auto" w:fill="auto"/>
            <w:noWrap/>
            <w:vAlign w:val="center"/>
            <w:hideMark/>
          </w:tcPr>
          <w:p w14:paraId="4AFBC01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1458591</w:t>
            </w:r>
          </w:p>
        </w:tc>
        <w:tc>
          <w:tcPr>
            <w:tcW w:w="575" w:type="dxa"/>
            <w:shd w:val="clear" w:color="auto" w:fill="auto"/>
            <w:noWrap/>
            <w:vAlign w:val="center"/>
            <w:hideMark/>
          </w:tcPr>
          <w:p w14:paraId="370654A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1489155</w:t>
            </w:r>
          </w:p>
        </w:tc>
        <w:tc>
          <w:tcPr>
            <w:tcW w:w="575" w:type="dxa"/>
            <w:shd w:val="clear" w:color="000000" w:fill="FFCCCC"/>
            <w:noWrap/>
            <w:vAlign w:val="center"/>
            <w:hideMark/>
          </w:tcPr>
          <w:p w14:paraId="08EB74E0" w14:textId="002192B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4BEF6ACC" w14:textId="23052CB3"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AE1018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365850.2</w:t>
            </w:r>
          </w:p>
        </w:tc>
      </w:tr>
      <w:tr w:rsidR="001056B9" w:rsidRPr="001056B9" w14:paraId="5137DA15"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532BD21" w14:textId="3EDE8DB6" w:rsidR="00F249E9" w:rsidRPr="001056B9" w:rsidRDefault="00F249E9" w:rsidP="00F249E9">
            <w:pPr>
              <w:pStyle w:val="Tablecontextsmall"/>
              <w:rPr>
                <w:rFonts w:eastAsia="宋体"/>
                <w:color w:val="auto"/>
                <w:sz w:val="11"/>
                <w:szCs w:val="11"/>
              </w:rPr>
            </w:pPr>
            <w:r w:rsidRPr="001056B9">
              <w:rPr>
                <w:rFonts w:eastAsia="等线"/>
                <w:b/>
                <w:bCs/>
                <w:color w:val="auto"/>
              </w:rPr>
              <w:t>Zq</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8E7E4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6710553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38EEA6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2572789</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C2E98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753095.5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869D5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5951844</w:t>
            </w: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34FDC2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1244049</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BD258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1764005</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855545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1353598</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920D4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887781.4</w:t>
            </w:r>
          </w:p>
        </w:tc>
        <w:tc>
          <w:tcPr>
            <w:tcW w:w="57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A1393E3" w14:textId="1890A2CD"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C1D4F6C" w14:textId="7FC2572E"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B7CA18C" w14:textId="5D976F34"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574E645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422650.1</w:t>
            </w:r>
          </w:p>
        </w:tc>
        <w:tc>
          <w:tcPr>
            <w:tcW w:w="575" w:type="dxa"/>
            <w:shd w:val="clear" w:color="auto" w:fill="auto"/>
            <w:noWrap/>
            <w:vAlign w:val="center"/>
            <w:hideMark/>
          </w:tcPr>
          <w:p w14:paraId="756CD17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305358.2</w:t>
            </w:r>
          </w:p>
        </w:tc>
        <w:tc>
          <w:tcPr>
            <w:tcW w:w="575" w:type="dxa"/>
            <w:shd w:val="clear" w:color="auto" w:fill="auto"/>
            <w:noWrap/>
            <w:vAlign w:val="center"/>
            <w:hideMark/>
          </w:tcPr>
          <w:p w14:paraId="6AADD83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332404</w:t>
            </w:r>
          </w:p>
        </w:tc>
        <w:tc>
          <w:tcPr>
            <w:tcW w:w="575" w:type="dxa"/>
            <w:shd w:val="clear" w:color="000000" w:fill="FFCCCC"/>
            <w:noWrap/>
            <w:vAlign w:val="center"/>
            <w:hideMark/>
          </w:tcPr>
          <w:p w14:paraId="2A4BAEBD" w14:textId="15920286"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47B417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299476.9</w:t>
            </w:r>
          </w:p>
        </w:tc>
        <w:tc>
          <w:tcPr>
            <w:tcW w:w="575" w:type="dxa"/>
            <w:shd w:val="clear" w:color="auto" w:fill="auto"/>
            <w:noWrap/>
            <w:vAlign w:val="center"/>
            <w:hideMark/>
          </w:tcPr>
          <w:p w14:paraId="778AF33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205135.9</w:t>
            </w:r>
          </w:p>
        </w:tc>
        <w:tc>
          <w:tcPr>
            <w:tcW w:w="575" w:type="dxa"/>
            <w:shd w:val="clear" w:color="auto" w:fill="auto"/>
            <w:noWrap/>
            <w:vAlign w:val="center"/>
            <w:hideMark/>
          </w:tcPr>
          <w:p w14:paraId="28A0F9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464335.5</w:t>
            </w:r>
          </w:p>
        </w:tc>
        <w:tc>
          <w:tcPr>
            <w:tcW w:w="575" w:type="dxa"/>
            <w:shd w:val="clear" w:color="auto" w:fill="auto"/>
            <w:noWrap/>
            <w:vAlign w:val="center"/>
            <w:hideMark/>
          </w:tcPr>
          <w:p w14:paraId="4293FEA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672740.2</w:t>
            </w:r>
          </w:p>
        </w:tc>
        <w:tc>
          <w:tcPr>
            <w:tcW w:w="575" w:type="dxa"/>
            <w:shd w:val="clear" w:color="auto" w:fill="auto"/>
            <w:noWrap/>
            <w:vAlign w:val="center"/>
            <w:hideMark/>
          </w:tcPr>
          <w:p w14:paraId="429E377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482806</w:t>
            </w:r>
          </w:p>
        </w:tc>
        <w:tc>
          <w:tcPr>
            <w:tcW w:w="575" w:type="dxa"/>
            <w:shd w:val="clear" w:color="auto" w:fill="auto"/>
            <w:noWrap/>
            <w:vAlign w:val="center"/>
            <w:hideMark/>
          </w:tcPr>
          <w:p w14:paraId="4AC2E3C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252361.9</w:t>
            </w:r>
          </w:p>
        </w:tc>
        <w:tc>
          <w:tcPr>
            <w:tcW w:w="575" w:type="dxa"/>
            <w:shd w:val="clear" w:color="auto" w:fill="auto"/>
            <w:noWrap/>
            <w:vAlign w:val="center"/>
            <w:hideMark/>
          </w:tcPr>
          <w:p w14:paraId="31A8A2A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348122.8</w:t>
            </w:r>
          </w:p>
        </w:tc>
        <w:tc>
          <w:tcPr>
            <w:tcW w:w="575" w:type="dxa"/>
            <w:shd w:val="clear" w:color="auto" w:fill="auto"/>
            <w:noWrap/>
            <w:vAlign w:val="center"/>
            <w:hideMark/>
          </w:tcPr>
          <w:p w14:paraId="2D73DED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2117435</w:t>
            </w:r>
          </w:p>
        </w:tc>
      </w:tr>
      <w:tr w:rsidR="001056B9" w:rsidRPr="001056B9" w14:paraId="6C0A24C4"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6B62F85" w14:textId="7AEF604C" w:rsidR="00F249E9" w:rsidRPr="001056B9" w:rsidRDefault="00F249E9" w:rsidP="00F249E9">
            <w:pPr>
              <w:pStyle w:val="Tablecontextsmall"/>
              <w:rPr>
                <w:rFonts w:eastAsia="宋体"/>
                <w:color w:val="auto"/>
                <w:sz w:val="11"/>
                <w:szCs w:val="11"/>
              </w:rPr>
            </w:pPr>
            <w:r w:rsidRPr="001056B9">
              <w:rPr>
                <w:rFonts w:eastAsia="等线"/>
                <w:b/>
                <w:bCs/>
                <w:color w:val="auto"/>
              </w:rPr>
              <w:t>Hk</w:t>
            </w:r>
          </w:p>
        </w:tc>
        <w:tc>
          <w:tcPr>
            <w:tcW w:w="6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49DDA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7199098</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C83AF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20325715</w:t>
            </w: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89CDB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918703.8</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7A6F9F1" w14:textId="1D777FFC" w:rsidR="00F249E9" w:rsidRPr="001056B9" w:rsidRDefault="00F249E9" w:rsidP="00F249E9">
            <w:pPr>
              <w:pStyle w:val="Tablecontextsmall"/>
              <w:rPr>
                <w:rFonts w:eastAsia="宋体"/>
                <w:color w:val="auto"/>
                <w:sz w:val="11"/>
                <w:szCs w:val="11"/>
              </w:rPr>
            </w:pPr>
          </w:p>
        </w:tc>
        <w:tc>
          <w:tcPr>
            <w:tcW w:w="59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BCF7F6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2024679</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58292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3722703</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2F8B9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1874904</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0C0D0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1102039</w:t>
            </w:r>
          </w:p>
        </w:tc>
        <w:tc>
          <w:tcPr>
            <w:tcW w:w="57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B5DB810" w14:textId="0C75ADF5"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56B1FD1" w14:textId="199F4774"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9B0853E" w14:textId="0E84F081"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auto" w:fill="auto"/>
            <w:noWrap/>
            <w:vAlign w:val="center"/>
            <w:hideMark/>
          </w:tcPr>
          <w:p w14:paraId="63F4801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750851.3</w:t>
            </w:r>
          </w:p>
        </w:tc>
        <w:tc>
          <w:tcPr>
            <w:tcW w:w="575" w:type="dxa"/>
            <w:shd w:val="clear" w:color="000000" w:fill="FFCCCC"/>
            <w:noWrap/>
            <w:vAlign w:val="center"/>
            <w:hideMark/>
          </w:tcPr>
          <w:p w14:paraId="35E24FF7" w14:textId="1D0B43A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4622824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535016.9</w:t>
            </w:r>
          </w:p>
        </w:tc>
        <w:tc>
          <w:tcPr>
            <w:tcW w:w="575" w:type="dxa"/>
            <w:shd w:val="clear" w:color="000000" w:fill="FFCCCC"/>
            <w:noWrap/>
            <w:vAlign w:val="center"/>
            <w:hideMark/>
          </w:tcPr>
          <w:p w14:paraId="34EBFB6A" w14:textId="542F3FC0"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C18D86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667272.9</w:t>
            </w:r>
          </w:p>
        </w:tc>
        <w:tc>
          <w:tcPr>
            <w:tcW w:w="575" w:type="dxa"/>
            <w:shd w:val="clear" w:color="000000" w:fill="FFCCCC"/>
            <w:noWrap/>
            <w:vAlign w:val="center"/>
            <w:hideMark/>
          </w:tcPr>
          <w:p w14:paraId="403247B9" w14:textId="33AD79A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3F6646A" w14:textId="21219BEB"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E771909" w14:textId="21675772"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A086901" w14:textId="1492786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FB11338" w14:textId="5222901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73B2C99" w14:textId="12FDA4EF"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42AE118" w14:textId="27AD269D" w:rsidR="00F249E9" w:rsidRPr="001056B9" w:rsidRDefault="00F249E9" w:rsidP="00F249E9">
            <w:pPr>
              <w:pStyle w:val="Tablecontextsmall"/>
              <w:rPr>
                <w:rFonts w:eastAsia="宋体"/>
                <w:color w:val="auto"/>
                <w:sz w:val="11"/>
                <w:szCs w:val="11"/>
              </w:rPr>
            </w:pPr>
          </w:p>
        </w:tc>
      </w:tr>
      <w:tr w:rsidR="001056B9" w:rsidRPr="001056B9" w14:paraId="2A2C3A4E" w14:textId="77777777" w:rsidTr="007D549A">
        <w:trPr>
          <w:trHeight w:val="20"/>
          <w:jc w:val="center"/>
        </w:trPr>
        <w:tc>
          <w:tcPr>
            <w:tcW w:w="558"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C31653E" w14:textId="4C4E3400" w:rsidR="00F249E9" w:rsidRPr="001056B9" w:rsidRDefault="00F249E9" w:rsidP="00F249E9">
            <w:pPr>
              <w:pStyle w:val="Tablecontextsmall"/>
              <w:rPr>
                <w:rFonts w:eastAsia="宋体"/>
                <w:color w:val="auto"/>
                <w:sz w:val="11"/>
                <w:szCs w:val="11"/>
              </w:rPr>
            </w:pPr>
            <w:r w:rsidRPr="001056B9">
              <w:rPr>
                <w:rFonts w:eastAsia="等线"/>
                <w:b/>
                <w:bCs/>
                <w:color w:val="auto"/>
              </w:rPr>
              <w:t>Mc</w:t>
            </w:r>
          </w:p>
        </w:tc>
        <w:tc>
          <w:tcPr>
            <w:tcW w:w="600"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E05E70B" w14:textId="38AF1AF2"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37D83EF" w14:textId="30A97B73" w:rsidR="00F249E9" w:rsidRPr="001056B9" w:rsidRDefault="00F249E9" w:rsidP="00F249E9">
            <w:pPr>
              <w:pStyle w:val="Tablecontextsmall"/>
              <w:rPr>
                <w:rFonts w:eastAsia="宋体"/>
                <w:color w:val="auto"/>
                <w:sz w:val="11"/>
                <w:szCs w:val="11"/>
              </w:rPr>
            </w:pPr>
          </w:p>
        </w:tc>
        <w:tc>
          <w:tcPr>
            <w:tcW w:w="5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13B5A3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1082956</w:t>
            </w: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D01BE16" w14:textId="70F1B3D4" w:rsidR="00F249E9" w:rsidRPr="001056B9" w:rsidRDefault="00F249E9" w:rsidP="00F249E9">
            <w:pPr>
              <w:pStyle w:val="Tablecontextsmall"/>
              <w:rPr>
                <w:rFonts w:eastAsia="宋体"/>
                <w:color w:val="auto"/>
                <w:sz w:val="11"/>
                <w:szCs w:val="11"/>
              </w:rPr>
            </w:pPr>
          </w:p>
        </w:tc>
        <w:tc>
          <w:tcPr>
            <w:tcW w:w="59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6E6295C" w14:textId="038CD00B"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6CD8051" w14:textId="4C15EB92"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C091B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1056206</w:t>
            </w:r>
          </w:p>
        </w:tc>
        <w:tc>
          <w:tcPr>
            <w:tcW w:w="59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A3281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868438.1</w:t>
            </w:r>
          </w:p>
        </w:tc>
        <w:tc>
          <w:tcPr>
            <w:tcW w:w="575"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045076B" w14:textId="7FFB1501" w:rsidR="00F249E9" w:rsidRPr="001056B9" w:rsidRDefault="00F249E9" w:rsidP="00F249E9">
            <w:pPr>
              <w:pStyle w:val="Tablecontextsmall"/>
              <w:rPr>
                <w:rFonts w:eastAsia="宋体"/>
                <w:color w:val="auto"/>
                <w:sz w:val="11"/>
                <w:szCs w:val="11"/>
              </w:rPr>
            </w:pPr>
          </w:p>
        </w:tc>
        <w:tc>
          <w:tcPr>
            <w:tcW w:w="599"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33A5548" w14:textId="5E61C6D1" w:rsidR="00F249E9" w:rsidRPr="001056B9" w:rsidRDefault="00F249E9" w:rsidP="00F249E9">
            <w:pPr>
              <w:pStyle w:val="Tablecontextsmall"/>
              <w:rPr>
                <w:rFonts w:eastAsia="宋体"/>
                <w:color w:val="auto"/>
                <w:sz w:val="11"/>
                <w:szCs w:val="11"/>
              </w:rPr>
            </w:pPr>
          </w:p>
        </w:tc>
        <w:tc>
          <w:tcPr>
            <w:tcW w:w="551"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FE69AF3" w14:textId="681518B7" w:rsidR="00F249E9" w:rsidRPr="001056B9" w:rsidRDefault="00F249E9" w:rsidP="00F249E9">
            <w:pPr>
              <w:pStyle w:val="Tablecontextsmall"/>
              <w:rPr>
                <w:rFonts w:eastAsia="宋体"/>
                <w:color w:val="auto"/>
                <w:sz w:val="11"/>
                <w:szCs w:val="11"/>
              </w:rPr>
            </w:pPr>
          </w:p>
        </w:tc>
        <w:tc>
          <w:tcPr>
            <w:tcW w:w="575" w:type="dxa"/>
            <w:tcBorders>
              <w:left w:val="single" w:sz="12" w:space="0" w:color="auto"/>
            </w:tcBorders>
            <w:shd w:val="clear" w:color="000000" w:fill="FFCCCC"/>
            <w:noWrap/>
            <w:vAlign w:val="center"/>
            <w:hideMark/>
          </w:tcPr>
          <w:p w14:paraId="5CD3366A" w14:textId="0C6207B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DDB6E0E" w14:textId="27CDB14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619D7FD" w14:textId="19177998"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87FFAFF" w14:textId="34A06C8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0CCECAB" w14:textId="097116C5"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0A02267" w14:textId="52834A39"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4A54B1CB" w14:textId="11C3519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E3593A3" w14:textId="0D1CC786"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86D945A" w14:textId="241F1ABA"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EE12D1D" w14:textId="58510A24"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F8CAB5F" w14:textId="37FEE63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2971C79" w14:textId="48D37FDC" w:rsidR="00F249E9" w:rsidRPr="001056B9" w:rsidRDefault="00F249E9" w:rsidP="00F249E9">
            <w:pPr>
              <w:pStyle w:val="Tablecontextsmall"/>
              <w:rPr>
                <w:rFonts w:eastAsia="宋体"/>
                <w:color w:val="auto"/>
                <w:sz w:val="11"/>
                <w:szCs w:val="11"/>
              </w:rPr>
            </w:pPr>
          </w:p>
        </w:tc>
      </w:tr>
      <w:tr w:rsidR="001056B9" w:rsidRPr="001056B9" w14:paraId="1B7C454E" w14:textId="77777777" w:rsidTr="007D549A">
        <w:trPr>
          <w:trHeight w:val="20"/>
          <w:jc w:val="center"/>
        </w:trPr>
        <w:tc>
          <w:tcPr>
            <w:tcW w:w="558" w:type="dxa"/>
            <w:tcBorders>
              <w:top w:val="single" w:sz="12" w:space="0" w:color="auto"/>
            </w:tcBorders>
            <w:shd w:val="clear" w:color="auto" w:fill="auto"/>
            <w:noWrap/>
            <w:vAlign w:val="center"/>
          </w:tcPr>
          <w:p w14:paraId="7DC58EFC" w14:textId="6F2DCF85" w:rsidR="00F249E9" w:rsidRPr="001056B9" w:rsidRDefault="00F249E9" w:rsidP="00F249E9">
            <w:pPr>
              <w:pStyle w:val="Tablecontextsmall"/>
              <w:rPr>
                <w:rFonts w:eastAsia="宋体"/>
                <w:color w:val="auto"/>
                <w:sz w:val="11"/>
                <w:szCs w:val="11"/>
              </w:rPr>
            </w:pPr>
            <w:r w:rsidRPr="001056B9">
              <w:rPr>
                <w:rFonts w:eastAsia="等线"/>
                <w:b/>
                <w:bCs/>
                <w:color w:val="auto"/>
              </w:rPr>
              <w:t>St</w:t>
            </w:r>
          </w:p>
        </w:tc>
        <w:tc>
          <w:tcPr>
            <w:tcW w:w="600" w:type="dxa"/>
            <w:tcBorders>
              <w:top w:val="single" w:sz="12" w:space="0" w:color="auto"/>
            </w:tcBorders>
            <w:shd w:val="clear" w:color="auto" w:fill="auto"/>
            <w:noWrap/>
            <w:vAlign w:val="center"/>
            <w:hideMark/>
          </w:tcPr>
          <w:p w14:paraId="1F0B52C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1800719</w:t>
            </w:r>
          </w:p>
        </w:tc>
        <w:tc>
          <w:tcPr>
            <w:tcW w:w="599" w:type="dxa"/>
            <w:tcBorders>
              <w:top w:val="single" w:sz="12" w:space="0" w:color="auto"/>
            </w:tcBorders>
            <w:shd w:val="clear" w:color="auto" w:fill="auto"/>
            <w:noWrap/>
            <w:vAlign w:val="center"/>
            <w:hideMark/>
          </w:tcPr>
          <w:p w14:paraId="1073989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2222700</w:t>
            </w:r>
          </w:p>
        </w:tc>
        <w:tc>
          <w:tcPr>
            <w:tcW w:w="575" w:type="dxa"/>
            <w:tcBorders>
              <w:top w:val="single" w:sz="12" w:space="0" w:color="auto"/>
            </w:tcBorders>
            <w:shd w:val="clear" w:color="auto" w:fill="auto"/>
            <w:noWrap/>
            <w:vAlign w:val="center"/>
            <w:hideMark/>
          </w:tcPr>
          <w:p w14:paraId="3DB20C8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415955</w:t>
            </w:r>
          </w:p>
        </w:tc>
        <w:tc>
          <w:tcPr>
            <w:tcW w:w="599" w:type="dxa"/>
            <w:tcBorders>
              <w:top w:val="single" w:sz="12" w:space="0" w:color="auto"/>
            </w:tcBorders>
            <w:shd w:val="clear" w:color="auto" w:fill="auto"/>
            <w:noWrap/>
            <w:vAlign w:val="center"/>
            <w:hideMark/>
          </w:tcPr>
          <w:p w14:paraId="7297AD4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1701708</w:t>
            </w:r>
          </w:p>
        </w:tc>
        <w:tc>
          <w:tcPr>
            <w:tcW w:w="595" w:type="dxa"/>
            <w:tcBorders>
              <w:top w:val="single" w:sz="12" w:space="0" w:color="auto"/>
            </w:tcBorders>
            <w:shd w:val="clear" w:color="auto" w:fill="auto"/>
            <w:noWrap/>
            <w:vAlign w:val="center"/>
            <w:hideMark/>
          </w:tcPr>
          <w:p w14:paraId="3FDF378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1074152</w:t>
            </w:r>
          </w:p>
        </w:tc>
        <w:tc>
          <w:tcPr>
            <w:tcW w:w="599" w:type="dxa"/>
            <w:tcBorders>
              <w:top w:val="single" w:sz="12" w:space="0" w:color="auto"/>
            </w:tcBorders>
            <w:shd w:val="clear" w:color="auto" w:fill="auto"/>
            <w:noWrap/>
            <w:vAlign w:val="center"/>
            <w:hideMark/>
          </w:tcPr>
          <w:p w14:paraId="71626C3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1490244</w:t>
            </w:r>
          </w:p>
        </w:tc>
        <w:tc>
          <w:tcPr>
            <w:tcW w:w="599" w:type="dxa"/>
            <w:tcBorders>
              <w:top w:val="single" w:sz="12" w:space="0" w:color="auto"/>
            </w:tcBorders>
            <w:shd w:val="clear" w:color="000000" w:fill="FFCCCC"/>
            <w:noWrap/>
            <w:vAlign w:val="center"/>
            <w:hideMark/>
          </w:tcPr>
          <w:p w14:paraId="67DD8371" w14:textId="74DD029F" w:rsidR="00F249E9" w:rsidRPr="001056B9" w:rsidRDefault="00F249E9" w:rsidP="00F249E9">
            <w:pPr>
              <w:pStyle w:val="Tablecontextsmall"/>
              <w:rPr>
                <w:rFonts w:eastAsia="宋体"/>
                <w:color w:val="auto"/>
                <w:sz w:val="11"/>
                <w:szCs w:val="11"/>
              </w:rPr>
            </w:pPr>
          </w:p>
        </w:tc>
        <w:tc>
          <w:tcPr>
            <w:tcW w:w="599" w:type="dxa"/>
            <w:tcBorders>
              <w:top w:val="single" w:sz="12" w:space="0" w:color="auto"/>
            </w:tcBorders>
            <w:shd w:val="clear" w:color="000000" w:fill="FFCCCC"/>
            <w:noWrap/>
            <w:vAlign w:val="center"/>
            <w:hideMark/>
          </w:tcPr>
          <w:p w14:paraId="380878C4" w14:textId="5DBA7696" w:rsidR="00F249E9" w:rsidRPr="001056B9" w:rsidRDefault="00F249E9" w:rsidP="00F249E9">
            <w:pPr>
              <w:pStyle w:val="Tablecontextsmall"/>
              <w:rPr>
                <w:rFonts w:eastAsia="宋体"/>
                <w:color w:val="auto"/>
                <w:sz w:val="11"/>
                <w:szCs w:val="11"/>
              </w:rPr>
            </w:pPr>
          </w:p>
        </w:tc>
        <w:tc>
          <w:tcPr>
            <w:tcW w:w="575" w:type="dxa"/>
            <w:tcBorders>
              <w:top w:val="single" w:sz="12" w:space="0" w:color="auto"/>
            </w:tcBorders>
            <w:shd w:val="clear" w:color="auto" w:fill="auto"/>
            <w:noWrap/>
            <w:vAlign w:val="center"/>
            <w:hideMark/>
          </w:tcPr>
          <w:p w14:paraId="380DD49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455980.7</w:t>
            </w:r>
          </w:p>
        </w:tc>
        <w:tc>
          <w:tcPr>
            <w:tcW w:w="599" w:type="dxa"/>
            <w:tcBorders>
              <w:top w:val="single" w:sz="12" w:space="0" w:color="auto"/>
            </w:tcBorders>
            <w:shd w:val="clear" w:color="auto" w:fill="auto"/>
            <w:noWrap/>
            <w:vAlign w:val="center"/>
            <w:hideMark/>
          </w:tcPr>
          <w:p w14:paraId="05A07E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895944.3</w:t>
            </w:r>
          </w:p>
        </w:tc>
        <w:tc>
          <w:tcPr>
            <w:tcW w:w="551" w:type="dxa"/>
            <w:tcBorders>
              <w:top w:val="single" w:sz="12" w:space="0" w:color="auto"/>
            </w:tcBorders>
            <w:shd w:val="clear" w:color="000000" w:fill="FFCCCC"/>
            <w:noWrap/>
            <w:vAlign w:val="center"/>
            <w:hideMark/>
          </w:tcPr>
          <w:p w14:paraId="79253E5E" w14:textId="556436D3"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4D6A259" w14:textId="009830C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91EF018" w14:textId="6994A40D"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12EDB8A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317463.4</w:t>
            </w:r>
          </w:p>
        </w:tc>
        <w:tc>
          <w:tcPr>
            <w:tcW w:w="575" w:type="dxa"/>
            <w:shd w:val="clear" w:color="auto" w:fill="auto"/>
            <w:noWrap/>
            <w:vAlign w:val="center"/>
            <w:hideMark/>
          </w:tcPr>
          <w:p w14:paraId="44D2137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332160</w:t>
            </w:r>
          </w:p>
        </w:tc>
        <w:tc>
          <w:tcPr>
            <w:tcW w:w="575" w:type="dxa"/>
            <w:shd w:val="clear" w:color="auto" w:fill="auto"/>
            <w:noWrap/>
            <w:vAlign w:val="center"/>
            <w:hideMark/>
          </w:tcPr>
          <w:p w14:paraId="4A41C7E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1023190</w:t>
            </w:r>
          </w:p>
        </w:tc>
        <w:tc>
          <w:tcPr>
            <w:tcW w:w="575" w:type="dxa"/>
            <w:shd w:val="clear" w:color="000000" w:fill="FFCCCC"/>
            <w:noWrap/>
            <w:vAlign w:val="center"/>
            <w:hideMark/>
          </w:tcPr>
          <w:p w14:paraId="589E8C35" w14:textId="06666B6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575BC4C" w14:textId="22341EB3"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0C590CB" w14:textId="448A744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65085C6" w14:textId="0E9C5517"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A28E87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3753705</w:t>
            </w:r>
          </w:p>
        </w:tc>
        <w:tc>
          <w:tcPr>
            <w:tcW w:w="575" w:type="dxa"/>
            <w:shd w:val="clear" w:color="auto" w:fill="auto"/>
            <w:noWrap/>
            <w:vAlign w:val="center"/>
            <w:hideMark/>
          </w:tcPr>
          <w:p w14:paraId="3E6A76B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6441695</w:t>
            </w:r>
          </w:p>
        </w:tc>
        <w:tc>
          <w:tcPr>
            <w:tcW w:w="575" w:type="dxa"/>
            <w:shd w:val="clear" w:color="auto" w:fill="auto"/>
            <w:noWrap/>
            <w:vAlign w:val="center"/>
            <w:hideMark/>
          </w:tcPr>
          <w:p w14:paraId="15593CC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207606.6</w:t>
            </w:r>
          </w:p>
        </w:tc>
      </w:tr>
      <w:tr w:rsidR="001056B9" w:rsidRPr="001056B9" w14:paraId="4A8C5A45" w14:textId="77777777" w:rsidTr="00F249E9">
        <w:trPr>
          <w:trHeight w:val="20"/>
          <w:jc w:val="center"/>
        </w:trPr>
        <w:tc>
          <w:tcPr>
            <w:tcW w:w="558" w:type="dxa"/>
            <w:shd w:val="clear" w:color="auto" w:fill="auto"/>
            <w:noWrap/>
            <w:vAlign w:val="center"/>
          </w:tcPr>
          <w:p w14:paraId="097B739E" w14:textId="4B7F1442" w:rsidR="00F249E9" w:rsidRPr="001056B9" w:rsidRDefault="00F249E9" w:rsidP="00F249E9">
            <w:pPr>
              <w:pStyle w:val="Tablecontextsmall"/>
              <w:rPr>
                <w:rFonts w:eastAsia="宋体"/>
                <w:color w:val="auto"/>
                <w:sz w:val="11"/>
                <w:szCs w:val="11"/>
              </w:rPr>
            </w:pPr>
            <w:r w:rsidRPr="001056B9">
              <w:rPr>
                <w:rFonts w:eastAsia="等线"/>
                <w:b/>
                <w:bCs/>
                <w:color w:val="auto"/>
              </w:rPr>
              <w:t>Sg</w:t>
            </w:r>
          </w:p>
        </w:tc>
        <w:tc>
          <w:tcPr>
            <w:tcW w:w="600" w:type="dxa"/>
            <w:shd w:val="clear" w:color="auto" w:fill="auto"/>
            <w:noWrap/>
            <w:vAlign w:val="center"/>
            <w:hideMark/>
          </w:tcPr>
          <w:p w14:paraId="600F234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2598793</w:t>
            </w:r>
          </w:p>
        </w:tc>
        <w:tc>
          <w:tcPr>
            <w:tcW w:w="599" w:type="dxa"/>
            <w:shd w:val="clear" w:color="auto" w:fill="auto"/>
            <w:noWrap/>
            <w:vAlign w:val="center"/>
            <w:hideMark/>
          </w:tcPr>
          <w:p w14:paraId="3FCA35F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1414365</w:t>
            </w:r>
          </w:p>
        </w:tc>
        <w:tc>
          <w:tcPr>
            <w:tcW w:w="575" w:type="dxa"/>
            <w:shd w:val="clear" w:color="auto" w:fill="auto"/>
            <w:noWrap/>
            <w:vAlign w:val="center"/>
            <w:hideMark/>
          </w:tcPr>
          <w:p w14:paraId="4B84006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329501.5</w:t>
            </w:r>
          </w:p>
        </w:tc>
        <w:tc>
          <w:tcPr>
            <w:tcW w:w="599" w:type="dxa"/>
            <w:shd w:val="clear" w:color="auto" w:fill="auto"/>
            <w:noWrap/>
            <w:vAlign w:val="center"/>
            <w:hideMark/>
          </w:tcPr>
          <w:p w14:paraId="2210E69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1066389</w:t>
            </w:r>
          </w:p>
        </w:tc>
        <w:tc>
          <w:tcPr>
            <w:tcW w:w="595" w:type="dxa"/>
            <w:shd w:val="clear" w:color="auto" w:fill="auto"/>
            <w:noWrap/>
            <w:vAlign w:val="center"/>
            <w:hideMark/>
          </w:tcPr>
          <w:p w14:paraId="7D6BAB1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548143.3</w:t>
            </w:r>
          </w:p>
        </w:tc>
        <w:tc>
          <w:tcPr>
            <w:tcW w:w="599" w:type="dxa"/>
            <w:shd w:val="clear" w:color="auto" w:fill="auto"/>
            <w:noWrap/>
            <w:vAlign w:val="center"/>
            <w:hideMark/>
          </w:tcPr>
          <w:p w14:paraId="268E6E1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1352647</w:t>
            </w:r>
          </w:p>
        </w:tc>
        <w:tc>
          <w:tcPr>
            <w:tcW w:w="599" w:type="dxa"/>
            <w:shd w:val="clear" w:color="auto" w:fill="auto"/>
            <w:noWrap/>
            <w:vAlign w:val="center"/>
            <w:hideMark/>
          </w:tcPr>
          <w:p w14:paraId="412223C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731235.2</w:t>
            </w:r>
          </w:p>
        </w:tc>
        <w:tc>
          <w:tcPr>
            <w:tcW w:w="599" w:type="dxa"/>
            <w:shd w:val="clear" w:color="auto" w:fill="auto"/>
            <w:noWrap/>
            <w:vAlign w:val="center"/>
            <w:hideMark/>
          </w:tcPr>
          <w:p w14:paraId="55C33E5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516630.9</w:t>
            </w:r>
          </w:p>
        </w:tc>
        <w:tc>
          <w:tcPr>
            <w:tcW w:w="575" w:type="dxa"/>
            <w:shd w:val="clear" w:color="auto" w:fill="auto"/>
            <w:noWrap/>
            <w:vAlign w:val="center"/>
            <w:hideMark/>
          </w:tcPr>
          <w:p w14:paraId="3E3B808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297100.4</w:t>
            </w:r>
          </w:p>
        </w:tc>
        <w:tc>
          <w:tcPr>
            <w:tcW w:w="599" w:type="dxa"/>
            <w:shd w:val="clear" w:color="000000" w:fill="FFCCCC"/>
            <w:noWrap/>
            <w:vAlign w:val="center"/>
            <w:hideMark/>
          </w:tcPr>
          <w:p w14:paraId="0BBE6442" w14:textId="1E78FFCA"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2218E7B5" w14:textId="22F9B736"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07DD948" w14:textId="60F64963"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705606B" w14:textId="636A52B3"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450CAB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162401.9</w:t>
            </w:r>
          </w:p>
        </w:tc>
        <w:tc>
          <w:tcPr>
            <w:tcW w:w="575" w:type="dxa"/>
            <w:shd w:val="clear" w:color="auto" w:fill="auto"/>
            <w:noWrap/>
            <w:vAlign w:val="center"/>
            <w:hideMark/>
          </w:tcPr>
          <w:p w14:paraId="3A7E23F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101220.3</w:t>
            </w:r>
          </w:p>
        </w:tc>
        <w:tc>
          <w:tcPr>
            <w:tcW w:w="575" w:type="dxa"/>
            <w:shd w:val="clear" w:color="auto" w:fill="auto"/>
            <w:noWrap/>
            <w:vAlign w:val="center"/>
            <w:hideMark/>
          </w:tcPr>
          <w:p w14:paraId="14360E1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153534.4</w:t>
            </w:r>
          </w:p>
        </w:tc>
        <w:tc>
          <w:tcPr>
            <w:tcW w:w="575" w:type="dxa"/>
            <w:shd w:val="clear" w:color="auto" w:fill="auto"/>
            <w:noWrap/>
            <w:vAlign w:val="center"/>
            <w:hideMark/>
          </w:tcPr>
          <w:p w14:paraId="78C6BED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167316.6</w:t>
            </w:r>
          </w:p>
        </w:tc>
        <w:tc>
          <w:tcPr>
            <w:tcW w:w="575" w:type="dxa"/>
            <w:shd w:val="clear" w:color="000000" w:fill="FFCCCC"/>
            <w:noWrap/>
            <w:vAlign w:val="center"/>
            <w:hideMark/>
          </w:tcPr>
          <w:p w14:paraId="7B9483C3" w14:textId="00F380E9"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B8FD6A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323190.2</w:t>
            </w:r>
          </w:p>
        </w:tc>
        <w:tc>
          <w:tcPr>
            <w:tcW w:w="575" w:type="dxa"/>
            <w:shd w:val="clear" w:color="auto" w:fill="auto"/>
            <w:noWrap/>
            <w:vAlign w:val="center"/>
            <w:hideMark/>
          </w:tcPr>
          <w:p w14:paraId="2829FC5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1572734</w:t>
            </w:r>
          </w:p>
        </w:tc>
        <w:tc>
          <w:tcPr>
            <w:tcW w:w="575" w:type="dxa"/>
            <w:shd w:val="clear" w:color="000000" w:fill="FFCCCC"/>
            <w:noWrap/>
            <w:vAlign w:val="center"/>
            <w:hideMark/>
          </w:tcPr>
          <w:p w14:paraId="6DC34AC2" w14:textId="18A522F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817DF8C" w14:textId="123C348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46E7ED6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116093.9</w:t>
            </w:r>
          </w:p>
        </w:tc>
      </w:tr>
      <w:tr w:rsidR="001056B9" w:rsidRPr="001056B9" w14:paraId="49FD1357" w14:textId="77777777" w:rsidTr="00F249E9">
        <w:trPr>
          <w:trHeight w:val="20"/>
          <w:jc w:val="center"/>
        </w:trPr>
        <w:tc>
          <w:tcPr>
            <w:tcW w:w="558" w:type="dxa"/>
            <w:shd w:val="clear" w:color="auto" w:fill="auto"/>
            <w:noWrap/>
            <w:vAlign w:val="center"/>
          </w:tcPr>
          <w:p w14:paraId="056FE395" w14:textId="6538F407" w:rsidR="00F249E9" w:rsidRPr="001056B9" w:rsidRDefault="00F249E9" w:rsidP="00F249E9">
            <w:pPr>
              <w:pStyle w:val="Tablecontextsmall"/>
              <w:rPr>
                <w:rFonts w:eastAsia="宋体"/>
                <w:color w:val="auto"/>
                <w:sz w:val="11"/>
                <w:szCs w:val="11"/>
              </w:rPr>
            </w:pPr>
            <w:r w:rsidRPr="001056B9">
              <w:rPr>
                <w:rFonts w:eastAsia="等线"/>
                <w:b/>
                <w:bCs/>
                <w:color w:val="auto"/>
              </w:rPr>
              <w:t>Hy</w:t>
            </w:r>
          </w:p>
        </w:tc>
        <w:tc>
          <w:tcPr>
            <w:tcW w:w="600" w:type="dxa"/>
            <w:shd w:val="clear" w:color="auto" w:fill="auto"/>
            <w:noWrap/>
            <w:vAlign w:val="center"/>
            <w:hideMark/>
          </w:tcPr>
          <w:p w14:paraId="307A8EC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1563585</w:t>
            </w:r>
          </w:p>
        </w:tc>
        <w:tc>
          <w:tcPr>
            <w:tcW w:w="599" w:type="dxa"/>
            <w:shd w:val="clear" w:color="auto" w:fill="auto"/>
            <w:noWrap/>
            <w:vAlign w:val="center"/>
            <w:hideMark/>
          </w:tcPr>
          <w:p w14:paraId="68C4B60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1889081</w:t>
            </w:r>
          </w:p>
        </w:tc>
        <w:tc>
          <w:tcPr>
            <w:tcW w:w="575" w:type="dxa"/>
            <w:shd w:val="clear" w:color="auto" w:fill="auto"/>
            <w:noWrap/>
            <w:vAlign w:val="center"/>
            <w:hideMark/>
          </w:tcPr>
          <w:p w14:paraId="5D88BBF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275853.3</w:t>
            </w:r>
          </w:p>
        </w:tc>
        <w:tc>
          <w:tcPr>
            <w:tcW w:w="599" w:type="dxa"/>
            <w:shd w:val="clear" w:color="auto" w:fill="auto"/>
            <w:noWrap/>
            <w:vAlign w:val="center"/>
            <w:hideMark/>
          </w:tcPr>
          <w:p w14:paraId="619F786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1368698</w:t>
            </w:r>
          </w:p>
        </w:tc>
        <w:tc>
          <w:tcPr>
            <w:tcW w:w="595" w:type="dxa"/>
            <w:shd w:val="clear" w:color="auto" w:fill="auto"/>
            <w:noWrap/>
            <w:vAlign w:val="center"/>
            <w:hideMark/>
          </w:tcPr>
          <w:p w14:paraId="3DDBBFF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2361870</w:t>
            </w:r>
          </w:p>
        </w:tc>
        <w:tc>
          <w:tcPr>
            <w:tcW w:w="599" w:type="dxa"/>
            <w:shd w:val="clear" w:color="auto" w:fill="auto"/>
            <w:noWrap/>
            <w:vAlign w:val="center"/>
            <w:hideMark/>
          </w:tcPr>
          <w:p w14:paraId="325F724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1426492</w:t>
            </w:r>
          </w:p>
        </w:tc>
        <w:tc>
          <w:tcPr>
            <w:tcW w:w="599" w:type="dxa"/>
            <w:shd w:val="clear" w:color="auto" w:fill="auto"/>
            <w:noWrap/>
            <w:vAlign w:val="center"/>
            <w:hideMark/>
          </w:tcPr>
          <w:p w14:paraId="12B076C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559321</w:t>
            </w:r>
          </w:p>
        </w:tc>
        <w:tc>
          <w:tcPr>
            <w:tcW w:w="599" w:type="dxa"/>
            <w:shd w:val="clear" w:color="auto" w:fill="auto"/>
            <w:noWrap/>
            <w:vAlign w:val="center"/>
            <w:hideMark/>
          </w:tcPr>
          <w:p w14:paraId="16C84C8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495741.7</w:t>
            </w:r>
          </w:p>
        </w:tc>
        <w:tc>
          <w:tcPr>
            <w:tcW w:w="575" w:type="dxa"/>
            <w:shd w:val="clear" w:color="auto" w:fill="auto"/>
            <w:noWrap/>
            <w:vAlign w:val="center"/>
            <w:hideMark/>
          </w:tcPr>
          <w:p w14:paraId="1D2C103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310549.4</w:t>
            </w:r>
          </w:p>
        </w:tc>
        <w:tc>
          <w:tcPr>
            <w:tcW w:w="599" w:type="dxa"/>
            <w:shd w:val="clear" w:color="auto" w:fill="auto"/>
            <w:noWrap/>
            <w:vAlign w:val="center"/>
            <w:hideMark/>
          </w:tcPr>
          <w:p w14:paraId="3E77B50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552832.6</w:t>
            </w:r>
          </w:p>
        </w:tc>
        <w:tc>
          <w:tcPr>
            <w:tcW w:w="551" w:type="dxa"/>
            <w:shd w:val="clear" w:color="000000" w:fill="FFCCCC"/>
            <w:noWrap/>
            <w:vAlign w:val="center"/>
            <w:hideMark/>
          </w:tcPr>
          <w:p w14:paraId="116972BE" w14:textId="2AB8049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15638D4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274911.4</w:t>
            </w:r>
          </w:p>
        </w:tc>
        <w:tc>
          <w:tcPr>
            <w:tcW w:w="575" w:type="dxa"/>
            <w:shd w:val="clear" w:color="auto" w:fill="auto"/>
            <w:noWrap/>
            <w:vAlign w:val="center"/>
            <w:hideMark/>
          </w:tcPr>
          <w:p w14:paraId="272FEE1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151619.1</w:t>
            </w:r>
          </w:p>
        </w:tc>
        <w:tc>
          <w:tcPr>
            <w:tcW w:w="575" w:type="dxa"/>
            <w:shd w:val="clear" w:color="000000" w:fill="FFCCCC"/>
            <w:noWrap/>
            <w:vAlign w:val="center"/>
            <w:hideMark/>
          </w:tcPr>
          <w:p w14:paraId="74CD56D2" w14:textId="7095A38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488A32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104688.4</w:t>
            </w:r>
          </w:p>
        </w:tc>
        <w:tc>
          <w:tcPr>
            <w:tcW w:w="575" w:type="dxa"/>
            <w:shd w:val="clear" w:color="auto" w:fill="auto"/>
            <w:noWrap/>
            <w:vAlign w:val="center"/>
            <w:hideMark/>
          </w:tcPr>
          <w:p w14:paraId="08E832E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232568.4</w:t>
            </w:r>
          </w:p>
        </w:tc>
        <w:tc>
          <w:tcPr>
            <w:tcW w:w="575" w:type="dxa"/>
            <w:shd w:val="clear" w:color="000000" w:fill="FFCCCC"/>
            <w:noWrap/>
            <w:vAlign w:val="center"/>
            <w:hideMark/>
          </w:tcPr>
          <w:p w14:paraId="4EF503E2" w14:textId="37AF8C35"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8A2D1A4" w14:textId="64A2AFC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951409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218671</w:t>
            </w:r>
          </w:p>
        </w:tc>
        <w:tc>
          <w:tcPr>
            <w:tcW w:w="575" w:type="dxa"/>
            <w:shd w:val="clear" w:color="000000" w:fill="FFCCCC"/>
            <w:noWrap/>
            <w:vAlign w:val="center"/>
            <w:hideMark/>
          </w:tcPr>
          <w:p w14:paraId="0D26D92A" w14:textId="503E8663"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2665D59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165014.8</w:t>
            </w:r>
          </w:p>
        </w:tc>
        <w:tc>
          <w:tcPr>
            <w:tcW w:w="575" w:type="dxa"/>
            <w:shd w:val="clear" w:color="auto" w:fill="auto"/>
            <w:noWrap/>
            <w:vAlign w:val="center"/>
            <w:hideMark/>
          </w:tcPr>
          <w:p w14:paraId="2BC081B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222808.1</w:t>
            </w:r>
          </w:p>
        </w:tc>
        <w:tc>
          <w:tcPr>
            <w:tcW w:w="575" w:type="dxa"/>
            <w:shd w:val="clear" w:color="000000" w:fill="FFCCCC"/>
            <w:noWrap/>
            <w:vAlign w:val="center"/>
            <w:hideMark/>
          </w:tcPr>
          <w:p w14:paraId="133DEEC1" w14:textId="09B6720A" w:rsidR="00F249E9" w:rsidRPr="001056B9" w:rsidRDefault="00F249E9" w:rsidP="00F249E9">
            <w:pPr>
              <w:pStyle w:val="Tablecontextsmall"/>
              <w:rPr>
                <w:rFonts w:eastAsia="宋体"/>
                <w:color w:val="auto"/>
                <w:sz w:val="11"/>
                <w:szCs w:val="11"/>
              </w:rPr>
            </w:pPr>
          </w:p>
        </w:tc>
      </w:tr>
      <w:tr w:rsidR="001056B9" w:rsidRPr="001056B9" w14:paraId="449D42ED" w14:textId="77777777" w:rsidTr="00F249E9">
        <w:trPr>
          <w:trHeight w:val="20"/>
          <w:jc w:val="center"/>
        </w:trPr>
        <w:tc>
          <w:tcPr>
            <w:tcW w:w="558" w:type="dxa"/>
            <w:shd w:val="clear" w:color="auto" w:fill="auto"/>
            <w:noWrap/>
            <w:vAlign w:val="center"/>
          </w:tcPr>
          <w:p w14:paraId="0CDBD769" w14:textId="54F69865" w:rsidR="00F249E9" w:rsidRPr="001056B9" w:rsidRDefault="00F249E9" w:rsidP="00F249E9">
            <w:pPr>
              <w:pStyle w:val="Tablecontextsmall"/>
              <w:rPr>
                <w:rFonts w:eastAsia="宋体"/>
                <w:color w:val="auto"/>
                <w:sz w:val="11"/>
                <w:szCs w:val="11"/>
              </w:rPr>
            </w:pPr>
            <w:r w:rsidRPr="001056B9">
              <w:rPr>
                <w:rFonts w:eastAsia="等线"/>
                <w:b/>
                <w:bCs/>
                <w:color w:val="auto"/>
              </w:rPr>
              <w:t>Mz</w:t>
            </w:r>
          </w:p>
        </w:tc>
        <w:tc>
          <w:tcPr>
            <w:tcW w:w="600" w:type="dxa"/>
            <w:shd w:val="clear" w:color="auto" w:fill="auto"/>
            <w:noWrap/>
            <w:vAlign w:val="center"/>
            <w:hideMark/>
          </w:tcPr>
          <w:p w14:paraId="68E392B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660771</w:t>
            </w:r>
          </w:p>
        </w:tc>
        <w:tc>
          <w:tcPr>
            <w:tcW w:w="599" w:type="dxa"/>
            <w:shd w:val="clear" w:color="auto" w:fill="auto"/>
            <w:noWrap/>
            <w:vAlign w:val="center"/>
            <w:hideMark/>
          </w:tcPr>
          <w:p w14:paraId="7D80397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644372.1</w:t>
            </w:r>
          </w:p>
        </w:tc>
        <w:tc>
          <w:tcPr>
            <w:tcW w:w="575" w:type="dxa"/>
            <w:shd w:val="clear" w:color="auto" w:fill="auto"/>
            <w:noWrap/>
            <w:vAlign w:val="center"/>
            <w:hideMark/>
          </w:tcPr>
          <w:p w14:paraId="3B2972E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168272.5</w:t>
            </w:r>
          </w:p>
        </w:tc>
        <w:tc>
          <w:tcPr>
            <w:tcW w:w="599" w:type="dxa"/>
            <w:shd w:val="clear" w:color="auto" w:fill="auto"/>
            <w:noWrap/>
            <w:vAlign w:val="center"/>
            <w:hideMark/>
          </w:tcPr>
          <w:p w14:paraId="4029FEA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634335.1</w:t>
            </w:r>
          </w:p>
        </w:tc>
        <w:tc>
          <w:tcPr>
            <w:tcW w:w="595" w:type="dxa"/>
            <w:shd w:val="clear" w:color="auto" w:fill="auto"/>
            <w:noWrap/>
            <w:vAlign w:val="center"/>
            <w:hideMark/>
          </w:tcPr>
          <w:p w14:paraId="261C2F3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367415</w:t>
            </w:r>
          </w:p>
        </w:tc>
        <w:tc>
          <w:tcPr>
            <w:tcW w:w="599" w:type="dxa"/>
            <w:shd w:val="clear" w:color="auto" w:fill="auto"/>
            <w:noWrap/>
            <w:vAlign w:val="center"/>
            <w:hideMark/>
          </w:tcPr>
          <w:p w14:paraId="224CB1F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565667.5</w:t>
            </w:r>
          </w:p>
        </w:tc>
        <w:tc>
          <w:tcPr>
            <w:tcW w:w="599" w:type="dxa"/>
            <w:shd w:val="clear" w:color="auto" w:fill="auto"/>
            <w:noWrap/>
            <w:vAlign w:val="center"/>
            <w:hideMark/>
          </w:tcPr>
          <w:p w14:paraId="735522A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288327.6</w:t>
            </w:r>
          </w:p>
        </w:tc>
        <w:tc>
          <w:tcPr>
            <w:tcW w:w="599" w:type="dxa"/>
            <w:shd w:val="clear" w:color="000000" w:fill="FFCCCC"/>
            <w:noWrap/>
            <w:vAlign w:val="center"/>
            <w:hideMark/>
          </w:tcPr>
          <w:p w14:paraId="241F6884" w14:textId="37419697"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3F94F9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176833.1</w:t>
            </w:r>
          </w:p>
        </w:tc>
        <w:tc>
          <w:tcPr>
            <w:tcW w:w="599" w:type="dxa"/>
            <w:shd w:val="clear" w:color="000000" w:fill="FFCCCC"/>
            <w:noWrap/>
            <w:vAlign w:val="center"/>
            <w:hideMark/>
          </w:tcPr>
          <w:p w14:paraId="6E6E4FAE" w14:textId="6A3AF818"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18F3B688" w14:textId="734C975E"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8AE3DA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439374.7</w:t>
            </w:r>
          </w:p>
        </w:tc>
        <w:tc>
          <w:tcPr>
            <w:tcW w:w="575" w:type="dxa"/>
            <w:shd w:val="clear" w:color="auto" w:fill="auto"/>
            <w:noWrap/>
            <w:vAlign w:val="center"/>
            <w:hideMark/>
          </w:tcPr>
          <w:p w14:paraId="2F80C72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104309</w:t>
            </w:r>
          </w:p>
        </w:tc>
        <w:tc>
          <w:tcPr>
            <w:tcW w:w="575" w:type="dxa"/>
            <w:shd w:val="clear" w:color="auto" w:fill="auto"/>
            <w:noWrap/>
            <w:vAlign w:val="center"/>
            <w:hideMark/>
          </w:tcPr>
          <w:p w14:paraId="7A64EA9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115555.3</w:t>
            </w:r>
          </w:p>
        </w:tc>
        <w:tc>
          <w:tcPr>
            <w:tcW w:w="575" w:type="dxa"/>
            <w:shd w:val="clear" w:color="000000" w:fill="FFCCCC"/>
            <w:noWrap/>
            <w:vAlign w:val="center"/>
            <w:hideMark/>
          </w:tcPr>
          <w:p w14:paraId="0C87E737" w14:textId="5C57EB81"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4BDEC5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262930</w:t>
            </w:r>
          </w:p>
        </w:tc>
        <w:tc>
          <w:tcPr>
            <w:tcW w:w="575" w:type="dxa"/>
            <w:shd w:val="clear" w:color="000000" w:fill="FFCCCC"/>
            <w:noWrap/>
            <w:vAlign w:val="center"/>
            <w:hideMark/>
          </w:tcPr>
          <w:p w14:paraId="1520AAC3" w14:textId="33F2A588"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143B68F" w14:textId="7EC51AEF"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DBF5CDF" w14:textId="6AA73C6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15AB771" w14:textId="2CC640A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403C617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956027.5</w:t>
            </w:r>
          </w:p>
        </w:tc>
        <w:tc>
          <w:tcPr>
            <w:tcW w:w="575" w:type="dxa"/>
            <w:shd w:val="clear" w:color="auto" w:fill="auto"/>
            <w:noWrap/>
            <w:vAlign w:val="center"/>
            <w:hideMark/>
          </w:tcPr>
          <w:p w14:paraId="6774C09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2314956</w:t>
            </w:r>
          </w:p>
        </w:tc>
        <w:tc>
          <w:tcPr>
            <w:tcW w:w="575" w:type="dxa"/>
            <w:shd w:val="clear" w:color="auto" w:fill="auto"/>
            <w:noWrap/>
            <w:vAlign w:val="center"/>
            <w:hideMark/>
          </w:tcPr>
          <w:p w14:paraId="050C517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81796.7</w:t>
            </w:r>
          </w:p>
        </w:tc>
      </w:tr>
      <w:tr w:rsidR="001056B9" w:rsidRPr="001056B9" w14:paraId="0389A469" w14:textId="77777777" w:rsidTr="00F249E9">
        <w:trPr>
          <w:trHeight w:val="20"/>
          <w:jc w:val="center"/>
        </w:trPr>
        <w:tc>
          <w:tcPr>
            <w:tcW w:w="558" w:type="dxa"/>
            <w:shd w:val="clear" w:color="auto" w:fill="auto"/>
            <w:noWrap/>
            <w:vAlign w:val="center"/>
          </w:tcPr>
          <w:p w14:paraId="601D66FF" w14:textId="13412B18" w:rsidR="00F249E9" w:rsidRPr="001056B9" w:rsidRDefault="00F249E9" w:rsidP="00F249E9">
            <w:pPr>
              <w:pStyle w:val="Tablecontextsmall"/>
              <w:rPr>
                <w:rFonts w:eastAsia="宋体"/>
                <w:color w:val="auto"/>
                <w:sz w:val="11"/>
                <w:szCs w:val="11"/>
              </w:rPr>
            </w:pPr>
            <w:r w:rsidRPr="001056B9">
              <w:rPr>
                <w:rFonts w:eastAsia="等线"/>
                <w:b/>
                <w:bCs/>
                <w:color w:val="auto"/>
              </w:rPr>
              <w:t>Sw</w:t>
            </w:r>
          </w:p>
        </w:tc>
        <w:tc>
          <w:tcPr>
            <w:tcW w:w="600" w:type="dxa"/>
            <w:shd w:val="clear" w:color="auto" w:fill="auto"/>
            <w:noWrap/>
            <w:vAlign w:val="center"/>
            <w:hideMark/>
          </w:tcPr>
          <w:p w14:paraId="630529D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1343934</w:t>
            </w:r>
          </w:p>
        </w:tc>
        <w:tc>
          <w:tcPr>
            <w:tcW w:w="599" w:type="dxa"/>
            <w:shd w:val="clear" w:color="auto" w:fill="auto"/>
            <w:noWrap/>
            <w:vAlign w:val="center"/>
            <w:hideMark/>
          </w:tcPr>
          <w:p w14:paraId="5823EC5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2013799</w:t>
            </w:r>
          </w:p>
        </w:tc>
        <w:tc>
          <w:tcPr>
            <w:tcW w:w="575" w:type="dxa"/>
            <w:shd w:val="clear" w:color="auto" w:fill="auto"/>
            <w:noWrap/>
            <w:vAlign w:val="center"/>
            <w:hideMark/>
          </w:tcPr>
          <w:p w14:paraId="752E6C0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278288.7</w:t>
            </w:r>
          </w:p>
        </w:tc>
        <w:tc>
          <w:tcPr>
            <w:tcW w:w="599" w:type="dxa"/>
            <w:shd w:val="clear" w:color="auto" w:fill="auto"/>
            <w:noWrap/>
            <w:vAlign w:val="center"/>
            <w:hideMark/>
          </w:tcPr>
          <w:p w14:paraId="10F3C2C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1211067</w:t>
            </w:r>
          </w:p>
        </w:tc>
        <w:tc>
          <w:tcPr>
            <w:tcW w:w="595" w:type="dxa"/>
            <w:shd w:val="clear" w:color="auto" w:fill="auto"/>
            <w:noWrap/>
            <w:vAlign w:val="center"/>
            <w:hideMark/>
          </w:tcPr>
          <w:p w14:paraId="7285266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1185365</w:t>
            </w:r>
          </w:p>
        </w:tc>
        <w:tc>
          <w:tcPr>
            <w:tcW w:w="599" w:type="dxa"/>
            <w:shd w:val="clear" w:color="auto" w:fill="auto"/>
            <w:noWrap/>
            <w:vAlign w:val="center"/>
            <w:hideMark/>
          </w:tcPr>
          <w:p w14:paraId="791E7DB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1127544</w:t>
            </w:r>
          </w:p>
        </w:tc>
        <w:tc>
          <w:tcPr>
            <w:tcW w:w="599" w:type="dxa"/>
            <w:shd w:val="clear" w:color="auto" w:fill="auto"/>
            <w:noWrap/>
            <w:vAlign w:val="center"/>
            <w:hideMark/>
          </w:tcPr>
          <w:p w14:paraId="21CA39C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549515.1</w:t>
            </w:r>
          </w:p>
        </w:tc>
        <w:tc>
          <w:tcPr>
            <w:tcW w:w="599" w:type="dxa"/>
            <w:shd w:val="clear" w:color="000000" w:fill="FFCCCC"/>
            <w:noWrap/>
            <w:vAlign w:val="center"/>
            <w:hideMark/>
          </w:tcPr>
          <w:p w14:paraId="6617BF8A" w14:textId="4CABD1DD"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81C041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291555.3</w:t>
            </w:r>
          </w:p>
        </w:tc>
        <w:tc>
          <w:tcPr>
            <w:tcW w:w="599" w:type="dxa"/>
            <w:shd w:val="clear" w:color="auto" w:fill="auto"/>
            <w:noWrap/>
            <w:vAlign w:val="center"/>
            <w:hideMark/>
          </w:tcPr>
          <w:p w14:paraId="25D518C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707712.9</w:t>
            </w:r>
          </w:p>
        </w:tc>
        <w:tc>
          <w:tcPr>
            <w:tcW w:w="551" w:type="dxa"/>
            <w:shd w:val="clear" w:color="000000" w:fill="FFCCCC"/>
            <w:noWrap/>
            <w:vAlign w:val="center"/>
            <w:hideMark/>
          </w:tcPr>
          <w:p w14:paraId="7B2570BF" w14:textId="769EDAC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6634E6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923311.9</w:t>
            </w:r>
          </w:p>
        </w:tc>
        <w:tc>
          <w:tcPr>
            <w:tcW w:w="575" w:type="dxa"/>
            <w:shd w:val="clear" w:color="000000" w:fill="FFCCCC"/>
            <w:noWrap/>
            <w:vAlign w:val="center"/>
            <w:hideMark/>
          </w:tcPr>
          <w:p w14:paraId="0AC327AD" w14:textId="473C2025"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7BD5C70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242350.4</w:t>
            </w:r>
          </w:p>
        </w:tc>
        <w:tc>
          <w:tcPr>
            <w:tcW w:w="575" w:type="dxa"/>
            <w:shd w:val="clear" w:color="auto" w:fill="auto"/>
            <w:noWrap/>
            <w:vAlign w:val="center"/>
            <w:hideMark/>
          </w:tcPr>
          <w:p w14:paraId="5342283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248222.9</w:t>
            </w:r>
          </w:p>
        </w:tc>
        <w:tc>
          <w:tcPr>
            <w:tcW w:w="575" w:type="dxa"/>
            <w:shd w:val="clear" w:color="000000" w:fill="FFCCCC"/>
            <w:noWrap/>
            <w:vAlign w:val="center"/>
            <w:hideMark/>
          </w:tcPr>
          <w:p w14:paraId="2C0CE45A" w14:textId="68A9FE16"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05A1108A" w14:textId="5C85793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0F042852" w14:textId="078924E8"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D8B8F62" w14:textId="3359828B"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E0861E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283745.2</w:t>
            </w:r>
          </w:p>
        </w:tc>
        <w:tc>
          <w:tcPr>
            <w:tcW w:w="575" w:type="dxa"/>
            <w:shd w:val="clear" w:color="auto" w:fill="auto"/>
            <w:noWrap/>
            <w:vAlign w:val="center"/>
            <w:hideMark/>
          </w:tcPr>
          <w:p w14:paraId="02A13A8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630108.9</w:t>
            </w:r>
          </w:p>
        </w:tc>
        <w:tc>
          <w:tcPr>
            <w:tcW w:w="575" w:type="dxa"/>
            <w:shd w:val="clear" w:color="auto" w:fill="auto"/>
            <w:noWrap/>
            <w:vAlign w:val="center"/>
            <w:hideMark/>
          </w:tcPr>
          <w:p w14:paraId="7E4E414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422733.2</w:t>
            </w:r>
          </w:p>
        </w:tc>
        <w:tc>
          <w:tcPr>
            <w:tcW w:w="575" w:type="dxa"/>
            <w:shd w:val="clear" w:color="000000" w:fill="FFCCCC"/>
            <w:noWrap/>
            <w:vAlign w:val="center"/>
            <w:hideMark/>
          </w:tcPr>
          <w:p w14:paraId="1B2C0A08" w14:textId="0BF1D30F" w:rsidR="00F249E9" w:rsidRPr="001056B9" w:rsidRDefault="00F249E9" w:rsidP="00F249E9">
            <w:pPr>
              <w:pStyle w:val="Tablecontextsmall"/>
              <w:rPr>
                <w:rFonts w:eastAsia="宋体"/>
                <w:color w:val="auto"/>
                <w:sz w:val="11"/>
                <w:szCs w:val="11"/>
              </w:rPr>
            </w:pPr>
          </w:p>
        </w:tc>
      </w:tr>
      <w:tr w:rsidR="001056B9" w:rsidRPr="001056B9" w14:paraId="63A5034C" w14:textId="77777777" w:rsidTr="00F249E9">
        <w:trPr>
          <w:trHeight w:val="20"/>
          <w:jc w:val="center"/>
        </w:trPr>
        <w:tc>
          <w:tcPr>
            <w:tcW w:w="558" w:type="dxa"/>
            <w:shd w:val="clear" w:color="auto" w:fill="auto"/>
            <w:noWrap/>
            <w:vAlign w:val="center"/>
          </w:tcPr>
          <w:p w14:paraId="5274F8E8" w14:textId="461EE760" w:rsidR="00F249E9" w:rsidRPr="001056B9" w:rsidRDefault="00F249E9" w:rsidP="00F249E9">
            <w:pPr>
              <w:pStyle w:val="Tablecontextsmall"/>
              <w:rPr>
                <w:rFonts w:eastAsia="宋体"/>
                <w:color w:val="auto"/>
                <w:sz w:val="11"/>
                <w:szCs w:val="11"/>
              </w:rPr>
            </w:pPr>
            <w:r w:rsidRPr="001056B9">
              <w:rPr>
                <w:rFonts w:eastAsia="等线"/>
                <w:b/>
                <w:bCs/>
                <w:color w:val="auto"/>
              </w:rPr>
              <w:t>Yj</w:t>
            </w:r>
          </w:p>
        </w:tc>
        <w:tc>
          <w:tcPr>
            <w:tcW w:w="600" w:type="dxa"/>
            <w:shd w:val="clear" w:color="auto" w:fill="auto"/>
            <w:noWrap/>
            <w:vAlign w:val="center"/>
            <w:hideMark/>
          </w:tcPr>
          <w:p w14:paraId="6C7DAEE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1521294</w:t>
            </w:r>
          </w:p>
        </w:tc>
        <w:tc>
          <w:tcPr>
            <w:tcW w:w="599" w:type="dxa"/>
            <w:shd w:val="clear" w:color="auto" w:fill="auto"/>
            <w:noWrap/>
            <w:vAlign w:val="center"/>
            <w:hideMark/>
          </w:tcPr>
          <w:p w14:paraId="2CACA15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707295.2</w:t>
            </w:r>
          </w:p>
        </w:tc>
        <w:tc>
          <w:tcPr>
            <w:tcW w:w="575" w:type="dxa"/>
            <w:shd w:val="clear" w:color="auto" w:fill="auto"/>
            <w:noWrap/>
            <w:vAlign w:val="center"/>
            <w:hideMark/>
          </w:tcPr>
          <w:p w14:paraId="75B6B8D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462849.1</w:t>
            </w:r>
          </w:p>
        </w:tc>
        <w:tc>
          <w:tcPr>
            <w:tcW w:w="599" w:type="dxa"/>
            <w:shd w:val="clear" w:color="auto" w:fill="auto"/>
            <w:noWrap/>
            <w:vAlign w:val="center"/>
            <w:hideMark/>
          </w:tcPr>
          <w:p w14:paraId="7DDEAE7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1477944</w:t>
            </w:r>
          </w:p>
        </w:tc>
        <w:tc>
          <w:tcPr>
            <w:tcW w:w="595" w:type="dxa"/>
            <w:shd w:val="clear" w:color="auto" w:fill="auto"/>
            <w:noWrap/>
            <w:vAlign w:val="center"/>
            <w:hideMark/>
          </w:tcPr>
          <w:p w14:paraId="62D8878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424824.6</w:t>
            </w:r>
          </w:p>
        </w:tc>
        <w:tc>
          <w:tcPr>
            <w:tcW w:w="599" w:type="dxa"/>
            <w:shd w:val="clear" w:color="auto" w:fill="auto"/>
            <w:noWrap/>
            <w:vAlign w:val="center"/>
            <w:hideMark/>
          </w:tcPr>
          <w:p w14:paraId="27D39CE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1019376</w:t>
            </w:r>
          </w:p>
        </w:tc>
        <w:tc>
          <w:tcPr>
            <w:tcW w:w="599" w:type="dxa"/>
            <w:shd w:val="clear" w:color="auto" w:fill="auto"/>
            <w:noWrap/>
            <w:vAlign w:val="center"/>
            <w:hideMark/>
          </w:tcPr>
          <w:p w14:paraId="7C3754D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378058.5</w:t>
            </w:r>
          </w:p>
        </w:tc>
        <w:tc>
          <w:tcPr>
            <w:tcW w:w="599" w:type="dxa"/>
            <w:shd w:val="clear" w:color="auto" w:fill="auto"/>
            <w:noWrap/>
            <w:vAlign w:val="center"/>
            <w:hideMark/>
          </w:tcPr>
          <w:p w14:paraId="71BE667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1563637</w:t>
            </w:r>
          </w:p>
        </w:tc>
        <w:tc>
          <w:tcPr>
            <w:tcW w:w="575" w:type="dxa"/>
            <w:shd w:val="clear" w:color="auto" w:fill="auto"/>
            <w:noWrap/>
            <w:vAlign w:val="center"/>
            <w:hideMark/>
          </w:tcPr>
          <w:p w14:paraId="306CC8A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205836.7</w:t>
            </w:r>
          </w:p>
        </w:tc>
        <w:tc>
          <w:tcPr>
            <w:tcW w:w="599" w:type="dxa"/>
            <w:shd w:val="clear" w:color="000000" w:fill="FFCCCC"/>
            <w:noWrap/>
            <w:vAlign w:val="center"/>
            <w:hideMark/>
          </w:tcPr>
          <w:p w14:paraId="585A9325" w14:textId="573AA1A4"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25CBE289" w14:textId="7F57FD72"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9BE716C" w14:textId="6DA2FBB1"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A11F2E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166591.1</w:t>
            </w:r>
          </w:p>
        </w:tc>
        <w:tc>
          <w:tcPr>
            <w:tcW w:w="575" w:type="dxa"/>
            <w:shd w:val="clear" w:color="000000" w:fill="FFCCCC"/>
            <w:noWrap/>
            <w:vAlign w:val="center"/>
            <w:hideMark/>
          </w:tcPr>
          <w:p w14:paraId="5DA1853A" w14:textId="209EAA1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880EA13" w14:textId="01F0FB46"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4A092E0" w14:textId="14E44CA7"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F2F6927" w14:textId="155D5A32"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18E1C57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710940.5</w:t>
            </w:r>
          </w:p>
        </w:tc>
        <w:tc>
          <w:tcPr>
            <w:tcW w:w="575" w:type="dxa"/>
            <w:shd w:val="clear" w:color="auto" w:fill="auto"/>
            <w:noWrap/>
            <w:vAlign w:val="center"/>
            <w:hideMark/>
          </w:tcPr>
          <w:p w14:paraId="286197A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1831116</w:t>
            </w:r>
          </w:p>
        </w:tc>
        <w:tc>
          <w:tcPr>
            <w:tcW w:w="575" w:type="dxa"/>
            <w:shd w:val="clear" w:color="auto" w:fill="auto"/>
            <w:noWrap/>
            <w:vAlign w:val="center"/>
            <w:hideMark/>
          </w:tcPr>
          <w:p w14:paraId="43040D0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269590.8</w:t>
            </w:r>
          </w:p>
        </w:tc>
        <w:tc>
          <w:tcPr>
            <w:tcW w:w="575" w:type="dxa"/>
            <w:shd w:val="clear" w:color="000000" w:fill="FFCCCC"/>
            <w:noWrap/>
            <w:vAlign w:val="center"/>
            <w:hideMark/>
          </w:tcPr>
          <w:p w14:paraId="0D74AF32" w14:textId="3959EB22"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071C8FC" w14:textId="499E4F51"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83851C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85731.99</w:t>
            </w:r>
          </w:p>
        </w:tc>
      </w:tr>
      <w:tr w:rsidR="001056B9" w:rsidRPr="001056B9" w14:paraId="7A06E02A" w14:textId="77777777" w:rsidTr="00F249E9">
        <w:trPr>
          <w:trHeight w:val="20"/>
          <w:jc w:val="center"/>
        </w:trPr>
        <w:tc>
          <w:tcPr>
            <w:tcW w:w="558" w:type="dxa"/>
            <w:shd w:val="clear" w:color="auto" w:fill="auto"/>
            <w:noWrap/>
            <w:vAlign w:val="center"/>
          </w:tcPr>
          <w:p w14:paraId="4C7C5E90" w14:textId="2A9F156F" w:rsidR="00F249E9" w:rsidRPr="001056B9" w:rsidRDefault="00F249E9" w:rsidP="00F249E9">
            <w:pPr>
              <w:pStyle w:val="Tablecontextsmall"/>
              <w:rPr>
                <w:rFonts w:eastAsia="宋体"/>
                <w:color w:val="auto"/>
                <w:sz w:val="11"/>
                <w:szCs w:val="11"/>
              </w:rPr>
            </w:pPr>
            <w:r w:rsidRPr="001056B9">
              <w:rPr>
                <w:rFonts w:eastAsia="等线"/>
                <w:b/>
                <w:bCs/>
                <w:color w:val="auto"/>
              </w:rPr>
              <w:t>Zj</w:t>
            </w:r>
          </w:p>
        </w:tc>
        <w:tc>
          <w:tcPr>
            <w:tcW w:w="600" w:type="dxa"/>
            <w:shd w:val="clear" w:color="auto" w:fill="auto"/>
            <w:noWrap/>
            <w:vAlign w:val="center"/>
            <w:hideMark/>
          </w:tcPr>
          <w:p w14:paraId="5A449FF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1711532</w:t>
            </w:r>
          </w:p>
        </w:tc>
        <w:tc>
          <w:tcPr>
            <w:tcW w:w="599" w:type="dxa"/>
            <w:shd w:val="clear" w:color="auto" w:fill="auto"/>
            <w:noWrap/>
            <w:vAlign w:val="center"/>
            <w:hideMark/>
          </w:tcPr>
          <w:p w14:paraId="15BA996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831239.2</w:t>
            </w:r>
          </w:p>
        </w:tc>
        <w:tc>
          <w:tcPr>
            <w:tcW w:w="575" w:type="dxa"/>
            <w:shd w:val="clear" w:color="auto" w:fill="auto"/>
            <w:noWrap/>
            <w:vAlign w:val="center"/>
            <w:hideMark/>
          </w:tcPr>
          <w:p w14:paraId="329C053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212179.9</w:t>
            </w:r>
          </w:p>
        </w:tc>
        <w:tc>
          <w:tcPr>
            <w:tcW w:w="599" w:type="dxa"/>
            <w:shd w:val="clear" w:color="auto" w:fill="auto"/>
            <w:noWrap/>
            <w:vAlign w:val="center"/>
            <w:hideMark/>
          </w:tcPr>
          <w:p w14:paraId="2681186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1880052</w:t>
            </w:r>
          </w:p>
        </w:tc>
        <w:tc>
          <w:tcPr>
            <w:tcW w:w="595" w:type="dxa"/>
            <w:shd w:val="clear" w:color="000000" w:fill="FFCCCC"/>
            <w:noWrap/>
            <w:vAlign w:val="center"/>
            <w:hideMark/>
          </w:tcPr>
          <w:p w14:paraId="4191DFD7" w14:textId="5955B9B4" w:rsidR="00F249E9" w:rsidRPr="001056B9" w:rsidRDefault="00F249E9" w:rsidP="00F249E9">
            <w:pPr>
              <w:pStyle w:val="Tablecontextsmall"/>
              <w:rPr>
                <w:rFonts w:eastAsia="宋体"/>
                <w:color w:val="auto"/>
                <w:sz w:val="11"/>
                <w:szCs w:val="11"/>
              </w:rPr>
            </w:pPr>
          </w:p>
        </w:tc>
        <w:tc>
          <w:tcPr>
            <w:tcW w:w="599" w:type="dxa"/>
            <w:shd w:val="clear" w:color="auto" w:fill="auto"/>
            <w:noWrap/>
            <w:vAlign w:val="center"/>
            <w:hideMark/>
          </w:tcPr>
          <w:p w14:paraId="14450C5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1357005</w:t>
            </w:r>
          </w:p>
        </w:tc>
        <w:tc>
          <w:tcPr>
            <w:tcW w:w="599" w:type="dxa"/>
            <w:shd w:val="clear" w:color="auto" w:fill="auto"/>
            <w:noWrap/>
            <w:vAlign w:val="center"/>
            <w:hideMark/>
          </w:tcPr>
          <w:p w14:paraId="37F6C87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368575.9</w:t>
            </w:r>
          </w:p>
        </w:tc>
        <w:tc>
          <w:tcPr>
            <w:tcW w:w="599" w:type="dxa"/>
            <w:shd w:val="clear" w:color="auto" w:fill="auto"/>
            <w:noWrap/>
            <w:vAlign w:val="center"/>
            <w:hideMark/>
          </w:tcPr>
          <w:p w14:paraId="1175177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1019041</w:t>
            </w:r>
          </w:p>
        </w:tc>
        <w:tc>
          <w:tcPr>
            <w:tcW w:w="575" w:type="dxa"/>
            <w:shd w:val="clear" w:color="auto" w:fill="auto"/>
            <w:noWrap/>
            <w:vAlign w:val="center"/>
            <w:hideMark/>
          </w:tcPr>
          <w:p w14:paraId="5411AD02"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493887.5</w:t>
            </w:r>
          </w:p>
        </w:tc>
        <w:tc>
          <w:tcPr>
            <w:tcW w:w="599" w:type="dxa"/>
            <w:shd w:val="clear" w:color="000000" w:fill="FFCCCC"/>
            <w:noWrap/>
            <w:vAlign w:val="center"/>
            <w:hideMark/>
          </w:tcPr>
          <w:p w14:paraId="452706D5" w14:textId="48C22214"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053E02CF" w14:textId="5AA2447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6FE621E" w14:textId="1E2A467B"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806E519" w14:textId="56DE92B5"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B8FE5DF" w14:textId="33AF022C"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7A72642A" w14:textId="5BF31259"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1799C64" w14:textId="1713BB4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17168F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724041.1</w:t>
            </w:r>
          </w:p>
        </w:tc>
        <w:tc>
          <w:tcPr>
            <w:tcW w:w="575" w:type="dxa"/>
            <w:shd w:val="clear" w:color="000000" w:fill="FFCCCC"/>
            <w:noWrap/>
            <w:vAlign w:val="center"/>
            <w:hideMark/>
          </w:tcPr>
          <w:p w14:paraId="76D5A8BE" w14:textId="6B0519B7"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7DB7845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4694346</w:t>
            </w:r>
          </w:p>
        </w:tc>
        <w:tc>
          <w:tcPr>
            <w:tcW w:w="575" w:type="dxa"/>
            <w:shd w:val="clear" w:color="000000" w:fill="FFCCCC"/>
            <w:noWrap/>
            <w:vAlign w:val="center"/>
            <w:hideMark/>
          </w:tcPr>
          <w:p w14:paraId="045E25EE" w14:textId="3DB869C8"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AE1C0DA" w14:textId="66BEF180"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1B0372C" w14:textId="46439F28"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04173D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223367.2</w:t>
            </w:r>
          </w:p>
        </w:tc>
      </w:tr>
      <w:tr w:rsidR="001056B9" w:rsidRPr="001056B9" w14:paraId="336B4A0A" w14:textId="77777777" w:rsidTr="00F249E9">
        <w:trPr>
          <w:trHeight w:val="20"/>
          <w:jc w:val="center"/>
        </w:trPr>
        <w:tc>
          <w:tcPr>
            <w:tcW w:w="558" w:type="dxa"/>
            <w:shd w:val="clear" w:color="auto" w:fill="auto"/>
            <w:noWrap/>
            <w:vAlign w:val="center"/>
          </w:tcPr>
          <w:p w14:paraId="74D2A743" w14:textId="340608B5" w:rsidR="00F249E9" w:rsidRPr="001056B9" w:rsidRDefault="00F249E9" w:rsidP="00F249E9">
            <w:pPr>
              <w:pStyle w:val="Tablecontextsmall"/>
              <w:rPr>
                <w:rFonts w:eastAsia="宋体"/>
                <w:color w:val="auto"/>
                <w:sz w:val="11"/>
                <w:szCs w:val="11"/>
              </w:rPr>
            </w:pPr>
            <w:r w:rsidRPr="001056B9">
              <w:rPr>
                <w:rFonts w:eastAsia="等线"/>
                <w:b/>
                <w:bCs/>
                <w:color w:val="auto"/>
              </w:rPr>
              <w:t>Mm</w:t>
            </w:r>
          </w:p>
        </w:tc>
        <w:tc>
          <w:tcPr>
            <w:tcW w:w="600" w:type="dxa"/>
            <w:shd w:val="clear" w:color="auto" w:fill="auto"/>
            <w:noWrap/>
            <w:vAlign w:val="center"/>
            <w:hideMark/>
          </w:tcPr>
          <w:p w14:paraId="5067A6D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2658290</w:t>
            </w:r>
          </w:p>
        </w:tc>
        <w:tc>
          <w:tcPr>
            <w:tcW w:w="599" w:type="dxa"/>
            <w:shd w:val="clear" w:color="auto" w:fill="auto"/>
            <w:noWrap/>
            <w:vAlign w:val="center"/>
            <w:hideMark/>
          </w:tcPr>
          <w:p w14:paraId="337900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1213778</w:t>
            </w:r>
          </w:p>
        </w:tc>
        <w:tc>
          <w:tcPr>
            <w:tcW w:w="575" w:type="dxa"/>
            <w:shd w:val="clear" w:color="auto" w:fill="auto"/>
            <w:noWrap/>
            <w:vAlign w:val="center"/>
            <w:hideMark/>
          </w:tcPr>
          <w:p w14:paraId="4418835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678453.3</w:t>
            </w:r>
          </w:p>
        </w:tc>
        <w:tc>
          <w:tcPr>
            <w:tcW w:w="599" w:type="dxa"/>
            <w:shd w:val="clear" w:color="auto" w:fill="auto"/>
            <w:noWrap/>
            <w:vAlign w:val="center"/>
            <w:hideMark/>
          </w:tcPr>
          <w:p w14:paraId="7B72617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2975990</w:t>
            </w:r>
          </w:p>
        </w:tc>
        <w:tc>
          <w:tcPr>
            <w:tcW w:w="595" w:type="dxa"/>
            <w:shd w:val="clear" w:color="auto" w:fill="auto"/>
            <w:noWrap/>
            <w:vAlign w:val="center"/>
            <w:hideMark/>
          </w:tcPr>
          <w:p w14:paraId="6E11DE0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818844.8</w:t>
            </w:r>
          </w:p>
        </w:tc>
        <w:tc>
          <w:tcPr>
            <w:tcW w:w="599" w:type="dxa"/>
            <w:shd w:val="clear" w:color="auto" w:fill="auto"/>
            <w:noWrap/>
            <w:vAlign w:val="center"/>
            <w:hideMark/>
          </w:tcPr>
          <w:p w14:paraId="3E80B86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2028784</w:t>
            </w:r>
          </w:p>
        </w:tc>
        <w:tc>
          <w:tcPr>
            <w:tcW w:w="599" w:type="dxa"/>
            <w:shd w:val="clear" w:color="auto" w:fill="auto"/>
            <w:noWrap/>
            <w:vAlign w:val="center"/>
            <w:hideMark/>
          </w:tcPr>
          <w:p w14:paraId="6B2ED78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539683.5</w:t>
            </w:r>
          </w:p>
        </w:tc>
        <w:tc>
          <w:tcPr>
            <w:tcW w:w="599" w:type="dxa"/>
            <w:shd w:val="clear" w:color="auto" w:fill="auto"/>
            <w:noWrap/>
            <w:vAlign w:val="center"/>
            <w:hideMark/>
          </w:tcPr>
          <w:p w14:paraId="7F0F31E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1806529</w:t>
            </w:r>
          </w:p>
        </w:tc>
        <w:tc>
          <w:tcPr>
            <w:tcW w:w="575" w:type="dxa"/>
            <w:shd w:val="clear" w:color="auto" w:fill="auto"/>
            <w:noWrap/>
            <w:vAlign w:val="center"/>
            <w:hideMark/>
          </w:tcPr>
          <w:p w14:paraId="04FA5F6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743664.1</w:t>
            </w:r>
          </w:p>
        </w:tc>
        <w:tc>
          <w:tcPr>
            <w:tcW w:w="599" w:type="dxa"/>
            <w:shd w:val="clear" w:color="000000" w:fill="FFCCCC"/>
            <w:noWrap/>
            <w:vAlign w:val="center"/>
            <w:hideMark/>
          </w:tcPr>
          <w:p w14:paraId="142BEA30" w14:textId="2B3D8B56"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73C3E423" w14:textId="731738DB"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D141577" w14:textId="5CED28D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46884EB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357014.7</w:t>
            </w:r>
          </w:p>
        </w:tc>
        <w:tc>
          <w:tcPr>
            <w:tcW w:w="575" w:type="dxa"/>
            <w:shd w:val="clear" w:color="auto" w:fill="auto"/>
            <w:noWrap/>
            <w:vAlign w:val="center"/>
            <w:hideMark/>
          </w:tcPr>
          <w:p w14:paraId="7640D68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258735.5</w:t>
            </w:r>
          </w:p>
        </w:tc>
        <w:tc>
          <w:tcPr>
            <w:tcW w:w="575" w:type="dxa"/>
            <w:shd w:val="clear" w:color="000000" w:fill="FFCCCC"/>
            <w:noWrap/>
            <w:vAlign w:val="center"/>
            <w:hideMark/>
          </w:tcPr>
          <w:p w14:paraId="307342FA" w14:textId="11457124"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0DD3860" w14:textId="3012372A"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1C8A69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1710196</w:t>
            </w:r>
          </w:p>
        </w:tc>
        <w:tc>
          <w:tcPr>
            <w:tcW w:w="575" w:type="dxa"/>
            <w:shd w:val="clear" w:color="auto" w:fill="auto"/>
            <w:noWrap/>
            <w:vAlign w:val="center"/>
            <w:hideMark/>
          </w:tcPr>
          <w:p w14:paraId="19AD033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4878748</w:t>
            </w:r>
          </w:p>
        </w:tc>
        <w:tc>
          <w:tcPr>
            <w:tcW w:w="575" w:type="dxa"/>
            <w:shd w:val="clear" w:color="000000" w:fill="FFCCCC"/>
            <w:noWrap/>
            <w:vAlign w:val="center"/>
            <w:hideMark/>
          </w:tcPr>
          <w:p w14:paraId="1D62476E" w14:textId="45DB0BD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E5AFBA2" w14:textId="7F6313AB"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3746A4A" w14:textId="16F68707"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041E7D11" w14:textId="0AA6CD6C"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20B0A30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330441.4</w:t>
            </w:r>
          </w:p>
        </w:tc>
      </w:tr>
      <w:tr w:rsidR="001056B9" w:rsidRPr="001056B9" w14:paraId="7BB596F9" w14:textId="77777777" w:rsidTr="00F249E9">
        <w:trPr>
          <w:trHeight w:val="20"/>
          <w:jc w:val="center"/>
        </w:trPr>
        <w:tc>
          <w:tcPr>
            <w:tcW w:w="558" w:type="dxa"/>
            <w:shd w:val="clear" w:color="auto" w:fill="auto"/>
            <w:noWrap/>
            <w:vAlign w:val="center"/>
          </w:tcPr>
          <w:p w14:paraId="36043D32" w14:textId="6688E93C" w:rsidR="00F249E9" w:rsidRPr="001056B9" w:rsidRDefault="00F249E9" w:rsidP="00F249E9">
            <w:pPr>
              <w:pStyle w:val="Tablecontextsmall"/>
              <w:rPr>
                <w:rFonts w:eastAsia="宋体"/>
                <w:color w:val="auto"/>
                <w:sz w:val="11"/>
                <w:szCs w:val="11"/>
              </w:rPr>
            </w:pPr>
            <w:r w:rsidRPr="001056B9">
              <w:rPr>
                <w:rFonts w:eastAsia="等线"/>
                <w:b/>
                <w:bCs/>
                <w:color w:val="auto"/>
              </w:rPr>
              <w:t>Qy</w:t>
            </w:r>
          </w:p>
        </w:tc>
        <w:tc>
          <w:tcPr>
            <w:tcW w:w="600" w:type="dxa"/>
            <w:shd w:val="clear" w:color="auto" w:fill="auto"/>
            <w:noWrap/>
            <w:vAlign w:val="center"/>
            <w:hideMark/>
          </w:tcPr>
          <w:p w14:paraId="5BAC7FA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7559197</w:t>
            </w:r>
          </w:p>
        </w:tc>
        <w:tc>
          <w:tcPr>
            <w:tcW w:w="599" w:type="dxa"/>
            <w:shd w:val="clear" w:color="auto" w:fill="auto"/>
            <w:noWrap/>
            <w:vAlign w:val="center"/>
            <w:hideMark/>
          </w:tcPr>
          <w:p w14:paraId="03AA175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2707374</w:t>
            </w:r>
          </w:p>
        </w:tc>
        <w:tc>
          <w:tcPr>
            <w:tcW w:w="575" w:type="dxa"/>
            <w:shd w:val="clear" w:color="auto" w:fill="auto"/>
            <w:noWrap/>
            <w:vAlign w:val="center"/>
            <w:hideMark/>
          </w:tcPr>
          <w:p w14:paraId="2F4F21A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588615.2</w:t>
            </w:r>
          </w:p>
        </w:tc>
        <w:tc>
          <w:tcPr>
            <w:tcW w:w="599" w:type="dxa"/>
            <w:shd w:val="clear" w:color="auto" w:fill="auto"/>
            <w:noWrap/>
            <w:vAlign w:val="center"/>
            <w:hideMark/>
          </w:tcPr>
          <w:p w14:paraId="09C9E4F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1854083</w:t>
            </w:r>
          </w:p>
        </w:tc>
        <w:tc>
          <w:tcPr>
            <w:tcW w:w="595" w:type="dxa"/>
            <w:shd w:val="clear" w:color="auto" w:fill="auto"/>
            <w:noWrap/>
            <w:vAlign w:val="center"/>
            <w:hideMark/>
          </w:tcPr>
          <w:p w14:paraId="2161E2E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1351690</w:t>
            </w:r>
          </w:p>
        </w:tc>
        <w:tc>
          <w:tcPr>
            <w:tcW w:w="599" w:type="dxa"/>
            <w:shd w:val="clear" w:color="auto" w:fill="auto"/>
            <w:noWrap/>
            <w:vAlign w:val="center"/>
            <w:hideMark/>
          </w:tcPr>
          <w:p w14:paraId="43496A9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3783884</w:t>
            </w:r>
          </w:p>
        </w:tc>
        <w:tc>
          <w:tcPr>
            <w:tcW w:w="599" w:type="dxa"/>
            <w:shd w:val="clear" w:color="auto" w:fill="auto"/>
            <w:noWrap/>
            <w:vAlign w:val="center"/>
            <w:hideMark/>
          </w:tcPr>
          <w:p w14:paraId="728BEE8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1811473</w:t>
            </w:r>
          </w:p>
        </w:tc>
        <w:tc>
          <w:tcPr>
            <w:tcW w:w="599" w:type="dxa"/>
            <w:shd w:val="clear" w:color="auto" w:fill="auto"/>
            <w:noWrap/>
            <w:vAlign w:val="center"/>
            <w:hideMark/>
          </w:tcPr>
          <w:p w14:paraId="7D4BE8D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881466.6</w:t>
            </w:r>
          </w:p>
        </w:tc>
        <w:tc>
          <w:tcPr>
            <w:tcW w:w="575" w:type="dxa"/>
            <w:shd w:val="clear" w:color="auto" w:fill="auto"/>
            <w:noWrap/>
            <w:vAlign w:val="center"/>
            <w:hideMark/>
          </w:tcPr>
          <w:p w14:paraId="643195D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464487</w:t>
            </w:r>
          </w:p>
        </w:tc>
        <w:tc>
          <w:tcPr>
            <w:tcW w:w="599" w:type="dxa"/>
            <w:shd w:val="clear" w:color="000000" w:fill="FFCCCC"/>
            <w:noWrap/>
            <w:vAlign w:val="center"/>
            <w:hideMark/>
          </w:tcPr>
          <w:p w14:paraId="5D4E496C" w14:textId="3C234C5A"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1F6398CA" w14:textId="3134E14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4AE94E15" w14:textId="54B4212F"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7365472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1590373</w:t>
            </w:r>
          </w:p>
        </w:tc>
        <w:tc>
          <w:tcPr>
            <w:tcW w:w="575" w:type="dxa"/>
            <w:shd w:val="clear" w:color="000000" w:fill="FFCCCC"/>
            <w:noWrap/>
            <w:vAlign w:val="center"/>
            <w:hideMark/>
          </w:tcPr>
          <w:p w14:paraId="0F67A6F8" w14:textId="1D69FC97"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67D3F0E" w14:textId="060BF1A5"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DE8B016" w14:textId="1341F0A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42B81814" w14:textId="63BAFD5A"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2B809A2C"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414914.3</w:t>
            </w:r>
          </w:p>
        </w:tc>
        <w:tc>
          <w:tcPr>
            <w:tcW w:w="575" w:type="dxa"/>
            <w:shd w:val="clear" w:color="auto" w:fill="auto"/>
            <w:noWrap/>
            <w:vAlign w:val="center"/>
            <w:hideMark/>
          </w:tcPr>
          <w:p w14:paraId="7FA75AD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596799.6</w:t>
            </w:r>
          </w:p>
        </w:tc>
        <w:tc>
          <w:tcPr>
            <w:tcW w:w="575" w:type="dxa"/>
            <w:shd w:val="clear" w:color="000000" w:fill="FFCCCC"/>
            <w:noWrap/>
            <w:vAlign w:val="center"/>
            <w:hideMark/>
          </w:tcPr>
          <w:p w14:paraId="525476D8" w14:textId="1796641A"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0D6011D1" w14:textId="7F8AFD54"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9982E22" w14:textId="12256F16"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1E2E927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179893.9</w:t>
            </w:r>
          </w:p>
        </w:tc>
      </w:tr>
      <w:tr w:rsidR="001056B9" w:rsidRPr="001056B9" w14:paraId="0390FF8B" w14:textId="77777777" w:rsidTr="00F249E9">
        <w:trPr>
          <w:trHeight w:val="20"/>
          <w:jc w:val="center"/>
        </w:trPr>
        <w:tc>
          <w:tcPr>
            <w:tcW w:w="558" w:type="dxa"/>
            <w:shd w:val="clear" w:color="auto" w:fill="auto"/>
            <w:noWrap/>
            <w:vAlign w:val="center"/>
          </w:tcPr>
          <w:p w14:paraId="006DD40F" w14:textId="2D6888B3" w:rsidR="00F249E9" w:rsidRPr="001056B9" w:rsidRDefault="00F249E9" w:rsidP="00F249E9">
            <w:pPr>
              <w:pStyle w:val="Tablecontextsmall"/>
              <w:rPr>
                <w:rFonts w:eastAsia="宋体"/>
                <w:color w:val="auto"/>
                <w:sz w:val="11"/>
                <w:szCs w:val="11"/>
              </w:rPr>
            </w:pPr>
            <w:r w:rsidRPr="001056B9">
              <w:rPr>
                <w:rFonts w:eastAsia="等线"/>
                <w:b/>
                <w:bCs/>
                <w:color w:val="auto"/>
              </w:rPr>
              <w:t>Cz</w:t>
            </w:r>
          </w:p>
        </w:tc>
        <w:tc>
          <w:tcPr>
            <w:tcW w:w="600" w:type="dxa"/>
            <w:shd w:val="clear" w:color="auto" w:fill="auto"/>
            <w:noWrap/>
            <w:vAlign w:val="center"/>
            <w:hideMark/>
          </w:tcPr>
          <w:p w14:paraId="106CF1D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1089873</w:t>
            </w:r>
          </w:p>
        </w:tc>
        <w:tc>
          <w:tcPr>
            <w:tcW w:w="599" w:type="dxa"/>
            <w:shd w:val="clear" w:color="auto" w:fill="auto"/>
            <w:noWrap/>
            <w:vAlign w:val="center"/>
            <w:hideMark/>
          </w:tcPr>
          <w:p w14:paraId="3E863C9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1616767</w:t>
            </w:r>
          </w:p>
        </w:tc>
        <w:tc>
          <w:tcPr>
            <w:tcW w:w="575" w:type="dxa"/>
            <w:shd w:val="clear" w:color="auto" w:fill="auto"/>
            <w:noWrap/>
            <w:vAlign w:val="center"/>
            <w:hideMark/>
          </w:tcPr>
          <w:p w14:paraId="3ECE50E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261556.6</w:t>
            </w:r>
          </w:p>
        </w:tc>
        <w:tc>
          <w:tcPr>
            <w:tcW w:w="599" w:type="dxa"/>
            <w:shd w:val="clear" w:color="auto" w:fill="auto"/>
            <w:noWrap/>
            <w:vAlign w:val="center"/>
            <w:hideMark/>
          </w:tcPr>
          <w:p w14:paraId="0C0224A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1028542</w:t>
            </w:r>
          </w:p>
        </w:tc>
        <w:tc>
          <w:tcPr>
            <w:tcW w:w="595" w:type="dxa"/>
            <w:shd w:val="clear" w:color="auto" w:fill="auto"/>
            <w:noWrap/>
            <w:vAlign w:val="center"/>
            <w:hideMark/>
          </w:tcPr>
          <w:p w14:paraId="4943FA3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654069</w:t>
            </w:r>
          </w:p>
        </w:tc>
        <w:tc>
          <w:tcPr>
            <w:tcW w:w="599" w:type="dxa"/>
            <w:shd w:val="clear" w:color="auto" w:fill="auto"/>
            <w:noWrap/>
            <w:vAlign w:val="center"/>
            <w:hideMark/>
          </w:tcPr>
          <w:p w14:paraId="4FE420D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956614</w:t>
            </w:r>
          </w:p>
        </w:tc>
        <w:tc>
          <w:tcPr>
            <w:tcW w:w="599" w:type="dxa"/>
            <w:shd w:val="clear" w:color="auto" w:fill="auto"/>
            <w:noWrap/>
            <w:vAlign w:val="center"/>
            <w:hideMark/>
          </w:tcPr>
          <w:p w14:paraId="7DCCF62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477336.7</w:t>
            </w:r>
          </w:p>
        </w:tc>
        <w:tc>
          <w:tcPr>
            <w:tcW w:w="599" w:type="dxa"/>
            <w:shd w:val="clear" w:color="000000" w:fill="FFCCCC"/>
            <w:noWrap/>
            <w:vAlign w:val="center"/>
            <w:hideMark/>
          </w:tcPr>
          <w:p w14:paraId="3B0B2CE6" w14:textId="4123644D"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6C6566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274702.9</w:t>
            </w:r>
          </w:p>
        </w:tc>
        <w:tc>
          <w:tcPr>
            <w:tcW w:w="599" w:type="dxa"/>
            <w:shd w:val="clear" w:color="000000" w:fill="FFCCCC"/>
            <w:noWrap/>
            <w:vAlign w:val="center"/>
            <w:hideMark/>
          </w:tcPr>
          <w:p w14:paraId="71ECDDD7" w14:textId="05CBB87D"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2707850E" w14:textId="73715711"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6883EF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3787339</w:t>
            </w:r>
          </w:p>
        </w:tc>
        <w:tc>
          <w:tcPr>
            <w:tcW w:w="575" w:type="dxa"/>
            <w:shd w:val="clear" w:color="000000" w:fill="FFCCCC"/>
            <w:noWrap/>
            <w:vAlign w:val="center"/>
            <w:hideMark/>
          </w:tcPr>
          <w:p w14:paraId="13E4F54F" w14:textId="5E262833"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1A38E2C" w14:textId="78E124A2"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A9209D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1009146</w:t>
            </w:r>
          </w:p>
        </w:tc>
        <w:tc>
          <w:tcPr>
            <w:tcW w:w="575" w:type="dxa"/>
            <w:shd w:val="clear" w:color="auto" w:fill="auto"/>
            <w:noWrap/>
            <w:vAlign w:val="center"/>
            <w:hideMark/>
          </w:tcPr>
          <w:p w14:paraId="1F9097D6"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668535.4</w:t>
            </w:r>
          </w:p>
        </w:tc>
        <w:tc>
          <w:tcPr>
            <w:tcW w:w="575" w:type="dxa"/>
            <w:shd w:val="clear" w:color="000000" w:fill="FFCCCC"/>
            <w:noWrap/>
            <w:vAlign w:val="center"/>
            <w:hideMark/>
          </w:tcPr>
          <w:p w14:paraId="091DA398" w14:textId="70476192"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119B032" w14:textId="7D770EA7"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1894DEC" w14:textId="5B7A1D2B"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B7F35D1" w14:textId="76BDE83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0A408006" w14:textId="6E836265"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77C2BA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5178475</w:t>
            </w:r>
          </w:p>
        </w:tc>
        <w:tc>
          <w:tcPr>
            <w:tcW w:w="575" w:type="dxa"/>
            <w:shd w:val="clear" w:color="auto" w:fill="auto"/>
            <w:noWrap/>
            <w:vAlign w:val="center"/>
            <w:hideMark/>
          </w:tcPr>
          <w:p w14:paraId="21A2F4A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124993.6</w:t>
            </w:r>
          </w:p>
        </w:tc>
      </w:tr>
      <w:tr w:rsidR="001056B9" w:rsidRPr="001056B9" w14:paraId="1704D745" w14:textId="77777777" w:rsidTr="00F249E9">
        <w:trPr>
          <w:trHeight w:val="20"/>
          <w:jc w:val="center"/>
        </w:trPr>
        <w:tc>
          <w:tcPr>
            <w:tcW w:w="558" w:type="dxa"/>
            <w:shd w:val="clear" w:color="auto" w:fill="auto"/>
            <w:noWrap/>
            <w:vAlign w:val="center"/>
          </w:tcPr>
          <w:p w14:paraId="6CA82C8B" w14:textId="1E511611" w:rsidR="00F249E9" w:rsidRPr="001056B9" w:rsidRDefault="00F249E9" w:rsidP="00F249E9">
            <w:pPr>
              <w:pStyle w:val="Tablecontextsmall"/>
              <w:rPr>
                <w:rFonts w:eastAsia="宋体"/>
                <w:color w:val="auto"/>
                <w:sz w:val="11"/>
                <w:szCs w:val="11"/>
              </w:rPr>
            </w:pPr>
            <w:r w:rsidRPr="001056B9">
              <w:rPr>
                <w:rFonts w:eastAsia="等线"/>
                <w:b/>
                <w:bCs/>
                <w:color w:val="auto"/>
              </w:rPr>
              <w:t>Jy</w:t>
            </w:r>
          </w:p>
        </w:tc>
        <w:tc>
          <w:tcPr>
            <w:tcW w:w="600" w:type="dxa"/>
            <w:shd w:val="clear" w:color="auto" w:fill="auto"/>
            <w:noWrap/>
            <w:vAlign w:val="center"/>
            <w:hideMark/>
          </w:tcPr>
          <w:p w14:paraId="0AC1C16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1473896</w:t>
            </w:r>
          </w:p>
        </w:tc>
        <w:tc>
          <w:tcPr>
            <w:tcW w:w="599" w:type="dxa"/>
            <w:shd w:val="clear" w:color="auto" w:fill="auto"/>
            <w:noWrap/>
            <w:vAlign w:val="center"/>
            <w:hideMark/>
          </w:tcPr>
          <w:p w14:paraId="4625CF2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1222552</w:t>
            </w:r>
          </w:p>
        </w:tc>
        <w:tc>
          <w:tcPr>
            <w:tcW w:w="575" w:type="dxa"/>
            <w:shd w:val="clear" w:color="auto" w:fill="auto"/>
            <w:noWrap/>
            <w:vAlign w:val="center"/>
            <w:hideMark/>
          </w:tcPr>
          <w:p w14:paraId="33890E9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344645.1</w:t>
            </w:r>
          </w:p>
        </w:tc>
        <w:tc>
          <w:tcPr>
            <w:tcW w:w="599" w:type="dxa"/>
            <w:shd w:val="clear" w:color="auto" w:fill="auto"/>
            <w:noWrap/>
            <w:vAlign w:val="center"/>
            <w:hideMark/>
          </w:tcPr>
          <w:p w14:paraId="2C01A7A0"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1380128</w:t>
            </w:r>
          </w:p>
        </w:tc>
        <w:tc>
          <w:tcPr>
            <w:tcW w:w="595" w:type="dxa"/>
            <w:shd w:val="clear" w:color="auto" w:fill="auto"/>
            <w:noWrap/>
            <w:vAlign w:val="center"/>
            <w:hideMark/>
          </w:tcPr>
          <w:p w14:paraId="568866C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851851.7</w:t>
            </w:r>
          </w:p>
        </w:tc>
        <w:tc>
          <w:tcPr>
            <w:tcW w:w="599" w:type="dxa"/>
            <w:shd w:val="clear" w:color="auto" w:fill="auto"/>
            <w:noWrap/>
            <w:vAlign w:val="center"/>
            <w:hideMark/>
          </w:tcPr>
          <w:p w14:paraId="49DB252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1283451</w:t>
            </w:r>
          </w:p>
        </w:tc>
        <w:tc>
          <w:tcPr>
            <w:tcW w:w="599" w:type="dxa"/>
            <w:shd w:val="clear" w:color="auto" w:fill="auto"/>
            <w:noWrap/>
            <w:vAlign w:val="center"/>
            <w:hideMark/>
          </w:tcPr>
          <w:p w14:paraId="772DFD1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642292.8</w:t>
            </w:r>
          </w:p>
        </w:tc>
        <w:tc>
          <w:tcPr>
            <w:tcW w:w="599" w:type="dxa"/>
            <w:shd w:val="clear" w:color="000000" w:fill="FFCCCC"/>
            <w:noWrap/>
            <w:vAlign w:val="center"/>
            <w:hideMark/>
          </w:tcPr>
          <w:p w14:paraId="3A547CEE" w14:textId="4162AECF"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56499B3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373550.2</w:t>
            </w:r>
          </w:p>
        </w:tc>
        <w:tc>
          <w:tcPr>
            <w:tcW w:w="599" w:type="dxa"/>
            <w:shd w:val="clear" w:color="000000" w:fill="FFCCCC"/>
            <w:noWrap/>
            <w:vAlign w:val="center"/>
            <w:hideMark/>
          </w:tcPr>
          <w:p w14:paraId="60D558C3" w14:textId="01D90741"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73BB165D" w14:textId="7DF80A19"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B55F2B5"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6406948</w:t>
            </w:r>
          </w:p>
        </w:tc>
        <w:tc>
          <w:tcPr>
            <w:tcW w:w="575" w:type="dxa"/>
            <w:shd w:val="clear" w:color="000000" w:fill="FFCCCC"/>
            <w:noWrap/>
            <w:vAlign w:val="center"/>
            <w:hideMark/>
          </w:tcPr>
          <w:p w14:paraId="5B4CEC95" w14:textId="2FA857D9"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311D0073"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255907.4</w:t>
            </w:r>
          </w:p>
        </w:tc>
        <w:tc>
          <w:tcPr>
            <w:tcW w:w="575" w:type="dxa"/>
            <w:shd w:val="clear" w:color="auto" w:fill="auto"/>
            <w:noWrap/>
            <w:vAlign w:val="center"/>
            <w:hideMark/>
          </w:tcPr>
          <w:p w14:paraId="40A6F9F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2303263</w:t>
            </w:r>
          </w:p>
        </w:tc>
        <w:tc>
          <w:tcPr>
            <w:tcW w:w="575" w:type="dxa"/>
            <w:shd w:val="clear" w:color="auto" w:fill="auto"/>
            <w:noWrap/>
            <w:vAlign w:val="center"/>
            <w:hideMark/>
          </w:tcPr>
          <w:p w14:paraId="60D06FCA"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486278.6</w:t>
            </w:r>
          </w:p>
        </w:tc>
        <w:tc>
          <w:tcPr>
            <w:tcW w:w="575" w:type="dxa"/>
            <w:shd w:val="clear" w:color="000000" w:fill="FFCCCC"/>
            <w:noWrap/>
            <w:vAlign w:val="center"/>
            <w:hideMark/>
          </w:tcPr>
          <w:p w14:paraId="375D8A46" w14:textId="683EE67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A8E7CDE" w14:textId="501D2E43"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67591787" w14:textId="0A84ACEA"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5FE88FCD" w14:textId="1EEA480E"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77E18BA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4737393</w:t>
            </w:r>
          </w:p>
        </w:tc>
        <w:tc>
          <w:tcPr>
            <w:tcW w:w="575" w:type="dxa"/>
            <w:shd w:val="clear" w:color="000000" w:fill="FFCCCC"/>
            <w:noWrap/>
            <w:vAlign w:val="center"/>
            <w:hideMark/>
          </w:tcPr>
          <w:p w14:paraId="22B874BE" w14:textId="1CDAF9A9"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19637178" w14:textId="17A88131" w:rsidR="00F249E9" w:rsidRPr="001056B9" w:rsidRDefault="00F249E9" w:rsidP="00F249E9">
            <w:pPr>
              <w:pStyle w:val="Tablecontextsmall"/>
              <w:rPr>
                <w:rFonts w:eastAsia="宋体"/>
                <w:color w:val="auto"/>
                <w:sz w:val="11"/>
                <w:szCs w:val="11"/>
              </w:rPr>
            </w:pPr>
          </w:p>
        </w:tc>
      </w:tr>
      <w:tr w:rsidR="001056B9" w:rsidRPr="001056B9" w14:paraId="0DFAF7BD" w14:textId="77777777" w:rsidTr="00F249E9">
        <w:trPr>
          <w:trHeight w:val="20"/>
          <w:jc w:val="center"/>
        </w:trPr>
        <w:tc>
          <w:tcPr>
            <w:tcW w:w="558" w:type="dxa"/>
            <w:shd w:val="clear" w:color="auto" w:fill="auto"/>
            <w:noWrap/>
            <w:vAlign w:val="center"/>
          </w:tcPr>
          <w:p w14:paraId="2FC34144" w14:textId="27C85841" w:rsidR="00F249E9" w:rsidRPr="001056B9" w:rsidRDefault="00F249E9" w:rsidP="00F249E9">
            <w:pPr>
              <w:pStyle w:val="Tablecontextsmall"/>
              <w:rPr>
                <w:rFonts w:eastAsia="宋体"/>
                <w:color w:val="auto"/>
                <w:sz w:val="11"/>
                <w:szCs w:val="11"/>
              </w:rPr>
            </w:pPr>
            <w:r w:rsidRPr="001056B9">
              <w:rPr>
                <w:rFonts w:eastAsia="等线"/>
                <w:b/>
                <w:bCs/>
                <w:color w:val="auto"/>
              </w:rPr>
              <w:t>Yf</w:t>
            </w:r>
          </w:p>
        </w:tc>
        <w:tc>
          <w:tcPr>
            <w:tcW w:w="600" w:type="dxa"/>
            <w:shd w:val="clear" w:color="auto" w:fill="auto"/>
            <w:noWrap/>
            <w:vAlign w:val="center"/>
            <w:hideMark/>
          </w:tcPr>
          <w:p w14:paraId="70ABA75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1668156</w:t>
            </w:r>
          </w:p>
        </w:tc>
        <w:tc>
          <w:tcPr>
            <w:tcW w:w="599" w:type="dxa"/>
            <w:shd w:val="clear" w:color="auto" w:fill="auto"/>
            <w:noWrap/>
            <w:vAlign w:val="center"/>
            <w:hideMark/>
          </w:tcPr>
          <w:p w14:paraId="043EB18F"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844386.9</w:t>
            </w:r>
          </w:p>
        </w:tc>
        <w:tc>
          <w:tcPr>
            <w:tcW w:w="575" w:type="dxa"/>
            <w:shd w:val="clear" w:color="auto" w:fill="auto"/>
            <w:noWrap/>
            <w:vAlign w:val="center"/>
            <w:hideMark/>
          </w:tcPr>
          <w:p w14:paraId="742E7A69"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300878.3</w:t>
            </w:r>
          </w:p>
        </w:tc>
        <w:tc>
          <w:tcPr>
            <w:tcW w:w="599" w:type="dxa"/>
            <w:shd w:val="clear" w:color="auto" w:fill="auto"/>
            <w:noWrap/>
            <w:vAlign w:val="center"/>
            <w:hideMark/>
          </w:tcPr>
          <w:p w14:paraId="361B0894"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2472017</w:t>
            </w:r>
          </w:p>
        </w:tc>
        <w:tc>
          <w:tcPr>
            <w:tcW w:w="595" w:type="dxa"/>
            <w:shd w:val="clear" w:color="auto" w:fill="auto"/>
            <w:noWrap/>
            <w:vAlign w:val="center"/>
            <w:hideMark/>
          </w:tcPr>
          <w:p w14:paraId="4624E81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487938.3</w:t>
            </w:r>
          </w:p>
        </w:tc>
        <w:tc>
          <w:tcPr>
            <w:tcW w:w="599" w:type="dxa"/>
            <w:shd w:val="clear" w:color="auto" w:fill="auto"/>
            <w:noWrap/>
            <w:vAlign w:val="center"/>
            <w:hideMark/>
          </w:tcPr>
          <w:p w14:paraId="10E96BE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554643.5</w:t>
            </w:r>
          </w:p>
        </w:tc>
        <w:tc>
          <w:tcPr>
            <w:tcW w:w="599" w:type="dxa"/>
            <w:shd w:val="clear" w:color="auto" w:fill="auto"/>
            <w:noWrap/>
            <w:vAlign w:val="center"/>
            <w:hideMark/>
          </w:tcPr>
          <w:p w14:paraId="65DDBF81"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381427.2</w:t>
            </w:r>
          </w:p>
        </w:tc>
        <w:tc>
          <w:tcPr>
            <w:tcW w:w="599" w:type="dxa"/>
            <w:shd w:val="clear" w:color="auto" w:fill="auto"/>
            <w:noWrap/>
            <w:vAlign w:val="center"/>
            <w:hideMark/>
          </w:tcPr>
          <w:p w14:paraId="0708AD5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314717.3</w:t>
            </w:r>
          </w:p>
        </w:tc>
        <w:tc>
          <w:tcPr>
            <w:tcW w:w="575" w:type="dxa"/>
            <w:shd w:val="clear" w:color="auto" w:fill="auto"/>
            <w:noWrap/>
            <w:vAlign w:val="center"/>
            <w:hideMark/>
          </w:tcPr>
          <w:p w14:paraId="72EF285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2011990</w:t>
            </w:r>
          </w:p>
        </w:tc>
        <w:tc>
          <w:tcPr>
            <w:tcW w:w="599" w:type="dxa"/>
            <w:shd w:val="clear" w:color="000000" w:fill="FFCCCC"/>
            <w:noWrap/>
            <w:vAlign w:val="center"/>
            <w:hideMark/>
          </w:tcPr>
          <w:p w14:paraId="5BEB78DB" w14:textId="36710281" w:rsidR="00F249E9" w:rsidRPr="001056B9" w:rsidRDefault="00F249E9" w:rsidP="00F249E9">
            <w:pPr>
              <w:pStyle w:val="Tablecontextsmall"/>
              <w:rPr>
                <w:rFonts w:eastAsia="宋体"/>
                <w:color w:val="auto"/>
                <w:sz w:val="11"/>
                <w:szCs w:val="11"/>
              </w:rPr>
            </w:pPr>
          </w:p>
        </w:tc>
        <w:tc>
          <w:tcPr>
            <w:tcW w:w="551" w:type="dxa"/>
            <w:shd w:val="clear" w:color="000000" w:fill="FFCCCC"/>
            <w:noWrap/>
            <w:vAlign w:val="center"/>
            <w:hideMark/>
          </w:tcPr>
          <w:p w14:paraId="73884F15" w14:textId="2879D034"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4F4EDD8D"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182848.5</w:t>
            </w:r>
          </w:p>
        </w:tc>
        <w:tc>
          <w:tcPr>
            <w:tcW w:w="575" w:type="dxa"/>
            <w:shd w:val="clear" w:color="000000" w:fill="FFCCCC"/>
            <w:noWrap/>
            <w:vAlign w:val="center"/>
            <w:hideMark/>
          </w:tcPr>
          <w:p w14:paraId="1F964D0E" w14:textId="64351D5A"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6416DBF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135991.6</w:t>
            </w:r>
          </w:p>
        </w:tc>
        <w:tc>
          <w:tcPr>
            <w:tcW w:w="575" w:type="dxa"/>
            <w:shd w:val="clear" w:color="000000" w:fill="FFCCCC"/>
            <w:noWrap/>
            <w:vAlign w:val="center"/>
            <w:hideMark/>
          </w:tcPr>
          <w:p w14:paraId="5C017051" w14:textId="64B3E3F4"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3E3EA83F" w14:textId="643CF4CF" w:rsidR="00F249E9" w:rsidRPr="001056B9" w:rsidRDefault="00F249E9" w:rsidP="00F249E9">
            <w:pPr>
              <w:pStyle w:val="Tablecontextsmall"/>
              <w:rPr>
                <w:rFonts w:eastAsia="宋体"/>
                <w:color w:val="auto"/>
                <w:sz w:val="11"/>
                <w:szCs w:val="11"/>
              </w:rPr>
            </w:pPr>
          </w:p>
        </w:tc>
        <w:tc>
          <w:tcPr>
            <w:tcW w:w="575" w:type="dxa"/>
            <w:shd w:val="clear" w:color="auto" w:fill="auto"/>
            <w:noWrap/>
            <w:vAlign w:val="center"/>
            <w:hideMark/>
          </w:tcPr>
          <w:p w14:paraId="04C9440B"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84887.24</w:t>
            </w:r>
          </w:p>
        </w:tc>
        <w:tc>
          <w:tcPr>
            <w:tcW w:w="575" w:type="dxa"/>
            <w:shd w:val="clear" w:color="auto" w:fill="auto"/>
            <w:noWrap/>
            <w:vAlign w:val="center"/>
            <w:hideMark/>
          </w:tcPr>
          <w:p w14:paraId="38441497"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199544.1</w:t>
            </w:r>
          </w:p>
        </w:tc>
        <w:tc>
          <w:tcPr>
            <w:tcW w:w="575" w:type="dxa"/>
            <w:shd w:val="clear" w:color="auto" w:fill="auto"/>
            <w:noWrap/>
            <w:vAlign w:val="center"/>
            <w:hideMark/>
          </w:tcPr>
          <w:p w14:paraId="26D6C058"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284040.8</w:t>
            </w:r>
          </w:p>
        </w:tc>
        <w:tc>
          <w:tcPr>
            <w:tcW w:w="575" w:type="dxa"/>
            <w:shd w:val="clear" w:color="auto" w:fill="auto"/>
            <w:noWrap/>
            <w:vAlign w:val="center"/>
            <w:hideMark/>
          </w:tcPr>
          <w:p w14:paraId="179DC17E" w14:textId="77777777" w:rsidR="00F249E9" w:rsidRPr="001056B9" w:rsidRDefault="00F249E9" w:rsidP="00F249E9">
            <w:pPr>
              <w:pStyle w:val="Tablecontextsmall"/>
              <w:rPr>
                <w:rFonts w:eastAsia="宋体"/>
                <w:color w:val="auto"/>
                <w:sz w:val="11"/>
                <w:szCs w:val="11"/>
              </w:rPr>
            </w:pPr>
            <w:r w:rsidRPr="001056B9">
              <w:rPr>
                <w:rFonts w:eastAsia="宋体" w:hint="eastAsia"/>
                <w:color w:val="auto"/>
                <w:sz w:val="11"/>
                <w:szCs w:val="11"/>
              </w:rPr>
              <w:t>173120.1</w:t>
            </w:r>
          </w:p>
        </w:tc>
        <w:tc>
          <w:tcPr>
            <w:tcW w:w="575" w:type="dxa"/>
            <w:shd w:val="clear" w:color="000000" w:fill="FFCCCC"/>
            <w:noWrap/>
            <w:vAlign w:val="center"/>
            <w:hideMark/>
          </w:tcPr>
          <w:p w14:paraId="1A14CA3B" w14:textId="11889BFE"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A9EE98A" w14:textId="40D51D3D" w:rsidR="00F249E9" w:rsidRPr="001056B9" w:rsidRDefault="00F249E9" w:rsidP="00F249E9">
            <w:pPr>
              <w:pStyle w:val="Tablecontextsmall"/>
              <w:rPr>
                <w:rFonts w:eastAsia="宋体"/>
                <w:color w:val="auto"/>
                <w:sz w:val="11"/>
                <w:szCs w:val="11"/>
              </w:rPr>
            </w:pPr>
          </w:p>
        </w:tc>
        <w:tc>
          <w:tcPr>
            <w:tcW w:w="575" w:type="dxa"/>
            <w:shd w:val="clear" w:color="000000" w:fill="FFCCCC"/>
            <w:noWrap/>
            <w:vAlign w:val="center"/>
            <w:hideMark/>
          </w:tcPr>
          <w:p w14:paraId="2D721E23" w14:textId="4ACF8F51" w:rsidR="00F249E9" w:rsidRPr="001056B9" w:rsidRDefault="00F249E9" w:rsidP="00F249E9">
            <w:pPr>
              <w:pStyle w:val="Tablecontextsmall"/>
              <w:rPr>
                <w:rFonts w:eastAsia="宋体"/>
                <w:color w:val="auto"/>
                <w:sz w:val="11"/>
                <w:szCs w:val="11"/>
              </w:rPr>
            </w:pPr>
          </w:p>
        </w:tc>
      </w:tr>
    </w:tbl>
    <w:p w14:paraId="54E6DF0C" w14:textId="6A1D86A8" w:rsidR="00F249E9" w:rsidRPr="001056B9" w:rsidRDefault="00F249E9" w:rsidP="00A30820">
      <w:pPr>
        <w:pStyle w:val="FigureCaption"/>
      </w:pPr>
    </w:p>
    <w:p w14:paraId="09C3CF53" w14:textId="77777777" w:rsidR="00F249E9" w:rsidRPr="001E145B" w:rsidRDefault="00F249E9">
      <w:pPr>
        <w:widowControl/>
        <w:spacing w:afterLines="0" w:after="0" w:line="240" w:lineRule="auto"/>
        <w:jc w:val="left"/>
      </w:pPr>
      <w:r w:rsidRPr="001E145B">
        <w:br w:type="page"/>
      </w:r>
    </w:p>
    <w:p w14:paraId="75E88E28" w14:textId="1A57238F" w:rsidR="00A30820" w:rsidRPr="001056B9" w:rsidRDefault="00C955BB" w:rsidP="00DA36B5">
      <w:pPr>
        <w:pStyle w:val="TableCaption"/>
        <w:spacing w:afterLines="0" w:after="0"/>
      </w:pPr>
      <w:bookmarkStart w:id="422" w:name="_Toc81411254"/>
      <w:bookmarkStart w:id="423" w:name="_Toc81413311"/>
      <w:bookmarkStart w:id="424" w:name="_Toc81669806"/>
      <w:bookmarkStart w:id="425" w:name="_Toc81866744"/>
      <w:r w:rsidRPr="001056B9">
        <w:lastRenderedPageBreak/>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9</w:t>
      </w:r>
      <w:r w:rsidR="00BF5394">
        <w:rPr>
          <w:noProof/>
        </w:rPr>
        <w:fldChar w:fldCharType="end"/>
      </w:r>
      <w:r w:rsidRPr="001056B9">
        <w:t xml:space="preserve"> T</w:t>
      </w:r>
      <w:r w:rsidR="00A30820" w:rsidRPr="001056B9">
        <w:t>ravel</w:t>
      </w:r>
      <w:r w:rsidR="00C72F3B" w:rsidRPr="001056B9">
        <w:t xml:space="preserve"> flow</w:t>
      </w:r>
      <w:r w:rsidR="001056B9">
        <w:t xml:space="preserve"> </w:t>
      </w:r>
      <w:r w:rsidR="001056B9" w:rsidRPr="001056B9">
        <w:t>matrix</w:t>
      </w:r>
      <w:r w:rsidR="00A30820" w:rsidRPr="001056B9">
        <w:t xml:space="preserve"> by train between cities in the </w:t>
      </w:r>
      <w:r w:rsidR="00C06095" w:rsidRPr="001056B9">
        <w:t>study area</w:t>
      </w:r>
      <w:r w:rsidR="00A30820" w:rsidRPr="001056B9">
        <w:t xml:space="preserve"> </w:t>
      </w:r>
      <w:r w:rsidR="00A30820" w:rsidRPr="001056B9">
        <w:rPr>
          <w:rFonts w:hint="eastAsia"/>
        </w:rPr>
        <w:t>in</w:t>
      </w:r>
      <w:r w:rsidR="00A30820" w:rsidRPr="001056B9">
        <w:t xml:space="preserve"> </w:t>
      </w:r>
      <w:r w:rsidR="00DB62C0" w:rsidRPr="001056B9">
        <w:rPr>
          <w:rFonts w:hint="eastAsia"/>
        </w:rPr>
        <w:t>mid</w:t>
      </w:r>
      <w:r w:rsidR="00A30820" w:rsidRPr="001056B9">
        <w:rPr>
          <w:rFonts w:hint="eastAsia"/>
        </w:rPr>
        <w:t>-term</w:t>
      </w:r>
      <w:r w:rsidR="00A30820" w:rsidRPr="001056B9">
        <w:t xml:space="preserve"> planning scenario</w:t>
      </w:r>
      <w:r w:rsidR="00C72F3B" w:rsidRPr="001056B9">
        <w:t xml:space="preserve"> (fitted)</w:t>
      </w:r>
      <w:bookmarkEnd w:id="422"/>
      <w:bookmarkEnd w:id="423"/>
      <w:bookmarkEnd w:id="424"/>
      <w:bookmarkEnd w:id="425"/>
    </w:p>
    <w:tbl>
      <w:tblPr>
        <w:tblW w:w="5500" w:type="pct"/>
        <w:jc w:val="center"/>
        <w:tblLook w:val="04A0" w:firstRow="1" w:lastRow="0" w:firstColumn="1" w:lastColumn="0" w:noHBand="0" w:noVBand="1"/>
      </w:tblPr>
      <w:tblGrid>
        <w:gridCol w:w="522"/>
        <w:gridCol w:w="663"/>
        <w:gridCol w:w="664"/>
        <w:gridCol w:w="637"/>
        <w:gridCol w:w="664"/>
        <w:gridCol w:w="637"/>
        <w:gridCol w:w="664"/>
        <w:gridCol w:w="664"/>
        <w:gridCol w:w="664"/>
        <w:gridCol w:w="637"/>
        <w:gridCol w:w="664"/>
        <w:gridCol w:w="608"/>
        <w:gridCol w:w="637"/>
        <w:gridCol w:w="637"/>
        <w:gridCol w:w="637"/>
        <w:gridCol w:w="637"/>
        <w:gridCol w:w="637"/>
        <w:gridCol w:w="637"/>
        <w:gridCol w:w="637"/>
        <w:gridCol w:w="637"/>
        <w:gridCol w:w="637"/>
        <w:gridCol w:w="637"/>
        <w:gridCol w:w="637"/>
        <w:gridCol w:w="637"/>
      </w:tblGrid>
      <w:tr w:rsidR="001056B9" w:rsidRPr="001056B9" w14:paraId="504E1B20"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99EAC8D" w14:textId="4765BE39" w:rsidR="00DB62C0" w:rsidRPr="001056B9" w:rsidRDefault="00DB62C0" w:rsidP="00DB62C0">
            <w:pPr>
              <w:pStyle w:val="Tablecontextsmall"/>
              <w:rPr>
                <w:rFonts w:eastAsia="宋体"/>
                <w:color w:val="auto"/>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74E5DBC" w14:textId="3E2BD2B8" w:rsidR="00DB62C0" w:rsidRPr="001056B9" w:rsidRDefault="00DB62C0" w:rsidP="00DB62C0">
            <w:pPr>
              <w:pStyle w:val="Tablecontextsmall"/>
              <w:rPr>
                <w:rFonts w:eastAsia="宋体"/>
                <w:color w:val="auto"/>
              </w:rPr>
            </w:pPr>
            <w:r w:rsidRPr="001056B9">
              <w:rPr>
                <w:rFonts w:eastAsia="等线"/>
                <w:color w:val="auto"/>
              </w:rPr>
              <w:t>Gz</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46EDE33" w14:textId="323FA41A" w:rsidR="00DB62C0" w:rsidRPr="001056B9" w:rsidRDefault="00DB62C0" w:rsidP="00DB62C0">
            <w:pPr>
              <w:pStyle w:val="Tablecontextsmall"/>
              <w:rPr>
                <w:rFonts w:eastAsia="宋体"/>
                <w:color w:val="auto"/>
              </w:rPr>
            </w:pPr>
            <w:r w:rsidRPr="001056B9">
              <w:rPr>
                <w:rFonts w:eastAsia="等线"/>
                <w:color w:val="auto"/>
              </w:rPr>
              <w:t>Sz</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C4F0964" w14:textId="4E874951" w:rsidR="00DB62C0" w:rsidRPr="001056B9" w:rsidRDefault="00DB62C0" w:rsidP="00DB62C0">
            <w:pPr>
              <w:pStyle w:val="Tablecontextsmall"/>
              <w:rPr>
                <w:rFonts w:eastAsia="宋体"/>
                <w:color w:val="auto"/>
              </w:rPr>
            </w:pPr>
            <w:r w:rsidRPr="001056B9">
              <w:rPr>
                <w:rFonts w:eastAsia="等线"/>
                <w:color w:val="auto"/>
              </w:rPr>
              <w:t>Zh</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F282A62" w14:textId="37149A65" w:rsidR="00DB62C0" w:rsidRPr="001056B9" w:rsidRDefault="00DB62C0" w:rsidP="00DB62C0">
            <w:pPr>
              <w:pStyle w:val="Tablecontextsmall"/>
              <w:rPr>
                <w:rFonts w:eastAsia="宋体"/>
                <w:color w:val="auto"/>
              </w:rPr>
            </w:pPr>
            <w:r w:rsidRPr="001056B9">
              <w:rPr>
                <w:rFonts w:eastAsia="等线"/>
                <w:color w:val="auto"/>
              </w:rPr>
              <w:t>Fs</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12EE980B" w14:textId="2C73D2BC" w:rsidR="00DB62C0" w:rsidRPr="001056B9" w:rsidRDefault="00DB62C0" w:rsidP="00DB62C0">
            <w:pPr>
              <w:pStyle w:val="Tablecontextsmall"/>
              <w:rPr>
                <w:rFonts w:eastAsia="宋体"/>
                <w:color w:val="auto"/>
              </w:rPr>
            </w:pPr>
            <w:r w:rsidRPr="001056B9">
              <w:rPr>
                <w:rFonts w:eastAsia="等线"/>
                <w:color w:val="auto"/>
              </w:rPr>
              <w:t>Hz</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64B9870" w14:textId="7268390E" w:rsidR="00DB62C0" w:rsidRPr="001056B9" w:rsidRDefault="00DB62C0" w:rsidP="00DB62C0">
            <w:pPr>
              <w:pStyle w:val="Tablecontextsmall"/>
              <w:rPr>
                <w:rFonts w:eastAsia="宋体"/>
                <w:color w:val="auto"/>
              </w:rPr>
            </w:pPr>
            <w:r w:rsidRPr="001056B9">
              <w:rPr>
                <w:rFonts w:eastAsia="等线"/>
                <w:color w:val="auto"/>
              </w:rPr>
              <w:t>Dg</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D23F499" w14:textId="2361C839" w:rsidR="00DB62C0" w:rsidRPr="001056B9" w:rsidRDefault="00DB62C0" w:rsidP="00DB62C0">
            <w:pPr>
              <w:pStyle w:val="Tablecontextsmall"/>
              <w:rPr>
                <w:rFonts w:eastAsia="宋体"/>
                <w:color w:val="auto"/>
              </w:rPr>
            </w:pPr>
            <w:r w:rsidRPr="001056B9">
              <w:rPr>
                <w:rFonts w:eastAsia="等线"/>
                <w:color w:val="auto"/>
              </w:rPr>
              <w:t>Zs</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76B91B5" w14:textId="794AE92D" w:rsidR="00DB62C0" w:rsidRPr="001056B9" w:rsidRDefault="00DB62C0" w:rsidP="00DB62C0">
            <w:pPr>
              <w:pStyle w:val="Tablecontextsmall"/>
              <w:rPr>
                <w:rFonts w:eastAsia="宋体"/>
                <w:color w:val="auto"/>
              </w:rPr>
            </w:pPr>
            <w:r w:rsidRPr="001056B9">
              <w:rPr>
                <w:rFonts w:eastAsia="等线"/>
                <w:color w:val="auto"/>
              </w:rPr>
              <w:t>Jm</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4C1BDF9" w14:textId="49E06593" w:rsidR="00DB62C0" w:rsidRPr="001056B9" w:rsidRDefault="00DB62C0" w:rsidP="00DB62C0">
            <w:pPr>
              <w:pStyle w:val="Tablecontextsmall"/>
              <w:rPr>
                <w:rFonts w:eastAsia="宋体"/>
                <w:color w:val="auto"/>
              </w:rPr>
            </w:pPr>
            <w:r w:rsidRPr="001056B9">
              <w:rPr>
                <w:rFonts w:eastAsia="等线"/>
                <w:color w:val="auto"/>
              </w:rPr>
              <w:t>Zq</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37A1BE8B" w14:textId="40A5868E" w:rsidR="00DB62C0" w:rsidRPr="001056B9" w:rsidRDefault="00DB62C0" w:rsidP="00DB62C0">
            <w:pPr>
              <w:pStyle w:val="Tablecontextsmall"/>
              <w:rPr>
                <w:rFonts w:eastAsia="宋体"/>
                <w:color w:val="auto"/>
              </w:rPr>
            </w:pPr>
            <w:r w:rsidRPr="001056B9">
              <w:rPr>
                <w:rFonts w:eastAsia="等线"/>
                <w:color w:val="auto"/>
              </w:rPr>
              <w:t>Hk</w:t>
            </w:r>
          </w:p>
        </w:tc>
        <w:tc>
          <w:tcPr>
            <w:tcW w:w="546"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317A01B" w14:textId="2927BA5F" w:rsidR="00DB62C0" w:rsidRPr="001056B9" w:rsidRDefault="00DB62C0" w:rsidP="00DB62C0">
            <w:pPr>
              <w:pStyle w:val="Tablecontextsmall"/>
              <w:rPr>
                <w:rFonts w:eastAsia="宋体"/>
                <w:color w:val="auto"/>
              </w:rPr>
            </w:pPr>
            <w:r w:rsidRPr="001056B9">
              <w:rPr>
                <w:rFonts w:eastAsia="等线"/>
                <w:color w:val="auto"/>
              </w:rPr>
              <w:t>Mc</w:t>
            </w: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tcPr>
          <w:p w14:paraId="4C65FBD5" w14:textId="74259E9B" w:rsidR="00DB62C0" w:rsidRPr="001056B9" w:rsidRDefault="00DB62C0" w:rsidP="00DB62C0">
            <w:pPr>
              <w:pStyle w:val="Tablecontextsmall"/>
              <w:rPr>
                <w:rFonts w:eastAsia="宋体"/>
                <w:color w:val="auto"/>
              </w:rPr>
            </w:pPr>
            <w:r w:rsidRPr="001056B9">
              <w:rPr>
                <w:rFonts w:eastAsia="等线"/>
                <w:color w:val="auto"/>
              </w:rPr>
              <w:t>St</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7F7AF3EA" w14:textId="6242A72E" w:rsidR="00DB62C0" w:rsidRPr="001056B9" w:rsidRDefault="00DB62C0" w:rsidP="00DB62C0">
            <w:pPr>
              <w:pStyle w:val="Tablecontextsmall"/>
              <w:rPr>
                <w:rFonts w:eastAsia="宋体"/>
                <w:color w:val="auto"/>
              </w:rPr>
            </w:pPr>
            <w:r w:rsidRPr="001056B9">
              <w:rPr>
                <w:rFonts w:eastAsia="等线"/>
                <w:color w:val="auto"/>
              </w:rPr>
              <w:t>Sg</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2AEC5A89" w14:textId="321467C1" w:rsidR="00DB62C0" w:rsidRPr="001056B9" w:rsidRDefault="00DB62C0" w:rsidP="00DB62C0">
            <w:pPr>
              <w:pStyle w:val="Tablecontextsmall"/>
              <w:rPr>
                <w:rFonts w:eastAsia="宋体"/>
                <w:color w:val="auto"/>
              </w:rPr>
            </w:pPr>
            <w:r w:rsidRPr="001056B9">
              <w:rPr>
                <w:rFonts w:eastAsia="等线"/>
                <w:color w:val="auto"/>
              </w:rPr>
              <w:t>Hy</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4859FD6E" w14:textId="53DD1AFF" w:rsidR="00DB62C0" w:rsidRPr="001056B9" w:rsidRDefault="00DB62C0" w:rsidP="00DB62C0">
            <w:pPr>
              <w:pStyle w:val="Tablecontextsmall"/>
              <w:rPr>
                <w:rFonts w:eastAsia="宋体"/>
                <w:color w:val="auto"/>
              </w:rPr>
            </w:pPr>
            <w:r w:rsidRPr="001056B9">
              <w:rPr>
                <w:rFonts w:eastAsia="等线"/>
                <w:color w:val="auto"/>
              </w:rPr>
              <w:t>Mz</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3F5C3FA0" w14:textId="64619834" w:rsidR="00DB62C0" w:rsidRPr="001056B9" w:rsidRDefault="00DB62C0" w:rsidP="00DB62C0">
            <w:pPr>
              <w:pStyle w:val="Tablecontextsmall"/>
              <w:rPr>
                <w:rFonts w:eastAsia="宋体"/>
                <w:color w:val="auto"/>
              </w:rPr>
            </w:pPr>
            <w:r w:rsidRPr="001056B9">
              <w:rPr>
                <w:rFonts w:eastAsia="等线"/>
                <w:color w:val="auto"/>
              </w:rPr>
              <w:t>Sw</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5101AEB9" w14:textId="0F18EE7E" w:rsidR="00DB62C0" w:rsidRPr="001056B9" w:rsidRDefault="00DB62C0" w:rsidP="00DB62C0">
            <w:pPr>
              <w:pStyle w:val="Tablecontextsmall"/>
              <w:rPr>
                <w:rFonts w:eastAsia="宋体"/>
                <w:color w:val="auto"/>
              </w:rPr>
            </w:pPr>
            <w:r w:rsidRPr="001056B9">
              <w:rPr>
                <w:rFonts w:eastAsia="等线"/>
                <w:color w:val="auto"/>
              </w:rPr>
              <w:t>Yj</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4898C1A1" w14:textId="4A8204F4" w:rsidR="00DB62C0" w:rsidRPr="001056B9" w:rsidRDefault="00DB62C0" w:rsidP="00DB62C0">
            <w:pPr>
              <w:pStyle w:val="Tablecontextsmall"/>
              <w:rPr>
                <w:rFonts w:eastAsia="宋体"/>
                <w:color w:val="auto"/>
              </w:rPr>
            </w:pPr>
            <w:r w:rsidRPr="001056B9">
              <w:rPr>
                <w:rFonts w:eastAsia="等线"/>
                <w:color w:val="auto"/>
              </w:rPr>
              <w:t>Zj</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27490FD6" w14:textId="7904F2C8" w:rsidR="00DB62C0" w:rsidRPr="001056B9" w:rsidRDefault="00DB62C0" w:rsidP="00DB62C0">
            <w:pPr>
              <w:pStyle w:val="Tablecontextsmall"/>
              <w:rPr>
                <w:rFonts w:eastAsia="宋体"/>
                <w:color w:val="auto"/>
              </w:rPr>
            </w:pPr>
            <w:r w:rsidRPr="001056B9">
              <w:rPr>
                <w:rFonts w:eastAsia="等线"/>
                <w:color w:val="auto"/>
              </w:rPr>
              <w:t>Mm</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38F1501F" w14:textId="4DE2E34F" w:rsidR="00DB62C0" w:rsidRPr="001056B9" w:rsidRDefault="00DB62C0" w:rsidP="00DB62C0">
            <w:pPr>
              <w:pStyle w:val="Tablecontextsmall"/>
              <w:rPr>
                <w:rFonts w:eastAsia="宋体"/>
                <w:color w:val="auto"/>
              </w:rPr>
            </w:pPr>
            <w:r w:rsidRPr="001056B9">
              <w:rPr>
                <w:rFonts w:eastAsia="等线"/>
                <w:color w:val="auto"/>
              </w:rPr>
              <w:t>Qy</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1C9B84C3" w14:textId="143722E5" w:rsidR="00DB62C0" w:rsidRPr="001056B9" w:rsidRDefault="00DB62C0" w:rsidP="00DB62C0">
            <w:pPr>
              <w:pStyle w:val="Tablecontextsmall"/>
              <w:rPr>
                <w:rFonts w:eastAsia="宋体"/>
                <w:color w:val="auto"/>
              </w:rPr>
            </w:pPr>
            <w:r w:rsidRPr="001056B9">
              <w:rPr>
                <w:rFonts w:eastAsia="等线"/>
                <w:color w:val="auto"/>
              </w:rPr>
              <w:t>Cz</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1540FBF8" w14:textId="224272D3" w:rsidR="00DB62C0" w:rsidRPr="001056B9" w:rsidRDefault="00DB62C0" w:rsidP="00DB62C0">
            <w:pPr>
              <w:pStyle w:val="Tablecontextsmall"/>
              <w:rPr>
                <w:rFonts w:eastAsia="宋体"/>
                <w:color w:val="auto"/>
              </w:rPr>
            </w:pPr>
            <w:r w:rsidRPr="001056B9">
              <w:rPr>
                <w:rFonts w:eastAsia="等线"/>
                <w:color w:val="auto"/>
              </w:rPr>
              <w:t>Jy</w:t>
            </w:r>
          </w:p>
        </w:tc>
        <w:tc>
          <w:tcPr>
            <w:tcW w:w="593" w:type="dxa"/>
            <w:tcBorders>
              <w:top w:val="single" w:sz="4" w:space="0" w:color="auto"/>
              <w:left w:val="nil"/>
              <w:bottom w:val="single" w:sz="4" w:space="0" w:color="auto"/>
              <w:right w:val="single" w:sz="4" w:space="0" w:color="auto"/>
            </w:tcBorders>
            <w:shd w:val="clear" w:color="auto" w:fill="auto"/>
            <w:noWrap/>
            <w:vAlign w:val="center"/>
          </w:tcPr>
          <w:p w14:paraId="790F0560" w14:textId="6A3BD501" w:rsidR="00DB62C0" w:rsidRPr="001056B9" w:rsidRDefault="00DB62C0" w:rsidP="00DB62C0">
            <w:pPr>
              <w:pStyle w:val="Tablecontextsmall"/>
              <w:rPr>
                <w:rFonts w:eastAsia="宋体"/>
                <w:color w:val="auto"/>
              </w:rPr>
            </w:pPr>
            <w:r w:rsidRPr="001056B9">
              <w:rPr>
                <w:rFonts w:eastAsia="等线"/>
                <w:color w:val="auto"/>
              </w:rPr>
              <w:t>Yf</w:t>
            </w:r>
          </w:p>
        </w:tc>
      </w:tr>
      <w:tr w:rsidR="001056B9" w:rsidRPr="001056B9" w14:paraId="340B1AA3"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F738027" w14:textId="3FAB87DB" w:rsidR="00DB62C0" w:rsidRPr="001056B9" w:rsidRDefault="00DB62C0" w:rsidP="00DB62C0">
            <w:pPr>
              <w:pStyle w:val="Tablecontextsmall"/>
              <w:rPr>
                <w:rFonts w:eastAsia="宋体"/>
                <w:color w:val="auto"/>
              </w:rPr>
            </w:pPr>
            <w:r w:rsidRPr="001056B9">
              <w:rPr>
                <w:rFonts w:eastAsia="等线"/>
                <w:color w:val="auto"/>
              </w:rPr>
              <w:t>Gz</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D0836BA" w14:textId="51DFEF08"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28604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20502248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0159A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3476314</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D8625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39622927</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423A6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7072621</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4C7CA0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24122997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9D459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10937978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8327F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12459228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A1097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6352516</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DF51929" w14:textId="16E1E78A"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ED30832" w14:textId="737C669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0EE38E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1494919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9245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2595300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33F0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1475124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56805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859166.8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870A7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1335230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91DD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1455466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9C9B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1556413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ED70A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2325995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8002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8024510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A9C3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918647.6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74E0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1328576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96C4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1166519</w:t>
            </w:r>
          </w:p>
        </w:tc>
      </w:tr>
      <w:tr w:rsidR="001056B9" w:rsidRPr="001056B9" w14:paraId="30722668"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909A008" w14:textId="3287B49A" w:rsidR="00DB62C0" w:rsidRPr="001056B9" w:rsidRDefault="00DB62C0" w:rsidP="00DB62C0">
            <w:pPr>
              <w:pStyle w:val="Tablecontextsmall"/>
              <w:rPr>
                <w:rFonts w:eastAsia="宋体"/>
                <w:color w:val="auto"/>
              </w:rPr>
            </w:pPr>
            <w:r w:rsidRPr="001056B9">
              <w:rPr>
                <w:rFonts w:eastAsia="等线"/>
                <w:color w:val="auto"/>
              </w:rPr>
              <w:t>Sz</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4D0AF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20021384</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3AA0763" w14:textId="06794179"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CEA253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3744608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A2E7C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8971302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A1AE1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9349627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EA1173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15357948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504E89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10359012</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85C68A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8046487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C27F9E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2370360</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AA088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20066198</w:t>
            </w: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A15EA13" w14:textId="74D1677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C1BC3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1702841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F21C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1212311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F19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1644672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9475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884212.2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244A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2140937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053B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1210706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7A0E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1127372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515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1616695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D868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2371515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EC50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1275433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A946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1106554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0C505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556303.3</w:t>
            </w:r>
          </w:p>
        </w:tc>
      </w:tr>
      <w:tr w:rsidR="001056B9" w:rsidRPr="001056B9" w14:paraId="18A0F162"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26382007" w14:textId="1B283BD5" w:rsidR="00DB62C0" w:rsidRPr="001056B9" w:rsidRDefault="00DB62C0" w:rsidP="00DB62C0">
            <w:pPr>
              <w:pStyle w:val="Tablecontextsmall"/>
              <w:rPr>
                <w:rFonts w:eastAsia="宋体"/>
                <w:color w:val="auto"/>
              </w:rPr>
            </w:pPr>
            <w:r w:rsidRPr="001056B9">
              <w:rPr>
                <w:rFonts w:eastAsia="等线"/>
                <w:color w:val="auto"/>
              </w:rPr>
              <w:t>Zh</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31618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3194356</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B76EEE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3523531</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CB7E79D" w14:textId="207C30E1"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63D47C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3340367</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F6892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958365.3</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7F8BFC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2605548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E17BD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5625513</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581B4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5779557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1B538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905535.7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6028A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1076635</w:t>
            </w:r>
          </w:p>
        </w:tc>
        <w:tc>
          <w:tcPr>
            <w:tcW w:w="54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036B8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1116598</w:t>
            </w: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940599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373307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8F11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302830.8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7019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254660.2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5A53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195808.9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0569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298107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76EBB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543165.8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DDE4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448653.7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4AA2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663877.2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1414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303976.5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3600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228646.4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878D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330694.2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17B3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439042.4</w:t>
            </w:r>
          </w:p>
        </w:tc>
      </w:tr>
      <w:tr w:rsidR="001056B9" w:rsidRPr="001056B9" w14:paraId="3BF4DADD"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158EE80" w14:textId="718C2395" w:rsidR="00DB62C0" w:rsidRPr="001056B9" w:rsidRDefault="00DB62C0" w:rsidP="00DB62C0">
            <w:pPr>
              <w:pStyle w:val="Tablecontextsmall"/>
              <w:rPr>
                <w:rFonts w:eastAsia="宋体"/>
                <w:color w:val="auto"/>
              </w:rPr>
            </w:pPr>
            <w:r w:rsidRPr="001056B9">
              <w:rPr>
                <w:rFonts w:eastAsia="等线"/>
                <w:color w:val="auto"/>
              </w:rPr>
              <w:t>Fs</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C2A3A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44651407</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0D20F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9648652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3B5D7A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3817980</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21FFA1D" w14:textId="576BF4FD"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CB047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5677113</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76886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6608372</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05C462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5103665</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FBA1A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12911651</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676587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4956784</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52BD32C" w14:textId="63A2722A"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D511CF2" w14:textId="6A029071"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BD0413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1405954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2918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996715.5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5CAD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1285077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F4BD4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836711.3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D445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1197460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3ED1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1427886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AB4E4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1701469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E6686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2591506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40589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1710294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3678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862798.5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F79B9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1238093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1962E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2595249</w:t>
            </w:r>
          </w:p>
        </w:tc>
      </w:tr>
      <w:tr w:rsidR="001056B9" w:rsidRPr="001056B9" w14:paraId="0B38CF1C"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3B7D361D" w14:textId="283DF6BA" w:rsidR="00DB62C0" w:rsidRPr="001056B9" w:rsidRDefault="00DB62C0" w:rsidP="00DB62C0">
            <w:pPr>
              <w:pStyle w:val="Tablecontextsmall"/>
              <w:rPr>
                <w:rFonts w:eastAsia="宋体"/>
                <w:color w:val="auto"/>
              </w:rPr>
            </w:pPr>
            <w:r w:rsidRPr="001056B9">
              <w:rPr>
                <w:rFonts w:eastAsia="等线"/>
                <w:color w:val="auto"/>
              </w:rPr>
              <w:t>Hz</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91CA9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6767474</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D166E8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9161106</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09A2EA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997959.8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FD2DD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5172137</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CD545A9" w14:textId="7F6C416C"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DE3E1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6010093</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0095B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2079888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27CE23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1971467</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FEB27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1090025</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1072D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2004773</w:t>
            </w: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31186C8" w14:textId="7716CE8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26C6BD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825370.8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0FD8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451519.8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BA09C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2062408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57E1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605571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41D8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1090039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E0C6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413186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46E9A2A" w14:textId="40FE32D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1D39D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663161.8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1AFD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1051890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02F1A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510279.5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CFF1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710714.1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1E48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421149.3</w:t>
            </w:r>
          </w:p>
        </w:tc>
      </w:tr>
      <w:tr w:rsidR="001056B9" w:rsidRPr="001056B9" w14:paraId="2FEC1A8C"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1D6E2444" w14:textId="6C2F111D" w:rsidR="00DB62C0" w:rsidRPr="001056B9" w:rsidRDefault="00DB62C0" w:rsidP="00DB62C0">
            <w:pPr>
              <w:pStyle w:val="Tablecontextsmall"/>
              <w:rPr>
                <w:rFonts w:eastAsia="宋体"/>
                <w:color w:val="auto"/>
              </w:rPr>
            </w:pPr>
            <w:r w:rsidRPr="001056B9">
              <w:rPr>
                <w:rFonts w:eastAsia="等线"/>
                <w:color w:val="auto"/>
              </w:rPr>
              <w:t>Dg</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571F5E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20207492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FF492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12290623</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49BF64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3270222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439E6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7372888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321312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7467758</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B68A87A" w14:textId="72F035B1"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13FFF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7367074</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4FE16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5828041</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6860BA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1649119</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78B43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3862536</w:t>
            </w: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4A7946D" w14:textId="0448C93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BF5F4A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1461096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B6DF4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1421692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0FE1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1589374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3F800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980987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F930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1323005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8C23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1168707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ED0A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1457373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7847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2096486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E09A7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3757243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93E3D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952268.8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99541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1366307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B3EF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494033.8</w:t>
            </w:r>
          </w:p>
        </w:tc>
      </w:tr>
      <w:tr w:rsidR="001056B9" w:rsidRPr="001056B9" w14:paraId="43319393"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0FC32DE7" w14:textId="64B073AE" w:rsidR="00DB62C0" w:rsidRPr="001056B9" w:rsidRDefault="00DB62C0" w:rsidP="00DB62C0">
            <w:pPr>
              <w:pStyle w:val="Tablecontextsmall"/>
              <w:rPr>
                <w:rFonts w:eastAsia="宋体"/>
                <w:color w:val="auto"/>
              </w:rPr>
            </w:pPr>
            <w:r w:rsidRPr="001056B9">
              <w:rPr>
                <w:rFonts w:eastAsia="等线"/>
                <w:color w:val="auto"/>
              </w:rPr>
              <w:t>Zs</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C49D8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11815558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ADB4C9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11458899</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16C1F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6613252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61C94B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5249229</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815AB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2348069</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80ECA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6900328</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5F048169" w14:textId="775C8EB5"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E58DC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17360059</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7E10E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1819366</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65BF596" w14:textId="34DBB163"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E9831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1188340</w:t>
            </w:r>
          </w:p>
        </w:tc>
        <w:tc>
          <w:tcPr>
            <w:tcW w:w="593" w:type="dxa"/>
            <w:tcBorders>
              <w:top w:val="single" w:sz="4" w:space="0" w:color="auto"/>
              <w:left w:val="single" w:sz="12" w:space="0" w:color="auto"/>
              <w:bottom w:val="single" w:sz="4" w:space="0" w:color="auto"/>
              <w:right w:val="single" w:sz="4" w:space="0" w:color="auto"/>
            </w:tcBorders>
            <w:shd w:val="clear" w:color="000000" w:fill="FFCCCC"/>
            <w:noWrap/>
            <w:vAlign w:val="center"/>
            <w:hideMark/>
          </w:tcPr>
          <w:p w14:paraId="5957C0AE" w14:textId="6B30F1B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7C88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709339.5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58DE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566423.1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2D2F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391913.2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23BF4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659562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D91B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1067547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CA0B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822585.3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DF74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1238264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4291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1590668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5A6B4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460461.5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2FEB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658238.4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820CC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888097.1</w:t>
            </w:r>
          </w:p>
        </w:tc>
      </w:tr>
      <w:tr w:rsidR="001056B9" w:rsidRPr="001056B9" w14:paraId="16C0099D"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5FF74159" w14:textId="6052B4A6" w:rsidR="00DB62C0" w:rsidRPr="001056B9" w:rsidRDefault="00DB62C0" w:rsidP="00DB62C0">
            <w:pPr>
              <w:pStyle w:val="Tablecontextsmall"/>
              <w:rPr>
                <w:rFonts w:eastAsia="宋体"/>
                <w:color w:val="auto"/>
              </w:rPr>
            </w:pPr>
            <w:r w:rsidRPr="001056B9">
              <w:rPr>
                <w:rFonts w:eastAsia="等线"/>
                <w:color w:val="auto"/>
              </w:rPr>
              <w:t>Jm</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B92D01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12073432</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45FD9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8979510</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1F422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6854397</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C39D55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13397290</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BB530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2245341</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6C681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5507051</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E2179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17513500</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BAEEE04" w14:textId="4FB5CFA6"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0EDEF3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3105013</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FEC9B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2473108</w:t>
            </w:r>
          </w:p>
        </w:tc>
        <w:tc>
          <w:tcPr>
            <w:tcW w:w="54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8CC51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1364804</w:t>
            </w:r>
          </w:p>
        </w:tc>
        <w:tc>
          <w:tcPr>
            <w:tcW w:w="593" w:type="dxa"/>
            <w:tcBorders>
              <w:top w:val="single" w:sz="4" w:space="0" w:color="auto"/>
              <w:left w:val="single" w:sz="12" w:space="0" w:color="auto"/>
              <w:bottom w:val="single" w:sz="4" w:space="0" w:color="auto"/>
              <w:right w:val="single" w:sz="4" w:space="0" w:color="auto"/>
            </w:tcBorders>
            <w:shd w:val="clear" w:color="000000" w:fill="FFCCCC"/>
            <w:noWrap/>
            <w:vAlign w:val="center"/>
            <w:hideMark/>
          </w:tcPr>
          <w:p w14:paraId="5A732215" w14:textId="0CEBE8F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F681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757246.5</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478A90C" w14:textId="51547D5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3FA0CC6" w14:textId="3159E60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AC8D27B" w14:textId="60DB39F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FAEA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1652677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AE00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956749.5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062D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1424269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AC182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1330080</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D28B39D" w14:textId="554BB03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D7F877E" w14:textId="53B5097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D77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1542753</w:t>
            </w:r>
          </w:p>
        </w:tc>
      </w:tr>
      <w:tr w:rsidR="001056B9" w:rsidRPr="001056B9" w14:paraId="62BE7D36"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603D788A" w14:textId="5FE9275C" w:rsidR="00DB62C0" w:rsidRPr="001056B9" w:rsidRDefault="00DB62C0" w:rsidP="00DB62C0">
            <w:pPr>
              <w:pStyle w:val="Tablecontextsmall"/>
              <w:rPr>
                <w:rFonts w:eastAsia="宋体"/>
                <w:color w:val="auto"/>
              </w:rPr>
            </w:pPr>
            <w:r w:rsidRPr="001056B9">
              <w:rPr>
                <w:rFonts w:eastAsia="等线"/>
                <w:color w:val="auto"/>
              </w:rPr>
              <w:t>Zq</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146424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6259353</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69E9E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2267798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3EEE4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971012.8</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48E06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5260576</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D5C6D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1122468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43A879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1684916</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46FA58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1659535</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2D524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2807425</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7BA56C4" w14:textId="633A3835"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29F8966" w14:textId="4B8B38BF"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D66F2FB" w14:textId="370CDC04"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1847AB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380232.3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4E8A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273157.5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DC8E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294285.4</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150F9ED" w14:textId="03615D2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09F8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290957.9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52B9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443235.3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A5A5D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500615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72B6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741931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7E3A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429060.8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57F7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232577.2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702F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338220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9B3A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1884588</w:t>
            </w:r>
          </w:p>
        </w:tc>
      </w:tr>
      <w:tr w:rsidR="001056B9" w:rsidRPr="001056B9" w14:paraId="3E5C85DD"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40D67581" w14:textId="0E97D336" w:rsidR="00DB62C0" w:rsidRPr="001056B9" w:rsidRDefault="00DB62C0" w:rsidP="00DB62C0">
            <w:pPr>
              <w:pStyle w:val="Tablecontextsmall"/>
              <w:rPr>
                <w:rFonts w:eastAsia="宋体"/>
                <w:color w:val="auto"/>
              </w:rPr>
            </w:pPr>
            <w:r w:rsidRPr="001056B9">
              <w:rPr>
                <w:rFonts w:eastAsia="等线"/>
                <w:color w:val="auto"/>
              </w:rPr>
              <w:t>Hk</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E66BD7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6911661</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68046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18440779</w:t>
            </w: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214813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1051504</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7AEAF2B" w14:textId="493E35AB"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382CC5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1880294</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E585D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3659906</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4C3BF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2062936</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A5F2E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2036624</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B64AF9B" w14:textId="729DBEEE"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10B1BAC8" w14:textId="28B29A30"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D574CAC" w14:textId="66D1E24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92516E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695272.7</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EEDAE5B" w14:textId="1CE38D0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6C99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487532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9B0EC0B" w14:textId="60A5EBF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C265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667272.9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1375789" w14:textId="585ADCF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325CF47" w14:textId="30DCC9D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C8DAC97" w14:textId="21377D6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222DAFA" w14:textId="68D33C9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E374C31" w14:textId="0AC7B0E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A729D16" w14:textId="29DACED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A01490F" w14:textId="4A3E9D32" w:rsidR="00DB62C0" w:rsidRPr="001056B9" w:rsidRDefault="00DB62C0" w:rsidP="00DB62C0">
            <w:pPr>
              <w:pStyle w:val="Tablecontextsmall"/>
              <w:rPr>
                <w:rFonts w:eastAsia="宋体"/>
                <w:color w:val="auto"/>
                <w:sz w:val="11"/>
                <w:szCs w:val="11"/>
              </w:rPr>
            </w:pPr>
          </w:p>
        </w:tc>
      </w:tr>
      <w:tr w:rsidR="001056B9" w:rsidRPr="001056B9" w14:paraId="204DE9A9" w14:textId="77777777" w:rsidTr="007D549A">
        <w:trPr>
          <w:trHeight w:val="20"/>
          <w:jc w:val="center"/>
        </w:trPr>
        <w:tc>
          <w:tcPr>
            <w:tcW w:w="361" w:type="dxa"/>
            <w:tcBorders>
              <w:top w:val="single" w:sz="12" w:space="0" w:color="auto"/>
              <w:left w:val="single" w:sz="12" w:space="0" w:color="auto"/>
              <w:bottom w:val="single" w:sz="12" w:space="0" w:color="auto"/>
              <w:right w:val="single" w:sz="12" w:space="0" w:color="auto"/>
            </w:tcBorders>
            <w:shd w:val="clear" w:color="auto" w:fill="auto"/>
            <w:noWrap/>
            <w:vAlign w:val="center"/>
          </w:tcPr>
          <w:p w14:paraId="7E8838B6" w14:textId="718E6979" w:rsidR="00DB62C0" w:rsidRPr="001056B9" w:rsidRDefault="00DB62C0" w:rsidP="00DB62C0">
            <w:pPr>
              <w:pStyle w:val="Tablecontextsmall"/>
              <w:rPr>
                <w:rFonts w:eastAsia="宋体"/>
                <w:color w:val="auto"/>
              </w:rPr>
            </w:pPr>
            <w:r w:rsidRPr="001056B9">
              <w:rPr>
                <w:rFonts w:eastAsia="等线"/>
                <w:color w:val="auto"/>
              </w:rPr>
              <w:t>Mc</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4AF49E9E" w14:textId="5F2167BF"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25760105" w14:textId="1F95E966"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11ECB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1051334</w:t>
            </w: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9B20DE7" w14:textId="5527ADD1" w:rsidR="00DB62C0" w:rsidRPr="001056B9" w:rsidRDefault="00DB62C0" w:rsidP="00DB62C0">
            <w:pPr>
              <w:pStyle w:val="Tablecontextsmall"/>
              <w:rPr>
                <w:rFonts w:eastAsia="宋体"/>
                <w:color w:val="auto"/>
                <w:sz w:val="11"/>
                <w:szCs w:val="11"/>
              </w:rPr>
            </w:pPr>
          </w:p>
        </w:tc>
        <w:tc>
          <w:tcPr>
            <w:tcW w:w="592"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ECC3B52" w14:textId="6E441ADE"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7C0CA1E9" w14:textId="45C79EB9"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AC61D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951769.8</w:t>
            </w:r>
          </w:p>
        </w:tc>
        <w:tc>
          <w:tcPr>
            <w:tcW w:w="593"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32CBE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1083527</w:t>
            </w: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0AC613E0" w14:textId="16210496"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6BF524A8" w14:textId="0BB9BF1E" w:rsidR="00DB62C0" w:rsidRPr="001056B9" w:rsidRDefault="00DB62C0" w:rsidP="00DB62C0">
            <w:pPr>
              <w:pStyle w:val="Tablecontextsmall"/>
              <w:rPr>
                <w:rFonts w:eastAsia="宋体"/>
                <w:color w:val="auto"/>
                <w:sz w:val="11"/>
                <w:szCs w:val="11"/>
              </w:rPr>
            </w:pPr>
          </w:p>
        </w:tc>
        <w:tc>
          <w:tcPr>
            <w:tcW w:w="546" w:type="dxa"/>
            <w:tcBorders>
              <w:top w:val="single" w:sz="12" w:space="0" w:color="auto"/>
              <w:left w:val="single" w:sz="12" w:space="0" w:color="auto"/>
              <w:bottom w:val="single" w:sz="12" w:space="0" w:color="auto"/>
              <w:right w:val="single" w:sz="12" w:space="0" w:color="auto"/>
            </w:tcBorders>
            <w:shd w:val="clear" w:color="000000" w:fill="FFCCCC"/>
            <w:noWrap/>
            <w:vAlign w:val="center"/>
            <w:hideMark/>
          </w:tcPr>
          <w:p w14:paraId="368C2849" w14:textId="6FE5A67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12" w:space="0" w:color="auto"/>
              <w:bottom w:val="single" w:sz="4" w:space="0" w:color="auto"/>
              <w:right w:val="single" w:sz="4" w:space="0" w:color="auto"/>
            </w:tcBorders>
            <w:shd w:val="clear" w:color="000000" w:fill="FFCCCC"/>
            <w:noWrap/>
            <w:vAlign w:val="center"/>
            <w:hideMark/>
          </w:tcPr>
          <w:p w14:paraId="39F237AF" w14:textId="582FB80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C4F1323" w14:textId="39B5047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09DE209" w14:textId="7079547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3F52F36" w14:textId="79A985F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0211072" w14:textId="7785F60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F80B97C" w14:textId="693C508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8589C3F" w14:textId="49E9E06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A6EDA53" w14:textId="2C5279F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9BAA042" w14:textId="731E4C4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7A2D25A" w14:textId="6C602AA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C6CA062" w14:textId="40526A1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E51B9B2" w14:textId="34BCF190" w:rsidR="00DB62C0" w:rsidRPr="001056B9" w:rsidRDefault="00DB62C0" w:rsidP="00DB62C0">
            <w:pPr>
              <w:pStyle w:val="Tablecontextsmall"/>
              <w:rPr>
                <w:rFonts w:eastAsia="宋体"/>
                <w:color w:val="auto"/>
                <w:sz w:val="11"/>
                <w:szCs w:val="11"/>
              </w:rPr>
            </w:pPr>
          </w:p>
        </w:tc>
      </w:tr>
      <w:tr w:rsidR="001056B9" w:rsidRPr="001056B9" w14:paraId="7DE2A8A1" w14:textId="77777777" w:rsidTr="007D549A">
        <w:trPr>
          <w:trHeight w:val="20"/>
          <w:jc w:val="center"/>
        </w:trPr>
        <w:tc>
          <w:tcPr>
            <w:tcW w:w="361" w:type="dxa"/>
            <w:tcBorders>
              <w:top w:val="single" w:sz="12" w:space="0" w:color="auto"/>
              <w:left w:val="single" w:sz="4" w:space="0" w:color="auto"/>
              <w:bottom w:val="single" w:sz="4" w:space="0" w:color="auto"/>
              <w:right w:val="single" w:sz="4" w:space="0" w:color="auto"/>
            </w:tcBorders>
            <w:shd w:val="clear" w:color="auto" w:fill="auto"/>
            <w:noWrap/>
            <w:vAlign w:val="center"/>
          </w:tcPr>
          <w:p w14:paraId="6809C5F1" w14:textId="7F714342" w:rsidR="00DB62C0" w:rsidRPr="001056B9" w:rsidRDefault="00DB62C0" w:rsidP="00DB62C0">
            <w:pPr>
              <w:pStyle w:val="Tablecontextsmall"/>
              <w:rPr>
                <w:rFonts w:eastAsia="宋体"/>
                <w:color w:val="auto"/>
              </w:rPr>
            </w:pPr>
            <w:r w:rsidRPr="001056B9">
              <w:rPr>
                <w:rFonts w:eastAsia="等线"/>
                <w:color w:val="auto"/>
              </w:rPr>
              <w:t>St</w:t>
            </w:r>
          </w:p>
        </w:tc>
        <w:tc>
          <w:tcPr>
            <w:tcW w:w="592" w:type="dxa"/>
            <w:tcBorders>
              <w:top w:val="single" w:sz="12" w:space="0" w:color="auto"/>
              <w:left w:val="nil"/>
              <w:bottom w:val="single" w:sz="4" w:space="0" w:color="auto"/>
              <w:right w:val="single" w:sz="4" w:space="0" w:color="auto"/>
            </w:tcBorders>
            <w:shd w:val="clear" w:color="auto" w:fill="auto"/>
            <w:noWrap/>
            <w:vAlign w:val="center"/>
            <w:hideMark/>
          </w:tcPr>
          <w:p w14:paraId="59FBAEA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1559457</w:t>
            </w:r>
          </w:p>
        </w:tc>
        <w:tc>
          <w:tcPr>
            <w:tcW w:w="592"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276913E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1819019</w:t>
            </w:r>
          </w:p>
        </w:tc>
        <w:tc>
          <w:tcPr>
            <w:tcW w:w="592"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052DD58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423796.7</w:t>
            </w:r>
          </w:p>
        </w:tc>
        <w:tc>
          <w:tcPr>
            <w:tcW w:w="592"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4A651D2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1396443</w:t>
            </w:r>
          </w:p>
        </w:tc>
        <w:tc>
          <w:tcPr>
            <w:tcW w:w="592"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241CC9E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899826.2</w:t>
            </w:r>
          </w:p>
        </w:tc>
        <w:tc>
          <w:tcPr>
            <w:tcW w:w="593"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7F7A36C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1321576</w:t>
            </w:r>
          </w:p>
        </w:tc>
        <w:tc>
          <w:tcPr>
            <w:tcW w:w="593" w:type="dxa"/>
            <w:tcBorders>
              <w:top w:val="single" w:sz="12" w:space="0" w:color="auto"/>
              <w:left w:val="single" w:sz="4" w:space="0" w:color="auto"/>
              <w:bottom w:val="single" w:sz="4" w:space="0" w:color="auto"/>
              <w:right w:val="single" w:sz="4" w:space="0" w:color="auto"/>
            </w:tcBorders>
            <w:shd w:val="clear" w:color="000000" w:fill="FFCCCC"/>
            <w:noWrap/>
            <w:vAlign w:val="center"/>
            <w:hideMark/>
          </w:tcPr>
          <w:p w14:paraId="0E9428F1" w14:textId="4F8BE8CB"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4" w:space="0" w:color="auto"/>
              <w:bottom w:val="single" w:sz="4" w:space="0" w:color="auto"/>
              <w:right w:val="single" w:sz="4" w:space="0" w:color="auto"/>
            </w:tcBorders>
            <w:shd w:val="clear" w:color="000000" w:fill="FFCCCC"/>
            <w:noWrap/>
            <w:vAlign w:val="center"/>
            <w:hideMark/>
          </w:tcPr>
          <w:p w14:paraId="64F36550" w14:textId="456E9886" w:rsidR="00DB62C0" w:rsidRPr="001056B9" w:rsidRDefault="00DB62C0" w:rsidP="00DB62C0">
            <w:pPr>
              <w:pStyle w:val="Tablecontextsmall"/>
              <w:rPr>
                <w:rFonts w:eastAsia="宋体"/>
                <w:color w:val="auto"/>
                <w:sz w:val="11"/>
                <w:szCs w:val="11"/>
              </w:rPr>
            </w:pPr>
          </w:p>
        </w:tc>
        <w:tc>
          <w:tcPr>
            <w:tcW w:w="593"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68829E0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402551.1</w:t>
            </w:r>
          </w:p>
        </w:tc>
        <w:tc>
          <w:tcPr>
            <w:tcW w:w="593"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75F4747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808172.5</w:t>
            </w:r>
          </w:p>
        </w:tc>
        <w:tc>
          <w:tcPr>
            <w:tcW w:w="546" w:type="dxa"/>
            <w:tcBorders>
              <w:top w:val="single" w:sz="12" w:space="0" w:color="auto"/>
              <w:left w:val="single" w:sz="4" w:space="0" w:color="auto"/>
              <w:bottom w:val="single" w:sz="4" w:space="0" w:color="auto"/>
              <w:right w:val="single" w:sz="4" w:space="0" w:color="auto"/>
            </w:tcBorders>
            <w:shd w:val="clear" w:color="000000" w:fill="FFCCCC"/>
            <w:noWrap/>
            <w:vAlign w:val="center"/>
            <w:hideMark/>
          </w:tcPr>
          <w:p w14:paraId="3E23D1FE" w14:textId="3EDE324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F3BC6ED" w14:textId="6D3BD9A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34B6124" w14:textId="2C1AED2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A836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317152.2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02B1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282706.6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2B49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922952.5</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CC75349" w14:textId="2008142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5D2DB1C" w14:textId="70FB18F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52C8582" w14:textId="6BF92639"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80A98E1" w14:textId="503C53F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7C29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3211884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1B07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5810630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AB9E3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171555.1</w:t>
            </w:r>
          </w:p>
        </w:tc>
      </w:tr>
      <w:tr w:rsidR="001056B9" w:rsidRPr="001056B9" w14:paraId="54FF400E"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7B6C2F35" w14:textId="372E485E" w:rsidR="00DB62C0" w:rsidRPr="001056B9" w:rsidRDefault="00DB62C0" w:rsidP="00DB62C0">
            <w:pPr>
              <w:pStyle w:val="Tablecontextsmall"/>
              <w:rPr>
                <w:rFonts w:eastAsia="宋体"/>
                <w:color w:val="auto"/>
              </w:rPr>
            </w:pPr>
            <w:r w:rsidRPr="001056B9">
              <w:rPr>
                <w:rFonts w:eastAsia="等线"/>
                <w:color w:val="auto"/>
              </w:rPr>
              <w:t>Sg</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005BF4E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2233548</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DE92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1148720</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6445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294969.1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907F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868460</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243FD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455704.1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B1E72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1190462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FDD16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607616.4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66D0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454345.1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A06F0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260299.9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8CFDA5F" w14:textId="356DFCEE"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8F95A42" w14:textId="578CF3E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1087775" w14:textId="5575BCA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CDBA968" w14:textId="20D36DC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ED5D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205200.3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DA75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247708.4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A7EF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137443.7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59DF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149781.5</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E59536A" w14:textId="6A26F841"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1BEC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289319.3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0DE1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1287816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D35E81C" w14:textId="740EBFB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8165164" w14:textId="74DD8AB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D2D4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95206.86</w:t>
            </w:r>
          </w:p>
        </w:tc>
      </w:tr>
      <w:tr w:rsidR="001056B9" w:rsidRPr="001056B9" w14:paraId="269B1D3A"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5F49408F" w14:textId="059B0EB3" w:rsidR="00DB62C0" w:rsidRPr="001056B9" w:rsidRDefault="00DB62C0" w:rsidP="00DB62C0">
            <w:pPr>
              <w:pStyle w:val="Tablecontextsmall"/>
              <w:rPr>
                <w:rFonts w:eastAsia="宋体"/>
                <w:color w:val="auto"/>
              </w:rPr>
            </w:pPr>
            <w:r w:rsidRPr="001056B9">
              <w:rPr>
                <w:rFonts w:eastAsia="等线"/>
                <w:color w:val="auto"/>
              </w:rPr>
              <w:t>Hy</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183EA83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1325289</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8CA0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1513103</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C672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248988.1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D5A5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1099277</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FB76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1936467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B2D8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1238128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D6DD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471091.8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C22A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476427.7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B48E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268328.5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96C2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488065.5</w:t>
            </w: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CF74658" w14:textId="7220B54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29C1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273145.3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A535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190900.6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19C845B" w14:textId="6BD824C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8E56A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321192.4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9FE67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205321.8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05A4545" w14:textId="5E09114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2202536" w14:textId="1CE9E42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40447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178346.9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A9027E9" w14:textId="53E1BD6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7C7A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185417.7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1FE8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335326.3</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4DE1367" w14:textId="162CC69B" w:rsidR="00DB62C0" w:rsidRPr="001056B9" w:rsidRDefault="00DB62C0" w:rsidP="00DB62C0">
            <w:pPr>
              <w:pStyle w:val="Tablecontextsmall"/>
              <w:rPr>
                <w:rFonts w:eastAsia="宋体"/>
                <w:color w:val="auto"/>
                <w:sz w:val="11"/>
                <w:szCs w:val="11"/>
              </w:rPr>
            </w:pPr>
          </w:p>
        </w:tc>
      </w:tr>
      <w:tr w:rsidR="001056B9" w:rsidRPr="001056B9" w14:paraId="18202030"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27BD0680" w14:textId="288FA69F" w:rsidR="00DB62C0" w:rsidRPr="001056B9" w:rsidRDefault="00DB62C0" w:rsidP="00DB62C0">
            <w:pPr>
              <w:pStyle w:val="Tablecontextsmall"/>
              <w:rPr>
                <w:rFonts w:eastAsia="宋体"/>
                <w:color w:val="auto"/>
              </w:rPr>
            </w:pPr>
            <w:r w:rsidRPr="001056B9">
              <w:rPr>
                <w:rFonts w:eastAsia="等线"/>
                <w:color w:val="auto"/>
              </w:rPr>
              <w:t>Mz</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19AF1A7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862194.1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7296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908639</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B92D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213843.3</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DB7F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799464.8</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E6975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635106.2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8583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853588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6E1D7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364082.9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56E0B85" w14:textId="4ECBF12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CAF4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226858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69C2476" w14:textId="00EEBAD6"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F2F8028" w14:textId="6182658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546EB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376361.3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279FB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257404.3</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735C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358765.8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845F3C6" w14:textId="627DD85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5B16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243225.4</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5944271" w14:textId="10E06C6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3C5CA75" w14:textId="0CAC52A4"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5F4C970" w14:textId="49EB042A"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AE0ACDA" w14:textId="580BAE0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53CE8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838910.7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71F1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2141467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E137A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96177.62</w:t>
            </w:r>
          </w:p>
        </w:tc>
      </w:tr>
      <w:tr w:rsidR="001056B9" w:rsidRPr="001056B9" w14:paraId="23DBE6E2"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237F9F37" w14:textId="29F7E114" w:rsidR="00DB62C0" w:rsidRPr="001056B9" w:rsidRDefault="00DB62C0" w:rsidP="00DB62C0">
            <w:pPr>
              <w:pStyle w:val="Tablecontextsmall"/>
              <w:rPr>
                <w:rFonts w:eastAsia="宋体"/>
                <w:color w:val="auto"/>
              </w:rPr>
            </w:pPr>
            <w:r w:rsidRPr="001056B9">
              <w:rPr>
                <w:rFonts w:eastAsia="等线"/>
                <w:color w:val="auto"/>
              </w:rPr>
              <w:t>Sw</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720BC94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1290275</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35DA3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1827046</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019B5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313497.4</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1424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1101750</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4795C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1100834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A995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1108524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E8799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590016.8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F8E56EC" w14:textId="531F21A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9825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285346.4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F9041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707712.9</w:t>
            </w: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B1EB5B4" w14:textId="6C5B9DF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2DA1F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854967.5</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5AA7597" w14:textId="11C929AA"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DEFE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220840.8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A61A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234211</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0A0A4CC" w14:textId="6D501321"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DDF063F" w14:textId="33FAD7E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FFF5417" w14:textId="393A20D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149A87B" w14:textId="0609F8F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1646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259542.2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4B41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597712.4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D511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422733.2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69D83F3" w14:textId="47A041E4" w:rsidR="00DB62C0" w:rsidRPr="001056B9" w:rsidRDefault="00DB62C0" w:rsidP="00DB62C0">
            <w:pPr>
              <w:pStyle w:val="Tablecontextsmall"/>
              <w:rPr>
                <w:rFonts w:eastAsia="宋体"/>
                <w:color w:val="auto"/>
                <w:sz w:val="11"/>
                <w:szCs w:val="11"/>
              </w:rPr>
            </w:pPr>
          </w:p>
        </w:tc>
      </w:tr>
      <w:tr w:rsidR="001056B9" w:rsidRPr="001056B9" w14:paraId="427C5E74"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46352B44" w14:textId="25828267" w:rsidR="00DB62C0" w:rsidRPr="001056B9" w:rsidRDefault="00DB62C0" w:rsidP="00DB62C0">
            <w:pPr>
              <w:pStyle w:val="Tablecontextsmall"/>
              <w:rPr>
                <w:rFonts w:eastAsia="宋体"/>
                <w:color w:val="auto"/>
              </w:rPr>
            </w:pPr>
            <w:r w:rsidRPr="001056B9">
              <w:rPr>
                <w:rFonts w:eastAsia="等线"/>
                <w:color w:val="auto"/>
              </w:rPr>
              <w:t>Yj</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00C9AE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1460553</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F2305"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1226109</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F592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584589.6</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AEB8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1344537</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5B72A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427053.5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9BF2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1002181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69F7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977356.2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FAA7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1536110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8B46B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444870.5</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7257A47" w14:textId="6A0CA9D5"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3D0E9C7" w14:textId="02DC40B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0A57E64" w14:textId="56AAD13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E88F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153387.1</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50A1066" w14:textId="7229220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E2405A1" w14:textId="2F0BE28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6F8AC9B" w14:textId="75FE297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D029C35" w14:textId="328A6F1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2F9EA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710940.5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6612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1831116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2B0CD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246595.1</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899242B" w14:textId="03D46E5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60D7410" w14:textId="0799E729"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2A7FF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212483.2</w:t>
            </w:r>
          </w:p>
        </w:tc>
      </w:tr>
      <w:tr w:rsidR="001056B9" w:rsidRPr="001056B9" w14:paraId="173FD74D"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384070AB" w14:textId="1AD15D7F" w:rsidR="00DB62C0" w:rsidRPr="001056B9" w:rsidRDefault="00DB62C0" w:rsidP="00DB62C0">
            <w:pPr>
              <w:pStyle w:val="Tablecontextsmall"/>
              <w:rPr>
                <w:rFonts w:eastAsia="宋体"/>
                <w:color w:val="auto"/>
              </w:rPr>
            </w:pPr>
            <w:r w:rsidRPr="001056B9">
              <w:rPr>
                <w:rFonts w:eastAsia="等线"/>
                <w:color w:val="auto"/>
              </w:rPr>
              <w:t>Zj</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1B2F128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1643196</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5DC8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1218819</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9A53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515479.8</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52DF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1710349</w:t>
            </w:r>
          </w:p>
        </w:tc>
        <w:tc>
          <w:tcPr>
            <w:tcW w:w="592"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AD03809" w14:textId="3645C46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2A80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1334114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F510F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803948.9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9FB8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1001101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532B4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536395.2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CB13132" w14:textId="2D8D2360"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4B9072F" w14:textId="1A92DFF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9555C81" w14:textId="0FA5A74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ACAB72E" w14:textId="610FCF6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DE20BEC" w14:textId="369540A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3F016A8" w14:textId="16DDCEB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CA1EE2B" w14:textId="564EFA1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AB7D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724041.1</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6ACAE17" w14:textId="2EDE5C5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F9E8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4694346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B911906" w14:textId="238950B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879EAAC" w14:textId="65EA77E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82CAD1D" w14:textId="6F061F8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A093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291332.9</w:t>
            </w:r>
          </w:p>
        </w:tc>
      </w:tr>
      <w:tr w:rsidR="001056B9" w:rsidRPr="001056B9" w14:paraId="07BADE22"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07335C6C" w14:textId="6CFC8DD4" w:rsidR="00DB62C0" w:rsidRPr="001056B9" w:rsidRDefault="00DB62C0" w:rsidP="00DB62C0">
            <w:pPr>
              <w:pStyle w:val="Tablecontextsmall"/>
              <w:rPr>
                <w:rFonts w:eastAsia="宋体"/>
                <w:color w:val="auto"/>
              </w:rPr>
            </w:pPr>
            <w:r w:rsidRPr="001056B9">
              <w:rPr>
                <w:rFonts w:eastAsia="等线"/>
                <w:color w:val="auto"/>
              </w:rPr>
              <w:t>Mm</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586D5E9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2552153</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2D25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1816491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D689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792722.9</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2603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2707362</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2056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760450.9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54D8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1994561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D08F7"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1257749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DD76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1774726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D650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826185.9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FA8C85B" w14:textId="58F42C46"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91B2199" w14:textId="2A53561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0E4E2EB" w14:textId="5A1B8AD3"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2204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328717.6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CDB2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217812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770F43C" w14:textId="6DA996E4"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356860E" w14:textId="1E0EABA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17BE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1710196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B75A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4878748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D3D89F7" w14:textId="33DC0534"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CE2C40F" w14:textId="1AC0661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288730D" w14:textId="621893A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7B2A073" w14:textId="63E4988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236B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466941.7</w:t>
            </w:r>
          </w:p>
        </w:tc>
      </w:tr>
      <w:tr w:rsidR="001056B9" w:rsidRPr="001056B9" w14:paraId="2314899D"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26E8805E" w14:textId="2FD9DCCD" w:rsidR="00DB62C0" w:rsidRPr="001056B9" w:rsidRDefault="00DB62C0" w:rsidP="00DB62C0">
            <w:pPr>
              <w:pStyle w:val="Tablecontextsmall"/>
              <w:rPr>
                <w:rFonts w:eastAsia="宋体"/>
                <w:color w:val="auto"/>
              </w:rPr>
            </w:pPr>
            <w:r w:rsidRPr="001056B9">
              <w:rPr>
                <w:rFonts w:eastAsia="等线"/>
                <w:color w:val="auto"/>
              </w:rPr>
              <w:t>Qy</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40914A9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6439738</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E7AF1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2179566</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5DC1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522299.6</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8BE5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1496691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BBA3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1113871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2E3D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3300940</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C44A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1492015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219A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768387.8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CDE51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403379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BD9A421" w14:textId="53BD25E0"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77A4F7F" w14:textId="1A62D54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A4875E1" w14:textId="5C9BA7A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F222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1299344</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32E6E9D" w14:textId="5A7C9739"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7565035" w14:textId="78C25DD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54FCC8E" w14:textId="5395FB4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167527B" w14:textId="3BD5E9C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40BE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368168.5</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A7BB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529561.9</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0C99FB5" w14:textId="18762AF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200B65F" w14:textId="085C38D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0614FA0" w14:textId="54FDD038"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38835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146232.6</w:t>
            </w:r>
          </w:p>
        </w:tc>
      </w:tr>
      <w:tr w:rsidR="001056B9" w:rsidRPr="001056B9" w14:paraId="587B4E45"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65F0050E" w14:textId="53F875C5" w:rsidR="00DB62C0" w:rsidRPr="001056B9" w:rsidRDefault="00DB62C0" w:rsidP="00DB62C0">
            <w:pPr>
              <w:pStyle w:val="Tablecontextsmall"/>
              <w:rPr>
                <w:rFonts w:eastAsia="宋体"/>
                <w:color w:val="auto"/>
              </w:rPr>
            </w:pPr>
            <w:r w:rsidRPr="001056B9">
              <w:rPr>
                <w:rFonts w:eastAsia="等线"/>
                <w:color w:val="auto"/>
              </w:rPr>
              <w:t>Cz</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43FECCB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974871.7</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F7DA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1366621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3C02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264057.5</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FDEF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871774.3</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90C5C"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565927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BF77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876224.9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818C7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452350</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5F66ADA" w14:textId="2829EA0F"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6DFAD3"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250485.2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B3C2B06" w14:textId="6B0502A2"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E4B4BC3" w14:textId="3A43021B"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A655B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3267403</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D338AE7" w14:textId="37B48606"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D647A97" w14:textId="2386613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FAEF4"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887128.9</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76DAE"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622861.7</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827780A" w14:textId="754BFD9A"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D350195" w14:textId="7F4CE47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58A84D2" w14:textId="43E6B72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E166860" w14:textId="050E078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CAED690" w14:textId="06427E4A"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A01D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4824687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48EE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106682.8</w:t>
            </w:r>
          </w:p>
        </w:tc>
      </w:tr>
      <w:tr w:rsidR="001056B9" w:rsidRPr="001056B9" w14:paraId="768B073E"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0D768DCD" w14:textId="7DCAE379" w:rsidR="00DB62C0" w:rsidRPr="001056B9" w:rsidRDefault="00DB62C0" w:rsidP="00DB62C0">
            <w:pPr>
              <w:pStyle w:val="Tablecontextsmall"/>
              <w:rPr>
                <w:rFonts w:eastAsia="宋体"/>
                <w:color w:val="auto"/>
              </w:rPr>
            </w:pPr>
            <w:r w:rsidRPr="001056B9">
              <w:rPr>
                <w:rFonts w:eastAsia="等线"/>
                <w:color w:val="auto"/>
              </w:rPr>
              <w:t>Jy</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182AB80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1415048</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3CEF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1109177</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7F0C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383307.4</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D300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1255551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99454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791104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02A2F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1261801</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33656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649009.3</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AC601C0" w14:textId="3FF3869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DFAB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365595.3</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9C821C3" w14:textId="7C803BE7"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DC4032A" w14:textId="5E870B5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A4D7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5932700</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D3B3ED2" w14:textId="7DCA331C"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60801"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397530.8</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E092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2173246</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2ABA8"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486278.6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6C04198" w14:textId="5117AFB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38A13DD5" w14:textId="14BC9A6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CCDF783" w14:textId="227B5D19"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49D1BFB" w14:textId="71AF4419"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7394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4493824</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96D7BD6" w14:textId="6BD45FE0"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5834A42C" w14:textId="4D6F0AB0" w:rsidR="00DB62C0" w:rsidRPr="001056B9" w:rsidRDefault="00DB62C0" w:rsidP="00DB62C0">
            <w:pPr>
              <w:pStyle w:val="Tablecontextsmall"/>
              <w:rPr>
                <w:rFonts w:eastAsia="宋体"/>
                <w:color w:val="auto"/>
                <w:sz w:val="11"/>
                <w:szCs w:val="11"/>
              </w:rPr>
            </w:pPr>
          </w:p>
        </w:tc>
      </w:tr>
      <w:tr w:rsidR="001056B9" w:rsidRPr="001056B9" w14:paraId="398BF733" w14:textId="77777777" w:rsidTr="00DB62C0">
        <w:trPr>
          <w:trHeight w:val="20"/>
          <w:jc w:val="center"/>
        </w:trPr>
        <w:tc>
          <w:tcPr>
            <w:tcW w:w="361" w:type="dxa"/>
            <w:tcBorders>
              <w:top w:val="nil"/>
              <w:left w:val="single" w:sz="4" w:space="0" w:color="auto"/>
              <w:bottom w:val="single" w:sz="4" w:space="0" w:color="auto"/>
              <w:right w:val="single" w:sz="4" w:space="0" w:color="auto"/>
            </w:tcBorders>
            <w:shd w:val="clear" w:color="auto" w:fill="auto"/>
            <w:noWrap/>
            <w:vAlign w:val="center"/>
          </w:tcPr>
          <w:p w14:paraId="4EA1DEDE" w14:textId="6B85A226" w:rsidR="00DB62C0" w:rsidRPr="001056B9" w:rsidRDefault="00DB62C0" w:rsidP="00DB62C0">
            <w:pPr>
              <w:pStyle w:val="Tablecontextsmall"/>
              <w:rPr>
                <w:rFonts w:eastAsia="宋体"/>
                <w:color w:val="auto"/>
              </w:rPr>
            </w:pPr>
            <w:r w:rsidRPr="001056B9">
              <w:rPr>
                <w:rFonts w:eastAsia="等线"/>
                <w:color w:val="auto"/>
              </w:rPr>
              <w:t>Yf</w:t>
            </w:r>
          </w:p>
        </w:tc>
        <w:tc>
          <w:tcPr>
            <w:tcW w:w="592" w:type="dxa"/>
            <w:tcBorders>
              <w:top w:val="single" w:sz="4" w:space="0" w:color="auto"/>
              <w:left w:val="nil"/>
              <w:bottom w:val="single" w:sz="4" w:space="0" w:color="auto"/>
              <w:right w:val="single" w:sz="4" w:space="0" w:color="auto"/>
            </w:tcBorders>
            <w:shd w:val="clear" w:color="auto" w:fill="auto"/>
            <w:noWrap/>
            <w:vAlign w:val="center"/>
            <w:hideMark/>
          </w:tcPr>
          <w:p w14:paraId="32EFC28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1424014</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70472"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681158.4</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25AD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437381.1</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494C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1999584</w:t>
            </w:r>
          </w:p>
        </w:tc>
        <w:tc>
          <w:tcPr>
            <w:tcW w:w="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C242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402909.7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D2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484840.4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84470"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752594.7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64EA9"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1295912</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4784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1750857</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9A7B959" w14:textId="37F9D496" w:rsidR="00DB62C0" w:rsidRPr="001056B9" w:rsidRDefault="00DB62C0" w:rsidP="00DB62C0">
            <w:pPr>
              <w:pStyle w:val="Tablecontextsmall"/>
              <w:rPr>
                <w:rFonts w:eastAsia="宋体"/>
                <w:color w:val="auto"/>
                <w:sz w:val="11"/>
                <w:szCs w:val="11"/>
              </w:rPr>
            </w:pPr>
          </w:p>
        </w:tc>
        <w:tc>
          <w:tcPr>
            <w:tcW w:w="546"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627E7EF2" w14:textId="065D3F62"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8EE2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150544.8</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0235C2D0" w14:textId="4255519E"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F5B36"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110184.6</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27DB028F" w14:textId="5E28EB05"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17FDED8F" w14:textId="62CD09BD"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F56FA"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196679.7</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0867FF"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252605.4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A7DCD"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389567.4</w:t>
            </w:r>
          </w:p>
        </w:tc>
        <w:tc>
          <w:tcPr>
            <w:tcW w:w="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8E4FB" w14:textId="77777777" w:rsidR="00DB62C0" w:rsidRPr="001056B9" w:rsidRDefault="00DB62C0" w:rsidP="00DB62C0">
            <w:pPr>
              <w:pStyle w:val="Tablecontextsmall"/>
              <w:rPr>
                <w:rFonts w:eastAsia="宋体"/>
                <w:color w:val="auto"/>
                <w:sz w:val="11"/>
                <w:szCs w:val="11"/>
              </w:rPr>
            </w:pPr>
            <w:r w:rsidRPr="001056B9">
              <w:rPr>
                <w:rFonts w:eastAsia="宋体" w:hint="eastAsia"/>
                <w:color w:val="auto"/>
                <w:sz w:val="11"/>
                <w:szCs w:val="11"/>
              </w:rPr>
              <w:t>140799.2</w:t>
            </w: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2456446" w14:textId="6EFB7937"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7B24AB44" w14:textId="40661FDA" w:rsidR="00DB62C0" w:rsidRPr="001056B9" w:rsidRDefault="00DB62C0" w:rsidP="00DB62C0">
            <w:pPr>
              <w:pStyle w:val="Tablecontextsmall"/>
              <w:rPr>
                <w:rFonts w:eastAsia="宋体"/>
                <w:color w:val="auto"/>
                <w:sz w:val="11"/>
                <w:szCs w:val="11"/>
              </w:rPr>
            </w:pPr>
          </w:p>
        </w:tc>
        <w:tc>
          <w:tcPr>
            <w:tcW w:w="593" w:type="dxa"/>
            <w:tcBorders>
              <w:top w:val="single" w:sz="4" w:space="0" w:color="auto"/>
              <w:left w:val="single" w:sz="4" w:space="0" w:color="auto"/>
              <w:bottom w:val="single" w:sz="4" w:space="0" w:color="auto"/>
              <w:right w:val="single" w:sz="4" w:space="0" w:color="auto"/>
            </w:tcBorders>
            <w:shd w:val="clear" w:color="000000" w:fill="FFCCCC"/>
            <w:noWrap/>
            <w:vAlign w:val="center"/>
            <w:hideMark/>
          </w:tcPr>
          <w:p w14:paraId="48CB47BD" w14:textId="28E0C530" w:rsidR="00DB62C0" w:rsidRPr="001056B9" w:rsidRDefault="00DB62C0" w:rsidP="00DB62C0">
            <w:pPr>
              <w:pStyle w:val="Tablecontextsmall"/>
              <w:rPr>
                <w:rFonts w:eastAsia="宋体"/>
                <w:color w:val="auto"/>
                <w:sz w:val="11"/>
                <w:szCs w:val="11"/>
              </w:rPr>
            </w:pPr>
          </w:p>
        </w:tc>
      </w:tr>
    </w:tbl>
    <w:p w14:paraId="6B8AF935" w14:textId="414049D8" w:rsidR="00A30820" w:rsidRPr="001E145B" w:rsidRDefault="00A30820">
      <w:pPr>
        <w:widowControl/>
        <w:spacing w:afterLines="0" w:after="0" w:line="240" w:lineRule="auto"/>
        <w:jc w:val="left"/>
      </w:pPr>
      <w:r w:rsidRPr="001E145B">
        <w:br w:type="page"/>
      </w:r>
    </w:p>
    <w:p w14:paraId="09FE981B" w14:textId="0B546EBB" w:rsidR="00B117D8" w:rsidRPr="001056B9" w:rsidRDefault="00685BCF" w:rsidP="00685BCF">
      <w:pPr>
        <w:pStyle w:val="2"/>
      </w:pPr>
      <w:bookmarkStart w:id="426" w:name="_Ref78310700"/>
      <w:bookmarkStart w:id="427" w:name="_Toc81413702"/>
      <w:bookmarkStart w:id="428" w:name="_Toc81866699"/>
      <w:r w:rsidRPr="001056B9">
        <w:lastRenderedPageBreak/>
        <w:t>S</w:t>
      </w:r>
      <w:r w:rsidR="00635259" w:rsidRPr="001056B9">
        <w:t>ocio-econ</w:t>
      </w:r>
      <w:r w:rsidRPr="001056B9">
        <w:t>omic data</w:t>
      </w:r>
      <w:bookmarkEnd w:id="426"/>
      <w:bookmarkEnd w:id="427"/>
      <w:bookmarkEnd w:id="428"/>
    </w:p>
    <w:p w14:paraId="69B0D006" w14:textId="643F9CA1" w:rsidR="008D31BC" w:rsidRPr="001E145B" w:rsidRDefault="008D31BC" w:rsidP="008D31BC">
      <w:pPr>
        <w:spacing w:afterLines="0" w:after="0"/>
      </w:pPr>
      <w:r w:rsidRPr="001E145B">
        <w:t>Data with bold frames are of cities within the GBA.</w:t>
      </w:r>
    </w:p>
    <w:p w14:paraId="3DF8DEA7" w14:textId="4DDFAF10" w:rsidR="00A30820" w:rsidRPr="001056B9" w:rsidRDefault="00C955BB" w:rsidP="00F43FBE">
      <w:pPr>
        <w:pStyle w:val="TableCaption"/>
        <w:spacing w:afterLines="0" w:after="0"/>
      </w:pPr>
      <w:bookmarkStart w:id="429" w:name="_Toc81411255"/>
      <w:bookmarkStart w:id="430" w:name="_Toc81669807"/>
      <w:bookmarkStart w:id="431" w:name="_Toc81866745"/>
      <w:r w:rsidRPr="001056B9">
        <w:t xml:space="preserve">Table </w:t>
      </w:r>
      <w:r w:rsidR="00BF5394">
        <w:fldChar w:fldCharType="begin"/>
      </w:r>
      <w:r w:rsidR="00BF5394">
        <w:instrText xml:space="preserve"> STYLEREF 1 \s </w:instrText>
      </w:r>
      <w:r w:rsidR="00BF5394">
        <w:fldChar w:fldCharType="separate"/>
      </w:r>
      <w:r w:rsidR="007C1E7B">
        <w:rPr>
          <w:noProof/>
        </w:rPr>
        <w:t>7</w:t>
      </w:r>
      <w:r w:rsidR="00BF5394">
        <w:rPr>
          <w:noProof/>
        </w:rPr>
        <w:fldChar w:fldCharType="end"/>
      </w:r>
      <w:r w:rsidR="00A161A8" w:rsidRPr="001056B9">
        <w:noBreakHyphen/>
      </w:r>
      <w:r w:rsidR="00BF5394">
        <w:fldChar w:fldCharType="begin"/>
      </w:r>
      <w:r w:rsidR="00BF5394">
        <w:instrText xml:space="preserve"> SEQ Table \* ARABIC \s 1 </w:instrText>
      </w:r>
      <w:r w:rsidR="00BF5394">
        <w:fldChar w:fldCharType="separate"/>
      </w:r>
      <w:r w:rsidR="007C1E7B">
        <w:rPr>
          <w:noProof/>
        </w:rPr>
        <w:t>10</w:t>
      </w:r>
      <w:r w:rsidR="00BF5394">
        <w:rPr>
          <w:noProof/>
        </w:rPr>
        <w:fldChar w:fldCharType="end"/>
      </w:r>
      <w:r w:rsidRPr="001056B9">
        <w:t xml:space="preserve"> S</w:t>
      </w:r>
      <w:r w:rsidR="00635259" w:rsidRPr="001056B9">
        <w:t>ocio-econ</w:t>
      </w:r>
      <w:r w:rsidR="00A30820" w:rsidRPr="001056B9">
        <w:t xml:space="preserve">omic data of cities in the </w:t>
      </w:r>
      <w:r w:rsidR="00C06095" w:rsidRPr="001056B9">
        <w:t>study area</w:t>
      </w:r>
      <w:r w:rsidR="00A30820" w:rsidRPr="001056B9">
        <w:t xml:space="preserve"> </w:t>
      </w:r>
      <w:r w:rsidR="00A30820" w:rsidRPr="001056B9">
        <w:rPr>
          <w:rFonts w:hint="eastAsia"/>
        </w:rPr>
        <w:t>in</w:t>
      </w:r>
      <w:r w:rsidR="00A30820" w:rsidRPr="001056B9">
        <w:t xml:space="preserve"> 2019</w:t>
      </w:r>
      <w:bookmarkEnd w:id="429"/>
      <w:bookmarkEnd w:id="430"/>
      <w:bookmarkEnd w:id="431"/>
    </w:p>
    <w:tbl>
      <w:tblPr>
        <w:tblW w:w="56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1204"/>
        <w:gridCol w:w="850"/>
        <w:gridCol w:w="868"/>
        <w:gridCol w:w="711"/>
        <w:gridCol w:w="1403"/>
        <w:gridCol w:w="905"/>
        <w:gridCol w:w="1229"/>
        <w:gridCol w:w="978"/>
        <w:gridCol w:w="1272"/>
        <w:gridCol w:w="1165"/>
        <w:gridCol w:w="1242"/>
        <w:gridCol w:w="913"/>
        <w:gridCol w:w="1103"/>
        <w:gridCol w:w="1180"/>
      </w:tblGrid>
      <w:tr w:rsidR="001056B9" w:rsidRPr="001056B9" w14:paraId="3DE6051A" w14:textId="77777777" w:rsidTr="007D549A">
        <w:trPr>
          <w:trHeight w:val="20"/>
          <w:jc w:val="center"/>
        </w:trPr>
        <w:tc>
          <w:tcPr>
            <w:tcW w:w="692" w:type="dxa"/>
            <w:vMerge w:val="restart"/>
            <w:shd w:val="clear" w:color="auto" w:fill="auto"/>
            <w:noWrap/>
            <w:vAlign w:val="center"/>
            <w:hideMark/>
          </w:tcPr>
          <w:p w14:paraId="32E373AC"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City name</w:t>
            </w:r>
          </w:p>
        </w:tc>
        <w:tc>
          <w:tcPr>
            <w:tcW w:w="2054" w:type="dxa"/>
            <w:gridSpan w:val="2"/>
            <w:shd w:val="clear" w:color="auto" w:fill="auto"/>
            <w:noWrap/>
            <w:vAlign w:val="center"/>
            <w:hideMark/>
          </w:tcPr>
          <w:p w14:paraId="5AD96A52"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Population-related data</w:t>
            </w:r>
          </w:p>
        </w:tc>
        <w:tc>
          <w:tcPr>
            <w:tcW w:w="5116" w:type="dxa"/>
            <w:gridSpan w:val="5"/>
            <w:shd w:val="clear" w:color="auto" w:fill="auto"/>
            <w:noWrap/>
            <w:vAlign w:val="center"/>
            <w:hideMark/>
          </w:tcPr>
          <w:p w14:paraId="61D0A7A6"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Economy-related data</w:t>
            </w:r>
          </w:p>
        </w:tc>
        <w:tc>
          <w:tcPr>
            <w:tcW w:w="2250" w:type="dxa"/>
            <w:gridSpan w:val="2"/>
            <w:shd w:val="clear" w:color="auto" w:fill="auto"/>
            <w:noWrap/>
            <w:vAlign w:val="center"/>
            <w:hideMark/>
          </w:tcPr>
          <w:p w14:paraId="1CBC7FAC"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Life-related data</w:t>
            </w:r>
          </w:p>
        </w:tc>
        <w:tc>
          <w:tcPr>
            <w:tcW w:w="2407" w:type="dxa"/>
            <w:gridSpan w:val="2"/>
            <w:shd w:val="clear" w:color="auto" w:fill="auto"/>
            <w:noWrap/>
            <w:vAlign w:val="center"/>
            <w:hideMark/>
          </w:tcPr>
          <w:p w14:paraId="067AA056"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Driving-related data</w:t>
            </w:r>
          </w:p>
        </w:tc>
        <w:tc>
          <w:tcPr>
            <w:tcW w:w="3196" w:type="dxa"/>
            <w:gridSpan w:val="3"/>
            <w:shd w:val="clear" w:color="auto" w:fill="auto"/>
            <w:noWrap/>
            <w:vAlign w:val="center"/>
            <w:hideMark/>
          </w:tcPr>
          <w:p w14:paraId="2965B539" w14:textId="77777777" w:rsidR="000A7A6A" w:rsidRPr="001056B9" w:rsidRDefault="000A7A6A" w:rsidP="007D549A">
            <w:pPr>
              <w:pStyle w:val="Tablecontextsmall"/>
              <w:spacing w:line="220" w:lineRule="exact"/>
              <w:rPr>
                <w:rFonts w:eastAsia="等线"/>
                <w:b/>
                <w:bCs/>
                <w:color w:val="auto"/>
              </w:rPr>
            </w:pPr>
            <w:r w:rsidRPr="001056B9">
              <w:rPr>
                <w:rFonts w:eastAsia="等线" w:hint="eastAsia"/>
                <w:b/>
                <w:bCs/>
                <w:color w:val="auto"/>
              </w:rPr>
              <w:t>Train-related data</w:t>
            </w:r>
          </w:p>
        </w:tc>
      </w:tr>
      <w:tr w:rsidR="001056B9" w:rsidRPr="001056B9" w14:paraId="5D7B7C41" w14:textId="77777777" w:rsidTr="007D549A">
        <w:trPr>
          <w:trHeight w:val="20"/>
          <w:jc w:val="center"/>
        </w:trPr>
        <w:tc>
          <w:tcPr>
            <w:tcW w:w="692" w:type="dxa"/>
            <w:vMerge/>
            <w:tcBorders>
              <w:bottom w:val="single" w:sz="12" w:space="0" w:color="auto"/>
            </w:tcBorders>
            <w:shd w:val="clear" w:color="auto" w:fill="auto"/>
            <w:vAlign w:val="center"/>
            <w:hideMark/>
          </w:tcPr>
          <w:p w14:paraId="3C5E9588" w14:textId="77777777" w:rsidR="000A7A6A" w:rsidRPr="001056B9" w:rsidRDefault="000A7A6A" w:rsidP="007D549A">
            <w:pPr>
              <w:pStyle w:val="Tablecontextsmall"/>
              <w:spacing w:line="220" w:lineRule="exact"/>
              <w:rPr>
                <w:rFonts w:eastAsia="等线"/>
                <w:b/>
                <w:bCs/>
                <w:color w:val="auto"/>
              </w:rPr>
            </w:pPr>
          </w:p>
        </w:tc>
        <w:tc>
          <w:tcPr>
            <w:tcW w:w="1204" w:type="dxa"/>
            <w:tcBorders>
              <w:bottom w:val="single" w:sz="12" w:space="0" w:color="auto"/>
            </w:tcBorders>
            <w:shd w:val="clear" w:color="auto" w:fill="auto"/>
            <w:noWrap/>
            <w:vAlign w:val="center"/>
            <w:hideMark/>
          </w:tcPr>
          <w:p w14:paraId="139B4924" w14:textId="77777777" w:rsidR="000A7A6A" w:rsidRPr="001056B9" w:rsidRDefault="000A7A6A" w:rsidP="007D549A">
            <w:pPr>
              <w:pStyle w:val="Tablecontextsmall"/>
              <w:spacing w:line="220" w:lineRule="exact"/>
              <w:rPr>
                <w:rFonts w:ascii="微软雅黑" w:eastAsia="等线" w:hAnsi="微软雅黑"/>
                <w:b/>
                <w:bCs/>
                <w:color w:val="auto"/>
              </w:rPr>
            </w:pPr>
            <w:r w:rsidRPr="001056B9">
              <w:rPr>
                <w:rFonts w:ascii="微软雅黑" w:eastAsia="微软雅黑" w:hAnsi="微软雅黑" w:hint="eastAsia"/>
                <w:b/>
                <w:bCs/>
                <w:color w:val="auto"/>
              </w:rPr>
              <w:t>Population</w:t>
            </w:r>
          </w:p>
        </w:tc>
        <w:tc>
          <w:tcPr>
            <w:tcW w:w="850" w:type="dxa"/>
            <w:tcBorders>
              <w:bottom w:val="single" w:sz="12" w:space="0" w:color="auto"/>
            </w:tcBorders>
            <w:shd w:val="clear" w:color="auto" w:fill="auto"/>
            <w:noWrap/>
            <w:vAlign w:val="center"/>
            <w:hideMark/>
          </w:tcPr>
          <w:p w14:paraId="4751AF89"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Labour force</w:t>
            </w:r>
          </w:p>
        </w:tc>
        <w:tc>
          <w:tcPr>
            <w:tcW w:w="868" w:type="dxa"/>
            <w:tcBorders>
              <w:bottom w:val="single" w:sz="12" w:space="0" w:color="auto"/>
            </w:tcBorders>
            <w:shd w:val="clear" w:color="auto" w:fill="auto"/>
            <w:noWrap/>
            <w:vAlign w:val="center"/>
            <w:hideMark/>
          </w:tcPr>
          <w:p w14:paraId="23C80339" w14:textId="527737C8"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 xml:space="preserve">Per capita </w:t>
            </w:r>
            <w:r w:rsidR="00B92E49" w:rsidRPr="001056B9">
              <w:rPr>
                <w:rFonts w:ascii="微软雅黑" w:eastAsia="微软雅黑" w:hAnsi="微软雅黑" w:hint="eastAsia"/>
                <w:b/>
                <w:bCs/>
                <w:color w:val="auto"/>
              </w:rPr>
              <w:t>GDP</w:t>
            </w:r>
          </w:p>
        </w:tc>
        <w:tc>
          <w:tcPr>
            <w:tcW w:w="711" w:type="dxa"/>
            <w:tcBorders>
              <w:bottom w:val="single" w:sz="12" w:space="0" w:color="auto"/>
            </w:tcBorders>
            <w:shd w:val="clear" w:color="auto" w:fill="auto"/>
            <w:noWrap/>
            <w:vAlign w:val="center"/>
            <w:hideMark/>
          </w:tcPr>
          <w:p w14:paraId="4B305D20" w14:textId="652ED4EF" w:rsidR="000A7A6A" w:rsidRPr="001056B9" w:rsidRDefault="00B92E49"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GDP</w:t>
            </w:r>
          </w:p>
        </w:tc>
        <w:tc>
          <w:tcPr>
            <w:tcW w:w="1403" w:type="dxa"/>
            <w:tcBorders>
              <w:bottom w:val="single" w:sz="12" w:space="0" w:color="auto"/>
            </w:tcBorders>
            <w:shd w:val="clear" w:color="auto" w:fill="auto"/>
            <w:noWrap/>
            <w:vAlign w:val="center"/>
            <w:hideMark/>
          </w:tcPr>
          <w:p w14:paraId="1971700A"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Investment in fixed assets</w:t>
            </w:r>
          </w:p>
        </w:tc>
        <w:tc>
          <w:tcPr>
            <w:tcW w:w="905" w:type="dxa"/>
            <w:tcBorders>
              <w:bottom w:val="single" w:sz="12" w:space="0" w:color="auto"/>
            </w:tcBorders>
            <w:shd w:val="clear" w:color="auto" w:fill="auto"/>
            <w:noWrap/>
            <w:vAlign w:val="center"/>
            <w:hideMark/>
          </w:tcPr>
          <w:p w14:paraId="2FE3FA30"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Foreign trade</w:t>
            </w:r>
          </w:p>
        </w:tc>
        <w:tc>
          <w:tcPr>
            <w:tcW w:w="1229" w:type="dxa"/>
            <w:tcBorders>
              <w:bottom w:val="single" w:sz="12" w:space="0" w:color="auto"/>
            </w:tcBorders>
            <w:shd w:val="clear" w:color="auto" w:fill="auto"/>
            <w:noWrap/>
            <w:vAlign w:val="center"/>
            <w:hideMark/>
          </w:tcPr>
          <w:p w14:paraId="5801D303"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R&amp;D investment</w:t>
            </w:r>
          </w:p>
        </w:tc>
        <w:tc>
          <w:tcPr>
            <w:tcW w:w="978" w:type="dxa"/>
            <w:tcBorders>
              <w:bottom w:val="single" w:sz="12" w:space="0" w:color="auto"/>
            </w:tcBorders>
            <w:shd w:val="clear" w:color="auto" w:fill="auto"/>
            <w:noWrap/>
            <w:vAlign w:val="center"/>
            <w:hideMark/>
          </w:tcPr>
          <w:p w14:paraId="5908F02E"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Housing price</w:t>
            </w:r>
          </w:p>
        </w:tc>
        <w:tc>
          <w:tcPr>
            <w:tcW w:w="1272" w:type="dxa"/>
            <w:tcBorders>
              <w:bottom w:val="single" w:sz="12" w:space="0" w:color="auto"/>
            </w:tcBorders>
            <w:shd w:val="clear" w:color="auto" w:fill="auto"/>
            <w:noWrap/>
            <w:vAlign w:val="center"/>
            <w:hideMark/>
          </w:tcPr>
          <w:p w14:paraId="46F30999"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Primary school number</w:t>
            </w:r>
          </w:p>
        </w:tc>
        <w:tc>
          <w:tcPr>
            <w:tcW w:w="1165" w:type="dxa"/>
            <w:tcBorders>
              <w:bottom w:val="single" w:sz="12" w:space="0" w:color="auto"/>
            </w:tcBorders>
            <w:shd w:val="clear" w:color="auto" w:fill="auto"/>
            <w:noWrap/>
            <w:vAlign w:val="center"/>
            <w:hideMark/>
          </w:tcPr>
          <w:p w14:paraId="74C41A34"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Car ownership</w:t>
            </w:r>
          </w:p>
        </w:tc>
        <w:tc>
          <w:tcPr>
            <w:tcW w:w="1242" w:type="dxa"/>
            <w:tcBorders>
              <w:bottom w:val="single" w:sz="12" w:space="0" w:color="auto"/>
            </w:tcBorders>
            <w:shd w:val="clear" w:color="auto" w:fill="auto"/>
            <w:noWrap/>
            <w:vAlign w:val="center"/>
            <w:hideMark/>
          </w:tcPr>
          <w:p w14:paraId="222E451D"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Highway length</w:t>
            </w:r>
          </w:p>
        </w:tc>
        <w:tc>
          <w:tcPr>
            <w:tcW w:w="913" w:type="dxa"/>
            <w:tcBorders>
              <w:bottom w:val="single" w:sz="12" w:space="0" w:color="auto"/>
            </w:tcBorders>
            <w:shd w:val="clear" w:color="auto" w:fill="auto"/>
            <w:noWrap/>
            <w:vAlign w:val="center"/>
            <w:hideMark/>
          </w:tcPr>
          <w:p w14:paraId="641E25B3"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Railway length</w:t>
            </w:r>
          </w:p>
        </w:tc>
        <w:tc>
          <w:tcPr>
            <w:tcW w:w="1103" w:type="dxa"/>
            <w:tcBorders>
              <w:bottom w:val="single" w:sz="12" w:space="0" w:color="auto"/>
            </w:tcBorders>
            <w:shd w:val="clear" w:color="auto" w:fill="auto"/>
            <w:noWrap/>
            <w:vAlign w:val="center"/>
            <w:hideMark/>
          </w:tcPr>
          <w:p w14:paraId="73993EC2"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Railway length_ST</w:t>
            </w:r>
          </w:p>
        </w:tc>
        <w:tc>
          <w:tcPr>
            <w:tcW w:w="1180" w:type="dxa"/>
            <w:tcBorders>
              <w:bottom w:val="single" w:sz="12" w:space="0" w:color="auto"/>
            </w:tcBorders>
            <w:shd w:val="clear" w:color="auto" w:fill="auto"/>
            <w:noWrap/>
            <w:vAlign w:val="center"/>
            <w:hideMark/>
          </w:tcPr>
          <w:p w14:paraId="5909868C" w14:textId="77777777" w:rsidR="000A7A6A" w:rsidRPr="001056B9" w:rsidRDefault="000A7A6A" w:rsidP="007D549A">
            <w:pPr>
              <w:pStyle w:val="Tablecontextsmall"/>
              <w:spacing w:line="220" w:lineRule="exact"/>
              <w:rPr>
                <w:rFonts w:ascii="微软雅黑" w:eastAsia="微软雅黑" w:hAnsi="微软雅黑"/>
                <w:b/>
                <w:bCs/>
                <w:color w:val="auto"/>
              </w:rPr>
            </w:pPr>
            <w:r w:rsidRPr="001056B9">
              <w:rPr>
                <w:rFonts w:ascii="微软雅黑" w:eastAsia="微软雅黑" w:hAnsi="微软雅黑" w:hint="eastAsia"/>
                <w:b/>
                <w:bCs/>
                <w:color w:val="auto"/>
              </w:rPr>
              <w:t>Railway length_MT</w:t>
            </w:r>
          </w:p>
        </w:tc>
      </w:tr>
      <w:tr w:rsidR="001056B9" w:rsidRPr="001056B9" w14:paraId="07FFD61E"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5AA9D2" w14:textId="3EC4C51E" w:rsidR="009E636A" w:rsidRPr="001056B9" w:rsidRDefault="009E636A" w:rsidP="007D549A">
            <w:pPr>
              <w:pStyle w:val="Tablecontextsmall"/>
              <w:spacing w:line="220" w:lineRule="exact"/>
              <w:rPr>
                <w:rFonts w:ascii="微软雅黑" w:eastAsia="微软雅黑" w:hAnsi="微软雅黑"/>
                <w:b/>
                <w:bCs/>
                <w:color w:val="auto"/>
                <w:sz w:val="16"/>
                <w:szCs w:val="16"/>
              </w:rPr>
            </w:pPr>
            <w:r w:rsidRPr="001056B9">
              <w:rPr>
                <w:rFonts w:eastAsia="等线"/>
                <w:color w:val="auto"/>
                <w:sz w:val="16"/>
                <w:szCs w:val="16"/>
              </w:rPr>
              <w:t>Gz</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6231BFD1" w14:textId="601D4FA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1531</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998AFA9" w14:textId="5F86E72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1126</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197AE19" w14:textId="555EC9A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15.44</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12FEEEC5" w14:textId="306B5A5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23629</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591AAE71" w14:textId="2174D44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7462</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FA30BB3" w14:textId="1A00957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10004</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5D04CC62" w14:textId="2373B34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6777378</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1C21BD45" w14:textId="28B08C1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31692</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5566C899" w14:textId="17FB598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0.64</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632A68D3" w14:textId="20A542B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1822</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6D045F49" w14:textId="7EFE322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5.88</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5BC85E4A" w14:textId="78D839FE"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369</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0D636F1" w14:textId="1A35CE78"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538</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5069145" w14:textId="1D3E9B8D"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623</w:t>
            </w:r>
          </w:p>
        </w:tc>
      </w:tr>
      <w:tr w:rsidR="001056B9" w:rsidRPr="001056B9" w14:paraId="35A50AC5"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C5EC66" w14:textId="0E4A5441"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Sz</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500B0B67" w14:textId="05E22E6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1344</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52C13C1E" w14:textId="511B693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1283</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5A2C3299" w14:textId="239FE1C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20.04</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C9E0068" w14:textId="47A5931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26927</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482740C" w14:textId="3608C69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7375</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1BAA90F5" w14:textId="09B7D55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29781</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7987BB00" w14:textId="6C804AD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13282829</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671DF173" w14:textId="10C2F01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54790</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02C4ABC3" w14:textId="21819D2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0.25</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4DFE094B" w14:textId="047722F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2552</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25B75798" w14:textId="6983FA0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0.55</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05A8286E" w14:textId="071B91CC"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199</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1F23BF02" w14:textId="47B4FBE0"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220</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963684C" w14:textId="052FA622"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313</w:t>
            </w:r>
          </w:p>
        </w:tc>
      </w:tr>
      <w:tr w:rsidR="001056B9" w:rsidRPr="001056B9" w14:paraId="7F6321B6"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9AF545" w14:textId="0E1D8559"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Zh</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EC01968" w14:textId="10050D1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202</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1A9B6D3F" w14:textId="2CD401A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161</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57BAC1C8" w14:textId="5C5106E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16.98</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2A902D4" w14:textId="2B831A4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3436</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18DE4B72" w14:textId="5F93AC0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2128</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23011262" w14:textId="3F3C202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2909</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7B2AF564" w14:textId="00AB33B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1083105</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3A14FB95" w14:textId="42EAE2D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21134</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52045F84" w14:textId="480E491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0.65</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0CD1235F" w14:textId="671813D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3415</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4E46B3E0" w14:textId="21BDCFF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7.23</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096F7357" w14:textId="09DFD455"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78</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13A897B7" w14:textId="6AE16AB0"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96</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45D1096B" w14:textId="64C6C969"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96</w:t>
            </w:r>
          </w:p>
        </w:tc>
      </w:tr>
      <w:tr w:rsidR="001056B9" w:rsidRPr="001056B9" w14:paraId="37035E16"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114D23" w14:textId="6A6FBEBA"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Fs</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47C901AB" w14:textId="3929BB8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816</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0551E1AE" w14:textId="110B0F1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531</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14B7A8C" w14:textId="704ECD4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13.18</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7A91863" w14:textId="1A261A8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10751</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D196B66" w14:textId="42D458B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4748</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33A154E" w14:textId="675CAD7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4828</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664FFE84" w14:textId="697681A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2874060</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25E3FC1A" w14:textId="0259711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12652</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364B3C60" w14:textId="3C551FE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0.51</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7F57FAEC" w14:textId="28B5CDD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3353</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6D423DF2" w14:textId="61A78C2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6.51</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14F63D4" w14:textId="73B95B9B"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329</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7DB579AE" w14:textId="28FC5188"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414</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609F4DC" w14:textId="72D08A92"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583</w:t>
            </w:r>
          </w:p>
        </w:tc>
      </w:tr>
      <w:tr w:rsidR="001056B9" w:rsidRPr="001056B9" w14:paraId="5A106B43"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3D3462" w14:textId="5831C760"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Hz</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20F4488" w14:textId="4560FDC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488</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3EC4E056" w14:textId="34F45CC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318</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21DF0F4C" w14:textId="1D986C4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8.56</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55A981A" w14:textId="7B7EB0C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4177</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F89C77A" w14:textId="46511CC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2659</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3B68FB3" w14:textId="30CA17F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2710</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6DB3B3F2" w14:textId="540673D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1093536</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220B36AA" w14:textId="1696C46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9956</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233CD307" w14:textId="30F9F10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1.14</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6F788104" w14:textId="7FA036D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2682</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7CFA6F9C" w14:textId="4064B0C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27.08</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E98A8F0" w14:textId="71DE474F"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245</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195BD01" w14:textId="7762A86B"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462</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5880A395" w14:textId="1EE4017E"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603</w:t>
            </w:r>
          </w:p>
        </w:tc>
      </w:tr>
      <w:tr w:rsidR="001056B9" w:rsidRPr="001056B9" w14:paraId="004DB283"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2EFC4E7" w14:textId="77CCDF73"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Dg</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0361AA6A" w14:textId="2C19F28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846</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54D3457A" w14:textId="7A7AD26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711</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81D3029" w14:textId="54E6A8A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11.20</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22CD82BE" w14:textId="2FE237B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9483</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11D7170" w14:textId="1481124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2129</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2195BB4B" w14:textId="36A7AFC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13834</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tcPr>
          <w:p w14:paraId="083EEB6A" w14:textId="5A0F015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2899619</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70D9F9B4" w14:textId="0CB257B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16105</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754D5111" w14:textId="30DBF8C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0.39</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322C01EC" w14:textId="01E38FF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3822</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5D52813E" w14:textId="1217780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6.24</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4134FE71" w14:textId="2964C1AC"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230</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9120381" w14:textId="1966AA25"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260</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31D2629" w14:textId="129A0BE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276</w:t>
            </w:r>
          </w:p>
        </w:tc>
      </w:tr>
      <w:tr w:rsidR="001056B9" w:rsidRPr="001056B9" w14:paraId="024BBF4F"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FC6073C" w14:textId="23095962"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Zs</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B1052C1" w14:textId="3AC8960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338</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C4382B1" w14:textId="3C30925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237</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4F98C34" w14:textId="2E69E5F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9.17</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48480CD" w14:textId="2FA946C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3101</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A4E377A" w14:textId="0C0DCDD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1085</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5B31897" w14:textId="089D65E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2387</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2C32775" w14:textId="195B116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653709</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03CD7BBD" w14:textId="55B6947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11202</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7D10B907" w14:textId="586BB94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0.63</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05974AAA" w14:textId="37B0D82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3577</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18181ED2" w14:textId="166027F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7.90</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70632791" w14:textId="01E99DCD"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70</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6F1D83E" w14:textId="7A5772F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125</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27019206" w14:textId="07E3A351"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164</w:t>
            </w:r>
          </w:p>
        </w:tc>
      </w:tr>
      <w:tr w:rsidR="001056B9" w:rsidRPr="001056B9" w14:paraId="02296556"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F6E5FC" w14:textId="590D9768"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Jm</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50E1B570" w14:textId="42FD1C9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463</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7DFA5FB4" w14:textId="033E8F3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272</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9366A50" w14:textId="120A14D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6.80</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7994486" w14:textId="27CD60D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3147</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1DE68AC5" w14:textId="0D09949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2105</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06662FC" w14:textId="439729D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1425</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62F038F5" w14:textId="192C2E8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710632</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34C5FFEC" w14:textId="4F012D8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7149</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2AF7D04F" w14:textId="7B3CA15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0.70</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7FFF3CCA" w14:textId="60070FE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1905</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7DCC0644" w14:textId="09FAD84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20.55</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17196CB2" w14:textId="77480C2F"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207</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456BA43B" w14:textId="22085299"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207</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4D8854C8" w14:textId="3455843C"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221</w:t>
            </w:r>
          </w:p>
        </w:tc>
      </w:tr>
      <w:tr w:rsidR="001056B9" w:rsidRPr="001056B9" w14:paraId="71646971"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213E35" w14:textId="493671A6"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Zq</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5B5C1FF1" w14:textId="4FBEC4A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419</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78424338" w14:textId="648BA9E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232</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2119B4BB" w14:textId="5D024F0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5.37</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237274C" w14:textId="3C9E6AE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2249</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8EB85BF" w14:textId="2478E67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1825</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E76C309" w14:textId="4D2DE09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404</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D24F127" w14:textId="740E8CC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248688</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0D4470EA" w14:textId="6D3C5CE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7263</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15AC6B58" w14:textId="3FC5E2D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0.56</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129EDA80" w14:textId="259B230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1441</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73311792" w14:textId="4B9A7DE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34.17</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D622949" w14:textId="00DC1A80"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332</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79D6A910" w14:textId="16F15A59"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343</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B20B8F5" w14:textId="4423C480"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371</w:t>
            </w:r>
          </w:p>
        </w:tc>
      </w:tr>
      <w:tr w:rsidR="001056B9" w:rsidRPr="001056B9" w14:paraId="3B3854FE"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42DF71B" w14:textId="104C0890"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Hk</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626DA5BE" w14:textId="2B36425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752</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237C492F" w14:textId="5B9D0CD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385</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2105DC6" w14:textId="3302047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38.14</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8EA5CA1" w14:textId="6F7164A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28682</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51F07550" w14:textId="6C3023D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4896</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10D15C67" w14:textId="0DDB53E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73999</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AD282D4" w14:textId="322EC7A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2192125</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08F1EDB0" w14:textId="47AEC38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150000</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44383747" w14:textId="1690458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0.78</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3BAD7D6E" w14:textId="37C6F41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980</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09B1A840" w14:textId="668F508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2.86</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7F905711" w14:textId="23121986"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120</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5F6933BD" w14:textId="0869FD87"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120</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61F2D092" w14:textId="652FE155"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120</w:t>
            </w:r>
          </w:p>
        </w:tc>
      </w:tr>
      <w:tr w:rsidR="001056B9" w:rsidRPr="001056B9" w14:paraId="2E2739D4" w14:textId="77777777" w:rsidTr="007D549A">
        <w:trPr>
          <w:trHeight w:val="20"/>
          <w:jc w:val="center"/>
        </w:trPr>
        <w:tc>
          <w:tcPr>
            <w:tcW w:w="69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2179F3" w14:textId="717B78CC"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Mc</w:t>
            </w:r>
          </w:p>
        </w:tc>
        <w:tc>
          <w:tcPr>
            <w:tcW w:w="1204"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4E504BC6" w14:textId="78E46A0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68</w:t>
            </w:r>
          </w:p>
        </w:tc>
        <w:tc>
          <w:tcPr>
            <w:tcW w:w="850" w:type="dxa"/>
            <w:tcBorders>
              <w:top w:val="single" w:sz="12" w:space="0" w:color="auto"/>
              <w:left w:val="single" w:sz="12" w:space="0" w:color="auto"/>
              <w:bottom w:val="single" w:sz="12" w:space="0" w:color="auto"/>
              <w:right w:val="single" w:sz="12" w:space="0" w:color="auto"/>
            </w:tcBorders>
            <w:shd w:val="clear" w:color="000000" w:fill="FCE4D6"/>
            <w:noWrap/>
            <w:vAlign w:val="center"/>
            <w:hideMark/>
          </w:tcPr>
          <w:p w14:paraId="7977C55D" w14:textId="6DC524F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39</w:t>
            </w:r>
          </w:p>
        </w:tc>
        <w:tc>
          <w:tcPr>
            <w:tcW w:w="868"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02DB8A35" w14:textId="3F2863C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63.96</w:t>
            </w:r>
          </w:p>
        </w:tc>
        <w:tc>
          <w:tcPr>
            <w:tcW w:w="711"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3B51CBD3" w14:textId="0B87FAB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4347</w:t>
            </w:r>
          </w:p>
        </w:tc>
        <w:tc>
          <w:tcPr>
            <w:tcW w:w="1403"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4C053CD0" w14:textId="7AA943B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742</w:t>
            </w:r>
          </w:p>
        </w:tc>
        <w:tc>
          <w:tcPr>
            <w:tcW w:w="905"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7FFADC43" w14:textId="4A98E25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880</w:t>
            </w:r>
          </w:p>
        </w:tc>
        <w:tc>
          <w:tcPr>
            <w:tcW w:w="1229" w:type="dxa"/>
            <w:tcBorders>
              <w:top w:val="single" w:sz="12" w:space="0" w:color="auto"/>
              <w:left w:val="single" w:sz="12" w:space="0" w:color="auto"/>
              <w:bottom w:val="single" w:sz="12" w:space="0" w:color="auto"/>
              <w:right w:val="single" w:sz="12" w:space="0" w:color="auto"/>
            </w:tcBorders>
            <w:shd w:val="clear" w:color="000000" w:fill="FFF2CC"/>
            <w:noWrap/>
            <w:vAlign w:val="center"/>
            <w:hideMark/>
          </w:tcPr>
          <w:p w14:paraId="55E0FB56" w14:textId="6630B38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10000</w:t>
            </w:r>
          </w:p>
        </w:tc>
        <w:tc>
          <w:tcPr>
            <w:tcW w:w="978"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3316FBF8" w14:textId="7563D5D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85000</w:t>
            </w:r>
          </w:p>
        </w:tc>
        <w:tc>
          <w:tcPr>
            <w:tcW w:w="1272" w:type="dxa"/>
            <w:tcBorders>
              <w:top w:val="single" w:sz="12" w:space="0" w:color="auto"/>
              <w:left w:val="single" w:sz="12" w:space="0" w:color="auto"/>
              <w:bottom w:val="single" w:sz="12" w:space="0" w:color="auto"/>
              <w:right w:val="single" w:sz="12" w:space="0" w:color="auto"/>
            </w:tcBorders>
            <w:shd w:val="clear" w:color="000000" w:fill="DDEBF7"/>
            <w:noWrap/>
            <w:vAlign w:val="center"/>
            <w:hideMark/>
          </w:tcPr>
          <w:p w14:paraId="13CD17E3" w14:textId="120ED7B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1.03</w:t>
            </w:r>
          </w:p>
        </w:tc>
        <w:tc>
          <w:tcPr>
            <w:tcW w:w="1165"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3E1A1B2F" w14:textId="5E758B9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3534</w:t>
            </w:r>
          </w:p>
        </w:tc>
        <w:tc>
          <w:tcPr>
            <w:tcW w:w="1242" w:type="dxa"/>
            <w:tcBorders>
              <w:top w:val="single" w:sz="12" w:space="0" w:color="auto"/>
              <w:left w:val="single" w:sz="12" w:space="0" w:color="auto"/>
              <w:bottom w:val="single" w:sz="12" w:space="0" w:color="auto"/>
              <w:right w:val="single" w:sz="12" w:space="0" w:color="auto"/>
            </w:tcBorders>
            <w:shd w:val="clear" w:color="000000" w:fill="E2EFDA"/>
            <w:noWrap/>
            <w:vAlign w:val="center"/>
            <w:hideMark/>
          </w:tcPr>
          <w:p w14:paraId="0A91AB00" w14:textId="5E7A494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1.00</w:t>
            </w:r>
          </w:p>
        </w:tc>
        <w:tc>
          <w:tcPr>
            <w:tcW w:w="91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1159D913" w14:textId="145AD01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w:t>
            </w:r>
          </w:p>
        </w:tc>
        <w:tc>
          <w:tcPr>
            <w:tcW w:w="1103"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3EE9589D" w14:textId="7AEDAFE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24</w:t>
            </w:r>
          </w:p>
        </w:tc>
        <w:tc>
          <w:tcPr>
            <w:tcW w:w="1180" w:type="dxa"/>
            <w:tcBorders>
              <w:top w:val="single" w:sz="12" w:space="0" w:color="auto"/>
              <w:left w:val="single" w:sz="12" w:space="0" w:color="auto"/>
              <w:bottom w:val="single" w:sz="12" w:space="0" w:color="auto"/>
              <w:right w:val="single" w:sz="12" w:space="0" w:color="auto"/>
            </w:tcBorders>
            <w:shd w:val="clear" w:color="000000" w:fill="E6D9EB"/>
            <w:noWrap/>
            <w:vAlign w:val="center"/>
            <w:hideMark/>
          </w:tcPr>
          <w:p w14:paraId="18F9470B" w14:textId="0B82684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w:t>
            </w:r>
          </w:p>
        </w:tc>
      </w:tr>
      <w:tr w:rsidR="001056B9" w:rsidRPr="001056B9" w14:paraId="14E843AF" w14:textId="77777777" w:rsidTr="007D549A">
        <w:trPr>
          <w:trHeight w:val="20"/>
          <w:jc w:val="center"/>
        </w:trPr>
        <w:tc>
          <w:tcPr>
            <w:tcW w:w="692" w:type="dxa"/>
            <w:tcBorders>
              <w:top w:val="single" w:sz="12" w:space="0" w:color="auto"/>
            </w:tcBorders>
            <w:shd w:val="clear" w:color="auto" w:fill="auto"/>
            <w:noWrap/>
            <w:vAlign w:val="center"/>
            <w:hideMark/>
          </w:tcPr>
          <w:p w14:paraId="31E242C6" w14:textId="36BB4382" w:rsidR="009E636A" w:rsidRPr="001056B9" w:rsidRDefault="009E636A" w:rsidP="007D549A">
            <w:pPr>
              <w:pStyle w:val="Tablecontextsmall"/>
              <w:spacing w:line="220" w:lineRule="exact"/>
              <w:rPr>
                <w:rFonts w:ascii="微软雅黑" w:eastAsia="微软雅黑" w:hAnsi="微软雅黑"/>
                <w:b/>
                <w:bCs/>
                <w:color w:val="auto"/>
                <w:sz w:val="16"/>
                <w:szCs w:val="16"/>
              </w:rPr>
            </w:pPr>
            <w:r w:rsidRPr="001056B9">
              <w:rPr>
                <w:rFonts w:eastAsia="等线"/>
                <w:color w:val="auto"/>
                <w:sz w:val="16"/>
                <w:szCs w:val="16"/>
              </w:rPr>
              <w:t>St</w:t>
            </w:r>
          </w:p>
        </w:tc>
        <w:tc>
          <w:tcPr>
            <w:tcW w:w="1204" w:type="dxa"/>
            <w:tcBorders>
              <w:top w:val="single" w:sz="12" w:space="0" w:color="auto"/>
            </w:tcBorders>
            <w:shd w:val="clear" w:color="000000" w:fill="FCE4D6"/>
            <w:noWrap/>
            <w:vAlign w:val="center"/>
            <w:hideMark/>
          </w:tcPr>
          <w:p w14:paraId="502867B7" w14:textId="24E6E4D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566</w:t>
            </w:r>
          </w:p>
        </w:tc>
        <w:tc>
          <w:tcPr>
            <w:tcW w:w="850" w:type="dxa"/>
            <w:tcBorders>
              <w:top w:val="single" w:sz="12" w:space="0" w:color="auto"/>
            </w:tcBorders>
            <w:shd w:val="clear" w:color="000000" w:fill="FCE4D6"/>
            <w:noWrap/>
            <w:vAlign w:val="center"/>
            <w:hideMark/>
          </w:tcPr>
          <w:p w14:paraId="391FC3C1" w14:textId="48E5509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248</w:t>
            </w:r>
          </w:p>
        </w:tc>
        <w:tc>
          <w:tcPr>
            <w:tcW w:w="868" w:type="dxa"/>
            <w:tcBorders>
              <w:top w:val="single" w:sz="12" w:space="0" w:color="auto"/>
            </w:tcBorders>
            <w:shd w:val="clear" w:color="000000" w:fill="FFF2CC"/>
            <w:noWrap/>
            <w:vAlign w:val="center"/>
            <w:hideMark/>
          </w:tcPr>
          <w:p w14:paraId="12A588A6" w14:textId="2052685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4.76</w:t>
            </w:r>
          </w:p>
        </w:tc>
        <w:tc>
          <w:tcPr>
            <w:tcW w:w="711" w:type="dxa"/>
            <w:tcBorders>
              <w:top w:val="single" w:sz="12" w:space="0" w:color="auto"/>
            </w:tcBorders>
            <w:shd w:val="clear" w:color="000000" w:fill="FFF2CC"/>
            <w:noWrap/>
            <w:vAlign w:val="center"/>
            <w:hideMark/>
          </w:tcPr>
          <w:p w14:paraId="7378115B" w14:textId="147961C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2694</w:t>
            </w:r>
          </w:p>
        </w:tc>
        <w:tc>
          <w:tcPr>
            <w:tcW w:w="1403" w:type="dxa"/>
            <w:tcBorders>
              <w:top w:val="single" w:sz="12" w:space="0" w:color="auto"/>
            </w:tcBorders>
            <w:shd w:val="clear" w:color="000000" w:fill="FFF2CC"/>
            <w:noWrap/>
            <w:vAlign w:val="center"/>
            <w:hideMark/>
          </w:tcPr>
          <w:p w14:paraId="603ED415" w14:textId="0FA9653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2700</w:t>
            </w:r>
          </w:p>
        </w:tc>
        <w:tc>
          <w:tcPr>
            <w:tcW w:w="905" w:type="dxa"/>
            <w:tcBorders>
              <w:top w:val="single" w:sz="12" w:space="0" w:color="auto"/>
            </w:tcBorders>
            <w:shd w:val="clear" w:color="000000" w:fill="FFF2CC"/>
            <w:noWrap/>
            <w:vAlign w:val="center"/>
            <w:hideMark/>
          </w:tcPr>
          <w:p w14:paraId="655B0590" w14:textId="709CB8D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601</w:t>
            </w:r>
          </w:p>
        </w:tc>
        <w:tc>
          <w:tcPr>
            <w:tcW w:w="1229" w:type="dxa"/>
            <w:tcBorders>
              <w:top w:val="single" w:sz="12" w:space="0" w:color="auto"/>
            </w:tcBorders>
            <w:shd w:val="clear" w:color="000000" w:fill="FFF2CC"/>
            <w:noWrap/>
            <w:vAlign w:val="center"/>
            <w:hideMark/>
          </w:tcPr>
          <w:p w14:paraId="6FF160A4" w14:textId="476CAD8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283194</w:t>
            </w:r>
          </w:p>
        </w:tc>
        <w:tc>
          <w:tcPr>
            <w:tcW w:w="978" w:type="dxa"/>
            <w:tcBorders>
              <w:top w:val="single" w:sz="12" w:space="0" w:color="auto"/>
            </w:tcBorders>
            <w:shd w:val="clear" w:color="000000" w:fill="DDEBF7"/>
            <w:noWrap/>
            <w:vAlign w:val="center"/>
            <w:hideMark/>
          </w:tcPr>
          <w:p w14:paraId="1A157309" w14:textId="2F49291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9564</w:t>
            </w:r>
          </w:p>
        </w:tc>
        <w:tc>
          <w:tcPr>
            <w:tcW w:w="1272" w:type="dxa"/>
            <w:tcBorders>
              <w:top w:val="single" w:sz="12" w:space="0" w:color="auto"/>
            </w:tcBorders>
            <w:shd w:val="clear" w:color="000000" w:fill="DDEBF7"/>
            <w:noWrap/>
            <w:vAlign w:val="center"/>
            <w:hideMark/>
          </w:tcPr>
          <w:p w14:paraId="43EAD2B2" w14:textId="24BB5C6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1.31</w:t>
            </w:r>
          </w:p>
        </w:tc>
        <w:tc>
          <w:tcPr>
            <w:tcW w:w="1165" w:type="dxa"/>
            <w:tcBorders>
              <w:top w:val="single" w:sz="12" w:space="0" w:color="auto"/>
            </w:tcBorders>
            <w:shd w:val="clear" w:color="000000" w:fill="E2EFDA"/>
            <w:noWrap/>
            <w:vAlign w:val="center"/>
            <w:hideMark/>
          </w:tcPr>
          <w:p w14:paraId="22A1D9DF" w14:textId="42D3F87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1398</w:t>
            </w:r>
          </w:p>
        </w:tc>
        <w:tc>
          <w:tcPr>
            <w:tcW w:w="1242" w:type="dxa"/>
            <w:tcBorders>
              <w:top w:val="single" w:sz="12" w:space="0" w:color="auto"/>
            </w:tcBorders>
            <w:shd w:val="clear" w:color="000000" w:fill="E2EFDA"/>
            <w:noWrap/>
            <w:vAlign w:val="center"/>
            <w:hideMark/>
          </w:tcPr>
          <w:p w14:paraId="3630065F" w14:textId="58EEBC8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6.92</w:t>
            </w:r>
          </w:p>
        </w:tc>
        <w:tc>
          <w:tcPr>
            <w:tcW w:w="913" w:type="dxa"/>
            <w:tcBorders>
              <w:top w:val="single" w:sz="12" w:space="0" w:color="auto"/>
            </w:tcBorders>
            <w:shd w:val="clear" w:color="000000" w:fill="E6D9EB"/>
            <w:noWrap/>
            <w:vAlign w:val="center"/>
            <w:hideMark/>
          </w:tcPr>
          <w:p w14:paraId="6B71337D" w14:textId="59C43B39"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42</w:t>
            </w:r>
          </w:p>
        </w:tc>
        <w:tc>
          <w:tcPr>
            <w:tcW w:w="1103" w:type="dxa"/>
            <w:tcBorders>
              <w:top w:val="single" w:sz="12" w:space="0" w:color="auto"/>
            </w:tcBorders>
            <w:shd w:val="clear" w:color="000000" w:fill="E6D9EB"/>
            <w:noWrap/>
            <w:vAlign w:val="center"/>
            <w:hideMark/>
          </w:tcPr>
          <w:p w14:paraId="70D13F76" w14:textId="5820D6EB"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98</w:t>
            </w:r>
          </w:p>
        </w:tc>
        <w:tc>
          <w:tcPr>
            <w:tcW w:w="1180" w:type="dxa"/>
            <w:tcBorders>
              <w:top w:val="single" w:sz="12" w:space="0" w:color="auto"/>
            </w:tcBorders>
            <w:shd w:val="clear" w:color="000000" w:fill="E6D9EB"/>
            <w:noWrap/>
            <w:vAlign w:val="center"/>
            <w:hideMark/>
          </w:tcPr>
          <w:p w14:paraId="267C9837" w14:textId="7EE1CDB5"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129</w:t>
            </w:r>
          </w:p>
        </w:tc>
      </w:tr>
      <w:tr w:rsidR="001056B9" w:rsidRPr="001056B9" w14:paraId="5F653B20" w14:textId="77777777" w:rsidTr="007D549A">
        <w:trPr>
          <w:trHeight w:val="20"/>
          <w:jc w:val="center"/>
        </w:trPr>
        <w:tc>
          <w:tcPr>
            <w:tcW w:w="692" w:type="dxa"/>
            <w:shd w:val="clear" w:color="auto" w:fill="auto"/>
            <w:noWrap/>
            <w:vAlign w:val="center"/>
            <w:hideMark/>
          </w:tcPr>
          <w:p w14:paraId="2D7951EA" w14:textId="74C62991"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Sg</w:t>
            </w:r>
          </w:p>
        </w:tc>
        <w:tc>
          <w:tcPr>
            <w:tcW w:w="1204" w:type="dxa"/>
            <w:shd w:val="clear" w:color="000000" w:fill="FCE4D6"/>
            <w:noWrap/>
            <w:vAlign w:val="center"/>
            <w:hideMark/>
          </w:tcPr>
          <w:p w14:paraId="22484079" w14:textId="379D9EE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303</w:t>
            </w:r>
          </w:p>
        </w:tc>
        <w:tc>
          <w:tcPr>
            <w:tcW w:w="850" w:type="dxa"/>
            <w:shd w:val="clear" w:color="000000" w:fill="FCE4D6"/>
            <w:noWrap/>
            <w:vAlign w:val="center"/>
            <w:hideMark/>
          </w:tcPr>
          <w:p w14:paraId="48DE19DA" w14:textId="34E4D69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134</w:t>
            </w:r>
          </w:p>
        </w:tc>
        <w:tc>
          <w:tcPr>
            <w:tcW w:w="868" w:type="dxa"/>
            <w:shd w:val="clear" w:color="000000" w:fill="FFF2CC"/>
            <w:noWrap/>
            <w:vAlign w:val="center"/>
            <w:hideMark/>
          </w:tcPr>
          <w:p w14:paraId="0B92AD5F" w14:textId="4A09F35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4.35</w:t>
            </w:r>
          </w:p>
        </w:tc>
        <w:tc>
          <w:tcPr>
            <w:tcW w:w="711" w:type="dxa"/>
            <w:shd w:val="clear" w:color="000000" w:fill="FFF2CC"/>
            <w:noWrap/>
            <w:vAlign w:val="center"/>
            <w:hideMark/>
          </w:tcPr>
          <w:p w14:paraId="1511BB94" w14:textId="7AC9342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1318</w:t>
            </w:r>
          </w:p>
        </w:tc>
        <w:tc>
          <w:tcPr>
            <w:tcW w:w="1403" w:type="dxa"/>
            <w:shd w:val="clear" w:color="000000" w:fill="FFF2CC"/>
            <w:noWrap/>
            <w:vAlign w:val="center"/>
            <w:hideMark/>
          </w:tcPr>
          <w:p w14:paraId="6455DABB" w14:textId="13E3D84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764</w:t>
            </w:r>
          </w:p>
        </w:tc>
        <w:tc>
          <w:tcPr>
            <w:tcW w:w="905" w:type="dxa"/>
            <w:shd w:val="clear" w:color="000000" w:fill="FFF2CC"/>
            <w:noWrap/>
            <w:vAlign w:val="center"/>
            <w:hideMark/>
          </w:tcPr>
          <w:p w14:paraId="4CB51A17" w14:textId="26ECD02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182</w:t>
            </w:r>
          </w:p>
        </w:tc>
        <w:tc>
          <w:tcPr>
            <w:tcW w:w="1229" w:type="dxa"/>
            <w:shd w:val="clear" w:color="000000" w:fill="FFF2CC"/>
            <w:noWrap/>
            <w:vAlign w:val="center"/>
            <w:hideMark/>
          </w:tcPr>
          <w:p w14:paraId="5AB6BC3F" w14:textId="65FADA2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191000</w:t>
            </w:r>
          </w:p>
        </w:tc>
        <w:tc>
          <w:tcPr>
            <w:tcW w:w="978" w:type="dxa"/>
            <w:shd w:val="clear" w:color="000000" w:fill="DDEBF7"/>
            <w:noWrap/>
            <w:vAlign w:val="center"/>
            <w:hideMark/>
          </w:tcPr>
          <w:p w14:paraId="2F609933" w14:textId="639131B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5793</w:t>
            </w:r>
          </w:p>
        </w:tc>
        <w:tc>
          <w:tcPr>
            <w:tcW w:w="1272" w:type="dxa"/>
            <w:shd w:val="clear" w:color="000000" w:fill="DDEBF7"/>
            <w:noWrap/>
            <w:vAlign w:val="center"/>
            <w:hideMark/>
          </w:tcPr>
          <w:p w14:paraId="27E20AFA" w14:textId="542DF26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0.67</w:t>
            </w:r>
          </w:p>
        </w:tc>
        <w:tc>
          <w:tcPr>
            <w:tcW w:w="1165" w:type="dxa"/>
            <w:shd w:val="clear" w:color="000000" w:fill="E2EFDA"/>
            <w:noWrap/>
            <w:vAlign w:val="center"/>
            <w:hideMark/>
          </w:tcPr>
          <w:p w14:paraId="25CBDD4F" w14:textId="01B8617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1397</w:t>
            </w:r>
          </w:p>
        </w:tc>
        <w:tc>
          <w:tcPr>
            <w:tcW w:w="1242" w:type="dxa"/>
            <w:shd w:val="clear" w:color="000000" w:fill="E2EFDA"/>
            <w:noWrap/>
            <w:vAlign w:val="center"/>
            <w:hideMark/>
          </w:tcPr>
          <w:p w14:paraId="18F5D3ED" w14:textId="197FA6C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56.13</w:t>
            </w:r>
          </w:p>
        </w:tc>
        <w:tc>
          <w:tcPr>
            <w:tcW w:w="913" w:type="dxa"/>
            <w:shd w:val="clear" w:color="000000" w:fill="E6D9EB"/>
            <w:noWrap/>
            <w:vAlign w:val="center"/>
            <w:hideMark/>
          </w:tcPr>
          <w:p w14:paraId="29CFF5BA" w14:textId="512D57D7"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436</w:t>
            </w:r>
          </w:p>
        </w:tc>
        <w:tc>
          <w:tcPr>
            <w:tcW w:w="1103" w:type="dxa"/>
            <w:shd w:val="clear" w:color="000000" w:fill="E6D9EB"/>
            <w:noWrap/>
            <w:vAlign w:val="center"/>
            <w:hideMark/>
          </w:tcPr>
          <w:p w14:paraId="2A12B71D" w14:textId="538FAB25"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436</w:t>
            </w:r>
          </w:p>
        </w:tc>
        <w:tc>
          <w:tcPr>
            <w:tcW w:w="1180" w:type="dxa"/>
            <w:shd w:val="clear" w:color="000000" w:fill="E6D9EB"/>
            <w:noWrap/>
            <w:vAlign w:val="center"/>
            <w:hideMark/>
          </w:tcPr>
          <w:p w14:paraId="2B07A582" w14:textId="49A594B1"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588</w:t>
            </w:r>
          </w:p>
        </w:tc>
      </w:tr>
      <w:tr w:rsidR="001056B9" w:rsidRPr="001056B9" w14:paraId="024868E1" w14:textId="77777777" w:rsidTr="007D549A">
        <w:trPr>
          <w:trHeight w:val="20"/>
          <w:jc w:val="center"/>
        </w:trPr>
        <w:tc>
          <w:tcPr>
            <w:tcW w:w="692" w:type="dxa"/>
            <w:shd w:val="clear" w:color="auto" w:fill="auto"/>
            <w:noWrap/>
            <w:vAlign w:val="center"/>
            <w:hideMark/>
          </w:tcPr>
          <w:p w14:paraId="499A1EBB" w14:textId="2F1E451D"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Hy</w:t>
            </w:r>
          </w:p>
        </w:tc>
        <w:tc>
          <w:tcPr>
            <w:tcW w:w="1204" w:type="dxa"/>
            <w:shd w:val="clear" w:color="000000" w:fill="FCE4D6"/>
            <w:noWrap/>
            <w:vAlign w:val="center"/>
            <w:hideMark/>
          </w:tcPr>
          <w:p w14:paraId="3899B92F" w14:textId="7046138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311</w:t>
            </w:r>
          </w:p>
        </w:tc>
        <w:tc>
          <w:tcPr>
            <w:tcW w:w="850" w:type="dxa"/>
            <w:shd w:val="clear" w:color="000000" w:fill="FCE4D6"/>
            <w:noWrap/>
            <w:vAlign w:val="center"/>
            <w:hideMark/>
          </w:tcPr>
          <w:p w14:paraId="7C622453" w14:textId="4B67277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142</w:t>
            </w:r>
          </w:p>
        </w:tc>
        <w:tc>
          <w:tcPr>
            <w:tcW w:w="868" w:type="dxa"/>
            <w:shd w:val="clear" w:color="000000" w:fill="FFF2CC"/>
            <w:noWrap/>
            <w:vAlign w:val="center"/>
            <w:hideMark/>
          </w:tcPr>
          <w:p w14:paraId="5C1885B4" w14:textId="4F61AD6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3.48</w:t>
            </w:r>
          </w:p>
        </w:tc>
        <w:tc>
          <w:tcPr>
            <w:tcW w:w="711" w:type="dxa"/>
            <w:shd w:val="clear" w:color="000000" w:fill="FFF2CC"/>
            <w:noWrap/>
            <w:vAlign w:val="center"/>
            <w:hideMark/>
          </w:tcPr>
          <w:p w14:paraId="33CE267B" w14:textId="7146834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1080</w:t>
            </w:r>
          </w:p>
        </w:tc>
        <w:tc>
          <w:tcPr>
            <w:tcW w:w="1403" w:type="dxa"/>
            <w:shd w:val="clear" w:color="000000" w:fill="FFF2CC"/>
            <w:noWrap/>
            <w:vAlign w:val="center"/>
            <w:hideMark/>
          </w:tcPr>
          <w:p w14:paraId="06A6F93B" w14:textId="3927882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998</w:t>
            </w:r>
          </w:p>
        </w:tc>
        <w:tc>
          <w:tcPr>
            <w:tcW w:w="905" w:type="dxa"/>
            <w:shd w:val="clear" w:color="000000" w:fill="FFF2CC"/>
            <w:noWrap/>
            <w:vAlign w:val="center"/>
            <w:hideMark/>
          </w:tcPr>
          <w:p w14:paraId="4EB3F6EB" w14:textId="3C9FD52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303</w:t>
            </w:r>
          </w:p>
        </w:tc>
        <w:tc>
          <w:tcPr>
            <w:tcW w:w="1229" w:type="dxa"/>
            <w:shd w:val="clear" w:color="000000" w:fill="FFF2CC"/>
            <w:noWrap/>
            <w:vAlign w:val="center"/>
            <w:hideMark/>
          </w:tcPr>
          <w:p w14:paraId="69146ED5" w14:textId="5AC20D5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38773</w:t>
            </w:r>
          </w:p>
        </w:tc>
        <w:tc>
          <w:tcPr>
            <w:tcW w:w="978" w:type="dxa"/>
            <w:shd w:val="clear" w:color="000000" w:fill="DDEBF7"/>
            <w:noWrap/>
            <w:vAlign w:val="center"/>
            <w:hideMark/>
          </w:tcPr>
          <w:p w14:paraId="4FECDCEF" w14:textId="6186B55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6405</w:t>
            </w:r>
          </w:p>
        </w:tc>
        <w:tc>
          <w:tcPr>
            <w:tcW w:w="1272" w:type="dxa"/>
            <w:shd w:val="clear" w:color="000000" w:fill="DDEBF7"/>
            <w:noWrap/>
            <w:vAlign w:val="center"/>
            <w:hideMark/>
          </w:tcPr>
          <w:p w14:paraId="4CE4AAD2" w14:textId="07E6E82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1.17</w:t>
            </w:r>
          </w:p>
        </w:tc>
        <w:tc>
          <w:tcPr>
            <w:tcW w:w="1165" w:type="dxa"/>
            <w:shd w:val="clear" w:color="000000" w:fill="E2EFDA"/>
            <w:noWrap/>
            <w:vAlign w:val="center"/>
            <w:hideMark/>
          </w:tcPr>
          <w:p w14:paraId="7B7A06A3" w14:textId="4064E01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1359</w:t>
            </w:r>
          </w:p>
        </w:tc>
        <w:tc>
          <w:tcPr>
            <w:tcW w:w="1242" w:type="dxa"/>
            <w:shd w:val="clear" w:color="000000" w:fill="E2EFDA"/>
            <w:noWrap/>
            <w:vAlign w:val="center"/>
            <w:hideMark/>
          </w:tcPr>
          <w:p w14:paraId="135D9EF1" w14:textId="78F55D2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53.33</w:t>
            </w:r>
          </w:p>
        </w:tc>
        <w:tc>
          <w:tcPr>
            <w:tcW w:w="913" w:type="dxa"/>
            <w:shd w:val="clear" w:color="000000" w:fill="E6D9EB"/>
            <w:noWrap/>
            <w:vAlign w:val="center"/>
            <w:hideMark/>
          </w:tcPr>
          <w:p w14:paraId="09A7439E" w14:textId="78033446"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219</w:t>
            </w:r>
          </w:p>
        </w:tc>
        <w:tc>
          <w:tcPr>
            <w:tcW w:w="1103" w:type="dxa"/>
            <w:shd w:val="clear" w:color="000000" w:fill="E6D9EB"/>
            <w:noWrap/>
            <w:vAlign w:val="center"/>
            <w:hideMark/>
          </w:tcPr>
          <w:p w14:paraId="70D9C37C" w14:textId="2DF9478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384</w:t>
            </w:r>
          </w:p>
        </w:tc>
        <w:tc>
          <w:tcPr>
            <w:tcW w:w="1180" w:type="dxa"/>
            <w:shd w:val="clear" w:color="000000" w:fill="E6D9EB"/>
            <w:noWrap/>
            <w:vAlign w:val="center"/>
            <w:hideMark/>
          </w:tcPr>
          <w:p w14:paraId="6D2D6A00" w14:textId="4F3B029A"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538</w:t>
            </w:r>
          </w:p>
        </w:tc>
      </w:tr>
      <w:tr w:rsidR="001056B9" w:rsidRPr="001056B9" w14:paraId="5D77CABE" w14:textId="77777777" w:rsidTr="007D549A">
        <w:trPr>
          <w:trHeight w:val="20"/>
          <w:jc w:val="center"/>
        </w:trPr>
        <w:tc>
          <w:tcPr>
            <w:tcW w:w="692" w:type="dxa"/>
            <w:shd w:val="clear" w:color="auto" w:fill="auto"/>
            <w:noWrap/>
            <w:vAlign w:val="center"/>
            <w:hideMark/>
          </w:tcPr>
          <w:p w14:paraId="2EEC425A" w14:textId="4DA72C23"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Mz</w:t>
            </w:r>
          </w:p>
        </w:tc>
        <w:tc>
          <w:tcPr>
            <w:tcW w:w="1204" w:type="dxa"/>
            <w:shd w:val="clear" w:color="000000" w:fill="FCE4D6"/>
            <w:noWrap/>
            <w:vAlign w:val="center"/>
            <w:hideMark/>
          </w:tcPr>
          <w:p w14:paraId="38BA3C88" w14:textId="25DFBCF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438</w:t>
            </w:r>
          </w:p>
        </w:tc>
        <w:tc>
          <w:tcPr>
            <w:tcW w:w="850" w:type="dxa"/>
            <w:shd w:val="clear" w:color="000000" w:fill="FCE4D6"/>
            <w:noWrap/>
            <w:vAlign w:val="center"/>
            <w:hideMark/>
          </w:tcPr>
          <w:p w14:paraId="5BB102F9" w14:textId="1362171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169</w:t>
            </w:r>
          </w:p>
        </w:tc>
        <w:tc>
          <w:tcPr>
            <w:tcW w:w="868" w:type="dxa"/>
            <w:shd w:val="clear" w:color="000000" w:fill="FFF2CC"/>
            <w:noWrap/>
            <w:vAlign w:val="center"/>
            <w:hideMark/>
          </w:tcPr>
          <w:p w14:paraId="30CBF4EE" w14:textId="351CBDC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2.71</w:t>
            </w:r>
          </w:p>
        </w:tc>
        <w:tc>
          <w:tcPr>
            <w:tcW w:w="711" w:type="dxa"/>
            <w:shd w:val="clear" w:color="000000" w:fill="FFF2CC"/>
            <w:noWrap/>
            <w:vAlign w:val="center"/>
            <w:hideMark/>
          </w:tcPr>
          <w:p w14:paraId="1B802C93" w14:textId="2AA833E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1187</w:t>
            </w:r>
          </w:p>
        </w:tc>
        <w:tc>
          <w:tcPr>
            <w:tcW w:w="1403" w:type="dxa"/>
            <w:shd w:val="clear" w:color="000000" w:fill="FFF2CC"/>
            <w:noWrap/>
            <w:vAlign w:val="center"/>
            <w:hideMark/>
          </w:tcPr>
          <w:p w14:paraId="1F3ABC46" w14:textId="11DC3E3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826</w:t>
            </w:r>
          </w:p>
        </w:tc>
        <w:tc>
          <w:tcPr>
            <w:tcW w:w="905" w:type="dxa"/>
            <w:shd w:val="clear" w:color="000000" w:fill="FFF2CC"/>
            <w:noWrap/>
            <w:vAlign w:val="center"/>
            <w:hideMark/>
          </w:tcPr>
          <w:p w14:paraId="2B559E1A" w14:textId="494BDC9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121</w:t>
            </w:r>
          </w:p>
        </w:tc>
        <w:tc>
          <w:tcPr>
            <w:tcW w:w="1229" w:type="dxa"/>
            <w:shd w:val="clear" w:color="000000" w:fill="FFF2CC"/>
            <w:noWrap/>
            <w:vAlign w:val="center"/>
            <w:hideMark/>
          </w:tcPr>
          <w:p w14:paraId="0E9F08AA" w14:textId="7E5B269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31226</w:t>
            </w:r>
          </w:p>
        </w:tc>
        <w:tc>
          <w:tcPr>
            <w:tcW w:w="978" w:type="dxa"/>
            <w:shd w:val="clear" w:color="000000" w:fill="DDEBF7"/>
            <w:noWrap/>
            <w:vAlign w:val="center"/>
            <w:hideMark/>
          </w:tcPr>
          <w:p w14:paraId="061C2499" w14:textId="09E4212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5798</w:t>
            </w:r>
          </w:p>
        </w:tc>
        <w:tc>
          <w:tcPr>
            <w:tcW w:w="1272" w:type="dxa"/>
            <w:shd w:val="clear" w:color="000000" w:fill="DDEBF7"/>
            <w:noWrap/>
            <w:vAlign w:val="center"/>
            <w:hideMark/>
          </w:tcPr>
          <w:p w14:paraId="00B4B5F6" w14:textId="0FD7EAB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1.04</w:t>
            </w:r>
          </w:p>
        </w:tc>
        <w:tc>
          <w:tcPr>
            <w:tcW w:w="1165" w:type="dxa"/>
            <w:shd w:val="clear" w:color="000000" w:fill="E2EFDA"/>
            <w:noWrap/>
            <w:vAlign w:val="center"/>
            <w:hideMark/>
          </w:tcPr>
          <w:p w14:paraId="2FB55092" w14:textId="6953843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1325</w:t>
            </w:r>
          </w:p>
        </w:tc>
        <w:tc>
          <w:tcPr>
            <w:tcW w:w="1242" w:type="dxa"/>
            <w:shd w:val="clear" w:color="000000" w:fill="E2EFDA"/>
            <w:noWrap/>
            <w:vAlign w:val="center"/>
            <w:hideMark/>
          </w:tcPr>
          <w:p w14:paraId="59E0BF57" w14:textId="4404B5E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44.85</w:t>
            </w:r>
          </w:p>
        </w:tc>
        <w:tc>
          <w:tcPr>
            <w:tcW w:w="913" w:type="dxa"/>
            <w:shd w:val="clear" w:color="000000" w:fill="E6D9EB"/>
            <w:noWrap/>
            <w:vAlign w:val="center"/>
            <w:hideMark/>
          </w:tcPr>
          <w:p w14:paraId="1E194AD5" w14:textId="03C36365"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315</w:t>
            </w:r>
          </w:p>
        </w:tc>
        <w:tc>
          <w:tcPr>
            <w:tcW w:w="1103" w:type="dxa"/>
            <w:shd w:val="clear" w:color="000000" w:fill="E6D9EB"/>
            <w:noWrap/>
            <w:vAlign w:val="center"/>
            <w:hideMark/>
          </w:tcPr>
          <w:p w14:paraId="4B587D7C" w14:textId="79C8D28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315</w:t>
            </w:r>
          </w:p>
        </w:tc>
        <w:tc>
          <w:tcPr>
            <w:tcW w:w="1180" w:type="dxa"/>
            <w:shd w:val="clear" w:color="000000" w:fill="E6D9EB"/>
            <w:noWrap/>
            <w:vAlign w:val="center"/>
            <w:hideMark/>
          </w:tcPr>
          <w:p w14:paraId="1CD2C90D" w14:textId="2842B2FC"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388</w:t>
            </w:r>
          </w:p>
        </w:tc>
      </w:tr>
      <w:tr w:rsidR="001056B9" w:rsidRPr="001056B9" w14:paraId="41CB2275" w14:textId="77777777" w:rsidTr="007D549A">
        <w:trPr>
          <w:trHeight w:val="20"/>
          <w:jc w:val="center"/>
        </w:trPr>
        <w:tc>
          <w:tcPr>
            <w:tcW w:w="692" w:type="dxa"/>
            <w:shd w:val="clear" w:color="auto" w:fill="auto"/>
            <w:noWrap/>
            <w:vAlign w:val="center"/>
            <w:hideMark/>
          </w:tcPr>
          <w:p w14:paraId="57A9BEC0" w14:textId="58589960"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Sw</w:t>
            </w:r>
          </w:p>
        </w:tc>
        <w:tc>
          <w:tcPr>
            <w:tcW w:w="1204" w:type="dxa"/>
            <w:shd w:val="clear" w:color="000000" w:fill="FCE4D6"/>
            <w:noWrap/>
            <w:vAlign w:val="center"/>
            <w:hideMark/>
          </w:tcPr>
          <w:p w14:paraId="2607C2E3" w14:textId="21D92AE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302</w:t>
            </w:r>
          </w:p>
        </w:tc>
        <w:tc>
          <w:tcPr>
            <w:tcW w:w="850" w:type="dxa"/>
            <w:shd w:val="clear" w:color="000000" w:fill="FCE4D6"/>
            <w:noWrap/>
            <w:vAlign w:val="center"/>
            <w:hideMark/>
          </w:tcPr>
          <w:p w14:paraId="12CC50F7" w14:textId="235023C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125</w:t>
            </w:r>
          </w:p>
        </w:tc>
        <w:tc>
          <w:tcPr>
            <w:tcW w:w="868" w:type="dxa"/>
            <w:shd w:val="clear" w:color="000000" w:fill="FFF2CC"/>
            <w:noWrap/>
            <w:vAlign w:val="center"/>
            <w:hideMark/>
          </w:tcPr>
          <w:p w14:paraId="434AC6AF" w14:textId="5479822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3.58</w:t>
            </w:r>
          </w:p>
        </w:tc>
        <w:tc>
          <w:tcPr>
            <w:tcW w:w="711" w:type="dxa"/>
            <w:shd w:val="clear" w:color="000000" w:fill="FFF2CC"/>
            <w:noWrap/>
            <w:vAlign w:val="center"/>
            <w:hideMark/>
          </w:tcPr>
          <w:p w14:paraId="26B4EED5" w14:textId="5482EB7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1080</w:t>
            </w:r>
          </w:p>
        </w:tc>
        <w:tc>
          <w:tcPr>
            <w:tcW w:w="1403" w:type="dxa"/>
            <w:shd w:val="clear" w:color="000000" w:fill="FFF2CC"/>
            <w:noWrap/>
            <w:vAlign w:val="center"/>
            <w:hideMark/>
          </w:tcPr>
          <w:p w14:paraId="063B3142" w14:textId="3D90BB4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898</w:t>
            </w:r>
          </w:p>
        </w:tc>
        <w:tc>
          <w:tcPr>
            <w:tcW w:w="905" w:type="dxa"/>
            <w:shd w:val="clear" w:color="000000" w:fill="FFF2CC"/>
            <w:noWrap/>
            <w:vAlign w:val="center"/>
            <w:hideMark/>
          </w:tcPr>
          <w:p w14:paraId="27DD5638" w14:textId="746E6F3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168</w:t>
            </w:r>
          </w:p>
        </w:tc>
        <w:tc>
          <w:tcPr>
            <w:tcW w:w="1229" w:type="dxa"/>
            <w:shd w:val="clear" w:color="000000" w:fill="FFF2CC"/>
            <w:noWrap/>
            <w:vAlign w:val="center"/>
            <w:hideMark/>
          </w:tcPr>
          <w:p w14:paraId="71416062" w14:textId="4BAD363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48227</w:t>
            </w:r>
          </w:p>
        </w:tc>
        <w:tc>
          <w:tcPr>
            <w:tcW w:w="978" w:type="dxa"/>
            <w:shd w:val="clear" w:color="000000" w:fill="DDEBF7"/>
            <w:noWrap/>
            <w:vAlign w:val="center"/>
            <w:hideMark/>
          </w:tcPr>
          <w:p w14:paraId="741B78B9" w14:textId="4F05E6D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7039</w:t>
            </w:r>
          </w:p>
        </w:tc>
        <w:tc>
          <w:tcPr>
            <w:tcW w:w="1272" w:type="dxa"/>
            <w:shd w:val="clear" w:color="000000" w:fill="DDEBF7"/>
            <w:noWrap/>
            <w:vAlign w:val="center"/>
            <w:hideMark/>
          </w:tcPr>
          <w:p w14:paraId="5CF34B6A" w14:textId="3074F66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1.49</w:t>
            </w:r>
          </w:p>
        </w:tc>
        <w:tc>
          <w:tcPr>
            <w:tcW w:w="1165" w:type="dxa"/>
            <w:shd w:val="clear" w:color="000000" w:fill="E2EFDA"/>
            <w:noWrap/>
            <w:vAlign w:val="center"/>
            <w:hideMark/>
          </w:tcPr>
          <w:p w14:paraId="7CA1053C" w14:textId="121CDD4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947</w:t>
            </w:r>
          </w:p>
        </w:tc>
        <w:tc>
          <w:tcPr>
            <w:tcW w:w="1242" w:type="dxa"/>
            <w:shd w:val="clear" w:color="000000" w:fill="E2EFDA"/>
            <w:noWrap/>
            <w:vAlign w:val="center"/>
            <w:hideMark/>
          </w:tcPr>
          <w:p w14:paraId="4852C5EF" w14:textId="7860BD4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18.38</w:t>
            </w:r>
          </w:p>
        </w:tc>
        <w:tc>
          <w:tcPr>
            <w:tcW w:w="913" w:type="dxa"/>
            <w:shd w:val="clear" w:color="000000" w:fill="E6D9EB"/>
            <w:noWrap/>
            <w:vAlign w:val="center"/>
            <w:hideMark/>
          </w:tcPr>
          <w:p w14:paraId="2A803479" w14:textId="324B7078"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112</w:t>
            </w:r>
          </w:p>
        </w:tc>
        <w:tc>
          <w:tcPr>
            <w:tcW w:w="1103" w:type="dxa"/>
            <w:shd w:val="clear" w:color="000000" w:fill="E6D9EB"/>
            <w:noWrap/>
            <w:vAlign w:val="center"/>
            <w:hideMark/>
          </w:tcPr>
          <w:p w14:paraId="1369C6D9" w14:textId="13266D4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227</w:t>
            </w:r>
          </w:p>
        </w:tc>
        <w:tc>
          <w:tcPr>
            <w:tcW w:w="1180" w:type="dxa"/>
            <w:shd w:val="clear" w:color="000000" w:fill="E6D9EB"/>
            <w:noWrap/>
            <w:vAlign w:val="center"/>
            <w:hideMark/>
          </w:tcPr>
          <w:p w14:paraId="5BFE31D8" w14:textId="443C2EA4"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227</w:t>
            </w:r>
          </w:p>
        </w:tc>
      </w:tr>
      <w:tr w:rsidR="001056B9" w:rsidRPr="001056B9" w14:paraId="6109D263" w14:textId="77777777" w:rsidTr="007D549A">
        <w:trPr>
          <w:trHeight w:val="20"/>
          <w:jc w:val="center"/>
        </w:trPr>
        <w:tc>
          <w:tcPr>
            <w:tcW w:w="692" w:type="dxa"/>
            <w:shd w:val="clear" w:color="auto" w:fill="auto"/>
            <w:noWrap/>
            <w:vAlign w:val="center"/>
            <w:hideMark/>
          </w:tcPr>
          <w:p w14:paraId="28F5A711" w14:textId="70E0F874"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Yj</w:t>
            </w:r>
          </w:p>
        </w:tc>
        <w:tc>
          <w:tcPr>
            <w:tcW w:w="1204" w:type="dxa"/>
            <w:shd w:val="clear" w:color="000000" w:fill="FCE4D6"/>
            <w:noWrap/>
            <w:vAlign w:val="center"/>
            <w:hideMark/>
          </w:tcPr>
          <w:p w14:paraId="7316F25E" w14:textId="53D6133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257</w:t>
            </w:r>
          </w:p>
        </w:tc>
        <w:tc>
          <w:tcPr>
            <w:tcW w:w="850" w:type="dxa"/>
            <w:shd w:val="clear" w:color="000000" w:fill="FCE4D6"/>
            <w:noWrap/>
            <w:vAlign w:val="center"/>
            <w:hideMark/>
          </w:tcPr>
          <w:p w14:paraId="525CED05" w14:textId="56ACAD7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112</w:t>
            </w:r>
          </w:p>
        </w:tc>
        <w:tc>
          <w:tcPr>
            <w:tcW w:w="868" w:type="dxa"/>
            <w:shd w:val="clear" w:color="000000" w:fill="FFF2CC"/>
            <w:noWrap/>
            <w:vAlign w:val="center"/>
            <w:hideMark/>
          </w:tcPr>
          <w:p w14:paraId="51FDAFCF" w14:textId="3988028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5.03</w:t>
            </w:r>
          </w:p>
        </w:tc>
        <w:tc>
          <w:tcPr>
            <w:tcW w:w="711" w:type="dxa"/>
            <w:shd w:val="clear" w:color="000000" w:fill="FFF2CC"/>
            <w:noWrap/>
            <w:vAlign w:val="center"/>
            <w:hideMark/>
          </w:tcPr>
          <w:p w14:paraId="0C4E6D9F" w14:textId="31D4D8E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1292</w:t>
            </w:r>
          </w:p>
        </w:tc>
        <w:tc>
          <w:tcPr>
            <w:tcW w:w="1403" w:type="dxa"/>
            <w:shd w:val="clear" w:color="000000" w:fill="FFF2CC"/>
            <w:noWrap/>
            <w:vAlign w:val="center"/>
            <w:hideMark/>
          </w:tcPr>
          <w:p w14:paraId="37D022F0" w14:textId="4D918E5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650</w:t>
            </w:r>
          </w:p>
        </w:tc>
        <w:tc>
          <w:tcPr>
            <w:tcW w:w="905" w:type="dxa"/>
            <w:shd w:val="clear" w:color="000000" w:fill="FFF2CC"/>
            <w:noWrap/>
            <w:vAlign w:val="center"/>
            <w:hideMark/>
          </w:tcPr>
          <w:p w14:paraId="46D9112D" w14:textId="640EDF4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152</w:t>
            </w:r>
          </w:p>
        </w:tc>
        <w:tc>
          <w:tcPr>
            <w:tcW w:w="1229" w:type="dxa"/>
            <w:shd w:val="clear" w:color="000000" w:fill="FFF2CC"/>
            <w:noWrap/>
            <w:vAlign w:val="center"/>
            <w:hideMark/>
          </w:tcPr>
          <w:p w14:paraId="1074C9D6" w14:textId="29984C5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50782</w:t>
            </w:r>
          </w:p>
        </w:tc>
        <w:tc>
          <w:tcPr>
            <w:tcW w:w="978" w:type="dxa"/>
            <w:shd w:val="clear" w:color="000000" w:fill="DDEBF7"/>
            <w:noWrap/>
            <w:vAlign w:val="center"/>
            <w:hideMark/>
          </w:tcPr>
          <w:p w14:paraId="6B6FCC17" w14:textId="52B532C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6246</w:t>
            </w:r>
          </w:p>
        </w:tc>
        <w:tc>
          <w:tcPr>
            <w:tcW w:w="1272" w:type="dxa"/>
            <w:shd w:val="clear" w:color="000000" w:fill="DDEBF7"/>
            <w:noWrap/>
            <w:vAlign w:val="center"/>
            <w:hideMark/>
          </w:tcPr>
          <w:p w14:paraId="3AF574C8" w14:textId="0C6A6E6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0.60</w:t>
            </w:r>
          </w:p>
        </w:tc>
        <w:tc>
          <w:tcPr>
            <w:tcW w:w="1165" w:type="dxa"/>
            <w:shd w:val="clear" w:color="000000" w:fill="E2EFDA"/>
            <w:noWrap/>
            <w:vAlign w:val="center"/>
            <w:hideMark/>
          </w:tcPr>
          <w:p w14:paraId="758E022E" w14:textId="6A19A13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1676</w:t>
            </w:r>
          </w:p>
        </w:tc>
        <w:tc>
          <w:tcPr>
            <w:tcW w:w="1242" w:type="dxa"/>
            <w:shd w:val="clear" w:color="000000" w:fill="E2EFDA"/>
            <w:noWrap/>
            <w:vAlign w:val="center"/>
            <w:hideMark/>
          </w:tcPr>
          <w:p w14:paraId="63F6A3A2" w14:textId="744B496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40.78</w:t>
            </w:r>
          </w:p>
        </w:tc>
        <w:tc>
          <w:tcPr>
            <w:tcW w:w="913" w:type="dxa"/>
            <w:shd w:val="clear" w:color="000000" w:fill="E6D9EB"/>
            <w:noWrap/>
            <w:vAlign w:val="center"/>
            <w:hideMark/>
          </w:tcPr>
          <w:p w14:paraId="07F060B0" w14:textId="074B964A"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292</w:t>
            </w:r>
          </w:p>
        </w:tc>
        <w:tc>
          <w:tcPr>
            <w:tcW w:w="1103" w:type="dxa"/>
            <w:shd w:val="clear" w:color="000000" w:fill="E6D9EB"/>
            <w:noWrap/>
            <w:vAlign w:val="center"/>
            <w:hideMark/>
          </w:tcPr>
          <w:p w14:paraId="2BB9E375" w14:textId="79D14C40"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404</w:t>
            </w:r>
          </w:p>
        </w:tc>
        <w:tc>
          <w:tcPr>
            <w:tcW w:w="1180" w:type="dxa"/>
            <w:shd w:val="clear" w:color="000000" w:fill="E6D9EB"/>
            <w:noWrap/>
            <w:vAlign w:val="center"/>
            <w:hideMark/>
          </w:tcPr>
          <w:p w14:paraId="1557B6BB" w14:textId="6D673C5E"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404</w:t>
            </w:r>
          </w:p>
        </w:tc>
      </w:tr>
      <w:tr w:rsidR="001056B9" w:rsidRPr="001056B9" w14:paraId="2CFAC8E1" w14:textId="77777777" w:rsidTr="007D549A">
        <w:trPr>
          <w:trHeight w:val="20"/>
          <w:jc w:val="center"/>
        </w:trPr>
        <w:tc>
          <w:tcPr>
            <w:tcW w:w="692" w:type="dxa"/>
            <w:shd w:val="clear" w:color="auto" w:fill="auto"/>
            <w:noWrap/>
            <w:vAlign w:val="center"/>
            <w:hideMark/>
          </w:tcPr>
          <w:p w14:paraId="50D9117B" w14:textId="36B81BBC"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Zj</w:t>
            </w:r>
          </w:p>
        </w:tc>
        <w:tc>
          <w:tcPr>
            <w:tcW w:w="1204" w:type="dxa"/>
            <w:shd w:val="clear" w:color="000000" w:fill="FCE4D6"/>
            <w:noWrap/>
            <w:vAlign w:val="center"/>
            <w:hideMark/>
          </w:tcPr>
          <w:p w14:paraId="32807CA4" w14:textId="2C83CB9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736</w:t>
            </w:r>
          </w:p>
        </w:tc>
        <w:tc>
          <w:tcPr>
            <w:tcW w:w="850" w:type="dxa"/>
            <w:shd w:val="clear" w:color="000000" w:fill="FCE4D6"/>
            <w:noWrap/>
            <w:vAlign w:val="center"/>
            <w:hideMark/>
          </w:tcPr>
          <w:p w14:paraId="063A7B12" w14:textId="57258FC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392</w:t>
            </w:r>
          </w:p>
        </w:tc>
        <w:tc>
          <w:tcPr>
            <w:tcW w:w="868" w:type="dxa"/>
            <w:shd w:val="clear" w:color="000000" w:fill="FFF2CC"/>
            <w:noWrap/>
            <w:vAlign w:val="center"/>
            <w:hideMark/>
          </w:tcPr>
          <w:p w14:paraId="0C900CB4" w14:textId="5708D8A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4.16</w:t>
            </w:r>
          </w:p>
        </w:tc>
        <w:tc>
          <w:tcPr>
            <w:tcW w:w="711" w:type="dxa"/>
            <w:shd w:val="clear" w:color="000000" w:fill="FFF2CC"/>
            <w:noWrap/>
            <w:vAlign w:val="center"/>
            <w:hideMark/>
          </w:tcPr>
          <w:p w14:paraId="0D43FA7C" w14:textId="096C239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3065</w:t>
            </w:r>
          </w:p>
        </w:tc>
        <w:tc>
          <w:tcPr>
            <w:tcW w:w="1403" w:type="dxa"/>
            <w:shd w:val="clear" w:color="000000" w:fill="FFF2CC"/>
            <w:noWrap/>
            <w:vAlign w:val="center"/>
            <w:hideMark/>
          </w:tcPr>
          <w:p w14:paraId="03ED1728" w14:textId="149EE03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1809</w:t>
            </w:r>
          </w:p>
        </w:tc>
        <w:tc>
          <w:tcPr>
            <w:tcW w:w="905" w:type="dxa"/>
            <w:shd w:val="clear" w:color="000000" w:fill="FFF2CC"/>
            <w:noWrap/>
            <w:vAlign w:val="center"/>
            <w:hideMark/>
          </w:tcPr>
          <w:p w14:paraId="399DFE2C" w14:textId="2E0BFE2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414</w:t>
            </w:r>
          </w:p>
        </w:tc>
        <w:tc>
          <w:tcPr>
            <w:tcW w:w="1229" w:type="dxa"/>
            <w:shd w:val="clear" w:color="000000" w:fill="FFF2CC"/>
            <w:noWrap/>
            <w:vAlign w:val="center"/>
            <w:hideMark/>
          </w:tcPr>
          <w:p w14:paraId="7D2CB100" w14:textId="1D2156F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135571</w:t>
            </w:r>
          </w:p>
        </w:tc>
        <w:tc>
          <w:tcPr>
            <w:tcW w:w="978" w:type="dxa"/>
            <w:shd w:val="clear" w:color="000000" w:fill="DDEBF7"/>
            <w:noWrap/>
            <w:vAlign w:val="center"/>
            <w:hideMark/>
          </w:tcPr>
          <w:p w14:paraId="368F5718" w14:textId="2312EC5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7763</w:t>
            </w:r>
          </w:p>
        </w:tc>
        <w:tc>
          <w:tcPr>
            <w:tcW w:w="1272" w:type="dxa"/>
            <w:shd w:val="clear" w:color="000000" w:fill="DDEBF7"/>
            <w:noWrap/>
            <w:vAlign w:val="center"/>
            <w:hideMark/>
          </w:tcPr>
          <w:p w14:paraId="340D0491" w14:textId="2800D96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1.28</w:t>
            </w:r>
          </w:p>
        </w:tc>
        <w:tc>
          <w:tcPr>
            <w:tcW w:w="1165" w:type="dxa"/>
            <w:shd w:val="clear" w:color="000000" w:fill="E2EFDA"/>
            <w:noWrap/>
            <w:vAlign w:val="center"/>
            <w:hideMark/>
          </w:tcPr>
          <w:p w14:paraId="72750823" w14:textId="43A15FE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919</w:t>
            </w:r>
          </w:p>
        </w:tc>
        <w:tc>
          <w:tcPr>
            <w:tcW w:w="1242" w:type="dxa"/>
            <w:shd w:val="clear" w:color="000000" w:fill="E2EFDA"/>
            <w:noWrap/>
            <w:vAlign w:val="center"/>
            <w:hideMark/>
          </w:tcPr>
          <w:p w14:paraId="0EC62246" w14:textId="20E8AA5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30.09</w:t>
            </w:r>
          </w:p>
        </w:tc>
        <w:tc>
          <w:tcPr>
            <w:tcW w:w="913" w:type="dxa"/>
            <w:shd w:val="clear" w:color="000000" w:fill="E6D9EB"/>
            <w:noWrap/>
            <w:vAlign w:val="center"/>
            <w:hideMark/>
          </w:tcPr>
          <w:p w14:paraId="621D9F22" w14:textId="18DC60EB"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355</w:t>
            </w:r>
          </w:p>
        </w:tc>
        <w:tc>
          <w:tcPr>
            <w:tcW w:w="1103" w:type="dxa"/>
            <w:shd w:val="clear" w:color="000000" w:fill="E6D9EB"/>
            <w:noWrap/>
            <w:vAlign w:val="center"/>
            <w:hideMark/>
          </w:tcPr>
          <w:p w14:paraId="256ED509" w14:textId="597ED483"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422</w:t>
            </w:r>
          </w:p>
        </w:tc>
        <w:tc>
          <w:tcPr>
            <w:tcW w:w="1180" w:type="dxa"/>
            <w:shd w:val="clear" w:color="000000" w:fill="E6D9EB"/>
            <w:noWrap/>
            <w:vAlign w:val="center"/>
            <w:hideMark/>
          </w:tcPr>
          <w:p w14:paraId="27EF9383" w14:textId="71AB87D1"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422</w:t>
            </w:r>
          </w:p>
        </w:tc>
      </w:tr>
      <w:tr w:rsidR="001056B9" w:rsidRPr="001056B9" w14:paraId="7E6686BE" w14:textId="77777777" w:rsidTr="007D549A">
        <w:trPr>
          <w:trHeight w:val="20"/>
          <w:jc w:val="center"/>
        </w:trPr>
        <w:tc>
          <w:tcPr>
            <w:tcW w:w="692" w:type="dxa"/>
            <w:shd w:val="clear" w:color="auto" w:fill="auto"/>
            <w:noWrap/>
            <w:vAlign w:val="center"/>
            <w:hideMark/>
          </w:tcPr>
          <w:p w14:paraId="2BF933BC" w14:textId="165F681B"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Mm</w:t>
            </w:r>
          </w:p>
        </w:tc>
        <w:tc>
          <w:tcPr>
            <w:tcW w:w="1204" w:type="dxa"/>
            <w:shd w:val="clear" w:color="000000" w:fill="FCE4D6"/>
            <w:noWrap/>
            <w:vAlign w:val="center"/>
            <w:hideMark/>
          </w:tcPr>
          <w:p w14:paraId="12427E87" w14:textId="5C86622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641</w:t>
            </w:r>
          </w:p>
        </w:tc>
        <w:tc>
          <w:tcPr>
            <w:tcW w:w="850" w:type="dxa"/>
            <w:shd w:val="clear" w:color="000000" w:fill="FCE4D6"/>
            <w:noWrap/>
            <w:vAlign w:val="center"/>
            <w:hideMark/>
          </w:tcPr>
          <w:p w14:paraId="1BFCC29C" w14:textId="2A70242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324</w:t>
            </w:r>
          </w:p>
        </w:tc>
        <w:tc>
          <w:tcPr>
            <w:tcW w:w="868" w:type="dxa"/>
            <w:shd w:val="clear" w:color="000000" w:fill="FFF2CC"/>
            <w:noWrap/>
            <w:vAlign w:val="center"/>
            <w:hideMark/>
          </w:tcPr>
          <w:p w14:paraId="4AC28BAD" w14:textId="2B277F3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5.07</w:t>
            </w:r>
          </w:p>
        </w:tc>
        <w:tc>
          <w:tcPr>
            <w:tcW w:w="711" w:type="dxa"/>
            <w:shd w:val="clear" w:color="000000" w:fill="FFF2CC"/>
            <w:noWrap/>
            <w:vAlign w:val="center"/>
            <w:hideMark/>
          </w:tcPr>
          <w:p w14:paraId="24753DBF" w14:textId="2547A69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3252</w:t>
            </w:r>
          </w:p>
        </w:tc>
        <w:tc>
          <w:tcPr>
            <w:tcW w:w="1403" w:type="dxa"/>
            <w:shd w:val="clear" w:color="000000" w:fill="FFF2CC"/>
            <w:noWrap/>
            <w:vAlign w:val="center"/>
            <w:hideMark/>
          </w:tcPr>
          <w:p w14:paraId="40CE9051" w14:textId="48CF9BC4"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1339</w:t>
            </w:r>
          </w:p>
        </w:tc>
        <w:tc>
          <w:tcPr>
            <w:tcW w:w="905" w:type="dxa"/>
            <w:shd w:val="clear" w:color="000000" w:fill="FFF2CC"/>
            <w:noWrap/>
            <w:vAlign w:val="center"/>
            <w:hideMark/>
          </w:tcPr>
          <w:p w14:paraId="4F835BA7" w14:textId="5F979A0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196</w:t>
            </w:r>
          </w:p>
        </w:tc>
        <w:tc>
          <w:tcPr>
            <w:tcW w:w="1229" w:type="dxa"/>
            <w:shd w:val="clear" w:color="000000" w:fill="FFF2CC"/>
            <w:noWrap/>
            <w:vAlign w:val="center"/>
            <w:hideMark/>
          </w:tcPr>
          <w:p w14:paraId="7D5FE28A" w14:textId="55FCC0A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146015</w:t>
            </w:r>
          </w:p>
        </w:tc>
        <w:tc>
          <w:tcPr>
            <w:tcW w:w="978" w:type="dxa"/>
            <w:shd w:val="clear" w:color="000000" w:fill="DDEBF7"/>
            <w:noWrap/>
            <w:vAlign w:val="center"/>
            <w:hideMark/>
          </w:tcPr>
          <w:p w14:paraId="6282D645" w14:textId="5C76C24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7862</w:t>
            </w:r>
          </w:p>
        </w:tc>
        <w:tc>
          <w:tcPr>
            <w:tcW w:w="1272" w:type="dxa"/>
            <w:shd w:val="clear" w:color="000000" w:fill="DDEBF7"/>
            <w:noWrap/>
            <w:vAlign w:val="center"/>
            <w:hideMark/>
          </w:tcPr>
          <w:p w14:paraId="506304EF" w14:textId="5307AC7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2.15</w:t>
            </w:r>
          </w:p>
        </w:tc>
        <w:tc>
          <w:tcPr>
            <w:tcW w:w="1165" w:type="dxa"/>
            <w:shd w:val="clear" w:color="000000" w:fill="E2EFDA"/>
            <w:noWrap/>
            <w:vAlign w:val="center"/>
            <w:hideMark/>
          </w:tcPr>
          <w:p w14:paraId="01C125EF" w14:textId="6870B53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1120</w:t>
            </w:r>
          </w:p>
        </w:tc>
        <w:tc>
          <w:tcPr>
            <w:tcW w:w="1242" w:type="dxa"/>
            <w:shd w:val="clear" w:color="000000" w:fill="E2EFDA"/>
            <w:noWrap/>
            <w:vAlign w:val="center"/>
            <w:hideMark/>
          </w:tcPr>
          <w:p w14:paraId="69D904E2" w14:textId="46E5B4B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29.10</w:t>
            </w:r>
          </w:p>
        </w:tc>
        <w:tc>
          <w:tcPr>
            <w:tcW w:w="913" w:type="dxa"/>
            <w:shd w:val="clear" w:color="000000" w:fill="E6D9EB"/>
            <w:noWrap/>
            <w:vAlign w:val="center"/>
            <w:hideMark/>
          </w:tcPr>
          <w:p w14:paraId="459D41BF" w14:textId="75536663"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327</w:t>
            </w:r>
          </w:p>
        </w:tc>
        <w:tc>
          <w:tcPr>
            <w:tcW w:w="1103" w:type="dxa"/>
            <w:shd w:val="clear" w:color="000000" w:fill="E6D9EB"/>
            <w:noWrap/>
            <w:vAlign w:val="center"/>
            <w:hideMark/>
          </w:tcPr>
          <w:p w14:paraId="3CF01F98" w14:textId="1B8BD8DB"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390</w:t>
            </w:r>
          </w:p>
        </w:tc>
        <w:tc>
          <w:tcPr>
            <w:tcW w:w="1180" w:type="dxa"/>
            <w:shd w:val="clear" w:color="000000" w:fill="E6D9EB"/>
            <w:noWrap/>
            <w:vAlign w:val="center"/>
            <w:hideMark/>
          </w:tcPr>
          <w:p w14:paraId="62F8D093" w14:textId="5F0B0AD2"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390</w:t>
            </w:r>
          </w:p>
        </w:tc>
      </w:tr>
      <w:tr w:rsidR="001056B9" w:rsidRPr="001056B9" w14:paraId="1C05A620" w14:textId="77777777" w:rsidTr="007D549A">
        <w:trPr>
          <w:trHeight w:val="20"/>
          <w:jc w:val="center"/>
        </w:trPr>
        <w:tc>
          <w:tcPr>
            <w:tcW w:w="692" w:type="dxa"/>
            <w:shd w:val="clear" w:color="auto" w:fill="auto"/>
            <w:noWrap/>
            <w:vAlign w:val="center"/>
            <w:hideMark/>
          </w:tcPr>
          <w:p w14:paraId="3E4C2414" w14:textId="05EFC4EB"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Qy</w:t>
            </w:r>
          </w:p>
        </w:tc>
        <w:tc>
          <w:tcPr>
            <w:tcW w:w="1204" w:type="dxa"/>
            <w:shd w:val="clear" w:color="000000" w:fill="FCE4D6"/>
            <w:noWrap/>
            <w:vAlign w:val="center"/>
            <w:hideMark/>
          </w:tcPr>
          <w:p w14:paraId="0A10F341" w14:textId="45AAFC2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389</w:t>
            </w:r>
          </w:p>
        </w:tc>
        <w:tc>
          <w:tcPr>
            <w:tcW w:w="850" w:type="dxa"/>
            <w:shd w:val="clear" w:color="000000" w:fill="FCE4D6"/>
            <w:noWrap/>
            <w:vAlign w:val="center"/>
            <w:hideMark/>
          </w:tcPr>
          <w:p w14:paraId="4750ABE0" w14:textId="4B97F9D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201</w:t>
            </w:r>
          </w:p>
        </w:tc>
        <w:tc>
          <w:tcPr>
            <w:tcW w:w="868" w:type="dxa"/>
            <w:shd w:val="clear" w:color="000000" w:fill="FFF2CC"/>
            <w:noWrap/>
            <w:vAlign w:val="center"/>
            <w:hideMark/>
          </w:tcPr>
          <w:p w14:paraId="7CDE911B" w14:textId="2057DA1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4.37</w:t>
            </w:r>
          </w:p>
        </w:tc>
        <w:tc>
          <w:tcPr>
            <w:tcW w:w="711" w:type="dxa"/>
            <w:shd w:val="clear" w:color="000000" w:fill="FFF2CC"/>
            <w:noWrap/>
            <w:vAlign w:val="center"/>
            <w:hideMark/>
          </w:tcPr>
          <w:p w14:paraId="0171A5C2" w14:textId="65564DF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1698</w:t>
            </w:r>
          </w:p>
        </w:tc>
        <w:tc>
          <w:tcPr>
            <w:tcW w:w="1403" w:type="dxa"/>
            <w:shd w:val="clear" w:color="000000" w:fill="FFF2CC"/>
            <w:noWrap/>
            <w:vAlign w:val="center"/>
            <w:hideMark/>
          </w:tcPr>
          <w:p w14:paraId="7FF0BB25" w14:textId="3AF8E91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848</w:t>
            </w:r>
          </w:p>
        </w:tc>
        <w:tc>
          <w:tcPr>
            <w:tcW w:w="905" w:type="dxa"/>
            <w:shd w:val="clear" w:color="000000" w:fill="FFF2CC"/>
            <w:noWrap/>
            <w:vAlign w:val="center"/>
            <w:hideMark/>
          </w:tcPr>
          <w:p w14:paraId="51487912" w14:textId="7A142A8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416</w:t>
            </w:r>
          </w:p>
        </w:tc>
        <w:tc>
          <w:tcPr>
            <w:tcW w:w="1229" w:type="dxa"/>
            <w:shd w:val="clear" w:color="000000" w:fill="FFF2CC"/>
            <w:noWrap/>
            <w:vAlign w:val="center"/>
            <w:hideMark/>
          </w:tcPr>
          <w:p w14:paraId="64598BDE" w14:textId="72B0FFF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136536</w:t>
            </w:r>
          </w:p>
        </w:tc>
        <w:tc>
          <w:tcPr>
            <w:tcW w:w="978" w:type="dxa"/>
            <w:shd w:val="clear" w:color="000000" w:fill="DDEBF7"/>
            <w:noWrap/>
            <w:vAlign w:val="center"/>
            <w:hideMark/>
          </w:tcPr>
          <w:p w14:paraId="5A57A5CE" w14:textId="0B59A9E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7309</w:t>
            </w:r>
          </w:p>
        </w:tc>
        <w:tc>
          <w:tcPr>
            <w:tcW w:w="1272" w:type="dxa"/>
            <w:shd w:val="clear" w:color="000000" w:fill="DDEBF7"/>
            <w:noWrap/>
            <w:vAlign w:val="center"/>
            <w:hideMark/>
          </w:tcPr>
          <w:p w14:paraId="6F80A7B9" w14:textId="09D731A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0.88</w:t>
            </w:r>
          </w:p>
        </w:tc>
        <w:tc>
          <w:tcPr>
            <w:tcW w:w="1165" w:type="dxa"/>
            <w:shd w:val="clear" w:color="000000" w:fill="E2EFDA"/>
            <w:noWrap/>
            <w:vAlign w:val="center"/>
            <w:hideMark/>
          </w:tcPr>
          <w:p w14:paraId="35AF66E2" w14:textId="1F97778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1779</w:t>
            </w:r>
          </w:p>
        </w:tc>
        <w:tc>
          <w:tcPr>
            <w:tcW w:w="1242" w:type="dxa"/>
            <w:shd w:val="clear" w:color="000000" w:fill="E2EFDA"/>
            <w:noWrap/>
            <w:vAlign w:val="center"/>
            <w:hideMark/>
          </w:tcPr>
          <w:p w14:paraId="250ABD8D" w14:textId="10D15CE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60.06</w:t>
            </w:r>
          </w:p>
        </w:tc>
        <w:tc>
          <w:tcPr>
            <w:tcW w:w="913" w:type="dxa"/>
            <w:shd w:val="clear" w:color="000000" w:fill="E6D9EB"/>
            <w:noWrap/>
            <w:vAlign w:val="center"/>
            <w:hideMark/>
          </w:tcPr>
          <w:p w14:paraId="28168EB5" w14:textId="4AE68C45"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272</w:t>
            </w:r>
          </w:p>
        </w:tc>
        <w:tc>
          <w:tcPr>
            <w:tcW w:w="1103" w:type="dxa"/>
            <w:shd w:val="clear" w:color="000000" w:fill="E6D9EB"/>
            <w:noWrap/>
            <w:vAlign w:val="center"/>
            <w:hideMark/>
          </w:tcPr>
          <w:p w14:paraId="046D9059" w14:textId="09A0184C"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272</w:t>
            </w:r>
          </w:p>
        </w:tc>
        <w:tc>
          <w:tcPr>
            <w:tcW w:w="1180" w:type="dxa"/>
            <w:shd w:val="clear" w:color="000000" w:fill="E6D9EB"/>
            <w:noWrap/>
            <w:vAlign w:val="center"/>
            <w:hideMark/>
          </w:tcPr>
          <w:p w14:paraId="7A474A98" w14:textId="5DD0DE4B"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376</w:t>
            </w:r>
          </w:p>
        </w:tc>
      </w:tr>
      <w:tr w:rsidR="001056B9" w:rsidRPr="001056B9" w14:paraId="23539E98" w14:textId="77777777" w:rsidTr="007D549A">
        <w:trPr>
          <w:trHeight w:val="20"/>
          <w:jc w:val="center"/>
        </w:trPr>
        <w:tc>
          <w:tcPr>
            <w:tcW w:w="692" w:type="dxa"/>
            <w:shd w:val="clear" w:color="auto" w:fill="auto"/>
            <w:noWrap/>
            <w:vAlign w:val="center"/>
            <w:hideMark/>
          </w:tcPr>
          <w:p w14:paraId="1FC2EBAC" w14:textId="01ECF502"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Cz</w:t>
            </w:r>
          </w:p>
        </w:tc>
        <w:tc>
          <w:tcPr>
            <w:tcW w:w="1204" w:type="dxa"/>
            <w:shd w:val="clear" w:color="000000" w:fill="FCE4D6"/>
            <w:noWrap/>
            <w:vAlign w:val="center"/>
            <w:hideMark/>
          </w:tcPr>
          <w:p w14:paraId="13D7FB5B" w14:textId="30ECD66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266</w:t>
            </w:r>
          </w:p>
        </w:tc>
        <w:tc>
          <w:tcPr>
            <w:tcW w:w="850" w:type="dxa"/>
            <w:shd w:val="clear" w:color="000000" w:fill="FCE4D6"/>
            <w:noWrap/>
            <w:vAlign w:val="center"/>
            <w:hideMark/>
          </w:tcPr>
          <w:p w14:paraId="5FD28BAD" w14:textId="08EA5AF5"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109</w:t>
            </w:r>
          </w:p>
        </w:tc>
        <w:tc>
          <w:tcPr>
            <w:tcW w:w="868" w:type="dxa"/>
            <w:shd w:val="clear" w:color="000000" w:fill="FFF2CC"/>
            <w:noWrap/>
            <w:vAlign w:val="center"/>
            <w:hideMark/>
          </w:tcPr>
          <w:p w14:paraId="2B455FD7" w14:textId="21B0103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4.06</w:t>
            </w:r>
          </w:p>
        </w:tc>
        <w:tc>
          <w:tcPr>
            <w:tcW w:w="711" w:type="dxa"/>
            <w:shd w:val="clear" w:color="000000" w:fill="FFF2CC"/>
            <w:noWrap/>
            <w:vAlign w:val="center"/>
            <w:hideMark/>
          </w:tcPr>
          <w:p w14:paraId="1F7A757A" w14:textId="7A6A0190"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1081</w:t>
            </w:r>
          </w:p>
        </w:tc>
        <w:tc>
          <w:tcPr>
            <w:tcW w:w="1403" w:type="dxa"/>
            <w:shd w:val="clear" w:color="000000" w:fill="FFF2CC"/>
            <w:noWrap/>
            <w:vAlign w:val="center"/>
            <w:hideMark/>
          </w:tcPr>
          <w:p w14:paraId="37F98FE7" w14:textId="4FCAE261"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550</w:t>
            </w:r>
          </w:p>
        </w:tc>
        <w:tc>
          <w:tcPr>
            <w:tcW w:w="905" w:type="dxa"/>
            <w:shd w:val="clear" w:color="000000" w:fill="FFF2CC"/>
            <w:noWrap/>
            <w:vAlign w:val="center"/>
            <w:hideMark/>
          </w:tcPr>
          <w:p w14:paraId="7C126ECD" w14:textId="355B80D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216</w:t>
            </w:r>
          </w:p>
        </w:tc>
        <w:tc>
          <w:tcPr>
            <w:tcW w:w="1229" w:type="dxa"/>
            <w:shd w:val="clear" w:color="000000" w:fill="FFF2CC"/>
            <w:noWrap/>
            <w:vAlign w:val="center"/>
            <w:hideMark/>
          </w:tcPr>
          <w:p w14:paraId="6A319F2A" w14:textId="1269F37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75221</w:t>
            </w:r>
          </w:p>
        </w:tc>
        <w:tc>
          <w:tcPr>
            <w:tcW w:w="978" w:type="dxa"/>
            <w:shd w:val="clear" w:color="000000" w:fill="DDEBF7"/>
            <w:noWrap/>
            <w:vAlign w:val="center"/>
            <w:hideMark/>
          </w:tcPr>
          <w:p w14:paraId="0CB3EF4B" w14:textId="05AE341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6927</w:t>
            </w:r>
          </w:p>
        </w:tc>
        <w:tc>
          <w:tcPr>
            <w:tcW w:w="1272" w:type="dxa"/>
            <w:shd w:val="clear" w:color="000000" w:fill="DDEBF7"/>
            <w:noWrap/>
            <w:vAlign w:val="center"/>
            <w:hideMark/>
          </w:tcPr>
          <w:p w14:paraId="6DEFCC56" w14:textId="0711F72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2.24</w:t>
            </w:r>
          </w:p>
        </w:tc>
        <w:tc>
          <w:tcPr>
            <w:tcW w:w="1165" w:type="dxa"/>
            <w:shd w:val="clear" w:color="000000" w:fill="E2EFDA"/>
            <w:noWrap/>
            <w:vAlign w:val="center"/>
            <w:hideMark/>
          </w:tcPr>
          <w:p w14:paraId="237EF302" w14:textId="5742887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1416</w:t>
            </w:r>
          </w:p>
        </w:tc>
        <w:tc>
          <w:tcPr>
            <w:tcW w:w="1242" w:type="dxa"/>
            <w:shd w:val="clear" w:color="000000" w:fill="E2EFDA"/>
            <w:noWrap/>
            <w:vAlign w:val="center"/>
            <w:hideMark/>
          </w:tcPr>
          <w:p w14:paraId="583D5FA1" w14:textId="2E7A81D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19.85</w:t>
            </w:r>
          </w:p>
        </w:tc>
        <w:tc>
          <w:tcPr>
            <w:tcW w:w="913" w:type="dxa"/>
            <w:shd w:val="clear" w:color="000000" w:fill="E6D9EB"/>
            <w:noWrap/>
            <w:vAlign w:val="center"/>
            <w:hideMark/>
          </w:tcPr>
          <w:p w14:paraId="458A7D67" w14:textId="2CD406EC"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115</w:t>
            </w:r>
          </w:p>
        </w:tc>
        <w:tc>
          <w:tcPr>
            <w:tcW w:w="1103" w:type="dxa"/>
            <w:shd w:val="clear" w:color="000000" w:fill="E6D9EB"/>
            <w:noWrap/>
            <w:vAlign w:val="center"/>
            <w:hideMark/>
          </w:tcPr>
          <w:p w14:paraId="6CF9B10E" w14:textId="5D1A6233"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115</w:t>
            </w:r>
          </w:p>
        </w:tc>
        <w:tc>
          <w:tcPr>
            <w:tcW w:w="1180" w:type="dxa"/>
            <w:shd w:val="clear" w:color="000000" w:fill="E6D9EB"/>
            <w:noWrap/>
            <w:vAlign w:val="center"/>
            <w:hideMark/>
          </w:tcPr>
          <w:p w14:paraId="420A61B8" w14:textId="58362FE5"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140</w:t>
            </w:r>
          </w:p>
        </w:tc>
      </w:tr>
      <w:tr w:rsidR="001056B9" w:rsidRPr="001056B9" w14:paraId="55F5F2AB" w14:textId="77777777" w:rsidTr="007D549A">
        <w:trPr>
          <w:trHeight w:val="20"/>
          <w:jc w:val="center"/>
        </w:trPr>
        <w:tc>
          <w:tcPr>
            <w:tcW w:w="692" w:type="dxa"/>
            <w:shd w:val="clear" w:color="auto" w:fill="auto"/>
            <w:noWrap/>
            <w:vAlign w:val="center"/>
            <w:hideMark/>
          </w:tcPr>
          <w:p w14:paraId="59F80363" w14:textId="1A56899B"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Jy</w:t>
            </w:r>
          </w:p>
        </w:tc>
        <w:tc>
          <w:tcPr>
            <w:tcW w:w="1204" w:type="dxa"/>
            <w:shd w:val="clear" w:color="000000" w:fill="FCE4D6"/>
            <w:noWrap/>
            <w:vAlign w:val="center"/>
            <w:hideMark/>
          </w:tcPr>
          <w:p w14:paraId="1AA6C276" w14:textId="31D8373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611</w:t>
            </w:r>
          </w:p>
        </w:tc>
        <w:tc>
          <w:tcPr>
            <w:tcW w:w="850" w:type="dxa"/>
            <w:shd w:val="clear" w:color="000000" w:fill="FCE4D6"/>
            <w:noWrap/>
            <w:vAlign w:val="center"/>
            <w:hideMark/>
          </w:tcPr>
          <w:p w14:paraId="0A7EE603" w14:textId="4ECAF65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198</w:t>
            </w:r>
          </w:p>
        </w:tc>
        <w:tc>
          <w:tcPr>
            <w:tcW w:w="868" w:type="dxa"/>
            <w:shd w:val="clear" w:color="000000" w:fill="FFF2CC"/>
            <w:noWrap/>
            <w:vAlign w:val="center"/>
            <w:hideMark/>
          </w:tcPr>
          <w:p w14:paraId="414ABCF5" w14:textId="5B59851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3.44</w:t>
            </w:r>
          </w:p>
        </w:tc>
        <w:tc>
          <w:tcPr>
            <w:tcW w:w="711" w:type="dxa"/>
            <w:shd w:val="clear" w:color="000000" w:fill="FFF2CC"/>
            <w:noWrap/>
            <w:vAlign w:val="center"/>
            <w:hideMark/>
          </w:tcPr>
          <w:p w14:paraId="6B3FE1DC" w14:textId="14542F4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2102</w:t>
            </w:r>
          </w:p>
        </w:tc>
        <w:tc>
          <w:tcPr>
            <w:tcW w:w="1403" w:type="dxa"/>
            <w:shd w:val="clear" w:color="000000" w:fill="FFF2CC"/>
            <w:noWrap/>
            <w:vAlign w:val="center"/>
            <w:hideMark/>
          </w:tcPr>
          <w:p w14:paraId="0CC8B37B" w14:textId="7CA79CA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2129</w:t>
            </w:r>
          </w:p>
        </w:tc>
        <w:tc>
          <w:tcPr>
            <w:tcW w:w="905" w:type="dxa"/>
            <w:shd w:val="clear" w:color="000000" w:fill="FFF2CC"/>
            <w:noWrap/>
            <w:vAlign w:val="center"/>
            <w:hideMark/>
          </w:tcPr>
          <w:p w14:paraId="0A9A2138" w14:textId="453179E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325</w:t>
            </w:r>
          </w:p>
        </w:tc>
        <w:tc>
          <w:tcPr>
            <w:tcW w:w="1229" w:type="dxa"/>
            <w:shd w:val="clear" w:color="000000" w:fill="FFF2CC"/>
            <w:noWrap/>
            <w:vAlign w:val="center"/>
            <w:hideMark/>
          </w:tcPr>
          <w:p w14:paraId="55F92946" w14:textId="161F490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198989</w:t>
            </w:r>
          </w:p>
        </w:tc>
        <w:tc>
          <w:tcPr>
            <w:tcW w:w="978" w:type="dxa"/>
            <w:shd w:val="clear" w:color="000000" w:fill="DDEBF7"/>
            <w:noWrap/>
            <w:vAlign w:val="center"/>
            <w:hideMark/>
          </w:tcPr>
          <w:p w14:paraId="52B14AA7" w14:textId="494223E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6775</w:t>
            </w:r>
          </w:p>
        </w:tc>
        <w:tc>
          <w:tcPr>
            <w:tcW w:w="1272" w:type="dxa"/>
            <w:shd w:val="clear" w:color="000000" w:fill="DDEBF7"/>
            <w:noWrap/>
            <w:vAlign w:val="center"/>
            <w:hideMark/>
          </w:tcPr>
          <w:p w14:paraId="7689DBE8" w14:textId="096941BF"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2.04</w:t>
            </w:r>
          </w:p>
        </w:tc>
        <w:tc>
          <w:tcPr>
            <w:tcW w:w="1165" w:type="dxa"/>
            <w:shd w:val="clear" w:color="000000" w:fill="E2EFDA"/>
            <w:noWrap/>
            <w:vAlign w:val="center"/>
            <w:hideMark/>
          </w:tcPr>
          <w:p w14:paraId="21C63B0F" w14:textId="260BFF86"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970</w:t>
            </w:r>
          </w:p>
        </w:tc>
        <w:tc>
          <w:tcPr>
            <w:tcW w:w="1242" w:type="dxa"/>
            <w:shd w:val="clear" w:color="000000" w:fill="E2EFDA"/>
            <w:noWrap/>
            <w:vAlign w:val="center"/>
            <w:hideMark/>
          </w:tcPr>
          <w:p w14:paraId="4CD477F4" w14:textId="355687EE"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12.01</w:t>
            </w:r>
          </w:p>
        </w:tc>
        <w:tc>
          <w:tcPr>
            <w:tcW w:w="913" w:type="dxa"/>
            <w:shd w:val="clear" w:color="000000" w:fill="E6D9EB"/>
            <w:noWrap/>
            <w:vAlign w:val="center"/>
            <w:hideMark/>
          </w:tcPr>
          <w:p w14:paraId="0E0AACC0" w14:textId="53A97D8B"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149</w:t>
            </w:r>
          </w:p>
        </w:tc>
        <w:tc>
          <w:tcPr>
            <w:tcW w:w="1103" w:type="dxa"/>
            <w:shd w:val="clear" w:color="000000" w:fill="E6D9EB"/>
            <w:noWrap/>
            <w:vAlign w:val="center"/>
            <w:hideMark/>
          </w:tcPr>
          <w:p w14:paraId="4A9204CF" w14:textId="28420D4C"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183</w:t>
            </w:r>
          </w:p>
        </w:tc>
        <w:tc>
          <w:tcPr>
            <w:tcW w:w="1180" w:type="dxa"/>
            <w:shd w:val="clear" w:color="000000" w:fill="E6D9EB"/>
            <w:noWrap/>
            <w:vAlign w:val="center"/>
            <w:hideMark/>
          </w:tcPr>
          <w:p w14:paraId="5ECF68D7" w14:textId="0904E13F"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183</w:t>
            </w:r>
          </w:p>
        </w:tc>
      </w:tr>
      <w:tr w:rsidR="001056B9" w:rsidRPr="001056B9" w14:paraId="0E0DFE60" w14:textId="77777777" w:rsidTr="007D549A">
        <w:trPr>
          <w:trHeight w:val="20"/>
          <w:jc w:val="center"/>
        </w:trPr>
        <w:tc>
          <w:tcPr>
            <w:tcW w:w="692" w:type="dxa"/>
            <w:shd w:val="clear" w:color="auto" w:fill="auto"/>
            <w:noWrap/>
            <w:vAlign w:val="center"/>
            <w:hideMark/>
          </w:tcPr>
          <w:p w14:paraId="576B7FE8" w14:textId="13F860A5" w:rsidR="009E636A" w:rsidRPr="001056B9" w:rsidRDefault="009E636A" w:rsidP="007D549A">
            <w:pPr>
              <w:pStyle w:val="Tablecontextsmall"/>
              <w:spacing w:line="220" w:lineRule="exact"/>
              <w:rPr>
                <w:rFonts w:ascii="微软雅黑" w:eastAsia="等线" w:hAnsi="微软雅黑"/>
                <w:b/>
                <w:bCs/>
                <w:color w:val="auto"/>
                <w:sz w:val="16"/>
                <w:szCs w:val="16"/>
              </w:rPr>
            </w:pPr>
            <w:r w:rsidRPr="001056B9">
              <w:rPr>
                <w:rFonts w:eastAsia="等线"/>
                <w:color w:val="auto"/>
                <w:sz w:val="16"/>
                <w:szCs w:val="16"/>
              </w:rPr>
              <w:t>Yf</w:t>
            </w:r>
          </w:p>
        </w:tc>
        <w:tc>
          <w:tcPr>
            <w:tcW w:w="1204" w:type="dxa"/>
            <w:shd w:val="clear" w:color="000000" w:fill="FCE4D6"/>
            <w:noWrap/>
            <w:vAlign w:val="center"/>
            <w:hideMark/>
          </w:tcPr>
          <w:p w14:paraId="5216D5CD" w14:textId="1B41F00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255</w:t>
            </w:r>
          </w:p>
        </w:tc>
        <w:tc>
          <w:tcPr>
            <w:tcW w:w="850" w:type="dxa"/>
            <w:shd w:val="clear" w:color="000000" w:fill="FCE4D6"/>
            <w:noWrap/>
            <w:vAlign w:val="center"/>
            <w:hideMark/>
          </w:tcPr>
          <w:p w14:paraId="5114F03D" w14:textId="4BA2E51C"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124</w:t>
            </w:r>
          </w:p>
        </w:tc>
        <w:tc>
          <w:tcPr>
            <w:tcW w:w="868" w:type="dxa"/>
            <w:shd w:val="clear" w:color="000000" w:fill="FFF2CC"/>
            <w:noWrap/>
            <w:vAlign w:val="center"/>
            <w:hideMark/>
          </w:tcPr>
          <w:p w14:paraId="2B513B0A" w14:textId="433C3A7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3.62</w:t>
            </w:r>
          </w:p>
        </w:tc>
        <w:tc>
          <w:tcPr>
            <w:tcW w:w="711" w:type="dxa"/>
            <w:shd w:val="clear" w:color="000000" w:fill="FFF2CC"/>
            <w:noWrap/>
            <w:vAlign w:val="center"/>
            <w:hideMark/>
          </w:tcPr>
          <w:p w14:paraId="6652B12B" w14:textId="789BB228"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922</w:t>
            </w:r>
          </w:p>
        </w:tc>
        <w:tc>
          <w:tcPr>
            <w:tcW w:w="1403" w:type="dxa"/>
            <w:shd w:val="clear" w:color="000000" w:fill="FFF2CC"/>
            <w:noWrap/>
            <w:vAlign w:val="center"/>
            <w:hideMark/>
          </w:tcPr>
          <w:p w14:paraId="0D63A3DA" w14:textId="080E9AF3"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776</w:t>
            </w:r>
          </w:p>
        </w:tc>
        <w:tc>
          <w:tcPr>
            <w:tcW w:w="905" w:type="dxa"/>
            <w:shd w:val="clear" w:color="000000" w:fill="FFF2CC"/>
            <w:noWrap/>
            <w:vAlign w:val="center"/>
            <w:hideMark/>
          </w:tcPr>
          <w:p w14:paraId="4291A4E2" w14:textId="335B1DD7"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110</w:t>
            </w:r>
          </w:p>
        </w:tc>
        <w:tc>
          <w:tcPr>
            <w:tcW w:w="1229" w:type="dxa"/>
            <w:shd w:val="clear" w:color="000000" w:fill="FFF2CC"/>
            <w:noWrap/>
            <w:vAlign w:val="center"/>
            <w:hideMark/>
          </w:tcPr>
          <w:p w14:paraId="686F3EE7" w14:textId="49949879"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25801</w:t>
            </w:r>
          </w:p>
        </w:tc>
        <w:tc>
          <w:tcPr>
            <w:tcW w:w="978" w:type="dxa"/>
            <w:shd w:val="clear" w:color="000000" w:fill="DDEBF7"/>
            <w:noWrap/>
            <w:vAlign w:val="center"/>
            <w:hideMark/>
          </w:tcPr>
          <w:p w14:paraId="0ECD04BB" w14:textId="64AA2BDA"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6293</w:t>
            </w:r>
          </w:p>
        </w:tc>
        <w:tc>
          <w:tcPr>
            <w:tcW w:w="1272" w:type="dxa"/>
            <w:shd w:val="clear" w:color="000000" w:fill="DDEBF7"/>
            <w:noWrap/>
            <w:vAlign w:val="center"/>
            <w:hideMark/>
          </w:tcPr>
          <w:p w14:paraId="6A3B211E" w14:textId="6F61387D"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0.68</w:t>
            </w:r>
          </w:p>
        </w:tc>
        <w:tc>
          <w:tcPr>
            <w:tcW w:w="1165" w:type="dxa"/>
            <w:shd w:val="clear" w:color="000000" w:fill="E2EFDA"/>
            <w:noWrap/>
            <w:vAlign w:val="center"/>
            <w:hideMark/>
          </w:tcPr>
          <w:p w14:paraId="79727C06" w14:textId="7FC0FBA2"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1416</w:t>
            </w:r>
          </w:p>
        </w:tc>
        <w:tc>
          <w:tcPr>
            <w:tcW w:w="1242" w:type="dxa"/>
            <w:shd w:val="clear" w:color="000000" w:fill="E2EFDA"/>
            <w:noWrap/>
            <w:vAlign w:val="center"/>
            <w:hideMark/>
          </w:tcPr>
          <w:p w14:paraId="380CE33F" w14:textId="2982692B" w:rsidR="009E636A" w:rsidRPr="001056B9" w:rsidRDefault="009E636A" w:rsidP="007D549A">
            <w:pPr>
              <w:pStyle w:val="Tablecontextsmall"/>
              <w:spacing w:line="220" w:lineRule="exact"/>
              <w:rPr>
                <w:rFonts w:eastAsia="微软雅黑"/>
                <w:color w:val="auto"/>
                <w:sz w:val="16"/>
                <w:szCs w:val="16"/>
              </w:rPr>
            </w:pPr>
            <w:r w:rsidRPr="001056B9">
              <w:rPr>
                <w:rFonts w:eastAsia="微软雅黑" w:hint="eastAsia"/>
                <w:color w:val="auto"/>
                <w:sz w:val="16"/>
                <w:szCs w:val="16"/>
              </w:rPr>
              <w:t>34.82</w:t>
            </w:r>
          </w:p>
        </w:tc>
        <w:tc>
          <w:tcPr>
            <w:tcW w:w="913" w:type="dxa"/>
            <w:shd w:val="clear" w:color="000000" w:fill="E6D9EB"/>
            <w:noWrap/>
            <w:vAlign w:val="center"/>
            <w:hideMark/>
          </w:tcPr>
          <w:p w14:paraId="6176C578" w14:textId="0B095F15" w:rsidR="009E636A" w:rsidRPr="001056B9" w:rsidRDefault="009E636A" w:rsidP="007D549A">
            <w:pPr>
              <w:pStyle w:val="Tablecontextsmall"/>
              <w:spacing w:line="220" w:lineRule="exact"/>
              <w:rPr>
                <w:rFonts w:eastAsia="微软雅黑"/>
                <w:color w:val="auto"/>
                <w:sz w:val="16"/>
                <w:szCs w:val="16"/>
              </w:rPr>
            </w:pPr>
            <w:r w:rsidRPr="001056B9">
              <w:rPr>
                <w:rFonts w:eastAsia="等线" w:hint="eastAsia"/>
                <w:color w:val="auto"/>
                <w:sz w:val="16"/>
                <w:szCs w:val="16"/>
              </w:rPr>
              <w:t>239</w:t>
            </w:r>
          </w:p>
        </w:tc>
        <w:tc>
          <w:tcPr>
            <w:tcW w:w="1103" w:type="dxa"/>
            <w:shd w:val="clear" w:color="000000" w:fill="E6D9EB"/>
            <w:noWrap/>
            <w:vAlign w:val="center"/>
            <w:hideMark/>
          </w:tcPr>
          <w:p w14:paraId="248287C7" w14:textId="01914E8C"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288</w:t>
            </w:r>
          </w:p>
        </w:tc>
        <w:tc>
          <w:tcPr>
            <w:tcW w:w="1180" w:type="dxa"/>
            <w:shd w:val="clear" w:color="000000" w:fill="E6D9EB"/>
            <w:noWrap/>
            <w:vAlign w:val="center"/>
            <w:hideMark/>
          </w:tcPr>
          <w:p w14:paraId="3E9FA872" w14:textId="3E7F00E4" w:rsidR="009E636A" w:rsidRPr="001056B9" w:rsidRDefault="009E636A" w:rsidP="007D549A">
            <w:pPr>
              <w:pStyle w:val="Tablecontextsmall"/>
              <w:spacing w:line="220" w:lineRule="exact"/>
              <w:rPr>
                <w:rFonts w:eastAsia="等线"/>
                <w:color w:val="auto"/>
                <w:sz w:val="16"/>
                <w:szCs w:val="16"/>
              </w:rPr>
            </w:pPr>
            <w:r w:rsidRPr="001056B9">
              <w:rPr>
                <w:rFonts w:eastAsia="等线" w:hint="eastAsia"/>
                <w:color w:val="auto"/>
                <w:sz w:val="16"/>
                <w:szCs w:val="16"/>
              </w:rPr>
              <w:t>395</w:t>
            </w:r>
          </w:p>
        </w:tc>
      </w:tr>
    </w:tbl>
    <w:p w14:paraId="23752D3B" w14:textId="77777777" w:rsidR="00B80DD2" w:rsidRPr="001056B9" w:rsidRDefault="00B80DD2" w:rsidP="00B80DD2">
      <w:pPr>
        <w:pStyle w:val="2"/>
      </w:pPr>
      <w:bookmarkStart w:id="432" w:name="_Toc81866700"/>
      <w:r w:rsidRPr="001056B9">
        <w:lastRenderedPageBreak/>
        <w:t>Results of gravity models</w:t>
      </w:r>
      <w:bookmarkEnd w:id="432"/>
    </w:p>
    <w:p w14:paraId="6154ED33" w14:textId="77777777" w:rsidR="00B80DD2" w:rsidRPr="001056B9" w:rsidRDefault="00B80DD2" w:rsidP="00B80DD2">
      <w:pPr>
        <w:pStyle w:val="TableCaption"/>
        <w:sectPr w:rsidR="00B80DD2" w:rsidRPr="001056B9" w:rsidSect="001056B9">
          <w:type w:val="continuous"/>
          <w:pgSz w:w="16838" w:h="11906" w:orient="landscape"/>
          <w:pgMar w:top="1800" w:right="1440" w:bottom="1800" w:left="1440" w:header="851" w:footer="992" w:gutter="0"/>
          <w:cols w:space="425"/>
          <w:docGrid w:type="lines" w:linePitch="312"/>
        </w:sectPr>
      </w:pPr>
      <w:bookmarkStart w:id="433" w:name="_Ref81822983"/>
    </w:p>
    <w:p w14:paraId="121CB11B" w14:textId="4A52CBCC" w:rsidR="00B80DD2" w:rsidRPr="001056B9" w:rsidRDefault="00B80DD2" w:rsidP="00B80DD2">
      <w:pPr>
        <w:pStyle w:val="TableCaption"/>
      </w:pPr>
      <w:bookmarkStart w:id="434" w:name="_Ref81839606"/>
      <w:bookmarkStart w:id="435" w:name="_Toc81866746"/>
      <w:r w:rsidRPr="001056B9">
        <w:t xml:space="preserve">Table </w:t>
      </w:r>
      <w:fldSimple w:instr=" STYLEREF 1 \s ">
        <w:r w:rsidR="007C1E7B">
          <w:rPr>
            <w:noProof/>
          </w:rPr>
          <w:t>7</w:t>
        </w:r>
      </w:fldSimple>
      <w:r w:rsidRPr="001056B9">
        <w:noBreakHyphen/>
      </w:r>
      <w:fldSimple w:instr=" SEQ Table \* ARABIC \s 1 ">
        <w:r w:rsidR="007C1E7B">
          <w:rPr>
            <w:noProof/>
          </w:rPr>
          <w:t>11</w:t>
        </w:r>
      </w:fldSimple>
      <w:bookmarkEnd w:id="433"/>
      <w:bookmarkEnd w:id="434"/>
      <w:r w:rsidRPr="001056B9">
        <w:t xml:space="preserve"> Results of the gravity models for driving flows</w:t>
      </w:r>
      <w:bookmarkEnd w:id="435"/>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206"/>
        <w:gridCol w:w="1056"/>
        <w:gridCol w:w="1174"/>
        <w:gridCol w:w="955"/>
        <w:gridCol w:w="921"/>
        <w:gridCol w:w="711"/>
        <w:gridCol w:w="743"/>
      </w:tblGrid>
      <w:tr w:rsidR="001056B9" w:rsidRPr="001056B9" w14:paraId="4049013A" w14:textId="77777777" w:rsidTr="007B04FB">
        <w:trPr>
          <w:trHeight w:val="20"/>
          <w:jc w:val="center"/>
        </w:trPr>
        <w:tc>
          <w:tcPr>
            <w:tcW w:w="0" w:type="auto"/>
            <w:shd w:val="clear" w:color="auto" w:fill="auto"/>
            <w:noWrap/>
            <w:vAlign w:val="center"/>
            <w:hideMark/>
          </w:tcPr>
          <w:p w14:paraId="71C3266E" w14:textId="77777777" w:rsidR="00B80DD2" w:rsidRPr="001056B9" w:rsidRDefault="00B80DD2" w:rsidP="007B04FB">
            <w:pPr>
              <w:pStyle w:val="Tablecontextsmall"/>
              <w:rPr>
                <w:b/>
                <w:bCs/>
                <w:color w:val="auto"/>
              </w:rPr>
            </w:pPr>
            <w:r w:rsidRPr="001056B9">
              <w:rPr>
                <w:rFonts w:eastAsia="等线" w:hint="eastAsia"/>
                <w:b/>
                <w:bCs/>
                <w:color w:val="auto"/>
              </w:rPr>
              <w:t>N=341</w:t>
            </w:r>
          </w:p>
        </w:tc>
        <w:tc>
          <w:tcPr>
            <w:tcW w:w="0" w:type="auto"/>
            <w:shd w:val="clear" w:color="000000" w:fill="FFFFFF"/>
            <w:vAlign w:val="center"/>
            <w:hideMark/>
          </w:tcPr>
          <w:p w14:paraId="66A6510E" w14:textId="77777777" w:rsidR="00B80DD2" w:rsidRPr="001056B9" w:rsidRDefault="00B80DD2" w:rsidP="007B04FB">
            <w:pPr>
              <w:pStyle w:val="Tablecontextsmall"/>
              <w:rPr>
                <w:rFonts w:eastAsia="等线"/>
                <w:b/>
                <w:bCs/>
                <w:color w:val="auto"/>
              </w:rPr>
            </w:pPr>
            <w:r w:rsidRPr="001056B9">
              <w:rPr>
                <w:rFonts w:eastAsia="等线"/>
                <w:b/>
                <w:bCs/>
                <w:color w:val="auto"/>
              </w:rPr>
              <w:t>Coefficient</w:t>
            </w:r>
          </w:p>
        </w:tc>
        <w:tc>
          <w:tcPr>
            <w:tcW w:w="0" w:type="auto"/>
            <w:shd w:val="clear" w:color="000000" w:fill="FFFFFF"/>
            <w:vAlign w:val="center"/>
            <w:hideMark/>
          </w:tcPr>
          <w:p w14:paraId="1580731C" w14:textId="77777777" w:rsidR="00B80DD2" w:rsidRPr="001056B9" w:rsidRDefault="00B80DD2" w:rsidP="007B04FB">
            <w:pPr>
              <w:pStyle w:val="Tablecontextsmall"/>
              <w:rPr>
                <w:rFonts w:eastAsia="等线"/>
                <w:b/>
                <w:bCs/>
                <w:color w:val="auto"/>
              </w:rPr>
            </w:pPr>
            <w:r w:rsidRPr="001056B9">
              <w:rPr>
                <w:rFonts w:eastAsia="等线"/>
                <w:b/>
                <w:bCs/>
                <w:color w:val="auto"/>
              </w:rPr>
              <w:t>Standard error</w:t>
            </w:r>
          </w:p>
        </w:tc>
        <w:tc>
          <w:tcPr>
            <w:tcW w:w="0" w:type="auto"/>
            <w:shd w:val="clear" w:color="000000" w:fill="FFFFFF"/>
            <w:vAlign w:val="center"/>
            <w:hideMark/>
          </w:tcPr>
          <w:p w14:paraId="7BCCB7A9" w14:textId="77777777" w:rsidR="00B80DD2" w:rsidRPr="001056B9" w:rsidRDefault="00B80DD2" w:rsidP="007B04FB">
            <w:pPr>
              <w:pStyle w:val="Tablecontextsmall"/>
              <w:rPr>
                <w:rFonts w:eastAsia="等线"/>
                <w:b/>
                <w:bCs/>
                <w:color w:val="auto"/>
              </w:rPr>
            </w:pPr>
            <w:r w:rsidRPr="001056B9">
              <w:rPr>
                <w:rFonts w:eastAsia="等线"/>
                <w:b/>
                <w:bCs/>
                <w:color w:val="auto"/>
              </w:rPr>
              <w:t>z</w:t>
            </w:r>
          </w:p>
        </w:tc>
        <w:tc>
          <w:tcPr>
            <w:tcW w:w="921" w:type="dxa"/>
            <w:shd w:val="clear" w:color="000000" w:fill="FFFFFF"/>
            <w:vAlign w:val="center"/>
            <w:hideMark/>
          </w:tcPr>
          <w:p w14:paraId="77AEBAF6" w14:textId="77777777" w:rsidR="00B80DD2" w:rsidRPr="001056B9" w:rsidRDefault="00B80DD2" w:rsidP="007B04FB">
            <w:pPr>
              <w:pStyle w:val="Tablecontextsmall"/>
              <w:rPr>
                <w:rFonts w:eastAsia="等线"/>
                <w:b/>
                <w:bCs/>
                <w:color w:val="auto"/>
              </w:rPr>
            </w:pPr>
            <w:r w:rsidRPr="001056B9">
              <w:rPr>
                <w:rFonts w:eastAsia="等线"/>
                <w:b/>
                <w:bCs/>
                <w:color w:val="auto"/>
              </w:rPr>
              <w:t xml:space="preserve"> p-value</w:t>
            </w:r>
          </w:p>
        </w:tc>
        <w:tc>
          <w:tcPr>
            <w:tcW w:w="627" w:type="dxa"/>
            <w:shd w:val="clear" w:color="000000" w:fill="FFFFFF"/>
            <w:vAlign w:val="center"/>
            <w:hideMark/>
          </w:tcPr>
          <w:p w14:paraId="05477737" w14:textId="77777777" w:rsidR="00B80DD2" w:rsidRPr="001056B9" w:rsidRDefault="00B80DD2" w:rsidP="007B04FB">
            <w:pPr>
              <w:pStyle w:val="Tablecontextsmall"/>
              <w:rPr>
                <w:rFonts w:eastAsia="等线"/>
                <w:b/>
                <w:bCs/>
                <w:color w:val="auto"/>
              </w:rPr>
            </w:pPr>
            <w:r w:rsidRPr="001056B9">
              <w:rPr>
                <w:rFonts w:eastAsia="等线"/>
                <w:b/>
                <w:bCs/>
                <w:color w:val="auto"/>
              </w:rPr>
              <w:t>[0.025</w:t>
            </w:r>
          </w:p>
        </w:tc>
        <w:tc>
          <w:tcPr>
            <w:tcW w:w="0" w:type="auto"/>
            <w:shd w:val="clear" w:color="000000" w:fill="FFFFFF"/>
            <w:vAlign w:val="center"/>
            <w:hideMark/>
          </w:tcPr>
          <w:p w14:paraId="21B53899" w14:textId="77777777" w:rsidR="00B80DD2" w:rsidRPr="001056B9" w:rsidRDefault="00B80DD2" w:rsidP="007B04FB">
            <w:pPr>
              <w:pStyle w:val="Tablecontextsmall"/>
              <w:rPr>
                <w:rFonts w:eastAsia="等线"/>
                <w:b/>
                <w:bCs/>
                <w:color w:val="auto"/>
              </w:rPr>
            </w:pPr>
            <w:r w:rsidRPr="001056B9">
              <w:rPr>
                <w:rFonts w:eastAsia="等线"/>
                <w:b/>
                <w:bCs/>
                <w:color w:val="auto"/>
              </w:rPr>
              <w:t>0.975]</w:t>
            </w:r>
          </w:p>
        </w:tc>
      </w:tr>
      <w:tr w:rsidR="001056B9" w:rsidRPr="001056B9" w14:paraId="34D8E6E6" w14:textId="77777777" w:rsidTr="007B04FB">
        <w:trPr>
          <w:trHeight w:val="20"/>
          <w:jc w:val="center"/>
        </w:trPr>
        <w:tc>
          <w:tcPr>
            <w:tcW w:w="0" w:type="auto"/>
            <w:shd w:val="clear" w:color="000000" w:fill="FFFFFF"/>
            <w:vAlign w:val="center"/>
            <w:hideMark/>
          </w:tcPr>
          <w:p w14:paraId="4BC0D806"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 xml:space="preserve">ln </m:t>
                </m:r>
                <m:r>
                  <m:rPr>
                    <m:sty m:val="bi"/>
                  </m:rPr>
                  <w:rPr>
                    <w:rFonts w:ascii="Cambria Math" w:hAnsi="Cambria Math"/>
                    <w:color w:val="auto"/>
                  </w:rPr>
                  <m:t>constant</m:t>
                </m:r>
              </m:oMath>
            </m:oMathPara>
          </w:p>
        </w:tc>
        <w:tc>
          <w:tcPr>
            <w:tcW w:w="0" w:type="auto"/>
            <w:shd w:val="clear" w:color="000000" w:fill="FFFFFF"/>
            <w:vAlign w:val="center"/>
            <w:hideMark/>
          </w:tcPr>
          <w:p w14:paraId="402C42BC" w14:textId="77777777" w:rsidR="00B80DD2" w:rsidRPr="001056B9" w:rsidRDefault="00B80DD2" w:rsidP="007B04FB">
            <w:pPr>
              <w:pStyle w:val="Tablecontextsmall"/>
              <w:rPr>
                <w:rFonts w:eastAsia="等线"/>
                <w:color w:val="auto"/>
              </w:rPr>
            </w:pPr>
            <w:r w:rsidRPr="001056B9">
              <w:rPr>
                <w:rFonts w:eastAsia="等线"/>
                <w:color w:val="auto"/>
              </w:rPr>
              <w:t>-17.5119</w:t>
            </w:r>
          </w:p>
        </w:tc>
        <w:tc>
          <w:tcPr>
            <w:tcW w:w="0" w:type="auto"/>
            <w:shd w:val="clear" w:color="000000" w:fill="FFFFFF"/>
            <w:vAlign w:val="center"/>
            <w:hideMark/>
          </w:tcPr>
          <w:p w14:paraId="7D08F6FE" w14:textId="77777777" w:rsidR="00B80DD2" w:rsidRPr="001056B9" w:rsidRDefault="00B80DD2" w:rsidP="007B04FB">
            <w:pPr>
              <w:pStyle w:val="Tablecontextsmall"/>
              <w:rPr>
                <w:rFonts w:eastAsia="等线"/>
                <w:color w:val="auto"/>
              </w:rPr>
            </w:pPr>
            <w:r w:rsidRPr="001056B9">
              <w:rPr>
                <w:rFonts w:eastAsia="等线"/>
                <w:color w:val="auto"/>
              </w:rPr>
              <w:t>0.004</w:t>
            </w:r>
          </w:p>
        </w:tc>
        <w:tc>
          <w:tcPr>
            <w:tcW w:w="0" w:type="auto"/>
            <w:shd w:val="clear" w:color="000000" w:fill="FFFFFF"/>
            <w:vAlign w:val="center"/>
            <w:hideMark/>
          </w:tcPr>
          <w:p w14:paraId="5BF8602A" w14:textId="77777777" w:rsidR="00B80DD2" w:rsidRPr="001056B9" w:rsidRDefault="00B80DD2" w:rsidP="007B04FB">
            <w:pPr>
              <w:pStyle w:val="Tablecontextsmall"/>
              <w:rPr>
                <w:rFonts w:eastAsia="等线"/>
                <w:color w:val="auto"/>
              </w:rPr>
            </w:pPr>
            <w:r w:rsidRPr="001056B9">
              <w:rPr>
                <w:rFonts w:eastAsia="等线"/>
                <w:color w:val="auto"/>
              </w:rPr>
              <w:t>-3912.718</w:t>
            </w:r>
          </w:p>
        </w:tc>
        <w:tc>
          <w:tcPr>
            <w:tcW w:w="921" w:type="dxa"/>
            <w:shd w:val="clear" w:color="000000" w:fill="FFFFFF"/>
            <w:vAlign w:val="center"/>
            <w:hideMark/>
          </w:tcPr>
          <w:p w14:paraId="628E08B1"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7DF05B8B" w14:textId="77777777" w:rsidR="00B80DD2" w:rsidRPr="001056B9" w:rsidRDefault="00B80DD2" w:rsidP="007B04FB">
            <w:pPr>
              <w:pStyle w:val="Tablecontextsmall"/>
              <w:rPr>
                <w:rFonts w:eastAsia="等线"/>
                <w:color w:val="auto"/>
              </w:rPr>
            </w:pPr>
            <w:r w:rsidRPr="001056B9">
              <w:rPr>
                <w:rFonts w:eastAsia="等线"/>
                <w:color w:val="auto"/>
              </w:rPr>
              <w:t>-17.521</w:t>
            </w:r>
          </w:p>
        </w:tc>
        <w:tc>
          <w:tcPr>
            <w:tcW w:w="0" w:type="auto"/>
            <w:shd w:val="clear" w:color="000000" w:fill="FFFFFF"/>
            <w:vAlign w:val="center"/>
            <w:hideMark/>
          </w:tcPr>
          <w:p w14:paraId="08F4DD42" w14:textId="77777777" w:rsidR="00B80DD2" w:rsidRPr="001056B9" w:rsidRDefault="00B80DD2" w:rsidP="007B04FB">
            <w:pPr>
              <w:pStyle w:val="Tablecontextsmall"/>
              <w:rPr>
                <w:rFonts w:eastAsia="等线"/>
                <w:color w:val="auto"/>
              </w:rPr>
            </w:pPr>
            <w:r w:rsidRPr="001056B9">
              <w:rPr>
                <w:rFonts w:eastAsia="等线"/>
                <w:color w:val="auto"/>
              </w:rPr>
              <w:t>-17.503</w:t>
            </w:r>
          </w:p>
        </w:tc>
      </w:tr>
      <w:tr w:rsidR="001056B9" w:rsidRPr="001056B9" w14:paraId="63FC86D6" w14:textId="77777777" w:rsidTr="007B04FB">
        <w:trPr>
          <w:trHeight w:val="20"/>
          <w:jc w:val="center"/>
        </w:trPr>
        <w:tc>
          <w:tcPr>
            <w:tcW w:w="0" w:type="auto"/>
            <w:shd w:val="clear" w:color="000000" w:fill="FFFFFF"/>
            <w:vAlign w:val="center"/>
            <w:hideMark/>
          </w:tcPr>
          <w:p w14:paraId="001EC8B2"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m:t>
                </m:r>
                <m:sSub>
                  <m:sSubPr>
                    <m:ctrlPr>
                      <w:rPr>
                        <w:rFonts w:ascii="Cambria Math" w:hAnsi="Cambria Math"/>
                        <w:b/>
                        <w:bCs/>
                        <w:color w:val="auto"/>
                      </w:rPr>
                    </m:ctrlPr>
                  </m:sSubPr>
                  <m:e>
                    <m:r>
                      <m:rPr>
                        <m:sty m:val="b"/>
                      </m:rPr>
                      <w:rPr>
                        <w:rFonts w:ascii="Cambria Math" w:hAnsi="Cambria Math"/>
                        <w:color w:val="auto"/>
                      </w:rPr>
                      <m:t>t</m:t>
                    </m:r>
                  </m:e>
                  <m:sub>
                    <m:r>
                      <m:rPr>
                        <m:sty m:val="bi"/>
                      </m:rPr>
                      <w:rPr>
                        <w:rFonts w:ascii="Cambria Math" w:hAnsi="Cambria Math"/>
                        <w:color w:val="auto"/>
                      </w:rPr>
                      <m:t>ij</m:t>
                    </m:r>
                  </m:sub>
                </m:sSub>
              </m:oMath>
            </m:oMathPara>
          </w:p>
        </w:tc>
        <w:tc>
          <w:tcPr>
            <w:tcW w:w="0" w:type="auto"/>
            <w:shd w:val="clear" w:color="000000" w:fill="FFFFFF"/>
            <w:vAlign w:val="center"/>
            <w:hideMark/>
          </w:tcPr>
          <w:p w14:paraId="3805FE8D" w14:textId="77777777" w:rsidR="00B80DD2" w:rsidRPr="001056B9" w:rsidRDefault="00B80DD2" w:rsidP="007B04FB">
            <w:pPr>
              <w:pStyle w:val="Tablecontextsmall"/>
              <w:rPr>
                <w:rFonts w:eastAsia="等线"/>
                <w:color w:val="auto"/>
              </w:rPr>
            </w:pPr>
            <w:r w:rsidRPr="001056B9">
              <w:rPr>
                <w:rFonts w:eastAsia="等线"/>
                <w:color w:val="auto"/>
              </w:rPr>
              <w:t>-2.4143</w:t>
            </w:r>
          </w:p>
        </w:tc>
        <w:tc>
          <w:tcPr>
            <w:tcW w:w="0" w:type="auto"/>
            <w:shd w:val="clear" w:color="000000" w:fill="FFFFFF"/>
            <w:vAlign w:val="center"/>
            <w:hideMark/>
          </w:tcPr>
          <w:p w14:paraId="59032F4E" w14:textId="77777777" w:rsidR="00B80DD2" w:rsidRPr="001056B9" w:rsidRDefault="00B80DD2" w:rsidP="007B04FB">
            <w:pPr>
              <w:pStyle w:val="Tablecontextsmall"/>
              <w:rPr>
                <w:rFonts w:eastAsia="等线"/>
                <w:color w:val="auto"/>
              </w:rPr>
            </w:pPr>
            <w:r w:rsidRPr="001056B9">
              <w:rPr>
                <w:rFonts w:eastAsia="等线"/>
                <w:color w:val="auto"/>
              </w:rPr>
              <w:t>7.46E-05</w:t>
            </w:r>
          </w:p>
        </w:tc>
        <w:tc>
          <w:tcPr>
            <w:tcW w:w="0" w:type="auto"/>
            <w:shd w:val="clear" w:color="000000" w:fill="FFFFFF"/>
            <w:vAlign w:val="center"/>
            <w:hideMark/>
          </w:tcPr>
          <w:p w14:paraId="6A3AA185" w14:textId="77777777" w:rsidR="00B80DD2" w:rsidRPr="001056B9" w:rsidRDefault="00B80DD2" w:rsidP="007B04FB">
            <w:pPr>
              <w:pStyle w:val="Tablecontextsmall"/>
              <w:rPr>
                <w:rFonts w:eastAsia="等线"/>
                <w:color w:val="auto"/>
              </w:rPr>
            </w:pPr>
            <w:r w:rsidRPr="001056B9">
              <w:rPr>
                <w:rFonts w:eastAsia="等线"/>
                <w:color w:val="auto"/>
              </w:rPr>
              <w:t>-3.24E+04</w:t>
            </w:r>
          </w:p>
        </w:tc>
        <w:tc>
          <w:tcPr>
            <w:tcW w:w="921" w:type="dxa"/>
            <w:shd w:val="clear" w:color="000000" w:fill="FFFFFF"/>
            <w:vAlign w:val="center"/>
            <w:hideMark/>
          </w:tcPr>
          <w:p w14:paraId="66535184"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256B2BDE" w14:textId="77777777" w:rsidR="00B80DD2" w:rsidRPr="001056B9" w:rsidRDefault="00B80DD2" w:rsidP="007B04FB">
            <w:pPr>
              <w:pStyle w:val="Tablecontextsmall"/>
              <w:rPr>
                <w:rFonts w:eastAsia="等线"/>
                <w:color w:val="auto"/>
              </w:rPr>
            </w:pPr>
            <w:r w:rsidRPr="001056B9">
              <w:rPr>
                <w:rFonts w:eastAsia="等线"/>
                <w:color w:val="auto"/>
              </w:rPr>
              <w:t>-2.414</w:t>
            </w:r>
          </w:p>
        </w:tc>
        <w:tc>
          <w:tcPr>
            <w:tcW w:w="0" w:type="auto"/>
            <w:shd w:val="clear" w:color="000000" w:fill="FFFFFF"/>
            <w:vAlign w:val="center"/>
            <w:hideMark/>
          </w:tcPr>
          <w:p w14:paraId="1B7EA13E" w14:textId="77777777" w:rsidR="00B80DD2" w:rsidRPr="001056B9" w:rsidRDefault="00B80DD2" w:rsidP="007B04FB">
            <w:pPr>
              <w:pStyle w:val="Tablecontextsmall"/>
              <w:rPr>
                <w:rFonts w:eastAsia="等线"/>
                <w:color w:val="auto"/>
              </w:rPr>
            </w:pPr>
            <w:r w:rsidRPr="001056B9">
              <w:rPr>
                <w:rFonts w:eastAsia="等线"/>
                <w:color w:val="auto"/>
              </w:rPr>
              <w:t>-2.414</w:t>
            </w:r>
          </w:p>
        </w:tc>
      </w:tr>
      <w:tr w:rsidR="001056B9" w:rsidRPr="001056B9" w14:paraId="273E43C3" w14:textId="77777777" w:rsidTr="007B04FB">
        <w:trPr>
          <w:trHeight w:val="20"/>
          <w:jc w:val="center"/>
        </w:trPr>
        <w:tc>
          <w:tcPr>
            <w:tcW w:w="0" w:type="auto"/>
            <w:shd w:val="clear" w:color="000000" w:fill="FFFFFF"/>
            <w:vAlign w:val="center"/>
            <w:hideMark/>
          </w:tcPr>
          <w:p w14:paraId="69CDAC3C"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lnPo</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eastAsiaTheme="minorEastAsia" w:hAnsi="Cambria Math" w:hint="eastAsia"/>
                        <w:color w:val="auto"/>
                      </w:rPr>
                      <m:t>j</m:t>
                    </m:r>
                  </m:sub>
                </m:sSub>
              </m:oMath>
            </m:oMathPara>
          </w:p>
        </w:tc>
        <w:tc>
          <w:tcPr>
            <w:tcW w:w="0" w:type="auto"/>
            <w:shd w:val="clear" w:color="000000" w:fill="FFFFFF"/>
            <w:vAlign w:val="center"/>
            <w:hideMark/>
          </w:tcPr>
          <w:p w14:paraId="12557A9A" w14:textId="77777777" w:rsidR="00B80DD2" w:rsidRPr="001056B9" w:rsidRDefault="00B80DD2" w:rsidP="007B04FB">
            <w:pPr>
              <w:pStyle w:val="Tablecontextsmall"/>
              <w:rPr>
                <w:rFonts w:eastAsia="等线"/>
                <w:color w:val="auto"/>
              </w:rPr>
            </w:pPr>
            <w:r w:rsidRPr="001056B9">
              <w:rPr>
                <w:rFonts w:eastAsia="等线"/>
                <w:color w:val="auto"/>
              </w:rPr>
              <w:t>2.3856</w:t>
            </w:r>
          </w:p>
        </w:tc>
        <w:tc>
          <w:tcPr>
            <w:tcW w:w="0" w:type="auto"/>
            <w:shd w:val="clear" w:color="000000" w:fill="FFFFFF"/>
            <w:vAlign w:val="center"/>
            <w:hideMark/>
          </w:tcPr>
          <w:p w14:paraId="744D22A2"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4E36A600" w14:textId="77777777" w:rsidR="00B80DD2" w:rsidRPr="001056B9" w:rsidRDefault="00B80DD2" w:rsidP="007B04FB">
            <w:pPr>
              <w:pStyle w:val="Tablecontextsmall"/>
              <w:rPr>
                <w:rFonts w:eastAsia="等线"/>
                <w:color w:val="auto"/>
              </w:rPr>
            </w:pPr>
            <w:r w:rsidRPr="001056B9">
              <w:rPr>
                <w:rFonts w:eastAsia="等线"/>
                <w:color w:val="auto"/>
              </w:rPr>
              <w:t>1.04E+04</w:t>
            </w:r>
          </w:p>
        </w:tc>
        <w:tc>
          <w:tcPr>
            <w:tcW w:w="921" w:type="dxa"/>
            <w:shd w:val="clear" w:color="000000" w:fill="FFFFFF"/>
            <w:vAlign w:val="center"/>
            <w:hideMark/>
          </w:tcPr>
          <w:p w14:paraId="218B1F4D"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713C8385" w14:textId="77777777" w:rsidR="00B80DD2" w:rsidRPr="001056B9" w:rsidRDefault="00B80DD2" w:rsidP="007B04FB">
            <w:pPr>
              <w:pStyle w:val="Tablecontextsmall"/>
              <w:rPr>
                <w:rFonts w:eastAsia="等线"/>
                <w:color w:val="auto"/>
              </w:rPr>
            </w:pPr>
            <w:r w:rsidRPr="001056B9">
              <w:rPr>
                <w:rFonts w:eastAsia="等线"/>
                <w:color w:val="auto"/>
              </w:rPr>
              <w:t>2.385</w:t>
            </w:r>
          </w:p>
        </w:tc>
        <w:tc>
          <w:tcPr>
            <w:tcW w:w="0" w:type="auto"/>
            <w:shd w:val="clear" w:color="000000" w:fill="FFFFFF"/>
            <w:vAlign w:val="center"/>
            <w:hideMark/>
          </w:tcPr>
          <w:p w14:paraId="398E6826" w14:textId="77777777" w:rsidR="00B80DD2" w:rsidRPr="001056B9" w:rsidRDefault="00B80DD2" w:rsidP="007B04FB">
            <w:pPr>
              <w:pStyle w:val="Tablecontextsmall"/>
              <w:rPr>
                <w:rFonts w:eastAsia="等线"/>
                <w:color w:val="auto"/>
              </w:rPr>
            </w:pPr>
            <w:r w:rsidRPr="001056B9">
              <w:rPr>
                <w:rFonts w:eastAsia="等线"/>
                <w:color w:val="auto"/>
              </w:rPr>
              <w:t>2.386</w:t>
            </w:r>
          </w:p>
        </w:tc>
      </w:tr>
      <w:tr w:rsidR="001056B9" w:rsidRPr="001056B9" w14:paraId="71CC1DD5" w14:textId="77777777" w:rsidTr="007B04FB">
        <w:trPr>
          <w:trHeight w:val="20"/>
          <w:jc w:val="center"/>
        </w:trPr>
        <w:tc>
          <w:tcPr>
            <w:tcW w:w="0" w:type="auto"/>
            <w:shd w:val="clear" w:color="000000" w:fill="FFFFFF"/>
            <w:vAlign w:val="center"/>
            <w:hideMark/>
          </w:tcPr>
          <w:p w14:paraId="1ABA4E08"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lnPo</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7850599A" w14:textId="77777777" w:rsidR="00B80DD2" w:rsidRPr="001056B9" w:rsidRDefault="00B80DD2" w:rsidP="007B04FB">
            <w:pPr>
              <w:pStyle w:val="Tablecontextsmall"/>
              <w:rPr>
                <w:rFonts w:eastAsia="等线"/>
                <w:color w:val="auto"/>
              </w:rPr>
            </w:pPr>
            <w:r w:rsidRPr="001056B9">
              <w:rPr>
                <w:rFonts w:eastAsia="等线"/>
                <w:color w:val="auto"/>
              </w:rPr>
              <w:t>2.2109</w:t>
            </w:r>
          </w:p>
        </w:tc>
        <w:tc>
          <w:tcPr>
            <w:tcW w:w="0" w:type="auto"/>
            <w:shd w:val="clear" w:color="000000" w:fill="FFFFFF"/>
            <w:vAlign w:val="center"/>
            <w:hideMark/>
          </w:tcPr>
          <w:p w14:paraId="3D8A5AD6"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7FCBA12D" w14:textId="77777777" w:rsidR="00B80DD2" w:rsidRPr="001056B9" w:rsidRDefault="00B80DD2" w:rsidP="007B04FB">
            <w:pPr>
              <w:pStyle w:val="Tablecontextsmall"/>
              <w:rPr>
                <w:rFonts w:eastAsia="等线"/>
                <w:color w:val="auto"/>
              </w:rPr>
            </w:pPr>
            <w:r w:rsidRPr="001056B9">
              <w:rPr>
                <w:rFonts w:eastAsia="等线"/>
                <w:color w:val="auto"/>
              </w:rPr>
              <w:t>9682.464</w:t>
            </w:r>
          </w:p>
        </w:tc>
        <w:tc>
          <w:tcPr>
            <w:tcW w:w="921" w:type="dxa"/>
            <w:shd w:val="clear" w:color="000000" w:fill="FFFFFF"/>
            <w:vAlign w:val="center"/>
            <w:hideMark/>
          </w:tcPr>
          <w:p w14:paraId="41F32898"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286922C4" w14:textId="77777777" w:rsidR="00B80DD2" w:rsidRPr="001056B9" w:rsidRDefault="00B80DD2" w:rsidP="007B04FB">
            <w:pPr>
              <w:pStyle w:val="Tablecontextsmall"/>
              <w:rPr>
                <w:rFonts w:eastAsia="等线"/>
                <w:color w:val="auto"/>
              </w:rPr>
            </w:pPr>
            <w:r w:rsidRPr="001056B9">
              <w:rPr>
                <w:rFonts w:eastAsia="等线"/>
                <w:color w:val="auto"/>
              </w:rPr>
              <w:t>2.21</w:t>
            </w:r>
          </w:p>
        </w:tc>
        <w:tc>
          <w:tcPr>
            <w:tcW w:w="0" w:type="auto"/>
            <w:shd w:val="clear" w:color="000000" w:fill="FFFFFF"/>
            <w:vAlign w:val="center"/>
            <w:hideMark/>
          </w:tcPr>
          <w:p w14:paraId="646780FC" w14:textId="77777777" w:rsidR="00B80DD2" w:rsidRPr="001056B9" w:rsidRDefault="00B80DD2" w:rsidP="007B04FB">
            <w:pPr>
              <w:pStyle w:val="Tablecontextsmall"/>
              <w:rPr>
                <w:rFonts w:eastAsia="等线"/>
                <w:color w:val="auto"/>
              </w:rPr>
            </w:pPr>
            <w:r w:rsidRPr="001056B9">
              <w:rPr>
                <w:rFonts w:eastAsia="等线"/>
                <w:color w:val="auto"/>
              </w:rPr>
              <w:t>2.211</w:t>
            </w:r>
          </w:p>
        </w:tc>
      </w:tr>
      <w:tr w:rsidR="001056B9" w:rsidRPr="001056B9" w14:paraId="7062C46F" w14:textId="77777777" w:rsidTr="007B04FB">
        <w:trPr>
          <w:trHeight w:val="20"/>
          <w:jc w:val="center"/>
        </w:trPr>
        <w:tc>
          <w:tcPr>
            <w:tcW w:w="0" w:type="auto"/>
            <w:shd w:val="clear" w:color="000000" w:fill="FFFFFF"/>
            <w:vAlign w:val="center"/>
            <w:hideMark/>
          </w:tcPr>
          <w:p w14:paraId="3EA16FDC"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lnGd</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j</m:t>
                    </m:r>
                  </m:sub>
                </m:sSub>
              </m:oMath>
            </m:oMathPara>
          </w:p>
        </w:tc>
        <w:tc>
          <w:tcPr>
            <w:tcW w:w="0" w:type="auto"/>
            <w:shd w:val="clear" w:color="000000" w:fill="FFFFFF"/>
            <w:vAlign w:val="center"/>
            <w:hideMark/>
          </w:tcPr>
          <w:p w14:paraId="524D31F3" w14:textId="77777777" w:rsidR="00B80DD2" w:rsidRPr="001056B9" w:rsidRDefault="00B80DD2" w:rsidP="007B04FB">
            <w:pPr>
              <w:pStyle w:val="Tablecontextsmall"/>
              <w:rPr>
                <w:rFonts w:eastAsia="等线"/>
                <w:color w:val="auto"/>
              </w:rPr>
            </w:pPr>
            <w:r w:rsidRPr="001056B9">
              <w:rPr>
                <w:rFonts w:eastAsia="等线"/>
                <w:color w:val="auto"/>
              </w:rPr>
              <w:t>-1.9603</w:t>
            </w:r>
          </w:p>
        </w:tc>
        <w:tc>
          <w:tcPr>
            <w:tcW w:w="0" w:type="auto"/>
            <w:shd w:val="clear" w:color="000000" w:fill="FFFFFF"/>
            <w:vAlign w:val="center"/>
            <w:hideMark/>
          </w:tcPr>
          <w:p w14:paraId="768207BF"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75702DBC" w14:textId="77777777" w:rsidR="00B80DD2" w:rsidRPr="001056B9" w:rsidRDefault="00B80DD2" w:rsidP="007B04FB">
            <w:pPr>
              <w:pStyle w:val="Tablecontextsmall"/>
              <w:rPr>
                <w:rFonts w:eastAsia="等线"/>
                <w:color w:val="auto"/>
              </w:rPr>
            </w:pPr>
            <w:r w:rsidRPr="001056B9">
              <w:rPr>
                <w:rFonts w:eastAsia="等线"/>
                <w:color w:val="auto"/>
              </w:rPr>
              <w:t>-6584.607</w:t>
            </w:r>
          </w:p>
        </w:tc>
        <w:tc>
          <w:tcPr>
            <w:tcW w:w="921" w:type="dxa"/>
            <w:shd w:val="clear" w:color="000000" w:fill="FFFFFF"/>
            <w:vAlign w:val="center"/>
            <w:hideMark/>
          </w:tcPr>
          <w:p w14:paraId="6B976F2B"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2B90B7CA" w14:textId="77777777" w:rsidR="00B80DD2" w:rsidRPr="001056B9" w:rsidRDefault="00B80DD2" w:rsidP="007B04FB">
            <w:pPr>
              <w:pStyle w:val="Tablecontextsmall"/>
              <w:rPr>
                <w:rFonts w:eastAsia="等线"/>
                <w:color w:val="auto"/>
              </w:rPr>
            </w:pPr>
            <w:r w:rsidRPr="001056B9">
              <w:rPr>
                <w:rFonts w:eastAsia="等线"/>
                <w:color w:val="auto"/>
              </w:rPr>
              <w:t>-1.961</w:t>
            </w:r>
          </w:p>
        </w:tc>
        <w:tc>
          <w:tcPr>
            <w:tcW w:w="0" w:type="auto"/>
            <w:shd w:val="clear" w:color="000000" w:fill="FFFFFF"/>
            <w:vAlign w:val="center"/>
            <w:hideMark/>
          </w:tcPr>
          <w:p w14:paraId="69E77AE6" w14:textId="77777777" w:rsidR="00B80DD2" w:rsidRPr="001056B9" w:rsidRDefault="00B80DD2" w:rsidP="007B04FB">
            <w:pPr>
              <w:pStyle w:val="Tablecontextsmall"/>
              <w:rPr>
                <w:rFonts w:eastAsia="等线"/>
                <w:color w:val="auto"/>
              </w:rPr>
            </w:pPr>
            <w:r w:rsidRPr="001056B9">
              <w:rPr>
                <w:rFonts w:eastAsia="等线"/>
                <w:color w:val="auto"/>
              </w:rPr>
              <w:t>-1.96</w:t>
            </w:r>
          </w:p>
        </w:tc>
      </w:tr>
      <w:tr w:rsidR="001056B9" w:rsidRPr="001056B9" w14:paraId="53E22827" w14:textId="77777777" w:rsidTr="007B04FB">
        <w:trPr>
          <w:trHeight w:val="20"/>
          <w:jc w:val="center"/>
        </w:trPr>
        <w:tc>
          <w:tcPr>
            <w:tcW w:w="0" w:type="auto"/>
            <w:shd w:val="clear" w:color="000000" w:fill="FFFFFF"/>
            <w:vAlign w:val="center"/>
            <w:hideMark/>
          </w:tcPr>
          <w:p w14:paraId="1816D255"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lnGd</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3E8FD208" w14:textId="77777777" w:rsidR="00B80DD2" w:rsidRPr="001056B9" w:rsidRDefault="00B80DD2" w:rsidP="007B04FB">
            <w:pPr>
              <w:pStyle w:val="Tablecontextsmall"/>
              <w:rPr>
                <w:rFonts w:eastAsia="等线"/>
                <w:color w:val="auto"/>
              </w:rPr>
            </w:pPr>
            <w:r w:rsidRPr="001056B9">
              <w:rPr>
                <w:rFonts w:eastAsia="等线"/>
                <w:color w:val="auto"/>
              </w:rPr>
              <w:t>-1.8309</w:t>
            </w:r>
          </w:p>
        </w:tc>
        <w:tc>
          <w:tcPr>
            <w:tcW w:w="0" w:type="auto"/>
            <w:shd w:val="clear" w:color="000000" w:fill="FFFFFF"/>
            <w:vAlign w:val="center"/>
            <w:hideMark/>
          </w:tcPr>
          <w:p w14:paraId="2E795DDD"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0112C2C7" w14:textId="77777777" w:rsidR="00B80DD2" w:rsidRPr="001056B9" w:rsidRDefault="00B80DD2" w:rsidP="007B04FB">
            <w:pPr>
              <w:pStyle w:val="Tablecontextsmall"/>
              <w:rPr>
                <w:rFonts w:eastAsia="等线"/>
                <w:color w:val="auto"/>
              </w:rPr>
            </w:pPr>
            <w:r w:rsidRPr="001056B9">
              <w:rPr>
                <w:rFonts w:eastAsia="等线"/>
                <w:color w:val="auto"/>
              </w:rPr>
              <w:t>-6194.325</w:t>
            </w:r>
          </w:p>
        </w:tc>
        <w:tc>
          <w:tcPr>
            <w:tcW w:w="921" w:type="dxa"/>
            <w:shd w:val="clear" w:color="000000" w:fill="FFFFFF"/>
            <w:vAlign w:val="center"/>
            <w:hideMark/>
          </w:tcPr>
          <w:p w14:paraId="47C6F774"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370FE898" w14:textId="77777777" w:rsidR="00B80DD2" w:rsidRPr="001056B9" w:rsidRDefault="00B80DD2" w:rsidP="007B04FB">
            <w:pPr>
              <w:pStyle w:val="Tablecontextsmall"/>
              <w:rPr>
                <w:rFonts w:eastAsia="等线"/>
                <w:color w:val="auto"/>
              </w:rPr>
            </w:pPr>
            <w:r w:rsidRPr="001056B9">
              <w:rPr>
                <w:rFonts w:eastAsia="等线"/>
                <w:color w:val="auto"/>
              </w:rPr>
              <w:t>-1.831</w:t>
            </w:r>
          </w:p>
        </w:tc>
        <w:tc>
          <w:tcPr>
            <w:tcW w:w="0" w:type="auto"/>
            <w:shd w:val="clear" w:color="000000" w:fill="FFFFFF"/>
            <w:vAlign w:val="center"/>
            <w:hideMark/>
          </w:tcPr>
          <w:p w14:paraId="785AF126" w14:textId="77777777" w:rsidR="00B80DD2" w:rsidRPr="001056B9" w:rsidRDefault="00B80DD2" w:rsidP="007B04FB">
            <w:pPr>
              <w:pStyle w:val="Tablecontextsmall"/>
              <w:rPr>
                <w:rFonts w:eastAsia="等线"/>
                <w:color w:val="auto"/>
              </w:rPr>
            </w:pPr>
            <w:r w:rsidRPr="001056B9">
              <w:rPr>
                <w:rFonts w:eastAsia="等线"/>
                <w:color w:val="auto"/>
              </w:rPr>
              <w:t>-1.83</w:t>
            </w:r>
          </w:p>
        </w:tc>
      </w:tr>
      <w:tr w:rsidR="001056B9" w:rsidRPr="001056B9" w14:paraId="49A1A644" w14:textId="77777777" w:rsidTr="007B04FB">
        <w:trPr>
          <w:trHeight w:val="20"/>
          <w:jc w:val="center"/>
        </w:trPr>
        <w:tc>
          <w:tcPr>
            <w:tcW w:w="0" w:type="auto"/>
            <w:shd w:val="clear" w:color="000000" w:fill="FFFFFF"/>
            <w:vAlign w:val="center"/>
            <w:hideMark/>
          </w:tcPr>
          <w:p w14:paraId="262B48FF"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lnIf</m:t>
                </m:r>
                <m:sSub>
                  <m:sSubPr>
                    <m:ctrlPr>
                      <w:rPr>
                        <w:rFonts w:ascii="Cambria Math" w:hAnsi="Cambria Math"/>
                        <w:b/>
                        <w:bCs/>
                        <w:color w:val="auto"/>
                      </w:rPr>
                    </m:ctrlPr>
                  </m:sSubPr>
                  <m:e>
                    <m:r>
                      <m:rPr>
                        <m:sty m:val="bi"/>
                      </m:rPr>
                      <w:rPr>
                        <w:rFonts w:ascii="Cambria Math" w:hAnsi="Cambria Math"/>
                        <w:color w:val="auto"/>
                      </w:rPr>
                      <m:t>a</m:t>
                    </m:r>
                  </m:e>
                  <m:sub>
                    <m:r>
                      <m:rPr>
                        <m:sty m:val="bi"/>
                      </m:rPr>
                      <w:rPr>
                        <w:rFonts w:ascii="Cambria Math" w:hAnsi="Cambria Math"/>
                        <w:color w:val="auto"/>
                      </w:rPr>
                      <m:t>i</m:t>
                    </m:r>
                  </m:sub>
                </m:sSub>
              </m:oMath>
            </m:oMathPara>
          </w:p>
        </w:tc>
        <w:tc>
          <w:tcPr>
            <w:tcW w:w="0" w:type="auto"/>
            <w:shd w:val="clear" w:color="000000" w:fill="FFFFFF"/>
            <w:vAlign w:val="center"/>
            <w:hideMark/>
          </w:tcPr>
          <w:p w14:paraId="659C1688" w14:textId="77777777" w:rsidR="00B80DD2" w:rsidRPr="001056B9" w:rsidRDefault="00B80DD2" w:rsidP="007B04FB">
            <w:pPr>
              <w:pStyle w:val="Tablecontextsmall"/>
              <w:rPr>
                <w:rFonts w:eastAsia="等线"/>
                <w:color w:val="auto"/>
              </w:rPr>
            </w:pPr>
            <w:r w:rsidRPr="001056B9">
              <w:rPr>
                <w:rFonts w:eastAsia="等线"/>
                <w:color w:val="auto"/>
              </w:rPr>
              <w:t>0.4201</w:t>
            </w:r>
          </w:p>
        </w:tc>
        <w:tc>
          <w:tcPr>
            <w:tcW w:w="0" w:type="auto"/>
            <w:shd w:val="clear" w:color="000000" w:fill="FFFFFF"/>
            <w:vAlign w:val="center"/>
            <w:hideMark/>
          </w:tcPr>
          <w:p w14:paraId="30194C94"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559B9631" w14:textId="77777777" w:rsidR="00B80DD2" w:rsidRPr="001056B9" w:rsidRDefault="00B80DD2" w:rsidP="007B04FB">
            <w:pPr>
              <w:pStyle w:val="Tablecontextsmall"/>
              <w:rPr>
                <w:rFonts w:eastAsia="等线"/>
                <w:color w:val="auto"/>
              </w:rPr>
            </w:pPr>
            <w:r w:rsidRPr="001056B9">
              <w:rPr>
                <w:rFonts w:eastAsia="等线"/>
                <w:color w:val="auto"/>
              </w:rPr>
              <w:t>3006.952</w:t>
            </w:r>
          </w:p>
        </w:tc>
        <w:tc>
          <w:tcPr>
            <w:tcW w:w="921" w:type="dxa"/>
            <w:shd w:val="clear" w:color="000000" w:fill="FFFFFF"/>
            <w:vAlign w:val="center"/>
            <w:hideMark/>
          </w:tcPr>
          <w:p w14:paraId="4CDDBA21"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713A6624" w14:textId="77777777" w:rsidR="00B80DD2" w:rsidRPr="001056B9" w:rsidRDefault="00B80DD2" w:rsidP="007B04FB">
            <w:pPr>
              <w:pStyle w:val="Tablecontextsmall"/>
              <w:rPr>
                <w:rFonts w:eastAsia="等线"/>
                <w:color w:val="auto"/>
              </w:rPr>
            </w:pPr>
            <w:r w:rsidRPr="001056B9">
              <w:rPr>
                <w:rFonts w:eastAsia="等线"/>
                <w:color w:val="auto"/>
              </w:rPr>
              <w:t>0.42</w:t>
            </w:r>
          </w:p>
        </w:tc>
        <w:tc>
          <w:tcPr>
            <w:tcW w:w="0" w:type="auto"/>
            <w:shd w:val="clear" w:color="000000" w:fill="FFFFFF"/>
            <w:vAlign w:val="center"/>
            <w:hideMark/>
          </w:tcPr>
          <w:p w14:paraId="686D7155" w14:textId="77777777" w:rsidR="00B80DD2" w:rsidRPr="001056B9" w:rsidRDefault="00B80DD2" w:rsidP="007B04FB">
            <w:pPr>
              <w:pStyle w:val="Tablecontextsmall"/>
              <w:rPr>
                <w:rFonts w:eastAsia="等线"/>
                <w:color w:val="auto"/>
              </w:rPr>
            </w:pPr>
            <w:r w:rsidRPr="001056B9">
              <w:rPr>
                <w:rFonts w:eastAsia="等线"/>
                <w:color w:val="auto"/>
              </w:rPr>
              <w:t>0.42</w:t>
            </w:r>
          </w:p>
        </w:tc>
      </w:tr>
      <w:tr w:rsidR="001056B9" w:rsidRPr="001056B9" w14:paraId="0E248046" w14:textId="77777777" w:rsidTr="007B04FB">
        <w:trPr>
          <w:trHeight w:val="20"/>
          <w:jc w:val="center"/>
        </w:trPr>
        <w:tc>
          <w:tcPr>
            <w:tcW w:w="0" w:type="auto"/>
            <w:shd w:val="clear" w:color="000000" w:fill="FFFFFF"/>
            <w:vAlign w:val="center"/>
            <w:hideMark/>
          </w:tcPr>
          <w:p w14:paraId="5974571E"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lnIf</m:t>
                </m:r>
                <m:sSub>
                  <m:sSubPr>
                    <m:ctrlPr>
                      <w:rPr>
                        <w:rFonts w:ascii="Cambria Math" w:hAnsi="Cambria Math"/>
                        <w:b/>
                        <w:bCs/>
                        <w:color w:val="auto"/>
                      </w:rPr>
                    </m:ctrlPr>
                  </m:sSubPr>
                  <m:e>
                    <m:r>
                      <m:rPr>
                        <m:sty m:val="bi"/>
                      </m:rPr>
                      <w:rPr>
                        <w:rFonts w:ascii="Cambria Math" w:hAnsi="Cambria Math"/>
                        <w:color w:val="auto"/>
                      </w:rPr>
                      <m:t>a</m:t>
                    </m:r>
                  </m:e>
                  <m:sub>
                    <m:r>
                      <m:rPr>
                        <m:sty m:val="bi"/>
                      </m:rPr>
                      <w:rPr>
                        <w:rFonts w:ascii="Cambria Math" w:hAnsi="Cambria Math"/>
                        <w:color w:val="auto"/>
                      </w:rPr>
                      <m:t>i</m:t>
                    </m:r>
                  </m:sub>
                </m:sSub>
              </m:oMath>
            </m:oMathPara>
          </w:p>
        </w:tc>
        <w:tc>
          <w:tcPr>
            <w:tcW w:w="0" w:type="auto"/>
            <w:shd w:val="clear" w:color="000000" w:fill="FFFFFF"/>
            <w:vAlign w:val="center"/>
            <w:hideMark/>
          </w:tcPr>
          <w:p w14:paraId="5F3F00A0" w14:textId="77777777" w:rsidR="00B80DD2" w:rsidRPr="001056B9" w:rsidRDefault="00B80DD2" w:rsidP="007B04FB">
            <w:pPr>
              <w:pStyle w:val="Tablecontextsmall"/>
              <w:rPr>
                <w:rFonts w:eastAsia="等线"/>
                <w:color w:val="auto"/>
              </w:rPr>
            </w:pPr>
            <w:r w:rsidRPr="001056B9">
              <w:rPr>
                <w:rFonts w:eastAsia="等线"/>
                <w:color w:val="auto"/>
              </w:rPr>
              <w:t>0.4462</w:t>
            </w:r>
          </w:p>
        </w:tc>
        <w:tc>
          <w:tcPr>
            <w:tcW w:w="0" w:type="auto"/>
            <w:shd w:val="clear" w:color="000000" w:fill="FFFFFF"/>
            <w:vAlign w:val="center"/>
            <w:hideMark/>
          </w:tcPr>
          <w:p w14:paraId="0F07D517"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3A869A77" w14:textId="77777777" w:rsidR="00B80DD2" w:rsidRPr="001056B9" w:rsidRDefault="00B80DD2" w:rsidP="007B04FB">
            <w:pPr>
              <w:pStyle w:val="Tablecontextsmall"/>
              <w:rPr>
                <w:rFonts w:eastAsia="等线"/>
                <w:color w:val="auto"/>
              </w:rPr>
            </w:pPr>
            <w:r w:rsidRPr="001056B9">
              <w:rPr>
                <w:rFonts w:eastAsia="等线"/>
                <w:color w:val="auto"/>
              </w:rPr>
              <w:t>3221.962</w:t>
            </w:r>
          </w:p>
        </w:tc>
        <w:tc>
          <w:tcPr>
            <w:tcW w:w="921" w:type="dxa"/>
            <w:shd w:val="clear" w:color="000000" w:fill="FFFFFF"/>
            <w:vAlign w:val="center"/>
            <w:hideMark/>
          </w:tcPr>
          <w:p w14:paraId="58E0892B"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38FB0A77" w14:textId="77777777" w:rsidR="00B80DD2" w:rsidRPr="001056B9" w:rsidRDefault="00B80DD2" w:rsidP="007B04FB">
            <w:pPr>
              <w:pStyle w:val="Tablecontextsmall"/>
              <w:rPr>
                <w:rFonts w:eastAsia="等线"/>
                <w:color w:val="auto"/>
              </w:rPr>
            </w:pPr>
            <w:r w:rsidRPr="001056B9">
              <w:rPr>
                <w:rFonts w:eastAsia="等线"/>
                <w:color w:val="auto"/>
              </w:rPr>
              <w:t>0.446</w:t>
            </w:r>
          </w:p>
        </w:tc>
        <w:tc>
          <w:tcPr>
            <w:tcW w:w="0" w:type="auto"/>
            <w:shd w:val="clear" w:color="000000" w:fill="FFFFFF"/>
            <w:vAlign w:val="center"/>
            <w:hideMark/>
          </w:tcPr>
          <w:p w14:paraId="11CD5AE3" w14:textId="77777777" w:rsidR="00B80DD2" w:rsidRPr="001056B9" w:rsidRDefault="00B80DD2" w:rsidP="007B04FB">
            <w:pPr>
              <w:pStyle w:val="Tablecontextsmall"/>
              <w:rPr>
                <w:rFonts w:eastAsia="等线"/>
                <w:color w:val="auto"/>
              </w:rPr>
            </w:pPr>
            <w:r w:rsidRPr="001056B9">
              <w:rPr>
                <w:rFonts w:eastAsia="等线"/>
                <w:color w:val="auto"/>
              </w:rPr>
              <w:t>0.447</w:t>
            </w:r>
          </w:p>
        </w:tc>
      </w:tr>
      <w:tr w:rsidR="001056B9" w:rsidRPr="001056B9" w14:paraId="7982EB7A" w14:textId="77777777" w:rsidTr="007B04FB">
        <w:trPr>
          <w:trHeight w:val="20"/>
          <w:jc w:val="center"/>
        </w:trPr>
        <w:tc>
          <w:tcPr>
            <w:tcW w:w="0" w:type="auto"/>
            <w:shd w:val="clear" w:color="000000" w:fill="FFFFFF"/>
            <w:vAlign w:val="center"/>
            <w:hideMark/>
          </w:tcPr>
          <w:p w14:paraId="2959ADAF"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j</m:t>
                    </m:r>
                  </m:sub>
                </m:sSub>
              </m:oMath>
            </m:oMathPara>
          </w:p>
        </w:tc>
        <w:tc>
          <w:tcPr>
            <w:tcW w:w="0" w:type="auto"/>
            <w:shd w:val="clear" w:color="000000" w:fill="FFFFFF"/>
            <w:vAlign w:val="center"/>
            <w:hideMark/>
          </w:tcPr>
          <w:p w14:paraId="7068EB83" w14:textId="77777777" w:rsidR="00B80DD2" w:rsidRPr="001056B9" w:rsidRDefault="00B80DD2" w:rsidP="007B04FB">
            <w:pPr>
              <w:pStyle w:val="Tablecontextsmall"/>
              <w:rPr>
                <w:rFonts w:eastAsia="等线"/>
                <w:color w:val="auto"/>
              </w:rPr>
            </w:pPr>
            <w:r w:rsidRPr="001056B9">
              <w:rPr>
                <w:rFonts w:eastAsia="等线"/>
                <w:color w:val="auto"/>
              </w:rPr>
              <w:t>1.0623</w:t>
            </w:r>
          </w:p>
        </w:tc>
        <w:tc>
          <w:tcPr>
            <w:tcW w:w="0" w:type="auto"/>
            <w:shd w:val="clear" w:color="000000" w:fill="FFFFFF"/>
            <w:vAlign w:val="center"/>
            <w:hideMark/>
          </w:tcPr>
          <w:p w14:paraId="041FF1BC"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58897790" w14:textId="77777777" w:rsidR="00B80DD2" w:rsidRPr="001056B9" w:rsidRDefault="00B80DD2" w:rsidP="007B04FB">
            <w:pPr>
              <w:pStyle w:val="Tablecontextsmall"/>
              <w:rPr>
                <w:rFonts w:eastAsia="等线"/>
                <w:color w:val="auto"/>
              </w:rPr>
            </w:pPr>
            <w:r w:rsidRPr="001056B9">
              <w:rPr>
                <w:rFonts w:eastAsia="等线"/>
                <w:color w:val="auto"/>
              </w:rPr>
              <w:t>4770.752</w:t>
            </w:r>
          </w:p>
        </w:tc>
        <w:tc>
          <w:tcPr>
            <w:tcW w:w="921" w:type="dxa"/>
            <w:shd w:val="clear" w:color="000000" w:fill="FFFFFF"/>
            <w:vAlign w:val="center"/>
            <w:hideMark/>
          </w:tcPr>
          <w:p w14:paraId="2CBCA6FB"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5C5EB297" w14:textId="77777777" w:rsidR="00B80DD2" w:rsidRPr="001056B9" w:rsidRDefault="00B80DD2" w:rsidP="007B04FB">
            <w:pPr>
              <w:pStyle w:val="Tablecontextsmall"/>
              <w:rPr>
                <w:rFonts w:eastAsia="等线"/>
                <w:color w:val="auto"/>
              </w:rPr>
            </w:pPr>
            <w:r w:rsidRPr="001056B9">
              <w:rPr>
                <w:rFonts w:eastAsia="等线"/>
                <w:color w:val="auto"/>
              </w:rPr>
              <w:t>1.062</w:t>
            </w:r>
          </w:p>
        </w:tc>
        <w:tc>
          <w:tcPr>
            <w:tcW w:w="0" w:type="auto"/>
            <w:shd w:val="clear" w:color="000000" w:fill="FFFFFF"/>
            <w:vAlign w:val="center"/>
            <w:hideMark/>
          </w:tcPr>
          <w:p w14:paraId="37F628AB" w14:textId="77777777" w:rsidR="00B80DD2" w:rsidRPr="001056B9" w:rsidRDefault="00B80DD2" w:rsidP="007B04FB">
            <w:pPr>
              <w:pStyle w:val="Tablecontextsmall"/>
              <w:rPr>
                <w:rFonts w:eastAsia="等线"/>
                <w:color w:val="auto"/>
              </w:rPr>
            </w:pPr>
            <w:r w:rsidRPr="001056B9">
              <w:rPr>
                <w:rFonts w:eastAsia="等线"/>
                <w:color w:val="auto"/>
              </w:rPr>
              <w:t>1.063</w:t>
            </w:r>
          </w:p>
        </w:tc>
      </w:tr>
      <w:tr w:rsidR="001056B9" w:rsidRPr="001056B9" w14:paraId="3E24EC07" w14:textId="77777777" w:rsidTr="007B04FB">
        <w:trPr>
          <w:trHeight w:val="20"/>
          <w:jc w:val="center"/>
        </w:trPr>
        <w:tc>
          <w:tcPr>
            <w:tcW w:w="0" w:type="auto"/>
            <w:shd w:val="clear" w:color="000000" w:fill="FFFFFF"/>
            <w:vAlign w:val="center"/>
            <w:hideMark/>
          </w:tcPr>
          <w:p w14:paraId="2E90B2D7"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00299DFA" w14:textId="77777777" w:rsidR="00B80DD2" w:rsidRPr="001056B9" w:rsidRDefault="00B80DD2" w:rsidP="007B04FB">
            <w:pPr>
              <w:pStyle w:val="Tablecontextsmall"/>
              <w:rPr>
                <w:rFonts w:eastAsia="等线"/>
                <w:color w:val="auto"/>
              </w:rPr>
            </w:pPr>
            <w:r w:rsidRPr="001056B9">
              <w:rPr>
                <w:rFonts w:eastAsia="等线"/>
                <w:color w:val="auto"/>
              </w:rPr>
              <w:t>0.9123</w:t>
            </w:r>
          </w:p>
        </w:tc>
        <w:tc>
          <w:tcPr>
            <w:tcW w:w="0" w:type="auto"/>
            <w:shd w:val="clear" w:color="000000" w:fill="FFFFFF"/>
            <w:vAlign w:val="center"/>
            <w:hideMark/>
          </w:tcPr>
          <w:p w14:paraId="579E3851"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6BE3539E" w14:textId="77777777" w:rsidR="00B80DD2" w:rsidRPr="001056B9" w:rsidRDefault="00B80DD2" w:rsidP="007B04FB">
            <w:pPr>
              <w:pStyle w:val="Tablecontextsmall"/>
              <w:rPr>
                <w:rFonts w:eastAsia="等线"/>
                <w:color w:val="auto"/>
              </w:rPr>
            </w:pPr>
            <w:r w:rsidRPr="001056B9">
              <w:rPr>
                <w:rFonts w:eastAsia="等线"/>
                <w:color w:val="auto"/>
              </w:rPr>
              <w:t>4131.646</w:t>
            </w:r>
          </w:p>
        </w:tc>
        <w:tc>
          <w:tcPr>
            <w:tcW w:w="921" w:type="dxa"/>
            <w:shd w:val="clear" w:color="000000" w:fill="FFFFFF"/>
            <w:vAlign w:val="center"/>
            <w:hideMark/>
          </w:tcPr>
          <w:p w14:paraId="0B0BB49C"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5B1C80D7" w14:textId="77777777" w:rsidR="00B80DD2" w:rsidRPr="001056B9" w:rsidRDefault="00B80DD2" w:rsidP="007B04FB">
            <w:pPr>
              <w:pStyle w:val="Tablecontextsmall"/>
              <w:rPr>
                <w:rFonts w:eastAsia="等线"/>
                <w:color w:val="auto"/>
              </w:rPr>
            </w:pPr>
            <w:r w:rsidRPr="001056B9">
              <w:rPr>
                <w:rFonts w:eastAsia="等线"/>
                <w:color w:val="auto"/>
              </w:rPr>
              <w:t>0.912</w:t>
            </w:r>
          </w:p>
        </w:tc>
        <w:tc>
          <w:tcPr>
            <w:tcW w:w="0" w:type="auto"/>
            <w:shd w:val="clear" w:color="000000" w:fill="FFFFFF"/>
            <w:vAlign w:val="center"/>
            <w:hideMark/>
          </w:tcPr>
          <w:p w14:paraId="6F878C79" w14:textId="77777777" w:rsidR="00B80DD2" w:rsidRPr="001056B9" w:rsidRDefault="00B80DD2" w:rsidP="007B04FB">
            <w:pPr>
              <w:pStyle w:val="Tablecontextsmall"/>
              <w:rPr>
                <w:rFonts w:eastAsia="等线"/>
                <w:color w:val="auto"/>
              </w:rPr>
            </w:pPr>
            <w:r w:rsidRPr="001056B9">
              <w:rPr>
                <w:rFonts w:eastAsia="等线"/>
                <w:color w:val="auto"/>
              </w:rPr>
              <w:t>0.913</w:t>
            </w:r>
          </w:p>
        </w:tc>
      </w:tr>
      <w:tr w:rsidR="001056B9" w:rsidRPr="001056B9" w14:paraId="5040A622" w14:textId="77777777" w:rsidTr="007B04FB">
        <w:trPr>
          <w:trHeight w:val="20"/>
          <w:jc w:val="center"/>
        </w:trPr>
        <w:tc>
          <w:tcPr>
            <w:tcW w:w="0" w:type="auto"/>
            <w:shd w:val="clear" w:color="000000" w:fill="FFFFFF"/>
            <w:vAlign w:val="center"/>
            <w:hideMark/>
          </w:tcPr>
          <w:p w14:paraId="297F9BF1"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lnC</m:t>
                </m:r>
                <m:sSub>
                  <m:sSubPr>
                    <m:ctrlPr>
                      <w:rPr>
                        <w:rFonts w:ascii="Cambria Math" w:hAnsi="Cambria Math"/>
                        <w:b/>
                        <w:bCs/>
                        <w:color w:val="auto"/>
                      </w:rPr>
                    </m:ctrlPr>
                  </m:sSubPr>
                  <m:e>
                    <m:r>
                      <m:rPr>
                        <m:sty m:val="bi"/>
                      </m:rPr>
                      <w:rPr>
                        <w:rFonts w:ascii="Cambria Math" w:hAnsi="Cambria Math"/>
                        <w:color w:val="auto"/>
                      </w:rPr>
                      <m:t>o</m:t>
                    </m:r>
                  </m:e>
                  <m:sub>
                    <m:r>
                      <m:rPr>
                        <m:sty m:val="bi"/>
                      </m:rPr>
                      <w:rPr>
                        <w:rFonts w:ascii="Cambria Math" w:hAnsi="Cambria Math"/>
                        <w:color w:val="auto"/>
                      </w:rPr>
                      <m:t>j</m:t>
                    </m:r>
                  </m:sub>
                </m:sSub>
              </m:oMath>
            </m:oMathPara>
          </w:p>
        </w:tc>
        <w:tc>
          <w:tcPr>
            <w:tcW w:w="0" w:type="auto"/>
            <w:shd w:val="clear" w:color="000000" w:fill="FFFFFF"/>
            <w:vAlign w:val="center"/>
            <w:hideMark/>
          </w:tcPr>
          <w:p w14:paraId="1F8E2666" w14:textId="77777777" w:rsidR="00B80DD2" w:rsidRPr="001056B9" w:rsidRDefault="00B80DD2" w:rsidP="007B04FB">
            <w:pPr>
              <w:pStyle w:val="Tablecontextsmall"/>
              <w:rPr>
                <w:rFonts w:eastAsia="等线"/>
                <w:color w:val="auto"/>
              </w:rPr>
            </w:pPr>
            <w:r w:rsidRPr="001056B9">
              <w:rPr>
                <w:rFonts w:eastAsia="等线"/>
                <w:color w:val="auto"/>
              </w:rPr>
              <w:t>1.4387</w:t>
            </w:r>
          </w:p>
        </w:tc>
        <w:tc>
          <w:tcPr>
            <w:tcW w:w="0" w:type="auto"/>
            <w:shd w:val="clear" w:color="000000" w:fill="FFFFFF"/>
            <w:vAlign w:val="center"/>
            <w:hideMark/>
          </w:tcPr>
          <w:p w14:paraId="2B63D339"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2FAB0614" w14:textId="77777777" w:rsidR="00B80DD2" w:rsidRPr="001056B9" w:rsidRDefault="00B80DD2" w:rsidP="007B04FB">
            <w:pPr>
              <w:pStyle w:val="Tablecontextsmall"/>
              <w:rPr>
                <w:rFonts w:eastAsia="等线"/>
                <w:color w:val="auto"/>
              </w:rPr>
            </w:pPr>
            <w:r w:rsidRPr="001056B9">
              <w:rPr>
                <w:rFonts w:eastAsia="等线"/>
                <w:color w:val="auto"/>
              </w:rPr>
              <w:t>7783.783</w:t>
            </w:r>
          </w:p>
        </w:tc>
        <w:tc>
          <w:tcPr>
            <w:tcW w:w="921" w:type="dxa"/>
            <w:shd w:val="clear" w:color="000000" w:fill="FFFFFF"/>
            <w:vAlign w:val="center"/>
            <w:hideMark/>
          </w:tcPr>
          <w:p w14:paraId="4F14F4F9"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7206C7C6" w14:textId="77777777" w:rsidR="00B80DD2" w:rsidRPr="001056B9" w:rsidRDefault="00B80DD2" w:rsidP="007B04FB">
            <w:pPr>
              <w:pStyle w:val="Tablecontextsmall"/>
              <w:rPr>
                <w:rFonts w:eastAsia="等线"/>
                <w:color w:val="auto"/>
              </w:rPr>
            </w:pPr>
            <w:r w:rsidRPr="001056B9">
              <w:rPr>
                <w:rFonts w:eastAsia="等线"/>
                <w:color w:val="auto"/>
              </w:rPr>
              <w:t>1.438</w:t>
            </w:r>
          </w:p>
        </w:tc>
        <w:tc>
          <w:tcPr>
            <w:tcW w:w="0" w:type="auto"/>
            <w:shd w:val="clear" w:color="000000" w:fill="FFFFFF"/>
            <w:vAlign w:val="center"/>
            <w:hideMark/>
          </w:tcPr>
          <w:p w14:paraId="092AF689" w14:textId="77777777" w:rsidR="00B80DD2" w:rsidRPr="001056B9" w:rsidRDefault="00B80DD2" w:rsidP="007B04FB">
            <w:pPr>
              <w:pStyle w:val="Tablecontextsmall"/>
              <w:rPr>
                <w:rFonts w:eastAsia="等线"/>
                <w:color w:val="auto"/>
              </w:rPr>
            </w:pPr>
            <w:r w:rsidRPr="001056B9">
              <w:rPr>
                <w:rFonts w:eastAsia="等线"/>
                <w:color w:val="auto"/>
              </w:rPr>
              <w:t>1.439</w:t>
            </w:r>
          </w:p>
        </w:tc>
      </w:tr>
      <w:tr w:rsidR="001056B9" w:rsidRPr="001056B9" w14:paraId="2E49B247" w14:textId="77777777" w:rsidTr="007B04FB">
        <w:trPr>
          <w:trHeight w:val="20"/>
          <w:jc w:val="center"/>
        </w:trPr>
        <w:tc>
          <w:tcPr>
            <w:tcW w:w="0" w:type="auto"/>
            <w:shd w:val="clear" w:color="000000" w:fill="FFFFFF"/>
            <w:vAlign w:val="center"/>
            <w:hideMark/>
          </w:tcPr>
          <w:p w14:paraId="5B324150"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lnC</m:t>
                </m:r>
                <m:sSub>
                  <m:sSubPr>
                    <m:ctrlPr>
                      <w:rPr>
                        <w:rFonts w:ascii="Cambria Math" w:hAnsi="Cambria Math"/>
                        <w:b/>
                        <w:bCs/>
                        <w:color w:val="auto"/>
                      </w:rPr>
                    </m:ctrlPr>
                  </m:sSubPr>
                  <m:e>
                    <m:r>
                      <m:rPr>
                        <m:sty m:val="bi"/>
                      </m:rPr>
                      <w:rPr>
                        <w:rFonts w:ascii="Cambria Math" w:hAnsi="Cambria Math"/>
                        <w:color w:val="auto"/>
                      </w:rPr>
                      <m:t>o</m:t>
                    </m:r>
                  </m:e>
                  <m:sub>
                    <m:r>
                      <m:rPr>
                        <m:sty m:val="bi"/>
                      </m:rPr>
                      <w:rPr>
                        <w:rFonts w:ascii="Cambria Math" w:hAnsi="Cambria Math"/>
                        <w:color w:val="auto"/>
                      </w:rPr>
                      <m:t>i</m:t>
                    </m:r>
                  </m:sub>
                </m:sSub>
              </m:oMath>
            </m:oMathPara>
          </w:p>
        </w:tc>
        <w:tc>
          <w:tcPr>
            <w:tcW w:w="0" w:type="auto"/>
            <w:shd w:val="clear" w:color="000000" w:fill="FFFFFF"/>
            <w:vAlign w:val="center"/>
            <w:hideMark/>
          </w:tcPr>
          <w:p w14:paraId="32008789" w14:textId="77777777" w:rsidR="00B80DD2" w:rsidRPr="001056B9" w:rsidRDefault="00B80DD2" w:rsidP="007B04FB">
            <w:pPr>
              <w:pStyle w:val="Tablecontextsmall"/>
              <w:rPr>
                <w:rFonts w:eastAsia="等线"/>
                <w:color w:val="auto"/>
              </w:rPr>
            </w:pPr>
            <w:r w:rsidRPr="001056B9">
              <w:rPr>
                <w:rFonts w:eastAsia="等线"/>
                <w:color w:val="auto"/>
              </w:rPr>
              <w:t>1.4068</w:t>
            </w:r>
          </w:p>
        </w:tc>
        <w:tc>
          <w:tcPr>
            <w:tcW w:w="0" w:type="auto"/>
            <w:shd w:val="clear" w:color="000000" w:fill="FFFFFF"/>
            <w:vAlign w:val="center"/>
            <w:hideMark/>
          </w:tcPr>
          <w:p w14:paraId="595C54B5"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462A7799" w14:textId="77777777" w:rsidR="00B80DD2" w:rsidRPr="001056B9" w:rsidRDefault="00B80DD2" w:rsidP="007B04FB">
            <w:pPr>
              <w:pStyle w:val="Tablecontextsmall"/>
              <w:rPr>
                <w:rFonts w:eastAsia="等线"/>
                <w:color w:val="auto"/>
              </w:rPr>
            </w:pPr>
            <w:r w:rsidRPr="001056B9">
              <w:rPr>
                <w:rFonts w:eastAsia="等线"/>
                <w:color w:val="auto"/>
              </w:rPr>
              <w:t>7663.508</w:t>
            </w:r>
          </w:p>
        </w:tc>
        <w:tc>
          <w:tcPr>
            <w:tcW w:w="921" w:type="dxa"/>
            <w:shd w:val="clear" w:color="000000" w:fill="FFFFFF"/>
            <w:vAlign w:val="center"/>
            <w:hideMark/>
          </w:tcPr>
          <w:p w14:paraId="663B0C3C"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025149F8" w14:textId="77777777" w:rsidR="00B80DD2" w:rsidRPr="001056B9" w:rsidRDefault="00B80DD2" w:rsidP="007B04FB">
            <w:pPr>
              <w:pStyle w:val="Tablecontextsmall"/>
              <w:rPr>
                <w:rFonts w:eastAsia="等线"/>
                <w:color w:val="auto"/>
              </w:rPr>
            </w:pPr>
            <w:r w:rsidRPr="001056B9">
              <w:rPr>
                <w:rFonts w:eastAsia="等线"/>
                <w:color w:val="auto"/>
              </w:rPr>
              <w:t>1.406</w:t>
            </w:r>
          </w:p>
        </w:tc>
        <w:tc>
          <w:tcPr>
            <w:tcW w:w="0" w:type="auto"/>
            <w:shd w:val="clear" w:color="000000" w:fill="FFFFFF"/>
            <w:vAlign w:val="center"/>
            <w:hideMark/>
          </w:tcPr>
          <w:p w14:paraId="038F5F5A" w14:textId="77777777" w:rsidR="00B80DD2" w:rsidRPr="001056B9" w:rsidRDefault="00B80DD2" w:rsidP="007B04FB">
            <w:pPr>
              <w:pStyle w:val="Tablecontextsmall"/>
              <w:rPr>
                <w:rFonts w:eastAsia="等线"/>
                <w:color w:val="auto"/>
              </w:rPr>
            </w:pPr>
            <w:r w:rsidRPr="001056B9">
              <w:rPr>
                <w:rFonts w:eastAsia="等线"/>
                <w:color w:val="auto"/>
              </w:rPr>
              <w:t>1.407</w:t>
            </w:r>
          </w:p>
        </w:tc>
      </w:tr>
      <w:tr w:rsidR="001056B9" w:rsidRPr="001056B9" w14:paraId="3EC77F62" w14:textId="77777777" w:rsidTr="007B04FB">
        <w:trPr>
          <w:trHeight w:val="20"/>
          <w:jc w:val="center"/>
        </w:trPr>
        <w:tc>
          <w:tcPr>
            <w:tcW w:w="0" w:type="auto"/>
            <w:shd w:val="clear" w:color="000000" w:fill="FFFFFF"/>
            <w:vAlign w:val="center"/>
            <w:hideMark/>
          </w:tcPr>
          <w:p w14:paraId="5C490933"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lnHw</m:t>
                </m:r>
                <m:sSub>
                  <m:sSubPr>
                    <m:ctrlPr>
                      <w:rPr>
                        <w:rFonts w:ascii="Cambria Math" w:hAnsi="Cambria Math"/>
                        <w:b/>
                        <w:bCs/>
                        <w:color w:val="auto"/>
                      </w:rPr>
                    </m:ctrlPr>
                  </m:sSubPr>
                  <m:e>
                    <m:r>
                      <m:rPr>
                        <m:sty m:val="bi"/>
                      </m:rPr>
                      <w:rPr>
                        <w:rFonts w:ascii="Cambria Math" w:hAnsi="Cambria Math"/>
                        <w:color w:val="auto"/>
                      </w:rPr>
                      <m:t>l</m:t>
                    </m:r>
                  </m:e>
                  <m:sub>
                    <m:r>
                      <m:rPr>
                        <m:sty m:val="bi"/>
                      </m:rPr>
                      <w:rPr>
                        <w:rFonts w:ascii="Cambria Math" w:hAnsi="Cambria Math"/>
                        <w:color w:val="auto"/>
                      </w:rPr>
                      <m:t>j</m:t>
                    </m:r>
                  </m:sub>
                </m:sSub>
              </m:oMath>
            </m:oMathPara>
          </w:p>
        </w:tc>
        <w:tc>
          <w:tcPr>
            <w:tcW w:w="0" w:type="auto"/>
            <w:shd w:val="clear" w:color="000000" w:fill="FFFFFF"/>
            <w:vAlign w:val="center"/>
            <w:hideMark/>
          </w:tcPr>
          <w:p w14:paraId="78F2DC0D" w14:textId="77777777" w:rsidR="00B80DD2" w:rsidRPr="001056B9" w:rsidRDefault="00B80DD2" w:rsidP="007B04FB">
            <w:pPr>
              <w:pStyle w:val="Tablecontextsmall"/>
              <w:rPr>
                <w:rFonts w:eastAsia="等线"/>
                <w:color w:val="auto"/>
              </w:rPr>
            </w:pPr>
            <w:r w:rsidRPr="001056B9">
              <w:rPr>
                <w:rFonts w:eastAsia="等线"/>
                <w:color w:val="auto"/>
              </w:rPr>
              <w:t>-0.0323</w:t>
            </w:r>
          </w:p>
        </w:tc>
        <w:tc>
          <w:tcPr>
            <w:tcW w:w="0" w:type="auto"/>
            <w:shd w:val="clear" w:color="000000" w:fill="FFFFFF"/>
            <w:vAlign w:val="center"/>
            <w:hideMark/>
          </w:tcPr>
          <w:p w14:paraId="17F0E43F" w14:textId="77777777" w:rsidR="00B80DD2" w:rsidRPr="001056B9" w:rsidRDefault="00B80DD2" w:rsidP="007B04FB">
            <w:pPr>
              <w:pStyle w:val="Tablecontextsmall"/>
              <w:rPr>
                <w:rFonts w:eastAsia="等线"/>
                <w:color w:val="auto"/>
              </w:rPr>
            </w:pPr>
            <w:r w:rsidRPr="001056B9">
              <w:rPr>
                <w:rFonts w:eastAsia="等线"/>
                <w:color w:val="auto"/>
              </w:rPr>
              <w:t>6.05E-05</w:t>
            </w:r>
          </w:p>
        </w:tc>
        <w:tc>
          <w:tcPr>
            <w:tcW w:w="0" w:type="auto"/>
            <w:shd w:val="clear" w:color="000000" w:fill="FFFFFF"/>
            <w:vAlign w:val="center"/>
            <w:hideMark/>
          </w:tcPr>
          <w:p w14:paraId="0F7112BE" w14:textId="77777777" w:rsidR="00B80DD2" w:rsidRPr="001056B9" w:rsidRDefault="00B80DD2" w:rsidP="007B04FB">
            <w:pPr>
              <w:pStyle w:val="Tablecontextsmall"/>
              <w:rPr>
                <w:rFonts w:eastAsia="等线"/>
                <w:color w:val="auto"/>
              </w:rPr>
            </w:pPr>
            <w:r w:rsidRPr="001056B9">
              <w:rPr>
                <w:rFonts w:eastAsia="等线"/>
                <w:color w:val="auto"/>
              </w:rPr>
              <w:t>-534.363</w:t>
            </w:r>
          </w:p>
        </w:tc>
        <w:tc>
          <w:tcPr>
            <w:tcW w:w="921" w:type="dxa"/>
            <w:shd w:val="clear" w:color="000000" w:fill="FFFFFF"/>
            <w:vAlign w:val="center"/>
            <w:hideMark/>
          </w:tcPr>
          <w:p w14:paraId="7FE8ABEE"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1C18D069" w14:textId="77777777" w:rsidR="00B80DD2" w:rsidRPr="001056B9" w:rsidRDefault="00B80DD2" w:rsidP="007B04FB">
            <w:pPr>
              <w:pStyle w:val="Tablecontextsmall"/>
              <w:rPr>
                <w:rFonts w:eastAsia="等线"/>
                <w:color w:val="auto"/>
              </w:rPr>
            </w:pPr>
            <w:r w:rsidRPr="001056B9">
              <w:rPr>
                <w:rFonts w:eastAsia="等线"/>
                <w:color w:val="auto"/>
              </w:rPr>
              <w:t>-0.032</w:t>
            </w:r>
          </w:p>
        </w:tc>
        <w:tc>
          <w:tcPr>
            <w:tcW w:w="0" w:type="auto"/>
            <w:shd w:val="clear" w:color="000000" w:fill="FFFFFF"/>
            <w:vAlign w:val="center"/>
            <w:hideMark/>
          </w:tcPr>
          <w:p w14:paraId="7F0004DD" w14:textId="77777777" w:rsidR="00B80DD2" w:rsidRPr="001056B9" w:rsidRDefault="00B80DD2" w:rsidP="007B04FB">
            <w:pPr>
              <w:pStyle w:val="Tablecontextsmall"/>
              <w:rPr>
                <w:rFonts w:eastAsia="等线"/>
                <w:color w:val="auto"/>
              </w:rPr>
            </w:pPr>
            <w:r w:rsidRPr="001056B9">
              <w:rPr>
                <w:rFonts w:eastAsia="等线"/>
                <w:color w:val="auto"/>
              </w:rPr>
              <w:t>-0.032</w:t>
            </w:r>
          </w:p>
        </w:tc>
      </w:tr>
      <w:tr w:rsidR="001056B9" w:rsidRPr="001056B9" w14:paraId="19137698" w14:textId="77777777" w:rsidTr="007B04FB">
        <w:trPr>
          <w:trHeight w:val="20"/>
          <w:jc w:val="center"/>
        </w:trPr>
        <w:tc>
          <w:tcPr>
            <w:tcW w:w="0" w:type="auto"/>
            <w:shd w:val="clear" w:color="000000" w:fill="FFFFFF"/>
            <w:vAlign w:val="center"/>
            <w:hideMark/>
          </w:tcPr>
          <w:p w14:paraId="066E9810"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lnHw</m:t>
                </m:r>
                <m:sSub>
                  <m:sSubPr>
                    <m:ctrlPr>
                      <w:rPr>
                        <w:rFonts w:ascii="Cambria Math" w:hAnsi="Cambria Math"/>
                        <w:b/>
                        <w:bCs/>
                        <w:color w:val="auto"/>
                      </w:rPr>
                    </m:ctrlPr>
                  </m:sSubPr>
                  <m:e>
                    <m:r>
                      <m:rPr>
                        <m:sty m:val="bi"/>
                      </m:rPr>
                      <w:rPr>
                        <w:rFonts w:ascii="Cambria Math" w:hAnsi="Cambria Math"/>
                        <w:color w:val="auto"/>
                      </w:rPr>
                      <m:t>l</m:t>
                    </m:r>
                  </m:e>
                  <m:sub>
                    <m:r>
                      <m:rPr>
                        <m:sty m:val="bi"/>
                      </m:rPr>
                      <w:rPr>
                        <w:rFonts w:ascii="Cambria Math" w:hAnsi="Cambria Math"/>
                        <w:color w:val="auto"/>
                      </w:rPr>
                      <m:t>i</m:t>
                    </m:r>
                  </m:sub>
                </m:sSub>
              </m:oMath>
            </m:oMathPara>
          </w:p>
        </w:tc>
        <w:tc>
          <w:tcPr>
            <w:tcW w:w="0" w:type="auto"/>
            <w:shd w:val="clear" w:color="000000" w:fill="FFFFFF"/>
            <w:vAlign w:val="center"/>
            <w:hideMark/>
          </w:tcPr>
          <w:p w14:paraId="5BCC5FE6" w14:textId="77777777" w:rsidR="00B80DD2" w:rsidRPr="001056B9" w:rsidRDefault="00B80DD2" w:rsidP="007B04FB">
            <w:pPr>
              <w:pStyle w:val="Tablecontextsmall"/>
              <w:rPr>
                <w:rFonts w:eastAsia="等线"/>
                <w:color w:val="auto"/>
              </w:rPr>
            </w:pPr>
            <w:r w:rsidRPr="001056B9">
              <w:rPr>
                <w:rFonts w:eastAsia="等线"/>
                <w:color w:val="auto"/>
              </w:rPr>
              <w:t>-0.0759</w:t>
            </w:r>
          </w:p>
        </w:tc>
        <w:tc>
          <w:tcPr>
            <w:tcW w:w="0" w:type="auto"/>
            <w:shd w:val="clear" w:color="000000" w:fill="FFFFFF"/>
            <w:vAlign w:val="center"/>
            <w:hideMark/>
          </w:tcPr>
          <w:p w14:paraId="4A87DC56" w14:textId="77777777" w:rsidR="00B80DD2" w:rsidRPr="001056B9" w:rsidRDefault="00B80DD2" w:rsidP="007B04FB">
            <w:pPr>
              <w:pStyle w:val="Tablecontextsmall"/>
              <w:rPr>
                <w:rFonts w:eastAsia="等线"/>
                <w:color w:val="auto"/>
              </w:rPr>
            </w:pPr>
            <w:r w:rsidRPr="001056B9">
              <w:rPr>
                <w:rFonts w:eastAsia="等线"/>
                <w:color w:val="auto"/>
              </w:rPr>
              <w:t>6.01E-05</w:t>
            </w:r>
          </w:p>
        </w:tc>
        <w:tc>
          <w:tcPr>
            <w:tcW w:w="0" w:type="auto"/>
            <w:shd w:val="clear" w:color="000000" w:fill="FFFFFF"/>
            <w:vAlign w:val="center"/>
            <w:hideMark/>
          </w:tcPr>
          <w:p w14:paraId="591CAAA7" w14:textId="77777777" w:rsidR="00B80DD2" w:rsidRPr="001056B9" w:rsidRDefault="00B80DD2" w:rsidP="007B04FB">
            <w:pPr>
              <w:pStyle w:val="Tablecontextsmall"/>
              <w:rPr>
                <w:rFonts w:eastAsia="等线"/>
                <w:color w:val="auto"/>
              </w:rPr>
            </w:pPr>
            <w:r w:rsidRPr="001056B9">
              <w:rPr>
                <w:rFonts w:eastAsia="等线"/>
                <w:color w:val="auto"/>
              </w:rPr>
              <w:t>-1262.074</w:t>
            </w:r>
          </w:p>
        </w:tc>
        <w:tc>
          <w:tcPr>
            <w:tcW w:w="921" w:type="dxa"/>
            <w:shd w:val="clear" w:color="000000" w:fill="FFFFFF"/>
            <w:vAlign w:val="center"/>
            <w:hideMark/>
          </w:tcPr>
          <w:p w14:paraId="3BCBB996"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627" w:type="dxa"/>
            <w:shd w:val="clear" w:color="000000" w:fill="FFFFFF"/>
            <w:vAlign w:val="center"/>
            <w:hideMark/>
          </w:tcPr>
          <w:p w14:paraId="119B7F12" w14:textId="77777777" w:rsidR="00B80DD2" w:rsidRPr="001056B9" w:rsidRDefault="00B80DD2" w:rsidP="007B04FB">
            <w:pPr>
              <w:pStyle w:val="Tablecontextsmall"/>
              <w:rPr>
                <w:rFonts w:eastAsia="等线"/>
                <w:color w:val="auto"/>
              </w:rPr>
            </w:pPr>
            <w:r w:rsidRPr="001056B9">
              <w:rPr>
                <w:rFonts w:eastAsia="等线"/>
                <w:color w:val="auto"/>
              </w:rPr>
              <w:t>-0.076</w:t>
            </w:r>
          </w:p>
        </w:tc>
        <w:tc>
          <w:tcPr>
            <w:tcW w:w="0" w:type="auto"/>
            <w:shd w:val="clear" w:color="000000" w:fill="FFFFFF"/>
            <w:vAlign w:val="center"/>
            <w:hideMark/>
          </w:tcPr>
          <w:p w14:paraId="15668545" w14:textId="77777777" w:rsidR="00B80DD2" w:rsidRPr="001056B9" w:rsidRDefault="00B80DD2" w:rsidP="007B04FB">
            <w:pPr>
              <w:pStyle w:val="Tablecontextsmall"/>
              <w:rPr>
                <w:rFonts w:eastAsia="等线"/>
                <w:color w:val="auto"/>
              </w:rPr>
            </w:pPr>
            <w:r w:rsidRPr="001056B9">
              <w:rPr>
                <w:rFonts w:eastAsia="等线"/>
                <w:color w:val="auto"/>
              </w:rPr>
              <w:t>-0.076</w:t>
            </w:r>
          </w:p>
        </w:tc>
      </w:tr>
    </w:tbl>
    <w:p w14:paraId="1AB9667C" w14:textId="677C757C" w:rsidR="00B80DD2" w:rsidRPr="001056B9" w:rsidRDefault="00B80DD2" w:rsidP="00B80DD2">
      <w:pPr>
        <w:pStyle w:val="TableCaption"/>
      </w:pPr>
      <w:bookmarkStart w:id="436" w:name="_Ref81822991"/>
    </w:p>
    <w:p w14:paraId="2CB3F55B" w14:textId="6D6D251D" w:rsidR="00B80DD2" w:rsidRPr="001056B9" w:rsidRDefault="00B80DD2" w:rsidP="00B80DD2">
      <w:pPr>
        <w:pStyle w:val="TableCaption"/>
      </w:pPr>
    </w:p>
    <w:p w14:paraId="0F35B43D" w14:textId="6748E622" w:rsidR="00B80DD2" w:rsidRPr="001056B9" w:rsidRDefault="00B80DD2" w:rsidP="00B80DD2">
      <w:pPr>
        <w:pStyle w:val="TableCaption"/>
      </w:pPr>
    </w:p>
    <w:p w14:paraId="72B18894" w14:textId="77777777" w:rsidR="00B80DD2" w:rsidRPr="001056B9" w:rsidRDefault="00B80DD2" w:rsidP="00B80DD2">
      <w:pPr>
        <w:pStyle w:val="TableCaption"/>
      </w:pPr>
    </w:p>
    <w:p w14:paraId="559D5E8A" w14:textId="4CB9BFA5" w:rsidR="00B80DD2" w:rsidRPr="001056B9" w:rsidRDefault="00B80DD2" w:rsidP="00B80DD2">
      <w:pPr>
        <w:pStyle w:val="TableCaption"/>
      </w:pPr>
      <w:bookmarkStart w:id="437" w:name="_Ref81839607"/>
      <w:bookmarkStart w:id="438" w:name="_Toc81866747"/>
      <w:r w:rsidRPr="001056B9">
        <w:t xml:space="preserve">Table </w:t>
      </w:r>
      <w:fldSimple w:instr=" STYLEREF 1 \s ">
        <w:r w:rsidR="007C1E7B">
          <w:rPr>
            <w:noProof/>
          </w:rPr>
          <w:t>7</w:t>
        </w:r>
      </w:fldSimple>
      <w:r w:rsidRPr="001056B9">
        <w:noBreakHyphen/>
      </w:r>
      <w:fldSimple w:instr=" SEQ Table \* ARABIC \s 1 ">
        <w:r w:rsidR="007C1E7B">
          <w:rPr>
            <w:noProof/>
          </w:rPr>
          <w:t>12</w:t>
        </w:r>
      </w:fldSimple>
      <w:bookmarkEnd w:id="436"/>
      <w:bookmarkEnd w:id="437"/>
      <w:r w:rsidRPr="001056B9">
        <w:t xml:space="preserve"> Results of the gravity model for HSR flows</w:t>
      </w:r>
      <w:bookmarkEnd w:id="438"/>
    </w:p>
    <w:p w14:paraId="1140B684" w14:textId="77777777" w:rsidR="00B80DD2" w:rsidRPr="001E145B" w:rsidRDefault="00B80DD2" w:rsidP="00B80DD2">
      <w:pPr>
        <w:spacing w:afterLines="0" w:after="0" w:line="240" w:lineRule="auto"/>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206"/>
        <w:gridCol w:w="1056"/>
        <w:gridCol w:w="999"/>
        <w:gridCol w:w="1134"/>
        <w:gridCol w:w="949"/>
        <w:gridCol w:w="711"/>
        <w:gridCol w:w="711"/>
      </w:tblGrid>
      <w:tr w:rsidR="001056B9" w:rsidRPr="001056B9" w14:paraId="1ED7DDE2" w14:textId="77777777" w:rsidTr="007B04FB">
        <w:trPr>
          <w:trHeight w:val="280"/>
          <w:jc w:val="center"/>
        </w:trPr>
        <w:tc>
          <w:tcPr>
            <w:tcW w:w="0" w:type="auto"/>
            <w:shd w:val="clear" w:color="auto" w:fill="auto"/>
            <w:noWrap/>
            <w:vAlign w:val="center"/>
            <w:hideMark/>
          </w:tcPr>
          <w:p w14:paraId="7AA6AC62" w14:textId="77777777" w:rsidR="00B80DD2" w:rsidRPr="001056B9" w:rsidRDefault="00B80DD2" w:rsidP="007B04FB">
            <w:pPr>
              <w:pStyle w:val="Tablecontextsmall"/>
              <w:rPr>
                <w:rFonts w:eastAsia="等线"/>
                <w:b/>
                <w:bCs/>
                <w:color w:val="auto"/>
              </w:rPr>
            </w:pPr>
            <w:r w:rsidRPr="001056B9">
              <w:rPr>
                <w:rFonts w:eastAsia="等线" w:hint="eastAsia"/>
                <w:b/>
                <w:bCs/>
                <w:color w:val="auto"/>
              </w:rPr>
              <w:t>N=362</w:t>
            </w:r>
          </w:p>
        </w:tc>
        <w:tc>
          <w:tcPr>
            <w:tcW w:w="0" w:type="auto"/>
            <w:shd w:val="clear" w:color="000000" w:fill="FFFFFF"/>
            <w:vAlign w:val="center"/>
            <w:hideMark/>
          </w:tcPr>
          <w:p w14:paraId="673021E9" w14:textId="77777777" w:rsidR="00B80DD2" w:rsidRPr="001056B9" w:rsidRDefault="00B80DD2" w:rsidP="007B04FB">
            <w:pPr>
              <w:pStyle w:val="Tablecontextsmall"/>
              <w:rPr>
                <w:rFonts w:eastAsia="等线"/>
                <w:b/>
                <w:bCs/>
                <w:color w:val="auto"/>
              </w:rPr>
            </w:pPr>
            <w:r w:rsidRPr="001056B9">
              <w:rPr>
                <w:rFonts w:eastAsia="等线"/>
                <w:b/>
                <w:bCs/>
                <w:color w:val="auto"/>
              </w:rPr>
              <w:t>Coefficient</w:t>
            </w:r>
          </w:p>
        </w:tc>
        <w:tc>
          <w:tcPr>
            <w:tcW w:w="999" w:type="dxa"/>
            <w:shd w:val="clear" w:color="000000" w:fill="FFFFFF"/>
            <w:vAlign w:val="center"/>
            <w:hideMark/>
          </w:tcPr>
          <w:p w14:paraId="3C91E0A7" w14:textId="77777777" w:rsidR="00B80DD2" w:rsidRPr="001056B9" w:rsidRDefault="00B80DD2" w:rsidP="007B04FB">
            <w:pPr>
              <w:pStyle w:val="Tablecontextsmall"/>
              <w:rPr>
                <w:rFonts w:eastAsia="等线"/>
                <w:b/>
                <w:bCs/>
                <w:color w:val="auto"/>
              </w:rPr>
            </w:pPr>
            <w:r w:rsidRPr="001056B9">
              <w:rPr>
                <w:rFonts w:eastAsia="等线"/>
                <w:b/>
                <w:bCs/>
                <w:color w:val="auto"/>
              </w:rPr>
              <w:t>Standard error</w:t>
            </w:r>
          </w:p>
        </w:tc>
        <w:tc>
          <w:tcPr>
            <w:tcW w:w="1134" w:type="dxa"/>
            <w:shd w:val="clear" w:color="000000" w:fill="FFFFFF"/>
            <w:vAlign w:val="center"/>
            <w:hideMark/>
          </w:tcPr>
          <w:p w14:paraId="43644DEB" w14:textId="77777777" w:rsidR="00B80DD2" w:rsidRPr="001056B9" w:rsidRDefault="00B80DD2" w:rsidP="007B04FB">
            <w:pPr>
              <w:pStyle w:val="Tablecontextsmall"/>
              <w:rPr>
                <w:rFonts w:eastAsia="等线"/>
                <w:b/>
                <w:bCs/>
                <w:color w:val="auto"/>
              </w:rPr>
            </w:pPr>
            <w:r w:rsidRPr="001056B9">
              <w:rPr>
                <w:rFonts w:eastAsia="等线"/>
                <w:b/>
                <w:bCs/>
                <w:color w:val="auto"/>
              </w:rPr>
              <w:t>z</w:t>
            </w:r>
          </w:p>
        </w:tc>
        <w:tc>
          <w:tcPr>
            <w:tcW w:w="949" w:type="dxa"/>
            <w:shd w:val="clear" w:color="000000" w:fill="FFFFFF"/>
            <w:vAlign w:val="center"/>
            <w:hideMark/>
          </w:tcPr>
          <w:p w14:paraId="7A0E15BF" w14:textId="77777777" w:rsidR="00B80DD2" w:rsidRPr="001056B9" w:rsidRDefault="00B80DD2" w:rsidP="007B04FB">
            <w:pPr>
              <w:pStyle w:val="Tablecontextsmall"/>
              <w:rPr>
                <w:rFonts w:eastAsia="等线"/>
                <w:b/>
                <w:bCs/>
                <w:color w:val="auto"/>
              </w:rPr>
            </w:pPr>
            <w:r w:rsidRPr="001056B9">
              <w:rPr>
                <w:rFonts w:eastAsia="等线"/>
                <w:b/>
                <w:bCs/>
                <w:color w:val="auto"/>
              </w:rPr>
              <w:t xml:space="preserve"> p-value</w:t>
            </w:r>
          </w:p>
        </w:tc>
        <w:tc>
          <w:tcPr>
            <w:tcW w:w="0" w:type="auto"/>
            <w:shd w:val="clear" w:color="000000" w:fill="FFFFFF"/>
            <w:vAlign w:val="center"/>
            <w:hideMark/>
          </w:tcPr>
          <w:p w14:paraId="09653760" w14:textId="77777777" w:rsidR="00B80DD2" w:rsidRPr="001056B9" w:rsidRDefault="00B80DD2" w:rsidP="007B04FB">
            <w:pPr>
              <w:pStyle w:val="Tablecontextsmall"/>
              <w:rPr>
                <w:rFonts w:eastAsia="等线"/>
                <w:b/>
                <w:bCs/>
                <w:color w:val="auto"/>
              </w:rPr>
            </w:pPr>
            <w:r w:rsidRPr="001056B9">
              <w:rPr>
                <w:rFonts w:eastAsia="等线"/>
                <w:b/>
                <w:bCs/>
                <w:color w:val="auto"/>
              </w:rPr>
              <w:t>[0.025</w:t>
            </w:r>
          </w:p>
        </w:tc>
        <w:tc>
          <w:tcPr>
            <w:tcW w:w="0" w:type="auto"/>
            <w:shd w:val="clear" w:color="000000" w:fill="FFFFFF"/>
            <w:vAlign w:val="center"/>
            <w:hideMark/>
          </w:tcPr>
          <w:p w14:paraId="0B0A2270" w14:textId="77777777" w:rsidR="00B80DD2" w:rsidRPr="001056B9" w:rsidRDefault="00B80DD2" w:rsidP="007B04FB">
            <w:pPr>
              <w:pStyle w:val="Tablecontextsmall"/>
              <w:rPr>
                <w:rFonts w:eastAsia="等线"/>
                <w:b/>
                <w:bCs/>
                <w:color w:val="auto"/>
              </w:rPr>
            </w:pPr>
            <w:r w:rsidRPr="001056B9">
              <w:rPr>
                <w:rFonts w:eastAsia="等线"/>
                <w:b/>
                <w:bCs/>
                <w:color w:val="auto"/>
              </w:rPr>
              <w:t>0.975]</w:t>
            </w:r>
          </w:p>
        </w:tc>
      </w:tr>
      <w:tr w:rsidR="001056B9" w:rsidRPr="001056B9" w14:paraId="48765A04" w14:textId="77777777" w:rsidTr="007B04FB">
        <w:trPr>
          <w:trHeight w:val="280"/>
          <w:jc w:val="center"/>
        </w:trPr>
        <w:tc>
          <w:tcPr>
            <w:tcW w:w="0" w:type="auto"/>
            <w:shd w:val="clear" w:color="000000" w:fill="FFFFFF"/>
            <w:vAlign w:val="center"/>
            <w:hideMark/>
          </w:tcPr>
          <w:p w14:paraId="5A67ED9C"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 xml:space="preserve">ln </m:t>
                </m:r>
                <m:r>
                  <m:rPr>
                    <m:sty m:val="bi"/>
                  </m:rPr>
                  <w:rPr>
                    <w:rFonts w:ascii="Cambria Math" w:hAnsi="Cambria Math"/>
                    <w:color w:val="auto"/>
                  </w:rPr>
                  <m:t>constant</m:t>
                </m:r>
              </m:oMath>
            </m:oMathPara>
          </w:p>
        </w:tc>
        <w:tc>
          <w:tcPr>
            <w:tcW w:w="0" w:type="auto"/>
            <w:shd w:val="clear" w:color="000000" w:fill="FFFFFF"/>
            <w:vAlign w:val="center"/>
            <w:hideMark/>
          </w:tcPr>
          <w:p w14:paraId="60135096" w14:textId="77777777" w:rsidR="00B80DD2" w:rsidRPr="001056B9" w:rsidRDefault="00B80DD2" w:rsidP="007B04FB">
            <w:pPr>
              <w:pStyle w:val="Tablecontextsmall"/>
              <w:rPr>
                <w:rFonts w:eastAsia="等线"/>
                <w:color w:val="auto"/>
              </w:rPr>
            </w:pPr>
            <w:r w:rsidRPr="001056B9">
              <w:rPr>
                <w:rFonts w:eastAsia="等线"/>
                <w:color w:val="auto"/>
              </w:rPr>
              <w:t>23.3216</w:t>
            </w:r>
          </w:p>
        </w:tc>
        <w:tc>
          <w:tcPr>
            <w:tcW w:w="999" w:type="dxa"/>
            <w:shd w:val="clear" w:color="000000" w:fill="FFFFFF"/>
            <w:vAlign w:val="center"/>
            <w:hideMark/>
          </w:tcPr>
          <w:p w14:paraId="60077F4E" w14:textId="77777777" w:rsidR="00B80DD2" w:rsidRPr="001056B9" w:rsidRDefault="00B80DD2" w:rsidP="007B04FB">
            <w:pPr>
              <w:pStyle w:val="Tablecontextsmall"/>
              <w:rPr>
                <w:rFonts w:eastAsia="等线"/>
                <w:color w:val="auto"/>
              </w:rPr>
            </w:pPr>
            <w:r w:rsidRPr="001056B9">
              <w:rPr>
                <w:rFonts w:eastAsia="等线"/>
                <w:color w:val="auto"/>
              </w:rPr>
              <w:t>0.001</w:t>
            </w:r>
          </w:p>
        </w:tc>
        <w:tc>
          <w:tcPr>
            <w:tcW w:w="1134" w:type="dxa"/>
            <w:shd w:val="clear" w:color="000000" w:fill="FFFFFF"/>
            <w:vAlign w:val="center"/>
            <w:hideMark/>
          </w:tcPr>
          <w:p w14:paraId="1AABB3FF" w14:textId="77777777" w:rsidR="00B80DD2" w:rsidRPr="001056B9" w:rsidRDefault="00B80DD2" w:rsidP="007B04FB">
            <w:pPr>
              <w:pStyle w:val="Tablecontextsmall"/>
              <w:rPr>
                <w:rFonts w:eastAsia="等线"/>
                <w:color w:val="auto"/>
              </w:rPr>
            </w:pPr>
            <w:r w:rsidRPr="001056B9">
              <w:rPr>
                <w:rFonts w:eastAsia="等线"/>
                <w:color w:val="auto"/>
              </w:rPr>
              <w:t>1.74E+04</w:t>
            </w:r>
          </w:p>
        </w:tc>
        <w:tc>
          <w:tcPr>
            <w:tcW w:w="949" w:type="dxa"/>
            <w:shd w:val="clear" w:color="000000" w:fill="FFFFFF"/>
            <w:vAlign w:val="center"/>
            <w:hideMark/>
          </w:tcPr>
          <w:p w14:paraId="4824FD40"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4E146241" w14:textId="77777777" w:rsidR="00B80DD2" w:rsidRPr="001056B9" w:rsidRDefault="00B80DD2" w:rsidP="007B04FB">
            <w:pPr>
              <w:pStyle w:val="Tablecontextsmall"/>
              <w:rPr>
                <w:rFonts w:eastAsia="等线"/>
                <w:color w:val="auto"/>
              </w:rPr>
            </w:pPr>
            <w:r w:rsidRPr="001056B9">
              <w:rPr>
                <w:rFonts w:eastAsia="等线"/>
                <w:color w:val="auto"/>
              </w:rPr>
              <w:t>23.319</w:t>
            </w:r>
          </w:p>
        </w:tc>
        <w:tc>
          <w:tcPr>
            <w:tcW w:w="0" w:type="auto"/>
            <w:shd w:val="clear" w:color="000000" w:fill="FFFFFF"/>
            <w:vAlign w:val="center"/>
            <w:hideMark/>
          </w:tcPr>
          <w:p w14:paraId="7F0A47ED" w14:textId="77777777" w:rsidR="00B80DD2" w:rsidRPr="001056B9" w:rsidRDefault="00B80DD2" w:rsidP="007B04FB">
            <w:pPr>
              <w:pStyle w:val="Tablecontextsmall"/>
              <w:rPr>
                <w:rFonts w:eastAsia="等线"/>
                <w:color w:val="auto"/>
              </w:rPr>
            </w:pPr>
            <w:r w:rsidRPr="001056B9">
              <w:rPr>
                <w:rFonts w:eastAsia="等线"/>
                <w:color w:val="auto"/>
              </w:rPr>
              <w:t>23.324</w:t>
            </w:r>
          </w:p>
        </w:tc>
      </w:tr>
      <w:tr w:rsidR="001056B9" w:rsidRPr="001056B9" w14:paraId="7AF0D898" w14:textId="77777777" w:rsidTr="007B04FB">
        <w:trPr>
          <w:trHeight w:val="280"/>
          <w:jc w:val="center"/>
        </w:trPr>
        <w:tc>
          <w:tcPr>
            <w:tcW w:w="0" w:type="auto"/>
            <w:shd w:val="clear" w:color="000000" w:fill="FFFFFF"/>
            <w:vAlign w:val="center"/>
            <w:hideMark/>
          </w:tcPr>
          <w:p w14:paraId="7F681C4C"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m:t>
                </m:r>
                <m:sSub>
                  <m:sSubPr>
                    <m:ctrlPr>
                      <w:rPr>
                        <w:rFonts w:ascii="Cambria Math" w:hAnsi="Cambria Math"/>
                        <w:b/>
                        <w:bCs/>
                        <w:color w:val="auto"/>
                      </w:rPr>
                    </m:ctrlPr>
                  </m:sSubPr>
                  <m:e>
                    <m:r>
                      <m:rPr>
                        <m:sty m:val="b"/>
                      </m:rPr>
                      <w:rPr>
                        <w:rFonts w:ascii="Cambria Math" w:hAnsi="Cambria Math"/>
                        <w:color w:val="auto"/>
                      </w:rPr>
                      <m:t>t</m:t>
                    </m:r>
                  </m:e>
                  <m:sub>
                    <m:r>
                      <m:rPr>
                        <m:sty m:val="bi"/>
                      </m:rPr>
                      <w:rPr>
                        <w:rFonts w:ascii="Cambria Math" w:hAnsi="Cambria Math"/>
                        <w:color w:val="auto"/>
                      </w:rPr>
                      <m:t>ij</m:t>
                    </m:r>
                  </m:sub>
                </m:sSub>
              </m:oMath>
            </m:oMathPara>
          </w:p>
        </w:tc>
        <w:tc>
          <w:tcPr>
            <w:tcW w:w="0" w:type="auto"/>
            <w:shd w:val="clear" w:color="000000" w:fill="FFFFFF"/>
            <w:vAlign w:val="center"/>
            <w:hideMark/>
          </w:tcPr>
          <w:p w14:paraId="58128F70" w14:textId="77777777" w:rsidR="00B80DD2" w:rsidRPr="001056B9" w:rsidRDefault="00B80DD2" w:rsidP="007B04FB">
            <w:pPr>
              <w:pStyle w:val="Tablecontextsmall"/>
              <w:rPr>
                <w:rFonts w:eastAsia="等线"/>
                <w:color w:val="auto"/>
              </w:rPr>
            </w:pPr>
            <w:r w:rsidRPr="001056B9">
              <w:rPr>
                <w:rFonts w:eastAsia="等线"/>
                <w:color w:val="auto"/>
              </w:rPr>
              <w:t>-1.2321</w:t>
            </w:r>
          </w:p>
        </w:tc>
        <w:tc>
          <w:tcPr>
            <w:tcW w:w="999" w:type="dxa"/>
            <w:shd w:val="clear" w:color="000000" w:fill="FFFFFF"/>
            <w:vAlign w:val="center"/>
            <w:hideMark/>
          </w:tcPr>
          <w:p w14:paraId="5B159108" w14:textId="77777777" w:rsidR="00B80DD2" w:rsidRPr="001056B9" w:rsidRDefault="00B80DD2" w:rsidP="007B04FB">
            <w:pPr>
              <w:pStyle w:val="Tablecontextsmall"/>
              <w:rPr>
                <w:rFonts w:eastAsia="等线"/>
                <w:color w:val="auto"/>
              </w:rPr>
            </w:pPr>
            <w:r w:rsidRPr="001056B9">
              <w:rPr>
                <w:rFonts w:eastAsia="等线"/>
                <w:color w:val="auto"/>
              </w:rPr>
              <w:t>4.98E-05</w:t>
            </w:r>
          </w:p>
        </w:tc>
        <w:tc>
          <w:tcPr>
            <w:tcW w:w="1134" w:type="dxa"/>
            <w:shd w:val="clear" w:color="000000" w:fill="FFFFFF"/>
            <w:vAlign w:val="center"/>
            <w:hideMark/>
          </w:tcPr>
          <w:p w14:paraId="6569B579" w14:textId="77777777" w:rsidR="00B80DD2" w:rsidRPr="001056B9" w:rsidRDefault="00B80DD2" w:rsidP="007B04FB">
            <w:pPr>
              <w:pStyle w:val="Tablecontextsmall"/>
              <w:rPr>
                <w:rFonts w:eastAsia="等线"/>
                <w:color w:val="auto"/>
              </w:rPr>
            </w:pPr>
            <w:r w:rsidRPr="001056B9">
              <w:rPr>
                <w:rFonts w:eastAsia="等线"/>
                <w:color w:val="auto"/>
              </w:rPr>
              <w:t>-2.47E+04</w:t>
            </w:r>
          </w:p>
        </w:tc>
        <w:tc>
          <w:tcPr>
            <w:tcW w:w="949" w:type="dxa"/>
            <w:shd w:val="clear" w:color="000000" w:fill="FFFFFF"/>
            <w:vAlign w:val="center"/>
            <w:hideMark/>
          </w:tcPr>
          <w:p w14:paraId="2363CD6F"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46CCD312" w14:textId="77777777" w:rsidR="00B80DD2" w:rsidRPr="001056B9" w:rsidRDefault="00B80DD2" w:rsidP="007B04FB">
            <w:pPr>
              <w:pStyle w:val="Tablecontextsmall"/>
              <w:rPr>
                <w:rFonts w:eastAsia="等线"/>
                <w:color w:val="auto"/>
              </w:rPr>
            </w:pPr>
            <w:r w:rsidRPr="001056B9">
              <w:rPr>
                <w:rFonts w:eastAsia="等线"/>
                <w:color w:val="auto"/>
              </w:rPr>
              <w:t>-1.232</w:t>
            </w:r>
          </w:p>
        </w:tc>
        <w:tc>
          <w:tcPr>
            <w:tcW w:w="0" w:type="auto"/>
            <w:shd w:val="clear" w:color="000000" w:fill="FFFFFF"/>
            <w:vAlign w:val="center"/>
            <w:hideMark/>
          </w:tcPr>
          <w:p w14:paraId="3ACA38C6" w14:textId="77777777" w:rsidR="00B80DD2" w:rsidRPr="001056B9" w:rsidRDefault="00B80DD2" w:rsidP="007B04FB">
            <w:pPr>
              <w:pStyle w:val="Tablecontextsmall"/>
              <w:rPr>
                <w:rFonts w:eastAsia="等线"/>
                <w:color w:val="auto"/>
              </w:rPr>
            </w:pPr>
            <w:r w:rsidRPr="001056B9">
              <w:rPr>
                <w:rFonts w:eastAsia="等线"/>
                <w:color w:val="auto"/>
              </w:rPr>
              <w:t>-1.232</w:t>
            </w:r>
          </w:p>
        </w:tc>
      </w:tr>
      <w:tr w:rsidR="001056B9" w:rsidRPr="001056B9" w14:paraId="592C456C" w14:textId="77777777" w:rsidTr="007B04FB">
        <w:trPr>
          <w:trHeight w:val="280"/>
          <w:jc w:val="center"/>
        </w:trPr>
        <w:tc>
          <w:tcPr>
            <w:tcW w:w="0" w:type="auto"/>
            <w:shd w:val="clear" w:color="000000" w:fill="FFFFFF"/>
            <w:vAlign w:val="center"/>
            <w:hideMark/>
          </w:tcPr>
          <w:p w14:paraId="04B2492A"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lnPo</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eastAsiaTheme="minorEastAsia" w:hAnsi="Cambria Math" w:hint="eastAsia"/>
                        <w:color w:val="auto"/>
                      </w:rPr>
                      <m:t>j</m:t>
                    </m:r>
                  </m:sub>
                </m:sSub>
              </m:oMath>
            </m:oMathPara>
          </w:p>
        </w:tc>
        <w:tc>
          <w:tcPr>
            <w:tcW w:w="0" w:type="auto"/>
            <w:shd w:val="clear" w:color="000000" w:fill="FFFFFF"/>
            <w:vAlign w:val="center"/>
            <w:hideMark/>
          </w:tcPr>
          <w:p w14:paraId="46AD932B" w14:textId="77777777" w:rsidR="00B80DD2" w:rsidRPr="001056B9" w:rsidRDefault="00B80DD2" w:rsidP="007B04FB">
            <w:pPr>
              <w:pStyle w:val="Tablecontextsmall"/>
              <w:rPr>
                <w:rFonts w:eastAsia="等线"/>
                <w:color w:val="auto"/>
              </w:rPr>
            </w:pPr>
            <w:r w:rsidRPr="001056B9">
              <w:rPr>
                <w:rFonts w:eastAsia="等线"/>
                <w:color w:val="auto"/>
              </w:rPr>
              <w:t>-0.0257</w:t>
            </w:r>
          </w:p>
        </w:tc>
        <w:tc>
          <w:tcPr>
            <w:tcW w:w="999" w:type="dxa"/>
            <w:shd w:val="clear" w:color="000000" w:fill="FFFFFF"/>
            <w:vAlign w:val="center"/>
            <w:hideMark/>
          </w:tcPr>
          <w:p w14:paraId="0BF3BA55"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203FFCF6" w14:textId="77777777" w:rsidR="00B80DD2" w:rsidRPr="001056B9" w:rsidRDefault="00B80DD2" w:rsidP="007B04FB">
            <w:pPr>
              <w:pStyle w:val="Tablecontextsmall"/>
              <w:rPr>
                <w:rFonts w:eastAsia="等线"/>
                <w:color w:val="auto"/>
              </w:rPr>
            </w:pPr>
            <w:r w:rsidRPr="001056B9">
              <w:rPr>
                <w:rFonts w:eastAsia="等线"/>
                <w:color w:val="auto"/>
              </w:rPr>
              <w:t>-159.539</w:t>
            </w:r>
          </w:p>
        </w:tc>
        <w:tc>
          <w:tcPr>
            <w:tcW w:w="949" w:type="dxa"/>
            <w:shd w:val="clear" w:color="000000" w:fill="FFFFFF"/>
            <w:vAlign w:val="center"/>
            <w:hideMark/>
          </w:tcPr>
          <w:p w14:paraId="51D8380B"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6EEACD31" w14:textId="77777777" w:rsidR="00B80DD2" w:rsidRPr="001056B9" w:rsidRDefault="00B80DD2" w:rsidP="007B04FB">
            <w:pPr>
              <w:pStyle w:val="Tablecontextsmall"/>
              <w:rPr>
                <w:rFonts w:eastAsia="等线"/>
                <w:color w:val="auto"/>
              </w:rPr>
            </w:pPr>
            <w:r w:rsidRPr="001056B9">
              <w:rPr>
                <w:rFonts w:eastAsia="等线"/>
                <w:color w:val="auto"/>
              </w:rPr>
              <w:t>-0.026</w:t>
            </w:r>
          </w:p>
        </w:tc>
        <w:tc>
          <w:tcPr>
            <w:tcW w:w="0" w:type="auto"/>
            <w:shd w:val="clear" w:color="000000" w:fill="FFFFFF"/>
            <w:vAlign w:val="center"/>
            <w:hideMark/>
          </w:tcPr>
          <w:p w14:paraId="40CED0C7" w14:textId="77777777" w:rsidR="00B80DD2" w:rsidRPr="001056B9" w:rsidRDefault="00B80DD2" w:rsidP="007B04FB">
            <w:pPr>
              <w:pStyle w:val="Tablecontextsmall"/>
              <w:rPr>
                <w:rFonts w:eastAsia="等线"/>
                <w:color w:val="auto"/>
              </w:rPr>
            </w:pPr>
            <w:r w:rsidRPr="001056B9">
              <w:rPr>
                <w:rFonts w:eastAsia="等线"/>
                <w:color w:val="auto"/>
              </w:rPr>
              <w:t>-0.025</w:t>
            </w:r>
          </w:p>
        </w:tc>
      </w:tr>
      <w:tr w:rsidR="001056B9" w:rsidRPr="001056B9" w14:paraId="286D749C" w14:textId="77777777" w:rsidTr="007B04FB">
        <w:trPr>
          <w:trHeight w:val="280"/>
          <w:jc w:val="center"/>
        </w:trPr>
        <w:tc>
          <w:tcPr>
            <w:tcW w:w="0" w:type="auto"/>
            <w:shd w:val="clear" w:color="000000" w:fill="FFFFFF"/>
            <w:vAlign w:val="center"/>
            <w:hideMark/>
          </w:tcPr>
          <w:p w14:paraId="127025FD"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lnPo</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736E2802" w14:textId="77777777" w:rsidR="00B80DD2" w:rsidRPr="001056B9" w:rsidRDefault="00B80DD2" w:rsidP="007B04FB">
            <w:pPr>
              <w:pStyle w:val="Tablecontextsmall"/>
              <w:rPr>
                <w:rFonts w:eastAsia="等线"/>
                <w:color w:val="auto"/>
              </w:rPr>
            </w:pPr>
            <w:r w:rsidRPr="001056B9">
              <w:rPr>
                <w:rFonts w:eastAsia="等线"/>
                <w:color w:val="auto"/>
              </w:rPr>
              <w:t>0.0449</w:t>
            </w:r>
          </w:p>
        </w:tc>
        <w:tc>
          <w:tcPr>
            <w:tcW w:w="999" w:type="dxa"/>
            <w:shd w:val="clear" w:color="000000" w:fill="FFFFFF"/>
            <w:vAlign w:val="center"/>
            <w:hideMark/>
          </w:tcPr>
          <w:p w14:paraId="6401D168"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34CB6636" w14:textId="77777777" w:rsidR="00B80DD2" w:rsidRPr="001056B9" w:rsidRDefault="00B80DD2" w:rsidP="007B04FB">
            <w:pPr>
              <w:pStyle w:val="Tablecontextsmall"/>
              <w:rPr>
                <w:rFonts w:eastAsia="等线"/>
                <w:color w:val="auto"/>
              </w:rPr>
            </w:pPr>
            <w:r w:rsidRPr="001056B9">
              <w:rPr>
                <w:rFonts w:eastAsia="等线"/>
                <w:color w:val="auto"/>
              </w:rPr>
              <w:t>278.266</w:t>
            </w:r>
          </w:p>
        </w:tc>
        <w:tc>
          <w:tcPr>
            <w:tcW w:w="949" w:type="dxa"/>
            <w:shd w:val="clear" w:color="000000" w:fill="FFFFFF"/>
            <w:vAlign w:val="center"/>
            <w:hideMark/>
          </w:tcPr>
          <w:p w14:paraId="7A1D00E0"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45B79AB8" w14:textId="77777777" w:rsidR="00B80DD2" w:rsidRPr="001056B9" w:rsidRDefault="00B80DD2" w:rsidP="007B04FB">
            <w:pPr>
              <w:pStyle w:val="Tablecontextsmall"/>
              <w:rPr>
                <w:rFonts w:eastAsia="等线"/>
                <w:color w:val="auto"/>
              </w:rPr>
            </w:pPr>
            <w:r w:rsidRPr="001056B9">
              <w:rPr>
                <w:rFonts w:eastAsia="等线"/>
                <w:color w:val="auto"/>
              </w:rPr>
              <w:t>0.045</w:t>
            </w:r>
          </w:p>
        </w:tc>
        <w:tc>
          <w:tcPr>
            <w:tcW w:w="0" w:type="auto"/>
            <w:shd w:val="clear" w:color="000000" w:fill="FFFFFF"/>
            <w:vAlign w:val="center"/>
            <w:hideMark/>
          </w:tcPr>
          <w:p w14:paraId="2FB75CBC" w14:textId="77777777" w:rsidR="00B80DD2" w:rsidRPr="001056B9" w:rsidRDefault="00B80DD2" w:rsidP="007B04FB">
            <w:pPr>
              <w:pStyle w:val="Tablecontextsmall"/>
              <w:rPr>
                <w:rFonts w:eastAsia="等线"/>
                <w:color w:val="auto"/>
              </w:rPr>
            </w:pPr>
            <w:r w:rsidRPr="001056B9">
              <w:rPr>
                <w:rFonts w:eastAsia="等线"/>
                <w:color w:val="auto"/>
              </w:rPr>
              <w:t>0.045</w:t>
            </w:r>
          </w:p>
        </w:tc>
      </w:tr>
      <w:tr w:rsidR="001056B9" w:rsidRPr="001056B9" w14:paraId="48F56B01" w14:textId="77777777" w:rsidTr="007B04FB">
        <w:trPr>
          <w:trHeight w:val="280"/>
          <w:jc w:val="center"/>
        </w:trPr>
        <w:tc>
          <w:tcPr>
            <w:tcW w:w="0" w:type="auto"/>
            <w:shd w:val="clear" w:color="000000" w:fill="FFFFFF"/>
            <w:vAlign w:val="center"/>
            <w:hideMark/>
          </w:tcPr>
          <w:p w14:paraId="0A1F561F"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lnGd</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j</m:t>
                    </m:r>
                  </m:sub>
                </m:sSub>
              </m:oMath>
            </m:oMathPara>
          </w:p>
        </w:tc>
        <w:tc>
          <w:tcPr>
            <w:tcW w:w="0" w:type="auto"/>
            <w:shd w:val="clear" w:color="000000" w:fill="FFFFFF"/>
            <w:vAlign w:val="center"/>
            <w:hideMark/>
          </w:tcPr>
          <w:p w14:paraId="6F37A7BE" w14:textId="77777777" w:rsidR="00B80DD2" w:rsidRPr="001056B9" w:rsidRDefault="00B80DD2" w:rsidP="007B04FB">
            <w:pPr>
              <w:pStyle w:val="Tablecontextsmall"/>
              <w:rPr>
                <w:rFonts w:eastAsia="等线"/>
                <w:color w:val="auto"/>
              </w:rPr>
            </w:pPr>
            <w:r w:rsidRPr="001056B9">
              <w:rPr>
                <w:rFonts w:eastAsia="等线"/>
                <w:color w:val="auto"/>
              </w:rPr>
              <w:t>1.1664</w:t>
            </w:r>
          </w:p>
        </w:tc>
        <w:tc>
          <w:tcPr>
            <w:tcW w:w="999" w:type="dxa"/>
            <w:shd w:val="clear" w:color="000000" w:fill="FFFFFF"/>
            <w:vAlign w:val="center"/>
            <w:hideMark/>
          </w:tcPr>
          <w:p w14:paraId="452B24FA"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23365587" w14:textId="77777777" w:rsidR="00B80DD2" w:rsidRPr="001056B9" w:rsidRDefault="00B80DD2" w:rsidP="007B04FB">
            <w:pPr>
              <w:pStyle w:val="Tablecontextsmall"/>
              <w:rPr>
                <w:rFonts w:eastAsia="等线"/>
                <w:color w:val="auto"/>
              </w:rPr>
            </w:pPr>
            <w:r w:rsidRPr="001056B9">
              <w:rPr>
                <w:rFonts w:eastAsia="等线"/>
                <w:color w:val="auto"/>
              </w:rPr>
              <w:t>7260.014</w:t>
            </w:r>
          </w:p>
        </w:tc>
        <w:tc>
          <w:tcPr>
            <w:tcW w:w="949" w:type="dxa"/>
            <w:shd w:val="clear" w:color="000000" w:fill="FFFFFF"/>
            <w:vAlign w:val="center"/>
            <w:hideMark/>
          </w:tcPr>
          <w:p w14:paraId="767BD330"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0761CCA8" w14:textId="77777777" w:rsidR="00B80DD2" w:rsidRPr="001056B9" w:rsidRDefault="00B80DD2" w:rsidP="007B04FB">
            <w:pPr>
              <w:pStyle w:val="Tablecontextsmall"/>
              <w:rPr>
                <w:rFonts w:eastAsia="等线"/>
                <w:color w:val="auto"/>
              </w:rPr>
            </w:pPr>
            <w:r w:rsidRPr="001056B9">
              <w:rPr>
                <w:rFonts w:eastAsia="等线"/>
                <w:color w:val="auto"/>
              </w:rPr>
              <w:t>1.166</w:t>
            </w:r>
          </w:p>
        </w:tc>
        <w:tc>
          <w:tcPr>
            <w:tcW w:w="0" w:type="auto"/>
            <w:shd w:val="clear" w:color="000000" w:fill="FFFFFF"/>
            <w:vAlign w:val="center"/>
            <w:hideMark/>
          </w:tcPr>
          <w:p w14:paraId="4DF4F204" w14:textId="77777777" w:rsidR="00B80DD2" w:rsidRPr="001056B9" w:rsidRDefault="00B80DD2" w:rsidP="007B04FB">
            <w:pPr>
              <w:pStyle w:val="Tablecontextsmall"/>
              <w:rPr>
                <w:rFonts w:eastAsia="等线"/>
                <w:color w:val="auto"/>
              </w:rPr>
            </w:pPr>
            <w:r w:rsidRPr="001056B9">
              <w:rPr>
                <w:rFonts w:eastAsia="等线"/>
                <w:color w:val="auto"/>
              </w:rPr>
              <w:t>1.167</w:t>
            </w:r>
          </w:p>
        </w:tc>
      </w:tr>
      <w:tr w:rsidR="001056B9" w:rsidRPr="001056B9" w14:paraId="33D3677D" w14:textId="77777777" w:rsidTr="007B04FB">
        <w:trPr>
          <w:trHeight w:val="280"/>
          <w:jc w:val="center"/>
        </w:trPr>
        <w:tc>
          <w:tcPr>
            <w:tcW w:w="0" w:type="auto"/>
            <w:shd w:val="clear" w:color="000000" w:fill="FFFFFF"/>
            <w:vAlign w:val="center"/>
            <w:hideMark/>
          </w:tcPr>
          <w:p w14:paraId="0A16E041"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lnGd</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2AA5DDC1" w14:textId="77777777" w:rsidR="00B80DD2" w:rsidRPr="001056B9" w:rsidRDefault="00B80DD2" w:rsidP="007B04FB">
            <w:pPr>
              <w:pStyle w:val="Tablecontextsmall"/>
              <w:rPr>
                <w:rFonts w:eastAsia="等线"/>
                <w:color w:val="auto"/>
              </w:rPr>
            </w:pPr>
            <w:r w:rsidRPr="001056B9">
              <w:rPr>
                <w:rFonts w:eastAsia="等线"/>
                <w:color w:val="auto"/>
              </w:rPr>
              <w:t>1.3378</w:t>
            </w:r>
          </w:p>
        </w:tc>
        <w:tc>
          <w:tcPr>
            <w:tcW w:w="999" w:type="dxa"/>
            <w:shd w:val="clear" w:color="000000" w:fill="FFFFFF"/>
            <w:vAlign w:val="center"/>
            <w:hideMark/>
          </w:tcPr>
          <w:p w14:paraId="3838FB2C"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7D089A73" w14:textId="77777777" w:rsidR="00B80DD2" w:rsidRPr="001056B9" w:rsidRDefault="00B80DD2" w:rsidP="007B04FB">
            <w:pPr>
              <w:pStyle w:val="Tablecontextsmall"/>
              <w:rPr>
                <w:rFonts w:eastAsia="等线"/>
                <w:color w:val="auto"/>
              </w:rPr>
            </w:pPr>
            <w:r w:rsidRPr="001056B9">
              <w:rPr>
                <w:rFonts w:eastAsia="等线"/>
                <w:color w:val="auto"/>
              </w:rPr>
              <w:t>8279.308</w:t>
            </w:r>
          </w:p>
        </w:tc>
        <w:tc>
          <w:tcPr>
            <w:tcW w:w="949" w:type="dxa"/>
            <w:shd w:val="clear" w:color="000000" w:fill="FFFFFF"/>
            <w:vAlign w:val="center"/>
            <w:hideMark/>
          </w:tcPr>
          <w:p w14:paraId="4E1A3B51"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5F6270E9" w14:textId="77777777" w:rsidR="00B80DD2" w:rsidRPr="001056B9" w:rsidRDefault="00B80DD2" w:rsidP="007B04FB">
            <w:pPr>
              <w:pStyle w:val="Tablecontextsmall"/>
              <w:rPr>
                <w:rFonts w:eastAsia="等线"/>
                <w:color w:val="auto"/>
              </w:rPr>
            </w:pPr>
            <w:r w:rsidRPr="001056B9">
              <w:rPr>
                <w:rFonts w:eastAsia="等线"/>
                <w:color w:val="auto"/>
              </w:rPr>
              <w:t>1.338</w:t>
            </w:r>
          </w:p>
        </w:tc>
        <w:tc>
          <w:tcPr>
            <w:tcW w:w="0" w:type="auto"/>
            <w:shd w:val="clear" w:color="000000" w:fill="FFFFFF"/>
            <w:vAlign w:val="center"/>
            <w:hideMark/>
          </w:tcPr>
          <w:p w14:paraId="5E92765B" w14:textId="77777777" w:rsidR="00B80DD2" w:rsidRPr="001056B9" w:rsidRDefault="00B80DD2" w:rsidP="007B04FB">
            <w:pPr>
              <w:pStyle w:val="Tablecontextsmall"/>
              <w:rPr>
                <w:rFonts w:eastAsia="等线"/>
                <w:color w:val="auto"/>
              </w:rPr>
            </w:pPr>
            <w:r w:rsidRPr="001056B9">
              <w:rPr>
                <w:rFonts w:eastAsia="等线"/>
                <w:color w:val="auto"/>
              </w:rPr>
              <w:t>1.338</w:t>
            </w:r>
          </w:p>
        </w:tc>
      </w:tr>
      <w:tr w:rsidR="001056B9" w:rsidRPr="001056B9" w14:paraId="4B95CD1C" w14:textId="77777777" w:rsidTr="007B04FB">
        <w:trPr>
          <w:trHeight w:val="280"/>
          <w:jc w:val="center"/>
        </w:trPr>
        <w:tc>
          <w:tcPr>
            <w:tcW w:w="0" w:type="auto"/>
            <w:shd w:val="clear" w:color="000000" w:fill="FFFFFF"/>
            <w:vAlign w:val="center"/>
            <w:hideMark/>
          </w:tcPr>
          <w:p w14:paraId="5035E580"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lnIf</m:t>
                </m:r>
                <m:sSub>
                  <m:sSubPr>
                    <m:ctrlPr>
                      <w:rPr>
                        <w:rFonts w:ascii="Cambria Math" w:hAnsi="Cambria Math"/>
                        <w:b/>
                        <w:bCs/>
                        <w:color w:val="auto"/>
                      </w:rPr>
                    </m:ctrlPr>
                  </m:sSubPr>
                  <m:e>
                    <m:r>
                      <m:rPr>
                        <m:sty m:val="bi"/>
                      </m:rPr>
                      <w:rPr>
                        <w:rFonts w:ascii="Cambria Math" w:hAnsi="Cambria Math"/>
                        <w:color w:val="auto"/>
                      </w:rPr>
                      <m:t>a</m:t>
                    </m:r>
                  </m:e>
                  <m:sub>
                    <m:r>
                      <m:rPr>
                        <m:sty m:val="bi"/>
                      </m:rPr>
                      <w:rPr>
                        <w:rFonts w:ascii="Cambria Math" w:hAnsi="Cambria Math"/>
                        <w:color w:val="auto"/>
                      </w:rPr>
                      <m:t>i</m:t>
                    </m:r>
                  </m:sub>
                </m:sSub>
              </m:oMath>
            </m:oMathPara>
          </w:p>
        </w:tc>
        <w:tc>
          <w:tcPr>
            <w:tcW w:w="0" w:type="auto"/>
            <w:shd w:val="clear" w:color="000000" w:fill="FFFFFF"/>
            <w:vAlign w:val="center"/>
            <w:hideMark/>
          </w:tcPr>
          <w:p w14:paraId="3EB23717" w14:textId="77777777" w:rsidR="00B80DD2" w:rsidRPr="001056B9" w:rsidRDefault="00B80DD2" w:rsidP="007B04FB">
            <w:pPr>
              <w:pStyle w:val="Tablecontextsmall"/>
              <w:rPr>
                <w:rFonts w:eastAsia="等线"/>
                <w:color w:val="auto"/>
              </w:rPr>
            </w:pPr>
            <w:r w:rsidRPr="001056B9">
              <w:rPr>
                <w:rFonts w:eastAsia="等线"/>
                <w:color w:val="auto"/>
              </w:rPr>
              <w:t>-0.1813</w:t>
            </w:r>
          </w:p>
        </w:tc>
        <w:tc>
          <w:tcPr>
            <w:tcW w:w="999" w:type="dxa"/>
            <w:shd w:val="clear" w:color="000000" w:fill="FFFFFF"/>
            <w:vAlign w:val="center"/>
            <w:hideMark/>
          </w:tcPr>
          <w:p w14:paraId="55F85428"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32C16477" w14:textId="77777777" w:rsidR="00B80DD2" w:rsidRPr="001056B9" w:rsidRDefault="00B80DD2" w:rsidP="007B04FB">
            <w:pPr>
              <w:pStyle w:val="Tablecontextsmall"/>
              <w:rPr>
                <w:rFonts w:eastAsia="等线"/>
                <w:color w:val="auto"/>
              </w:rPr>
            </w:pPr>
            <w:r w:rsidRPr="001056B9">
              <w:rPr>
                <w:rFonts w:eastAsia="等线"/>
                <w:color w:val="auto"/>
              </w:rPr>
              <w:t>-1440.809</w:t>
            </w:r>
          </w:p>
        </w:tc>
        <w:tc>
          <w:tcPr>
            <w:tcW w:w="949" w:type="dxa"/>
            <w:shd w:val="clear" w:color="000000" w:fill="FFFFFF"/>
            <w:vAlign w:val="center"/>
            <w:hideMark/>
          </w:tcPr>
          <w:p w14:paraId="4037EC37"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3C6DE2A8" w14:textId="77777777" w:rsidR="00B80DD2" w:rsidRPr="001056B9" w:rsidRDefault="00B80DD2" w:rsidP="007B04FB">
            <w:pPr>
              <w:pStyle w:val="Tablecontextsmall"/>
              <w:rPr>
                <w:rFonts w:eastAsia="等线"/>
                <w:color w:val="auto"/>
              </w:rPr>
            </w:pPr>
            <w:r w:rsidRPr="001056B9">
              <w:rPr>
                <w:rFonts w:eastAsia="等线"/>
                <w:color w:val="auto"/>
              </w:rPr>
              <w:t>-0.182</w:t>
            </w:r>
          </w:p>
        </w:tc>
        <w:tc>
          <w:tcPr>
            <w:tcW w:w="0" w:type="auto"/>
            <w:shd w:val="clear" w:color="000000" w:fill="FFFFFF"/>
            <w:vAlign w:val="center"/>
            <w:hideMark/>
          </w:tcPr>
          <w:p w14:paraId="5E9D175A" w14:textId="77777777" w:rsidR="00B80DD2" w:rsidRPr="001056B9" w:rsidRDefault="00B80DD2" w:rsidP="007B04FB">
            <w:pPr>
              <w:pStyle w:val="Tablecontextsmall"/>
              <w:rPr>
                <w:rFonts w:eastAsia="等线"/>
                <w:color w:val="auto"/>
              </w:rPr>
            </w:pPr>
            <w:r w:rsidRPr="001056B9">
              <w:rPr>
                <w:rFonts w:eastAsia="等线"/>
                <w:color w:val="auto"/>
              </w:rPr>
              <w:t>-0.181</w:t>
            </w:r>
          </w:p>
        </w:tc>
      </w:tr>
      <w:tr w:rsidR="001056B9" w:rsidRPr="001056B9" w14:paraId="1A265930" w14:textId="77777777" w:rsidTr="007B04FB">
        <w:trPr>
          <w:trHeight w:val="280"/>
          <w:jc w:val="center"/>
        </w:trPr>
        <w:tc>
          <w:tcPr>
            <w:tcW w:w="0" w:type="auto"/>
            <w:shd w:val="clear" w:color="000000" w:fill="FFFFFF"/>
            <w:vAlign w:val="center"/>
            <w:hideMark/>
          </w:tcPr>
          <w:p w14:paraId="4CEA76D9"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lnIf</m:t>
                </m:r>
                <m:sSub>
                  <m:sSubPr>
                    <m:ctrlPr>
                      <w:rPr>
                        <w:rFonts w:ascii="Cambria Math" w:hAnsi="Cambria Math"/>
                        <w:b/>
                        <w:bCs/>
                        <w:color w:val="auto"/>
                      </w:rPr>
                    </m:ctrlPr>
                  </m:sSubPr>
                  <m:e>
                    <m:r>
                      <m:rPr>
                        <m:sty m:val="bi"/>
                      </m:rPr>
                      <w:rPr>
                        <w:rFonts w:ascii="Cambria Math" w:hAnsi="Cambria Math"/>
                        <w:color w:val="auto"/>
                      </w:rPr>
                      <m:t>a</m:t>
                    </m:r>
                  </m:e>
                  <m:sub>
                    <m:r>
                      <m:rPr>
                        <m:sty m:val="bi"/>
                      </m:rPr>
                      <w:rPr>
                        <w:rFonts w:ascii="Cambria Math" w:hAnsi="Cambria Math"/>
                        <w:color w:val="auto"/>
                      </w:rPr>
                      <m:t>i</m:t>
                    </m:r>
                  </m:sub>
                </m:sSub>
              </m:oMath>
            </m:oMathPara>
          </w:p>
        </w:tc>
        <w:tc>
          <w:tcPr>
            <w:tcW w:w="0" w:type="auto"/>
            <w:shd w:val="clear" w:color="000000" w:fill="FFFFFF"/>
            <w:vAlign w:val="center"/>
            <w:hideMark/>
          </w:tcPr>
          <w:p w14:paraId="59DE4E34" w14:textId="77777777" w:rsidR="00B80DD2" w:rsidRPr="001056B9" w:rsidRDefault="00B80DD2" w:rsidP="007B04FB">
            <w:pPr>
              <w:pStyle w:val="Tablecontextsmall"/>
              <w:rPr>
                <w:rFonts w:eastAsia="等线"/>
                <w:color w:val="auto"/>
              </w:rPr>
            </w:pPr>
            <w:r w:rsidRPr="001056B9">
              <w:rPr>
                <w:rFonts w:eastAsia="等线"/>
                <w:color w:val="auto"/>
              </w:rPr>
              <w:t>-0.2905</w:t>
            </w:r>
          </w:p>
        </w:tc>
        <w:tc>
          <w:tcPr>
            <w:tcW w:w="999" w:type="dxa"/>
            <w:shd w:val="clear" w:color="000000" w:fill="FFFFFF"/>
            <w:vAlign w:val="center"/>
            <w:hideMark/>
          </w:tcPr>
          <w:p w14:paraId="406B05E5"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64CDF655" w14:textId="77777777" w:rsidR="00B80DD2" w:rsidRPr="001056B9" w:rsidRDefault="00B80DD2" w:rsidP="007B04FB">
            <w:pPr>
              <w:pStyle w:val="Tablecontextsmall"/>
              <w:rPr>
                <w:rFonts w:eastAsia="等线"/>
                <w:color w:val="auto"/>
              </w:rPr>
            </w:pPr>
            <w:r w:rsidRPr="001056B9">
              <w:rPr>
                <w:rFonts w:eastAsia="等线"/>
                <w:color w:val="auto"/>
              </w:rPr>
              <w:t>-2245.568</w:t>
            </w:r>
          </w:p>
        </w:tc>
        <w:tc>
          <w:tcPr>
            <w:tcW w:w="949" w:type="dxa"/>
            <w:shd w:val="clear" w:color="000000" w:fill="FFFFFF"/>
            <w:vAlign w:val="center"/>
            <w:hideMark/>
          </w:tcPr>
          <w:p w14:paraId="4C701A68"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03B1E778" w14:textId="77777777" w:rsidR="00B80DD2" w:rsidRPr="001056B9" w:rsidRDefault="00B80DD2" w:rsidP="007B04FB">
            <w:pPr>
              <w:pStyle w:val="Tablecontextsmall"/>
              <w:rPr>
                <w:rFonts w:eastAsia="等线"/>
                <w:color w:val="auto"/>
              </w:rPr>
            </w:pPr>
            <w:r w:rsidRPr="001056B9">
              <w:rPr>
                <w:rFonts w:eastAsia="等线"/>
                <w:color w:val="auto"/>
              </w:rPr>
              <w:t>-0.291</w:t>
            </w:r>
          </w:p>
        </w:tc>
        <w:tc>
          <w:tcPr>
            <w:tcW w:w="0" w:type="auto"/>
            <w:shd w:val="clear" w:color="000000" w:fill="FFFFFF"/>
            <w:vAlign w:val="center"/>
            <w:hideMark/>
          </w:tcPr>
          <w:p w14:paraId="5B099858" w14:textId="77777777" w:rsidR="00B80DD2" w:rsidRPr="001056B9" w:rsidRDefault="00B80DD2" w:rsidP="007B04FB">
            <w:pPr>
              <w:pStyle w:val="Tablecontextsmall"/>
              <w:rPr>
                <w:rFonts w:eastAsia="等线"/>
                <w:color w:val="auto"/>
              </w:rPr>
            </w:pPr>
            <w:r w:rsidRPr="001056B9">
              <w:rPr>
                <w:rFonts w:eastAsia="等线"/>
                <w:color w:val="auto"/>
              </w:rPr>
              <w:t>-0.29</w:t>
            </w:r>
          </w:p>
        </w:tc>
      </w:tr>
      <w:tr w:rsidR="001056B9" w:rsidRPr="001056B9" w14:paraId="275CB477" w14:textId="77777777" w:rsidTr="007B04FB">
        <w:trPr>
          <w:trHeight w:val="280"/>
          <w:jc w:val="center"/>
        </w:trPr>
        <w:tc>
          <w:tcPr>
            <w:tcW w:w="0" w:type="auto"/>
            <w:shd w:val="clear" w:color="000000" w:fill="FFFFFF"/>
            <w:vAlign w:val="center"/>
            <w:hideMark/>
          </w:tcPr>
          <w:p w14:paraId="4C384B85"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j</m:t>
                    </m:r>
                  </m:sub>
                </m:sSub>
              </m:oMath>
            </m:oMathPara>
          </w:p>
        </w:tc>
        <w:tc>
          <w:tcPr>
            <w:tcW w:w="0" w:type="auto"/>
            <w:shd w:val="clear" w:color="000000" w:fill="FFFFFF"/>
            <w:vAlign w:val="center"/>
            <w:hideMark/>
          </w:tcPr>
          <w:p w14:paraId="26B6194A" w14:textId="77777777" w:rsidR="00B80DD2" w:rsidRPr="001056B9" w:rsidRDefault="00B80DD2" w:rsidP="007B04FB">
            <w:pPr>
              <w:pStyle w:val="Tablecontextsmall"/>
              <w:rPr>
                <w:rFonts w:eastAsia="等线"/>
                <w:color w:val="auto"/>
              </w:rPr>
            </w:pPr>
            <w:r w:rsidRPr="001056B9">
              <w:rPr>
                <w:rFonts w:eastAsia="等线"/>
                <w:color w:val="auto"/>
              </w:rPr>
              <w:t>-0.8332</w:t>
            </w:r>
          </w:p>
        </w:tc>
        <w:tc>
          <w:tcPr>
            <w:tcW w:w="999" w:type="dxa"/>
            <w:shd w:val="clear" w:color="000000" w:fill="FFFFFF"/>
            <w:vAlign w:val="center"/>
            <w:hideMark/>
          </w:tcPr>
          <w:p w14:paraId="32F4FBE8"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7B70CCD1" w14:textId="77777777" w:rsidR="00B80DD2" w:rsidRPr="001056B9" w:rsidRDefault="00B80DD2" w:rsidP="007B04FB">
            <w:pPr>
              <w:pStyle w:val="Tablecontextsmall"/>
              <w:rPr>
                <w:rFonts w:eastAsia="等线"/>
                <w:color w:val="auto"/>
              </w:rPr>
            </w:pPr>
            <w:r w:rsidRPr="001056B9">
              <w:rPr>
                <w:rFonts w:eastAsia="等线"/>
                <w:color w:val="auto"/>
              </w:rPr>
              <w:t>-7215.596</w:t>
            </w:r>
          </w:p>
        </w:tc>
        <w:tc>
          <w:tcPr>
            <w:tcW w:w="949" w:type="dxa"/>
            <w:shd w:val="clear" w:color="000000" w:fill="FFFFFF"/>
            <w:vAlign w:val="center"/>
            <w:hideMark/>
          </w:tcPr>
          <w:p w14:paraId="316E7074"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74DCD5CC" w14:textId="77777777" w:rsidR="00B80DD2" w:rsidRPr="001056B9" w:rsidRDefault="00B80DD2" w:rsidP="007B04FB">
            <w:pPr>
              <w:pStyle w:val="Tablecontextsmall"/>
              <w:rPr>
                <w:rFonts w:eastAsia="等线"/>
                <w:color w:val="auto"/>
              </w:rPr>
            </w:pPr>
            <w:r w:rsidRPr="001056B9">
              <w:rPr>
                <w:rFonts w:eastAsia="等线"/>
                <w:color w:val="auto"/>
              </w:rPr>
              <w:t>-0.833</w:t>
            </w:r>
          </w:p>
        </w:tc>
        <w:tc>
          <w:tcPr>
            <w:tcW w:w="0" w:type="auto"/>
            <w:shd w:val="clear" w:color="000000" w:fill="FFFFFF"/>
            <w:vAlign w:val="center"/>
            <w:hideMark/>
          </w:tcPr>
          <w:p w14:paraId="5702F423" w14:textId="77777777" w:rsidR="00B80DD2" w:rsidRPr="001056B9" w:rsidRDefault="00B80DD2" w:rsidP="007B04FB">
            <w:pPr>
              <w:pStyle w:val="Tablecontextsmall"/>
              <w:rPr>
                <w:rFonts w:eastAsia="等线"/>
                <w:color w:val="auto"/>
              </w:rPr>
            </w:pPr>
            <w:r w:rsidRPr="001056B9">
              <w:rPr>
                <w:rFonts w:eastAsia="等线"/>
                <w:color w:val="auto"/>
              </w:rPr>
              <w:t>-0.833</w:t>
            </w:r>
          </w:p>
        </w:tc>
      </w:tr>
      <w:tr w:rsidR="001056B9" w:rsidRPr="001056B9" w14:paraId="432F0B58" w14:textId="77777777" w:rsidTr="007B04FB">
        <w:trPr>
          <w:trHeight w:val="280"/>
          <w:jc w:val="center"/>
        </w:trPr>
        <w:tc>
          <w:tcPr>
            <w:tcW w:w="0" w:type="auto"/>
            <w:shd w:val="clear" w:color="000000" w:fill="FFFFFF"/>
            <w:vAlign w:val="center"/>
            <w:hideMark/>
          </w:tcPr>
          <w:p w14:paraId="2A83F33A"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lnH</m:t>
                </m:r>
                <m:sSub>
                  <m:sSubPr>
                    <m:ctrlPr>
                      <w:rPr>
                        <w:rFonts w:ascii="Cambria Math" w:hAnsi="Cambria Math"/>
                        <w:b/>
                        <w:bCs/>
                        <w:color w:val="auto"/>
                      </w:rPr>
                    </m:ctrlPr>
                  </m:sSubPr>
                  <m:e>
                    <m:r>
                      <m:rPr>
                        <m:sty m:val="bi"/>
                      </m:rPr>
                      <w:rPr>
                        <w:rFonts w:ascii="Cambria Math" w:hAnsi="Cambria Math"/>
                        <w:color w:val="auto"/>
                      </w:rPr>
                      <m:t>p</m:t>
                    </m:r>
                  </m:e>
                  <m:sub>
                    <m:r>
                      <m:rPr>
                        <m:sty m:val="bi"/>
                      </m:rPr>
                      <w:rPr>
                        <w:rFonts w:ascii="Cambria Math" w:hAnsi="Cambria Math"/>
                        <w:color w:val="auto"/>
                      </w:rPr>
                      <m:t>i</m:t>
                    </m:r>
                  </m:sub>
                </m:sSub>
              </m:oMath>
            </m:oMathPara>
          </w:p>
        </w:tc>
        <w:tc>
          <w:tcPr>
            <w:tcW w:w="0" w:type="auto"/>
            <w:shd w:val="clear" w:color="000000" w:fill="FFFFFF"/>
            <w:vAlign w:val="center"/>
            <w:hideMark/>
          </w:tcPr>
          <w:p w14:paraId="2316C22D" w14:textId="77777777" w:rsidR="00B80DD2" w:rsidRPr="001056B9" w:rsidRDefault="00B80DD2" w:rsidP="007B04FB">
            <w:pPr>
              <w:pStyle w:val="Tablecontextsmall"/>
              <w:rPr>
                <w:rFonts w:eastAsia="等线"/>
                <w:color w:val="auto"/>
              </w:rPr>
            </w:pPr>
            <w:r w:rsidRPr="001056B9">
              <w:rPr>
                <w:rFonts w:eastAsia="等线"/>
                <w:color w:val="auto"/>
              </w:rPr>
              <w:t>-1.0214</w:t>
            </w:r>
          </w:p>
        </w:tc>
        <w:tc>
          <w:tcPr>
            <w:tcW w:w="999" w:type="dxa"/>
            <w:shd w:val="clear" w:color="000000" w:fill="FFFFFF"/>
            <w:vAlign w:val="center"/>
            <w:hideMark/>
          </w:tcPr>
          <w:p w14:paraId="3B24047A"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1134" w:type="dxa"/>
            <w:shd w:val="clear" w:color="000000" w:fill="FFFFFF"/>
            <w:vAlign w:val="center"/>
            <w:hideMark/>
          </w:tcPr>
          <w:p w14:paraId="6FCC84C6" w14:textId="77777777" w:rsidR="00B80DD2" w:rsidRPr="001056B9" w:rsidRDefault="00B80DD2" w:rsidP="007B04FB">
            <w:pPr>
              <w:pStyle w:val="Tablecontextsmall"/>
              <w:rPr>
                <w:rFonts w:eastAsia="等线"/>
                <w:color w:val="auto"/>
              </w:rPr>
            </w:pPr>
            <w:r w:rsidRPr="001056B9">
              <w:rPr>
                <w:rFonts w:eastAsia="等线"/>
                <w:color w:val="auto"/>
              </w:rPr>
              <w:t>-8983.343</w:t>
            </w:r>
          </w:p>
        </w:tc>
        <w:tc>
          <w:tcPr>
            <w:tcW w:w="949" w:type="dxa"/>
            <w:shd w:val="clear" w:color="000000" w:fill="FFFFFF"/>
            <w:vAlign w:val="center"/>
            <w:hideMark/>
          </w:tcPr>
          <w:p w14:paraId="140E9293"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0E19C196" w14:textId="77777777" w:rsidR="00B80DD2" w:rsidRPr="001056B9" w:rsidRDefault="00B80DD2" w:rsidP="007B04FB">
            <w:pPr>
              <w:pStyle w:val="Tablecontextsmall"/>
              <w:rPr>
                <w:rFonts w:eastAsia="等线"/>
                <w:color w:val="auto"/>
              </w:rPr>
            </w:pPr>
            <w:r w:rsidRPr="001056B9">
              <w:rPr>
                <w:rFonts w:eastAsia="等线"/>
                <w:color w:val="auto"/>
              </w:rPr>
              <w:t>-1.022</w:t>
            </w:r>
          </w:p>
        </w:tc>
        <w:tc>
          <w:tcPr>
            <w:tcW w:w="0" w:type="auto"/>
            <w:shd w:val="clear" w:color="000000" w:fill="FFFFFF"/>
            <w:vAlign w:val="center"/>
            <w:hideMark/>
          </w:tcPr>
          <w:p w14:paraId="0D24431B" w14:textId="77777777" w:rsidR="00B80DD2" w:rsidRPr="001056B9" w:rsidRDefault="00B80DD2" w:rsidP="007B04FB">
            <w:pPr>
              <w:pStyle w:val="Tablecontextsmall"/>
              <w:rPr>
                <w:rFonts w:eastAsia="等线"/>
                <w:color w:val="auto"/>
              </w:rPr>
            </w:pPr>
            <w:r w:rsidRPr="001056B9">
              <w:rPr>
                <w:rFonts w:eastAsia="等线"/>
                <w:color w:val="auto"/>
              </w:rPr>
              <w:t>-1.021</w:t>
            </w:r>
          </w:p>
        </w:tc>
      </w:tr>
      <w:tr w:rsidR="001056B9" w:rsidRPr="001056B9" w14:paraId="57C8A2E0" w14:textId="77777777" w:rsidTr="007B04FB">
        <w:trPr>
          <w:trHeight w:val="280"/>
          <w:jc w:val="center"/>
        </w:trPr>
        <w:tc>
          <w:tcPr>
            <w:tcW w:w="0" w:type="auto"/>
            <w:shd w:val="clear" w:color="000000" w:fill="FFFFFF"/>
            <w:vAlign w:val="center"/>
            <w:hideMark/>
          </w:tcPr>
          <w:p w14:paraId="7ED31312"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lnRw</m:t>
                </m:r>
                <m:sSub>
                  <m:sSubPr>
                    <m:ctrlPr>
                      <w:rPr>
                        <w:rFonts w:ascii="Cambria Math" w:hAnsi="Cambria Math"/>
                        <w:b/>
                        <w:bCs/>
                        <w:color w:val="auto"/>
                      </w:rPr>
                    </m:ctrlPr>
                  </m:sSubPr>
                  <m:e>
                    <m:r>
                      <m:rPr>
                        <m:sty m:val="b"/>
                      </m:rPr>
                      <w:rPr>
                        <w:rFonts w:ascii="Cambria Math" w:hAnsi="Cambria Math"/>
                        <w:color w:val="auto"/>
                      </w:rPr>
                      <m:t>l</m:t>
                    </m:r>
                  </m:e>
                  <m:sub>
                    <m:r>
                      <m:rPr>
                        <m:sty m:val="b"/>
                      </m:rPr>
                      <w:rPr>
                        <w:rFonts w:ascii="Cambria Math" w:hAnsi="Cambria Math"/>
                        <w:color w:val="auto"/>
                      </w:rPr>
                      <m:t>j</m:t>
                    </m:r>
                  </m:sub>
                </m:sSub>
              </m:oMath>
            </m:oMathPara>
          </w:p>
        </w:tc>
        <w:tc>
          <w:tcPr>
            <w:tcW w:w="0" w:type="auto"/>
            <w:shd w:val="clear" w:color="000000" w:fill="FFFFFF"/>
            <w:vAlign w:val="center"/>
            <w:hideMark/>
          </w:tcPr>
          <w:p w14:paraId="028F8D28" w14:textId="77777777" w:rsidR="00B80DD2" w:rsidRPr="001056B9" w:rsidRDefault="00B80DD2" w:rsidP="007B04FB">
            <w:pPr>
              <w:pStyle w:val="Tablecontextsmall"/>
              <w:rPr>
                <w:rFonts w:eastAsia="等线"/>
                <w:color w:val="auto"/>
              </w:rPr>
            </w:pPr>
            <w:r w:rsidRPr="001056B9">
              <w:rPr>
                <w:rFonts w:eastAsia="等线"/>
                <w:color w:val="auto"/>
              </w:rPr>
              <w:t>-0.2761</w:t>
            </w:r>
          </w:p>
        </w:tc>
        <w:tc>
          <w:tcPr>
            <w:tcW w:w="999" w:type="dxa"/>
            <w:shd w:val="clear" w:color="000000" w:fill="FFFFFF"/>
            <w:vAlign w:val="center"/>
            <w:hideMark/>
          </w:tcPr>
          <w:p w14:paraId="5826F57F" w14:textId="77777777" w:rsidR="00B80DD2" w:rsidRPr="001056B9" w:rsidRDefault="00B80DD2" w:rsidP="007B04FB">
            <w:pPr>
              <w:pStyle w:val="Tablecontextsmall"/>
              <w:rPr>
                <w:rFonts w:eastAsia="等线"/>
                <w:color w:val="auto"/>
              </w:rPr>
            </w:pPr>
            <w:r w:rsidRPr="001056B9">
              <w:rPr>
                <w:rFonts w:eastAsia="等线"/>
                <w:color w:val="auto"/>
              </w:rPr>
              <w:t>8.73E-05</w:t>
            </w:r>
          </w:p>
        </w:tc>
        <w:tc>
          <w:tcPr>
            <w:tcW w:w="1134" w:type="dxa"/>
            <w:shd w:val="clear" w:color="000000" w:fill="FFFFFF"/>
            <w:vAlign w:val="center"/>
            <w:hideMark/>
          </w:tcPr>
          <w:p w14:paraId="69A4EB4B" w14:textId="77777777" w:rsidR="00B80DD2" w:rsidRPr="001056B9" w:rsidRDefault="00B80DD2" w:rsidP="007B04FB">
            <w:pPr>
              <w:pStyle w:val="Tablecontextsmall"/>
              <w:rPr>
                <w:rFonts w:eastAsia="等线"/>
                <w:color w:val="auto"/>
              </w:rPr>
            </w:pPr>
            <w:r w:rsidRPr="001056B9">
              <w:rPr>
                <w:rFonts w:eastAsia="等线"/>
                <w:color w:val="auto"/>
              </w:rPr>
              <w:t>-3161.866</w:t>
            </w:r>
          </w:p>
        </w:tc>
        <w:tc>
          <w:tcPr>
            <w:tcW w:w="949" w:type="dxa"/>
            <w:shd w:val="clear" w:color="000000" w:fill="FFFFFF"/>
            <w:vAlign w:val="center"/>
            <w:hideMark/>
          </w:tcPr>
          <w:p w14:paraId="76E38B23"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125DB754" w14:textId="77777777" w:rsidR="00B80DD2" w:rsidRPr="001056B9" w:rsidRDefault="00B80DD2" w:rsidP="007B04FB">
            <w:pPr>
              <w:pStyle w:val="Tablecontextsmall"/>
              <w:rPr>
                <w:rFonts w:eastAsia="等线"/>
                <w:color w:val="auto"/>
              </w:rPr>
            </w:pPr>
            <w:r w:rsidRPr="001056B9">
              <w:rPr>
                <w:rFonts w:eastAsia="等线"/>
                <w:color w:val="auto"/>
              </w:rPr>
              <w:t>-0.276</w:t>
            </w:r>
          </w:p>
        </w:tc>
        <w:tc>
          <w:tcPr>
            <w:tcW w:w="0" w:type="auto"/>
            <w:shd w:val="clear" w:color="000000" w:fill="FFFFFF"/>
            <w:vAlign w:val="center"/>
            <w:hideMark/>
          </w:tcPr>
          <w:p w14:paraId="304EBD80" w14:textId="77777777" w:rsidR="00B80DD2" w:rsidRPr="001056B9" w:rsidRDefault="00B80DD2" w:rsidP="007B04FB">
            <w:pPr>
              <w:pStyle w:val="Tablecontextsmall"/>
              <w:rPr>
                <w:rFonts w:eastAsia="等线"/>
                <w:color w:val="auto"/>
              </w:rPr>
            </w:pPr>
            <w:r w:rsidRPr="001056B9">
              <w:rPr>
                <w:rFonts w:eastAsia="等线"/>
                <w:color w:val="auto"/>
              </w:rPr>
              <w:t>-0.276</w:t>
            </w:r>
          </w:p>
        </w:tc>
      </w:tr>
      <w:tr w:rsidR="001056B9" w:rsidRPr="001056B9" w14:paraId="4B19753C" w14:textId="77777777" w:rsidTr="007B04FB">
        <w:trPr>
          <w:trHeight w:val="280"/>
          <w:jc w:val="center"/>
        </w:trPr>
        <w:tc>
          <w:tcPr>
            <w:tcW w:w="0" w:type="auto"/>
            <w:shd w:val="clear" w:color="000000" w:fill="FFFFFF"/>
            <w:vAlign w:val="center"/>
            <w:hideMark/>
          </w:tcPr>
          <w:p w14:paraId="471D613D" w14:textId="77777777" w:rsidR="00B80DD2" w:rsidRPr="001056B9" w:rsidRDefault="00B80DD2" w:rsidP="007B04FB">
            <w:pPr>
              <w:pStyle w:val="Tablecontextsmall"/>
              <w:rPr>
                <w:rFonts w:eastAsia="等线"/>
                <w:b/>
                <w:bCs/>
                <w:color w:val="auto"/>
              </w:rPr>
            </w:pPr>
            <m:oMathPara>
              <m:oMath>
                <m:r>
                  <m:rPr>
                    <m:sty m:val="b"/>
                  </m:rPr>
                  <w:rPr>
                    <w:rFonts w:ascii="Cambria Math" w:hAnsi="Cambria Math"/>
                    <w:color w:val="auto"/>
                  </w:rPr>
                  <m:t>lnRw</m:t>
                </m:r>
                <m:sSub>
                  <m:sSubPr>
                    <m:ctrlPr>
                      <w:rPr>
                        <w:rFonts w:ascii="Cambria Math" w:hAnsi="Cambria Math"/>
                        <w:b/>
                        <w:bCs/>
                        <w:color w:val="auto"/>
                      </w:rPr>
                    </m:ctrlPr>
                  </m:sSubPr>
                  <m:e>
                    <m:r>
                      <m:rPr>
                        <m:sty m:val="b"/>
                      </m:rPr>
                      <w:rPr>
                        <w:rFonts w:ascii="Cambria Math" w:hAnsi="Cambria Math"/>
                        <w:color w:val="auto"/>
                      </w:rPr>
                      <m:t>l</m:t>
                    </m:r>
                  </m:e>
                  <m:sub>
                    <m:r>
                      <m:rPr>
                        <m:sty m:val="b"/>
                      </m:rPr>
                      <w:rPr>
                        <w:rFonts w:ascii="Cambria Math" w:hAnsi="Cambria Math"/>
                        <w:color w:val="auto"/>
                      </w:rPr>
                      <m:t>i</m:t>
                    </m:r>
                  </m:sub>
                </m:sSub>
              </m:oMath>
            </m:oMathPara>
          </w:p>
        </w:tc>
        <w:tc>
          <w:tcPr>
            <w:tcW w:w="0" w:type="auto"/>
            <w:shd w:val="clear" w:color="000000" w:fill="FFFFFF"/>
            <w:vAlign w:val="center"/>
            <w:hideMark/>
          </w:tcPr>
          <w:p w14:paraId="4D283049" w14:textId="77777777" w:rsidR="00B80DD2" w:rsidRPr="001056B9" w:rsidRDefault="00B80DD2" w:rsidP="007B04FB">
            <w:pPr>
              <w:pStyle w:val="Tablecontextsmall"/>
              <w:rPr>
                <w:rFonts w:eastAsia="等线"/>
                <w:color w:val="auto"/>
              </w:rPr>
            </w:pPr>
            <w:r w:rsidRPr="001056B9">
              <w:rPr>
                <w:rFonts w:eastAsia="等线"/>
                <w:color w:val="auto"/>
              </w:rPr>
              <w:t>-0.3702</w:t>
            </w:r>
          </w:p>
        </w:tc>
        <w:tc>
          <w:tcPr>
            <w:tcW w:w="999" w:type="dxa"/>
            <w:shd w:val="clear" w:color="000000" w:fill="FFFFFF"/>
            <w:vAlign w:val="center"/>
            <w:hideMark/>
          </w:tcPr>
          <w:p w14:paraId="19D1332B" w14:textId="77777777" w:rsidR="00B80DD2" w:rsidRPr="001056B9" w:rsidRDefault="00B80DD2" w:rsidP="007B04FB">
            <w:pPr>
              <w:pStyle w:val="Tablecontextsmall"/>
              <w:rPr>
                <w:rFonts w:eastAsia="等线"/>
                <w:color w:val="auto"/>
              </w:rPr>
            </w:pPr>
            <w:r w:rsidRPr="001056B9">
              <w:rPr>
                <w:rFonts w:eastAsia="等线"/>
                <w:color w:val="auto"/>
              </w:rPr>
              <w:t>8.74E-05</w:t>
            </w:r>
          </w:p>
        </w:tc>
        <w:tc>
          <w:tcPr>
            <w:tcW w:w="1134" w:type="dxa"/>
            <w:shd w:val="clear" w:color="000000" w:fill="FFFFFF"/>
            <w:vAlign w:val="center"/>
            <w:hideMark/>
          </w:tcPr>
          <w:p w14:paraId="09A4B983" w14:textId="77777777" w:rsidR="00B80DD2" w:rsidRPr="001056B9" w:rsidRDefault="00B80DD2" w:rsidP="007B04FB">
            <w:pPr>
              <w:pStyle w:val="Tablecontextsmall"/>
              <w:rPr>
                <w:rFonts w:eastAsia="等线"/>
                <w:color w:val="auto"/>
              </w:rPr>
            </w:pPr>
            <w:r w:rsidRPr="001056B9">
              <w:rPr>
                <w:rFonts w:eastAsia="等线"/>
                <w:color w:val="auto"/>
              </w:rPr>
              <w:t>-4235.317</w:t>
            </w:r>
          </w:p>
        </w:tc>
        <w:tc>
          <w:tcPr>
            <w:tcW w:w="949" w:type="dxa"/>
            <w:shd w:val="clear" w:color="000000" w:fill="FFFFFF"/>
            <w:vAlign w:val="center"/>
            <w:hideMark/>
          </w:tcPr>
          <w:p w14:paraId="0F6D959C" w14:textId="77777777" w:rsidR="00B80DD2" w:rsidRPr="001056B9" w:rsidRDefault="00B80DD2" w:rsidP="007B04FB">
            <w:pPr>
              <w:pStyle w:val="Tablecontextsmall"/>
              <w:rPr>
                <w:rFonts w:eastAsia="等线"/>
                <w:color w:val="auto"/>
              </w:rPr>
            </w:pPr>
            <w:r w:rsidRPr="001056B9">
              <w:rPr>
                <w:rFonts w:eastAsia="等线"/>
                <w:color w:val="auto"/>
              </w:rPr>
              <w:t>0</w:t>
            </w:r>
          </w:p>
        </w:tc>
        <w:tc>
          <w:tcPr>
            <w:tcW w:w="0" w:type="auto"/>
            <w:shd w:val="clear" w:color="000000" w:fill="FFFFFF"/>
            <w:vAlign w:val="center"/>
            <w:hideMark/>
          </w:tcPr>
          <w:p w14:paraId="7A112BEE" w14:textId="77777777" w:rsidR="00B80DD2" w:rsidRPr="001056B9" w:rsidRDefault="00B80DD2" w:rsidP="007B04FB">
            <w:pPr>
              <w:pStyle w:val="Tablecontextsmall"/>
              <w:rPr>
                <w:rFonts w:eastAsia="等线"/>
                <w:color w:val="auto"/>
              </w:rPr>
            </w:pPr>
            <w:r w:rsidRPr="001056B9">
              <w:rPr>
                <w:rFonts w:eastAsia="等线"/>
                <w:color w:val="auto"/>
              </w:rPr>
              <w:t>-0.37</w:t>
            </w:r>
          </w:p>
        </w:tc>
        <w:tc>
          <w:tcPr>
            <w:tcW w:w="0" w:type="auto"/>
            <w:shd w:val="clear" w:color="000000" w:fill="FFFFFF"/>
            <w:vAlign w:val="center"/>
            <w:hideMark/>
          </w:tcPr>
          <w:p w14:paraId="7FCF3461" w14:textId="77777777" w:rsidR="00B80DD2" w:rsidRPr="001056B9" w:rsidRDefault="00B80DD2" w:rsidP="007B04FB">
            <w:pPr>
              <w:pStyle w:val="Tablecontextsmall"/>
              <w:rPr>
                <w:rFonts w:eastAsia="等线"/>
                <w:color w:val="auto"/>
              </w:rPr>
            </w:pPr>
            <w:r w:rsidRPr="001056B9">
              <w:rPr>
                <w:rFonts w:eastAsia="等线"/>
                <w:color w:val="auto"/>
              </w:rPr>
              <w:t>-0.37</w:t>
            </w:r>
          </w:p>
        </w:tc>
      </w:tr>
    </w:tbl>
    <w:p w14:paraId="2AB34C59" w14:textId="77777777" w:rsidR="00B80DD2" w:rsidRPr="001E145B" w:rsidRDefault="00B80DD2" w:rsidP="00B80DD2"/>
    <w:sectPr w:rsidR="00B80DD2" w:rsidRPr="001E145B" w:rsidSect="00B80DD2">
      <w:type w:val="continuous"/>
      <w:pgSz w:w="16838" w:h="11906" w:orient="landscape"/>
      <w:pgMar w:top="1800" w:right="1440" w:bottom="1800" w:left="1440" w:header="851" w:footer="992" w:gutter="0"/>
      <w:pgNumType w:start="1"/>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84A1A" w14:textId="77777777" w:rsidR="00BF5394" w:rsidRDefault="00BF5394" w:rsidP="00247362">
      <w:pPr>
        <w:spacing w:after="180"/>
      </w:pPr>
      <w:r>
        <w:separator/>
      </w:r>
    </w:p>
  </w:endnote>
  <w:endnote w:type="continuationSeparator" w:id="0">
    <w:p w14:paraId="6B98806D" w14:textId="77777777" w:rsidR="00BF5394" w:rsidRDefault="00BF5394" w:rsidP="00247362">
      <w:pPr>
        <w:spacing w:after="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F68F" w14:textId="77777777" w:rsidR="00974E00" w:rsidRDefault="00974E00">
    <w:pPr>
      <w:pStyle w:val="ae"/>
      <w:spacing w:after="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B5F14" w14:textId="77777777" w:rsidR="00974E00" w:rsidRDefault="00974E00">
    <w:pPr>
      <w:pStyle w:val="ae"/>
      <w:spacing w:after="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D43AA" w14:textId="77777777" w:rsidR="00974E00" w:rsidRDefault="00974E00">
    <w:pPr>
      <w:pStyle w:val="ae"/>
      <w:spacing w:after="1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136086"/>
      <w:docPartObj>
        <w:docPartGallery w:val="Page Numbers (Bottom of Page)"/>
        <w:docPartUnique/>
      </w:docPartObj>
    </w:sdtPr>
    <w:sdtEndPr/>
    <w:sdtContent>
      <w:p w14:paraId="1568711A" w14:textId="200CE238" w:rsidR="00E651F7" w:rsidRDefault="00E651F7" w:rsidP="00E80E46">
        <w:pPr>
          <w:pStyle w:val="ae"/>
          <w:spacing w:after="180"/>
          <w:jc w:val="center"/>
        </w:pPr>
        <w:r>
          <w:fldChar w:fldCharType="begin"/>
        </w:r>
        <w:r>
          <w:instrText>PAGE   \* MERGEFORMAT</w:instrText>
        </w:r>
        <w:r>
          <w:fldChar w:fldCharType="separate"/>
        </w:r>
        <w:r>
          <w:rPr>
            <w:lang w:val="zh-CN"/>
          </w:rPr>
          <w:t>2</w:t>
        </w:r>
        <w:r>
          <w:fldChar w:fldCharType="end"/>
        </w:r>
      </w:p>
    </w:sdtContent>
  </w:sdt>
  <w:p w14:paraId="517745E9" w14:textId="77777777" w:rsidR="00E651F7" w:rsidRDefault="00E651F7" w:rsidP="00247362">
    <w:pPr>
      <w:pStyle w:val="ae"/>
      <w:spacing w:after="1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111641"/>
      <w:docPartObj>
        <w:docPartGallery w:val="Page Numbers (Bottom of Page)"/>
        <w:docPartUnique/>
      </w:docPartObj>
    </w:sdtPr>
    <w:sdtEndPr/>
    <w:sdtContent>
      <w:p w14:paraId="752ADECE" w14:textId="69361A87" w:rsidR="00E651F7" w:rsidRDefault="00E651F7" w:rsidP="00E80E46">
        <w:pPr>
          <w:pStyle w:val="ae"/>
          <w:spacing w:after="18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F3E4D" w14:textId="77777777" w:rsidR="00BF5394" w:rsidRDefault="00BF5394" w:rsidP="00247362">
      <w:pPr>
        <w:spacing w:after="180"/>
      </w:pPr>
      <w:r>
        <w:separator/>
      </w:r>
    </w:p>
  </w:footnote>
  <w:footnote w:type="continuationSeparator" w:id="0">
    <w:p w14:paraId="78EF8B4D" w14:textId="77777777" w:rsidR="00BF5394" w:rsidRDefault="00BF5394" w:rsidP="00247362">
      <w:pPr>
        <w:spacing w:after="180"/>
      </w:pPr>
      <w:r>
        <w:continuationSeparator/>
      </w:r>
    </w:p>
  </w:footnote>
  <w:footnote w:id="1">
    <w:p w14:paraId="481E9991" w14:textId="26F94BD9" w:rsidR="008914C3" w:rsidRPr="0060632B" w:rsidRDefault="008914C3" w:rsidP="00352DA3">
      <w:pPr>
        <w:pStyle w:val="Footnote"/>
      </w:pPr>
      <w:r w:rsidRPr="00B97932">
        <w:rPr>
          <w:rStyle w:val="afc"/>
        </w:rPr>
        <w:footnoteRef/>
      </w:r>
      <w:r w:rsidRPr="0060632B">
        <w:t xml:space="preserve"> Processed datasets and </w:t>
      </w:r>
      <w:r w:rsidRPr="0060632B">
        <w:rPr>
          <w:rFonts w:hint="eastAsia"/>
        </w:rPr>
        <w:t>python</w:t>
      </w:r>
      <w:r w:rsidRPr="0060632B">
        <w:t xml:space="preserve"> codes for data crawling </w:t>
      </w:r>
      <w:r w:rsidRPr="0060632B">
        <w:rPr>
          <w:rFonts w:hint="eastAsia"/>
        </w:rPr>
        <w:t>and</w:t>
      </w:r>
      <w:r w:rsidRPr="0060632B">
        <w:t xml:space="preserve"> processing</w:t>
      </w:r>
      <w:r w:rsidR="00F62A62" w:rsidRPr="0060632B">
        <w:t xml:space="preserve"> </w:t>
      </w:r>
      <w:r w:rsidRPr="0060632B">
        <w:t>are available</w:t>
      </w:r>
      <w:r w:rsidR="00191E59">
        <w:t xml:space="preserve"> in</w:t>
      </w:r>
      <w:r w:rsidRPr="0060632B">
        <w:t xml:space="preserve"> the GitHub repository: </w:t>
      </w:r>
      <w:hyperlink r:id="rId1" w:history="1">
        <w:r w:rsidRPr="0060632B">
          <w:t>https://github.com/lizhiyuan913/Traffic_Equity_in_the_GBA</w:t>
        </w:r>
      </w:hyperlink>
      <w:r w:rsidR="00863E69">
        <w:t>;</w:t>
      </w:r>
    </w:p>
  </w:footnote>
  <w:footnote w:id="2">
    <w:p w14:paraId="585ACE65" w14:textId="327F1ECD" w:rsidR="00271678" w:rsidRPr="0060632B" w:rsidRDefault="00271678" w:rsidP="00352DA3">
      <w:pPr>
        <w:pStyle w:val="Footnote"/>
      </w:pPr>
      <w:r w:rsidRPr="00B97932">
        <w:rPr>
          <w:rStyle w:val="afc"/>
        </w:rPr>
        <w:footnoteRef/>
      </w:r>
      <w:r w:rsidRPr="0060632B">
        <w:t xml:space="preserve"> Gaode Map Direction API: https://lbs.amap.com/api/webservice/guide/api/direction</w:t>
      </w:r>
      <w:r w:rsidR="00863E69" w:rsidRPr="00372C5B">
        <w:rPr>
          <w:rStyle w:val="a5"/>
          <w:color w:val="000000"/>
          <w:kern w:val="0"/>
          <w:u w:val="none"/>
        </w:rPr>
        <w:t>,</w:t>
      </w:r>
      <w:r w:rsidR="00863E69">
        <w:rPr>
          <w:color w:val="000000"/>
        </w:rPr>
        <w:t xml:space="preserve"> accessed on various dates in </w:t>
      </w:r>
      <w:r w:rsidR="00863E69" w:rsidRPr="006A26ED">
        <w:t>June</w:t>
      </w:r>
      <w:r w:rsidR="00863E69">
        <w:t xml:space="preserve"> </w:t>
      </w:r>
      <w:r w:rsidR="00863E69" w:rsidRPr="006A26ED">
        <w:t>2021</w:t>
      </w:r>
      <w:r w:rsidR="00863E69">
        <w:t>;</w:t>
      </w:r>
    </w:p>
  </w:footnote>
  <w:footnote w:id="3">
    <w:p w14:paraId="3AA2CE30" w14:textId="6C617AB2" w:rsidR="0032203D" w:rsidRDefault="0032203D" w:rsidP="00352DA3">
      <w:pPr>
        <w:pStyle w:val="Footnote"/>
      </w:pPr>
      <w:r w:rsidRPr="00B97932">
        <w:rPr>
          <w:rStyle w:val="afc"/>
        </w:rPr>
        <w:footnoteRef/>
      </w:r>
      <w:r w:rsidR="00191E59">
        <w:rPr>
          <w:rStyle w:val="Footnote0"/>
        </w:rPr>
        <w:t xml:space="preserve"> </w:t>
      </w:r>
      <w:r w:rsidRPr="00D02414">
        <w:rPr>
          <w:rStyle w:val="Footnote0"/>
        </w:rPr>
        <w:t>12306 China Railway</w:t>
      </w:r>
      <w:r>
        <w:rPr>
          <w:rStyle w:val="Footnote0"/>
          <w:rFonts w:hint="eastAsia"/>
        </w:rPr>
        <w:t>:</w:t>
      </w:r>
      <w:r w:rsidRPr="00F0607D">
        <w:rPr>
          <w:rStyle w:val="Footnote0"/>
        </w:rPr>
        <w:t xml:space="preserve"> https://www.12306.cn/index/</w:t>
      </w:r>
      <w:r w:rsidR="00924CE7">
        <w:rPr>
          <w:rStyle w:val="Footnote0"/>
        </w:rPr>
        <w:t>,</w:t>
      </w:r>
      <w:r w:rsidR="00924CE7">
        <w:rPr>
          <w:color w:val="000000"/>
        </w:rPr>
        <w:t xml:space="preserve"> accessed on various dates in </w:t>
      </w:r>
      <w:r w:rsidR="00924CE7" w:rsidRPr="006A26ED">
        <w:t>June</w:t>
      </w:r>
      <w:r w:rsidR="00924CE7">
        <w:t xml:space="preserve"> </w:t>
      </w:r>
      <w:r w:rsidR="00924CE7" w:rsidRPr="006A26ED">
        <w:t>2021</w:t>
      </w:r>
      <w:r w:rsidR="00863E69" w:rsidRPr="00372C5B">
        <w:rPr>
          <w:rStyle w:val="a5"/>
          <w:color w:val="000000"/>
          <w:kern w:val="0"/>
          <w:u w:val="none"/>
        </w:rPr>
        <w:t>,</w:t>
      </w:r>
      <w:r w:rsidR="00863E69">
        <w:rPr>
          <w:color w:val="000000"/>
        </w:rPr>
        <w:t xml:space="preserve"> accessed on various dates in </w:t>
      </w:r>
      <w:r w:rsidR="00863E69" w:rsidRPr="006A26ED">
        <w:t>June</w:t>
      </w:r>
      <w:r w:rsidR="00863E69">
        <w:t xml:space="preserve"> </w:t>
      </w:r>
      <w:r w:rsidR="00863E69" w:rsidRPr="006A26ED">
        <w:t>2021</w:t>
      </w:r>
      <w:r w:rsidR="00924CE7">
        <w:t>.</w:t>
      </w:r>
    </w:p>
  </w:footnote>
  <w:footnote w:id="4">
    <w:p w14:paraId="6F3185E4" w14:textId="474C243D" w:rsidR="00DA6BA8" w:rsidRPr="00DA6BA8" w:rsidRDefault="00DA6BA8">
      <w:pPr>
        <w:pStyle w:val="afa"/>
      </w:pPr>
      <w:r>
        <w:rPr>
          <w:rStyle w:val="afc"/>
        </w:rPr>
        <w:footnoteRef/>
      </w:r>
      <w:r>
        <w:t xml:space="preserve"> T</w:t>
      </w:r>
      <w:r w:rsidRPr="00354C74">
        <w:t>his time matrix does not reflect</w:t>
      </w:r>
      <w:r>
        <w:t xml:space="preserve"> the</w:t>
      </w:r>
      <w:r w:rsidRPr="00354C74">
        <w:t xml:space="preserve"> cost of tickets. However, the </w:t>
      </w:r>
      <w:r>
        <w:t xml:space="preserve">equity </w:t>
      </w:r>
      <w:r w:rsidRPr="00354C74">
        <w:t>impact of ticket price belongs to vertical equity</w:t>
      </w:r>
      <w:r>
        <w:t xml:space="preserve">. Hence it </w:t>
      </w:r>
      <w:r w:rsidRPr="00354C74">
        <w:t xml:space="preserve">is </w:t>
      </w:r>
      <w:r>
        <w:t>deferred</w:t>
      </w:r>
      <w:r w:rsidRPr="00354C74">
        <w:t xml:space="preserve"> </w:t>
      </w:r>
      <w:r>
        <w:t>to</w:t>
      </w:r>
      <w:r w:rsidRPr="00354C74">
        <w:t xml:space="preserve"> </w:t>
      </w:r>
      <w:r>
        <w:t>future</w:t>
      </w:r>
      <w:r w:rsidRPr="00354C74">
        <w:t xml:space="preserve"> studies.</w:t>
      </w:r>
    </w:p>
  </w:footnote>
  <w:footnote w:id="5">
    <w:p w14:paraId="593042EC" w14:textId="1ED5CD1D" w:rsidR="00B24A1D" w:rsidRPr="00924CE7" w:rsidRDefault="00B24A1D" w:rsidP="00924CE7">
      <w:pPr>
        <w:pStyle w:val="Footnote"/>
        <w:rPr>
          <w:color w:val="0563C1" w:themeColor="hyperlink"/>
          <w:u w:val="single"/>
        </w:rPr>
      </w:pPr>
      <w:r w:rsidRPr="00B97932">
        <w:rPr>
          <w:rStyle w:val="afc"/>
        </w:rPr>
        <w:footnoteRef/>
      </w:r>
      <w:r>
        <w:t xml:space="preserve"> Baidu map migration platform</w:t>
      </w:r>
      <w:r w:rsidR="00924CE7">
        <w:t xml:space="preserve">: </w:t>
      </w:r>
      <w:r w:rsidR="00924CE7" w:rsidRPr="00924CE7">
        <w:t>http://qianxi.baidu.com/,</w:t>
      </w:r>
      <w:r w:rsidR="00924CE7">
        <w:rPr>
          <w:color w:val="000000"/>
          <w:kern w:val="0"/>
        </w:rPr>
        <w:t xml:space="preserve"> accessed 10 </w:t>
      </w:r>
      <w:r w:rsidR="00924CE7">
        <w:rPr>
          <w:kern w:val="0"/>
        </w:rPr>
        <w:t>June 2021</w:t>
      </w:r>
      <w:r w:rsidR="00924CE7">
        <w:t>. It s</w:t>
      </w:r>
      <w:r w:rsidR="00763CF5">
        <w:t>pecializes</w:t>
      </w:r>
      <w:r w:rsidR="00763CF5" w:rsidRPr="00E30F69">
        <w:t xml:space="preserve"> in flow information during </w:t>
      </w:r>
      <w:r w:rsidR="00763CF5">
        <w:t>annual</w:t>
      </w:r>
      <w:r w:rsidR="00763CF5" w:rsidRPr="00E30F69">
        <w:t xml:space="preserve"> peak periods to visuali</w:t>
      </w:r>
      <w:r w:rsidR="00763CF5">
        <w:t>z</w:t>
      </w:r>
      <w:r w:rsidR="00763CF5" w:rsidRPr="00E30F69">
        <w:t>e national migration pattern</w:t>
      </w:r>
      <w:r w:rsidR="00763CF5">
        <w:t>;</w:t>
      </w:r>
    </w:p>
  </w:footnote>
  <w:footnote w:id="6">
    <w:p w14:paraId="2B844D13" w14:textId="454763F8" w:rsidR="00B24A1D" w:rsidRDefault="00B24A1D" w:rsidP="00B24A1D">
      <w:pPr>
        <w:pStyle w:val="Footnote"/>
      </w:pPr>
      <w:r w:rsidRPr="00B97932">
        <w:rPr>
          <w:rStyle w:val="afc"/>
        </w:rPr>
        <w:footnoteRef/>
      </w:r>
      <w:r>
        <w:t xml:space="preserve"> </w:t>
      </w:r>
      <w:r w:rsidRPr="00E30F69">
        <w:rPr>
          <w:rFonts w:hint="eastAsia"/>
        </w:rPr>
        <w:t xml:space="preserve">Tencent </w:t>
      </w:r>
      <w:r>
        <w:t>l</w:t>
      </w:r>
      <w:r w:rsidRPr="00E30F69">
        <w:t xml:space="preserve">ocation </w:t>
      </w:r>
      <w:r>
        <w:t>b</w:t>
      </w:r>
      <w:r w:rsidRPr="00E30F69">
        <w:t xml:space="preserve">ig </w:t>
      </w:r>
      <w:r>
        <w:t>d</w:t>
      </w:r>
      <w:r w:rsidRPr="00E30F69">
        <w:t>ata</w:t>
      </w:r>
      <w:r w:rsidRPr="00E30F69">
        <w:rPr>
          <w:rFonts w:hint="eastAsia"/>
        </w:rPr>
        <w:t xml:space="preserve"> </w:t>
      </w:r>
      <w:r>
        <w:t>p</w:t>
      </w:r>
      <w:r w:rsidRPr="00E30F69">
        <w:rPr>
          <w:rFonts w:hint="eastAsia"/>
        </w:rPr>
        <w:t>latform</w:t>
      </w:r>
      <w:r>
        <w:t>:</w:t>
      </w:r>
      <w:r w:rsidRPr="00E30F69">
        <w:t xml:space="preserve"> </w:t>
      </w:r>
      <w:hyperlink r:id="rId2" w:history="1">
        <w:r w:rsidRPr="00491374">
          <w:rPr>
            <w:rStyle w:val="a5"/>
          </w:rPr>
          <w:t>https://heat.qq.com/qianxi.php</w:t>
        </w:r>
      </w:hyperlink>
      <w:r w:rsidR="00924CE7">
        <w:rPr>
          <w:rStyle w:val="a5"/>
        </w:rPr>
        <w:t xml:space="preserve"> </w:t>
      </w:r>
      <w:r w:rsidR="00924CE7" w:rsidRPr="00372C5B">
        <w:rPr>
          <w:rStyle w:val="a5"/>
          <w:color w:val="000000"/>
          <w:kern w:val="0"/>
          <w:u w:val="none"/>
        </w:rPr>
        <w:t>,</w:t>
      </w:r>
      <w:r w:rsidR="00924CE7">
        <w:rPr>
          <w:color w:val="000000"/>
        </w:rPr>
        <w:t xml:space="preserve"> accessed on various dates in </w:t>
      </w:r>
      <w:r w:rsidR="00924CE7" w:rsidRPr="006A26ED">
        <w:t>June</w:t>
      </w:r>
      <w:r w:rsidR="00924CE7">
        <w:t xml:space="preserve"> </w:t>
      </w:r>
      <w:r w:rsidR="00924CE7" w:rsidRPr="006A26ED">
        <w:t>2021</w:t>
      </w:r>
      <w:r w:rsidR="00924CE7" w:rsidRPr="00924CE7">
        <w:t>;</w:t>
      </w:r>
    </w:p>
  </w:footnote>
  <w:footnote w:id="7">
    <w:p w14:paraId="0D8D969D" w14:textId="162685FE" w:rsidR="00B24A1D" w:rsidRPr="007668D7" w:rsidRDefault="00B24A1D" w:rsidP="00B24A1D">
      <w:pPr>
        <w:pStyle w:val="Footnote"/>
      </w:pPr>
      <w:r w:rsidRPr="00B97932">
        <w:rPr>
          <w:rStyle w:val="afc"/>
        </w:rPr>
        <w:footnoteRef/>
      </w:r>
      <w:r>
        <w:t xml:space="preserve"> Gaode map migration platform</w:t>
      </w:r>
      <w:r w:rsidR="00924CE7">
        <w:t xml:space="preserve">: </w:t>
      </w:r>
      <w:r w:rsidR="00924CE7" w:rsidRPr="0017419D">
        <w:t>https://trp.autonavi.com/migrate/page.do</w:t>
      </w:r>
      <w:r w:rsidR="00924CE7" w:rsidRPr="00924CE7">
        <w:t>,</w:t>
      </w:r>
      <w:r w:rsidR="00924CE7">
        <w:rPr>
          <w:color w:val="000000"/>
          <w:kern w:val="0"/>
        </w:rPr>
        <w:t xml:space="preserve"> accessed 10 </w:t>
      </w:r>
      <w:r w:rsidR="00924CE7">
        <w:rPr>
          <w:kern w:val="0"/>
        </w:rPr>
        <w:t>June 2021</w:t>
      </w:r>
      <w:r w:rsidR="00924CE7">
        <w:t>. It</w:t>
      </w:r>
      <w:r w:rsidR="00763CF5" w:rsidRPr="00763CF5">
        <w:t xml:space="preserve"> </w:t>
      </w:r>
      <w:r w:rsidR="00763CF5">
        <w:t>visualizes app users’ will of migration to specific cities according to real-time navigation searches</w:t>
      </w:r>
      <w:r w:rsidR="00924CE7">
        <w:t>.</w:t>
      </w:r>
    </w:p>
  </w:footnote>
  <w:footnote w:id="8">
    <w:p w14:paraId="1A38A7E9" w14:textId="289A67C4" w:rsidR="007C436B" w:rsidRDefault="007C436B">
      <w:pPr>
        <w:pStyle w:val="afa"/>
      </w:pPr>
      <w:r w:rsidRPr="00B97932">
        <w:rPr>
          <w:rStyle w:val="afc"/>
        </w:rPr>
        <w:footnoteRef/>
      </w:r>
      <w:r>
        <w:t xml:space="preserve"> </w:t>
      </w:r>
      <w:r>
        <w:rPr>
          <w:kern w:val="0"/>
        </w:rPr>
        <w:t>Anjuke</w:t>
      </w:r>
      <w:r w:rsidR="00924CE7">
        <w:rPr>
          <w:kern w:val="0"/>
        </w:rPr>
        <w:t xml:space="preserve"> </w:t>
      </w:r>
      <w:r w:rsidR="00924CE7" w:rsidRPr="007E31A1">
        <w:t>online real estate trade platform</w:t>
      </w:r>
      <w:r>
        <w:rPr>
          <w:kern w:val="0"/>
        </w:rPr>
        <w:t>:</w:t>
      </w:r>
      <w:r w:rsidRPr="007C436B">
        <w:rPr>
          <w:color w:val="000000"/>
        </w:rPr>
        <w:t xml:space="preserve"> </w:t>
      </w:r>
      <w:r w:rsidR="00372C5B" w:rsidRPr="005B27E5">
        <w:rPr>
          <w:color w:val="000000"/>
        </w:rPr>
        <w:t>https://www.anjuke.com/fangjia</w:t>
      </w:r>
      <w:r w:rsidRPr="005B27E5">
        <w:rPr>
          <w:color w:val="000000"/>
        </w:rPr>
        <w:t>/</w:t>
      </w:r>
      <w:r w:rsidR="00372C5B" w:rsidRPr="00372C5B">
        <w:rPr>
          <w:rStyle w:val="a5"/>
          <w:color w:val="000000"/>
          <w:kern w:val="0"/>
          <w:u w:val="none"/>
        </w:rPr>
        <w:t>,</w:t>
      </w:r>
      <w:r w:rsidR="00372C5B">
        <w:rPr>
          <w:color w:val="000000"/>
        </w:rPr>
        <w:t xml:space="preserve"> accessed 24 </w:t>
      </w:r>
      <w:r w:rsidR="00372C5B" w:rsidRPr="006A26ED">
        <w:t>June</w:t>
      </w:r>
      <w:r w:rsidR="00372C5B">
        <w:t xml:space="preserve"> </w:t>
      </w:r>
      <w:r w:rsidR="00372C5B" w:rsidRPr="006A26ED">
        <w:t>2021</w:t>
      </w:r>
      <w:r>
        <w:rPr>
          <w:color w:val="000000"/>
        </w:rPr>
        <w:t>;</w:t>
      </w:r>
    </w:p>
  </w:footnote>
  <w:footnote w:id="9">
    <w:p w14:paraId="26C0BE70" w14:textId="26428431" w:rsidR="007C436B" w:rsidRPr="007C436B" w:rsidRDefault="007C436B">
      <w:pPr>
        <w:pStyle w:val="afa"/>
      </w:pPr>
      <w:r w:rsidRPr="00B97932">
        <w:rPr>
          <w:rStyle w:val="afc"/>
        </w:rPr>
        <w:footnoteRef/>
      </w:r>
      <w:r>
        <w:t xml:space="preserve"> </w:t>
      </w:r>
      <w:r w:rsidR="00564A72">
        <w:t>Hong Kong</w:t>
      </w:r>
      <w:r w:rsidR="00977C58" w:rsidRPr="007E31A1">
        <w:t xml:space="preserve"> annual digest of statistics 2020</w:t>
      </w:r>
      <w:r w:rsidR="00977C58">
        <w:t xml:space="preserve"> </w:t>
      </w:r>
      <w:r>
        <w:rPr>
          <w:rStyle w:val="Footnote0"/>
          <w:kern w:val="0"/>
        </w:rPr>
        <w:t>:</w:t>
      </w:r>
      <w:r w:rsidRPr="007C436B">
        <w:rPr>
          <w:color w:val="000000"/>
          <w:kern w:val="0"/>
        </w:rPr>
        <w:t xml:space="preserve"> </w:t>
      </w:r>
      <w:r>
        <w:rPr>
          <w:color w:val="000000"/>
          <w:kern w:val="0"/>
        </w:rPr>
        <w:t>https://www.censtatd.gov.hk/tc/EIndexbySubject.html?scode=460&amp;pcode=B1010003</w:t>
      </w:r>
      <w:r w:rsidR="00372C5B" w:rsidRPr="00372C5B">
        <w:rPr>
          <w:rStyle w:val="a5"/>
          <w:color w:val="000000"/>
          <w:kern w:val="0"/>
          <w:u w:val="none"/>
        </w:rPr>
        <w:t>,</w:t>
      </w:r>
      <w:r w:rsidR="00372C5B">
        <w:rPr>
          <w:color w:val="000000"/>
        </w:rPr>
        <w:t xml:space="preserve"> accessed 24 </w:t>
      </w:r>
      <w:r w:rsidR="00372C5B" w:rsidRPr="006A26ED">
        <w:t>June</w:t>
      </w:r>
      <w:r w:rsidR="00372C5B">
        <w:t xml:space="preserve"> </w:t>
      </w:r>
      <w:r w:rsidR="00372C5B" w:rsidRPr="006A26ED">
        <w:t>2021</w:t>
      </w:r>
      <w:r>
        <w:rPr>
          <w:color w:val="000000"/>
          <w:kern w:val="0"/>
        </w:rPr>
        <w:t>;</w:t>
      </w:r>
    </w:p>
  </w:footnote>
  <w:footnote w:id="10">
    <w:p w14:paraId="7847E424" w14:textId="395BF375" w:rsidR="00977C58" w:rsidRPr="00977C58" w:rsidRDefault="00977C58">
      <w:pPr>
        <w:pStyle w:val="afa"/>
      </w:pPr>
      <w:r w:rsidRPr="00B97932">
        <w:rPr>
          <w:rStyle w:val="afc"/>
        </w:rPr>
        <w:footnoteRef/>
      </w:r>
      <w:r>
        <w:t xml:space="preserve"> </w:t>
      </w:r>
      <w:r w:rsidR="00372C5B">
        <w:rPr>
          <w:rStyle w:val="Footnote0"/>
          <w:kern w:val="0"/>
        </w:rPr>
        <w:t>T</w:t>
      </w:r>
      <w:r>
        <w:t xml:space="preserve">he </w:t>
      </w:r>
      <w:r w:rsidRPr="007E31A1">
        <w:t>Macau yearbook of statistics 2020</w:t>
      </w:r>
      <w:r>
        <w:rPr>
          <w:rStyle w:val="Footnote0"/>
          <w:kern w:val="0"/>
        </w:rPr>
        <w:t xml:space="preserve"> :</w:t>
      </w:r>
      <w:r w:rsidRPr="00977C58">
        <w:rPr>
          <w:kern w:val="0"/>
        </w:rPr>
        <w:t xml:space="preserve"> </w:t>
      </w:r>
      <w:hyperlink r:id="rId3" w:history="1">
        <w:r w:rsidRPr="00372C5B">
          <w:rPr>
            <w:rStyle w:val="a5"/>
            <w:color w:val="000000"/>
            <w:kern w:val="0"/>
            <w:u w:val="none"/>
          </w:rPr>
          <w:t>https://www.dsec.gov.mo/en-US/</w:t>
        </w:r>
      </w:hyperlink>
      <w:r w:rsidR="00372C5B" w:rsidRPr="00372C5B">
        <w:rPr>
          <w:rStyle w:val="a5"/>
          <w:color w:val="000000"/>
          <w:kern w:val="0"/>
          <w:u w:val="none"/>
        </w:rPr>
        <w:t>,</w:t>
      </w:r>
      <w:r w:rsidR="00372C5B">
        <w:rPr>
          <w:color w:val="000000"/>
        </w:rPr>
        <w:t xml:space="preserve"> accessed 24 </w:t>
      </w:r>
      <w:r w:rsidR="00372C5B" w:rsidRPr="006A26ED">
        <w:t>June</w:t>
      </w:r>
      <w:r w:rsidR="00372C5B">
        <w:t xml:space="preserve"> </w:t>
      </w:r>
      <w:r w:rsidR="00372C5B" w:rsidRPr="006A26ED">
        <w:t>2021</w:t>
      </w:r>
      <w:r>
        <w:rPr>
          <w:kern w:val="0"/>
        </w:rPr>
        <w:t>.</w:t>
      </w:r>
    </w:p>
  </w:footnote>
  <w:footnote w:id="11">
    <w:p w14:paraId="553F285E" w14:textId="158A0403" w:rsidR="00CD32A5" w:rsidRPr="005F2BD5" w:rsidRDefault="00CD32A5" w:rsidP="00CD32A5">
      <w:pPr>
        <w:pStyle w:val="Footnote"/>
      </w:pPr>
      <w:r w:rsidRPr="00B97932">
        <w:rPr>
          <w:rStyle w:val="afc"/>
        </w:rPr>
        <w:footnoteRef/>
      </w:r>
      <w:r>
        <w:t xml:space="preserve"> </w:t>
      </w:r>
      <w:r w:rsidRPr="006A26ED">
        <w:t>Geofabrik's free download server</w:t>
      </w:r>
      <w:r>
        <w:t>:</w:t>
      </w:r>
      <w:r w:rsidRPr="005F2BD5">
        <w:rPr>
          <w:color w:val="000000"/>
        </w:rPr>
        <w:t xml:space="preserve"> </w:t>
      </w:r>
      <w:hyperlink r:id="rId4" w:history="1">
        <w:r w:rsidRPr="007779D8">
          <w:rPr>
            <w:rStyle w:val="a5"/>
          </w:rPr>
          <w:t>http://download.geofabrik.de/</w:t>
        </w:r>
      </w:hyperlink>
      <w:r>
        <w:rPr>
          <w:color w:val="000000"/>
        </w:rPr>
        <w:t xml:space="preserve">, accessed </w:t>
      </w:r>
      <w:r w:rsidR="00372C5B">
        <w:rPr>
          <w:color w:val="000000"/>
        </w:rPr>
        <w:t>16</w:t>
      </w:r>
      <w:r>
        <w:rPr>
          <w:color w:val="000000"/>
        </w:rPr>
        <w:t xml:space="preserve"> </w:t>
      </w:r>
      <w:r w:rsidRPr="006A26ED">
        <w:t>June</w:t>
      </w:r>
      <w:r>
        <w:t xml:space="preserve"> </w:t>
      </w:r>
      <w:r w:rsidRPr="006A26ED">
        <w:t>2021</w:t>
      </w:r>
    </w:p>
  </w:footnote>
  <w:footnote w:id="12">
    <w:p w14:paraId="1E12E16E" w14:textId="129EFD35" w:rsidR="00B720DE" w:rsidRPr="00B720DE" w:rsidRDefault="00B720DE">
      <w:pPr>
        <w:pStyle w:val="afa"/>
      </w:pPr>
      <w:r w:rsidRPr="00B97932">
        <w:rPr>
          <w:rStyle w:val="afc"/>
        </w:rPr>
        <w:footnoteRef/>
      </w:r>
      <w:r>
        <w:t xml:space="preserve"> </w:t>
      </w:r>
      <w:r w:rsidRPr="00B720DE">
        <w:rPr>
          <w:rStyle w:val="Footnote0"/>
        </w:rPr>
        <w:t>While the speed limit of ICR trains are only slightly slower than HSR, ICR lines are designed with more stations and targeted</w:t>
      </w:r>
      <w:r w:rsidRPr="00B720DE">
        <w:rPr>
          <w:rStyle w:val="Footnote0"/>
          <w:rFonts w:hint="eastAsia"/>
        </w:rPr>
        <w:t xml:space="preserve"> </w:t>
      </w:r>
      <w:r w:rsidRPr="00B720DE">
        <w:rPr>
          <w:rStyle w:val="Footnote0"/>
        </w:rPr>
        <w:t xml:space="preserve">towards short-range transportation within the polycentric mega-city </w:t>
      </w:r>
      <w:r w:rsidR="00977C58">
        <w:rPr>
          <w:rStyle w:val="Footnote0"/>
        </w:rPr>
        <w:t>agglomaration</w:t>
      </w:r>
      <w:r w:rsidRPr="00B720DE">
        <w:rPr>
          <w:rStyle w:val="Footnote0"/>
        </w:rPr>
        <w:t xml:space="preserve"> of the GBA. </w:t>
      </w:r>
      <w:r w:rsidR="00977C58">
        <w:rPr>
          <w:rStyle w:val="Footnote0"/>
        </w:rPr>
        <w:t xml:space="preserve">The </w:t>
      </w:r>
      <w:r w:rsidRPr="00B720DE">
        <w:rPr>
          <w:rStyle w:val="Footnote0"/>
        </w:rPr>
        <w:t xml:space="preserve">current flow is not distinguished between HSR and ICR, but in the planning scenarios only the HSR lines are considered as ICR lines </w:t>
      </w:r>
      <w:r w:rsidR="00977C58">
        <w:rPr>
          <w:rStyle w:val="Footnote0"/>
        </w:rPr>
        <w:t>with</w:t>
      </w:r>
      <w:r w:rsidRPr="00B720DE">
        <w:rPr>
          <w:rStyle w:val="Footnote0"/>
        </w:rPr>
        <w:t xml:space="preserve"> limited influence on the well-connected </w:t>
      </w:r>
      <w:r w:rsidRPr="00B720DE">
        <w:rPr>
          <w:rStyle w:val="Footnote0"/>
          <w:rFonts w:hint="eastAsia"/>
        </w:rPr>
        <w:t>re</w:t>
      </w:r>
      <w:r w:rsidRPr="00B720DE">
        <w:rPr>
          <w:rStyle w:val="Footnote0"/>
        </w:rPr>
        <w:t>gional traffic</w:t>
      </w:r>
      <w:r w:rsidR="00977C58">
        <w:rPr>
          <w:rStyle w:val="Footnote0"/>
        </w:rPr>
        <w:t xml:space="preserve"> is ignored</w:t>
      </w:r>
      <w:r w:rsidRPr="00B720DE">
        <w:rPr>
          <w:rStyle w:val="Footnote0"/>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D494D" w14:textId="77777777" w:rsidR="00974E00" w:rsidRDefault="00974E00">
    <w:pPr>
      <w:pStyle w:val="ac"/>
      <w:spacing w:after="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F78F8" w14:textId="7158FFB1" w:rsidR="00974E00" w:rsidRPr="00527CCB" w:rsidRDefault="00974E00" w:rsidP="00E3451C">
    <w:pPr>
      <w:spacing w:after="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8475" w14:textId="77777777" w:rsidR="00974E00" w:rsidRDefault="00974E00">
    <w:pPr>
      <w:pStyle w:val="ac"/>
      <w:spacing w:after="1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9349" w14:textId="22241217" w:rsidR="00A01EBA" w:rsidRDefault="00A01EBA" w:rsidP="00A01EBA">
    <w:pPr>
      <w:pStyle w:val="ac"/>
      <w:spacing w:after="180"/>
      <w:jc w:val="distribute"/>
    </w:pPr>
    <w:r>
      <w:t xml:space="preserve">CHAPTER </w:t>
    </w:r>
    <w:r>
      <w:fldChar w:fldCharType="begin"/>
    </w:r>
    <w:r>
      <w:instrText xml:space="preserve"> STYLEREF  "</w:instrText>
    </w:r>
    <w:r>
      <w:instrText>标题</w:instrText>
    </w:r>
    <w:r>
      <w:instrText xml:space="preserve"> 1" \n  \* MERGEFORMAT </w:instrText>
    </w:r>
    <w:r>
      <w:fldChar w:fldCharType="separate"/>
    </w:r>
    <w:r w:rsidR="004D24C2">
      <w:rPr>
        <w:noProof/>
      </w:rPr>
      <w:t xml:space="preserve">2 </w:t>
    </w:r>
    <w:r>
      <w:fldChar w:fldCharType="end"/>
    </w:r>
    <w:r>
      <w:t xml:space="preserve">                  </w:t>
    </w:r>
    <w:r>
      <w:rPr>
        <w:rFonts w:hint="eastAsia"/>
      </w:rPr>
      <w:t xml:space="preserve"> </w:t>
    </w:r>
    <w:r>
      <w:t xml:space="preserve">       </w:t>
    </w:r>
    <w:r w:rsidR="00945DE5">
      <w:t xml:space="preserve">       </w:t>
    </w:r>
    <w:r>
      <w:t xml:space="preserve">                           </w:t>
    </w:r>
    <w:r>
      <w:fldChar w:fldCharType="begin"/>
    </w:r>
    <w:r>
      <w:instrText xml:space="preserve"> STYLEREF  "</w:instrText>
    </w:r>
    <w:r>
      <w:instrText>标题</w:instrText>
    </w:r>
    <w:r>
      <w:instrText xml:space="preserve"> 1"  \* MERGEFORMAT </w:instrText>
    </w:r>
    <w:r>
      <w:fldChar w:fldCharType="separate"/>
    </w:r>
    <w:r w:rsidR="004D24C2">
      <w:rPr>
        <w:noProof/>
      </w:rPr>
      <w:t>Literature Review</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9012E"/>
    <w:multiLevelType w:val="hybridMultilevel"/>
    <w:tmpl w:val="FB347E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9F3173"/>
    <w:multiLevelType w:val="hybridMultilevel"/>
    <w:tmpl w:val="A8DC819C"/>
    <w:lvl w:ilvl="0" w:tplc="BCF0C31A">
      <w:start w:val="1"/>
      <w:numFmt w:val="bullet"/>
      <w:lvlText w:val=""/>
      <w:lvlJc w:val="left"/>
      <w:pPr>
        <w:tabs>
          <w:tab w:val="num" w:pos="720"/>
        </w:tabs>
        <w:ind w:left="720" w:hanging="360"/>
      </w:pPr>
      <w:rPr>
        <w:rFonts w:ascii="Wingdings" w:hAnsi="Wingdings" w:hint="default"/>
      </w:rPr>
    </w:lvl>
    <w:lvl w:ilvl="1" w:tplc="6FAE036E" w:tentative="1">
      <w:start w:val="1"/>
      <w:numFmt w:val="bullet"/>
      <w:lvlText w:val=""/>
      <w:lvlJc w:val="left"/>
      <w:pPr>
        <w:tabs>
          <w:tab w:val="num" w:pos="1440"/>
        </w:tabs>
        <w:ind w:left="1440" w:hanging="360"/>
      </w:pPr>
      <w:rPr>
        <w:rFonts w:ascii="Wingdings" w:hAnsi="Wingdings" w:hint="default"/>
      </w:rPr>
    </w:lvl>
    <w:lvl w:ilvl="2" w:tplc="E7D68032" w:tentative="1">
      <w:start w:val="1"/>
      <w:numFmt w:val="bullet"/>
      <w:lvlText w:val=""/>
      <w:lvlJc w:val="left"/>
      <w:pPr>
        <w:tabs>
          <w:tab w:val="num" w:pos="2160"/>
        </w:tabs>
        <w:ind w:left="2160" w:hanging="360"/>
      </w:pPr>
      <w:rPr>
        <w:rFonts w:ascii="Wingdings" w:hAnsi="Wingdings" w:hint="default"/>
      </w:rPr>
    </w:lvl>
    <w:lvl w:ilvl="3" w:tplc="982AE95C" w:tentative="1">
      <w:start w:val="1"/>
      <w:numFmt w:val="bullet"/>
      <w:lvlText w:val=""/>
      <w:lvlJc w:val="left"/>
      <w:pPr>
        <w:tabs>
          <w:tab w:val="num" w:pos="2880"/>
        </w:tabs>
        <w:ind w:left="2880" w:hanging="360"/>
      </w:pPr>
      <w:rPr>
        <w:rFonts w:ascii="Wingdings" w:hAnsi="Wingdings" w:hint="default"/>
      </w:rPr>
    </w:lvl>
    <w:lvl w:ilvl="4" w:tplc="29502A3A" w:tentative="1">
      <w:start w:val="1"/>
      <w:numFmt w:val="bullet"/>
      <w:lvlText w:val=""/>
      <w:lvlJc w:val="left"/>
      <w:pPr>
        <w:tabs>
          <w:tab w:val="num" w:pos="3600"/>
        </w:tabs>
        <w:ind w:left="3600" w:hanging="360"/>
      </w:pPr>
      <w:rPr>
        <w:rFonts w:ascii="Wingdings" w:hAnsi="Wingdings" w:hint="default"/>
      </w:rPr>
    </w:lvl>
    <w:lvl w:ilvl="5" w:tplc="5FFA6028" w:tentative="1">
      <w:start w:val="1"/>
      <w:numFmt w:val="bullet"/>
      <w:lvlText w:val=""/>
      <w:lvlJc w:val="left"/>
      <w:pPr>
        <w:tabs>
          <w:tab w:val="num" w:pos="4320"/>
        </w:tabs>
        <w:ind w:left="4320" w:hanging="360"/>
      </w:pPr>
      <w:rPr>
        <w:rFonts w:ascii="Wingdings" w:hAnsi="Wingdings" w:hint="default"/>
      </w:rPr>
    </w:lvl>
    <w:lvl w:ilvl="6" w:tplc="64D8364E" w:tentative="1">
      <w:start w:val="1"/>
      <w:numFmt w:val="bullet"/>
      <w:lvlText w:val=""/>
      <w:lvlJc w:val="left"/>
      <w:pPr>
        <w:tabs>
          <w:tab w:val="num" w:pos="5040"/>
        </w:tabs>
        <w:ind w:left="5040" w:hanging="360"/>
      </w:pPr>
      <w:rPr>
        <w:rFonts w:ascii="Wingdings" w:hAnsi="Wingdings" w:hint="default"/>
      </w:rPr>
    </w:lvl>
    <w:lvl w:ilvl="7" w:tplc="E020B9B4" w:tentative="1">
      <w:start w:val="1"/>
      <w:numFmt w:val="bullet"/>
      <w:lvlText w:val=""/>
      <w:lvlJc w:val="left"/>
      <w:pPr>
        <w:tabs>
          <w:tab w:val="num" w:pos="5760"/>
        </w:tabs>
        <w:ind w:left="5760" w:hanging="360"/>
      </w:pPr>
      <w:rPr>
        <w:rFonts w:ascii="Wingdings" w:hAnsi="Wingdings" w:hint="default"/>
      </w:rPr>
    </w:lvl>
    <w:lvl w:ilvl="8" w:tplc="C2ACC7F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80F6F54"/>
    <w:multiLevelType w:val="multilevel"/>
    <w:tmpl w:val="97BA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D4F3E53"/>
    <w:multiLevelType w:val="hybridMultilevel"/>
    <w:tmpl w:val="57ACEBDE"/>
    <w:lvl w:ilvl="0" w:tplc="43AEB8A8">
      <w:start w:val="1"/>
      <w:numFmt w:val="bullet"/>
      <w:lvlText w:val=""/>
      <w:lvlJc w:val="left"/>
      <w:pPr>
        <w:tabs>
          <w:tab w:val="num" w:pos="720"/>
        </w:tabs>
        <w:ind w:left="720" w:hanging="360"/>
      </w:pPr>
      <w:rPr>
        <w:rFonts w:ascii="Wingdings" w:hAnsi="Wingdings" w:hint="default"/>
      </w:rPr>
    </w:lvl>
    <w:lvl w:ilvl="1" w:tplc="B1A6D61E" w:tentative="1">
      <w:start w:val="1"/>
      <w:numFmt w:val="bullet"/>
      <w:lvlText w:val=""/>
      <w:lvlJc w:val="left"/>
      <w:pPr>
        <w:tabs>
          <w:tab w:val="num" w:pos="1440"/>
        </w:tabs>
        <w:ind w:left="1440" w:hanging="360"/>
      </w:pPr>
      <w:rPr>
        <w:rFonts w:ascii="Wingdings" w:hAnsi="Wingdings" w:hint="default"/>
      </w:rPr>
    </w:lvl>
    <w:lvl w:ilvl="2" w:tplc="C4300E66" w:tentative="1">
      <w:start w:val="1"/>
      <w:numFmt w:val="bullet"/>
      <w:lvlText w:val=""/>
      <w:lvlJc w:val="left"/>
      <w:pPr>
        <w:tabs>
          <w:tab w:val="num" w:pos="2160"/>
        </w:tabs>
        <w:ind w:left="2160" w:hanging="360"/>
      </w:pPr>
      <w:rPr>
        <w:rFonts w:ascii="Wingdings" w:hAnsi="Wingdings" w:hint="default"/>
      </w:rPr>
    </w:lvl>
    <w:lvl w:ilvl="3" w:tplc="C40C813E" w:tentative="1">
      <w:start w:val="1"/>
      <w:numFmt w:val="bullet"/>
      <w:lvlText w:val=""/>
      <w:lvlJc w:val="left"/>
      <w:pPr>
        <w:tabs>
          <w:tab w:val="num" w:pos="2880"/>
        </w:tabs>
        <w:ind w:left="2880" w:hanging="360"/>
      </w:pPr>
      <w:rPr>
        <w:rFonts w:ascii="Wingdings" w:hAnsi="Wingdings" w:hint="default"/>
      </w:rPr>
    </w:lvl>
    <w:lvl w:ilvl="4" w:tplc="B470BD84" w:tentative="1">
      <w:start w:val="1"/>
      <w:numFmt w:val="bullet"/>
      <w:lvlText w:val=""/>
      <w:lvlJc w:val="left"/>
      <w:pPr>
        <w:tabs>
          <w:tab w:val="num" w:pos="3600"/>
        </w:tabs>
        <w:ind w:left="3600" w:hanging="360"/>
      </w:pPr>
      <w:rPr>
        <w:rFonts w:ascii="Wingdings" w:hAnsi="Wingdings" w:hint="default"/>
      </w:rPr>
    </w:lvl>
    <w:lvl w:ilvl="5" w:tplc="2878CA6A" w:tentative="1">
      <w:start w:val="1"/>
      <w:numFmt w:val="bullet"/>
      <w:lvlText w:val=""/>
      <w:lvlJc w:val="left"/>
      <w:pPr>
        <w:tabs>
          <w:tab w:val="num" w:pos="4320"/>
        </w:tabs>
        <w:ind w:left="4320" w:hanging="360"/>
      </w:pPr>
      <w:rPr>
        <w:rFonts w:ascii="Wingdings" w:hAnsi="Wingdings" w:hint="default"/>
      </w:rPr>
    </w:lvl>
    <w:lvl w:ilvl="6" w:tplc="DA72D022" w:tentative="1">
      <w:start w:val="1"/>
      <w:numFmt w:val="bullet"/>
      <w:lvlText w:val=""/>
      <w:lvlJc w:val="left"/>
      <w:pPr>
        <w:tabs>
          <w:tab w:val="num" w:pos="5040"/>
        </w:tabs>
        <w:ind w:left="5040" w:hanging="360"/>
      </w:pPr>
      <w:rPr>
        <w:rFonts w:ascii="Wingdings" w:hAnsi="Wingdings" w:hint="default"/>
      </w:rPr>
    </w:lvl>
    <w:lvl w:ilvl="7" w:tplc="1F4296FC" w:tentative="1">
      <w:start w:val="1"/>
      <w:numFmt w:val="bullet"/>
      <w:lvlText w:val=""/>
      <w:lvlJc w:val="left"/>
      <w:pPr>
        <w:tabs>
          <w:tab w:val="num" w:pos="5760"/>
        </w:tabs>
        <w:ind w:left="5760" w:hanging="360"/>
      </w:pPr>
      <w:rPr>
        <w:rFonts w:ascii="Wingdings" w:hAnsi="Wingdings" w:hint="default"/>
      </w:rPr>
    </w:lvl>
    <w:lvl w:ilvl="8" w:tplc="ABBCF39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F641763"/>
    <w:multiLevelType w:val="hybridMultilevel"/>
    <w:tmpl w:val="C4E080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43864B7"/>
    <w:multiLevelType w:val="multilevel"/>
    <w:tmpl w:val="8E18DBBE"/>
    <w:lvl w:ilvl="0">
      <w:start w:val="1"/>
      <w:numFmt w:val="decimal"/>
      <w:pStyle w:val="1"/>
      <w:lvlText w:val="%1 "/>
      <w:lvlJc w:val="left"/>
      <w:pPr>
        <w:ind w:left="0" w:firstLine="0"/>
      </w:pPr>
      <w:rPr>
        <w:rFonts w:hint="eastAsia"/>
      </w:rPr>
    </w:lvl>
    <w:lvl w:ilvl="1">
      <w:start w:val="1"/>
      <w:numFmt w:val="decimal"/>
      <w:pStyle w:val="2"/>
      <w:lvlText w:val="%1.%2 "/>
      <w:lvlJc w:val="left"/>
      <w:pPr>
        <w:ind w:left="0" w:firstLine="0"/>
      </w:pPr>
      <w:rPr>
        <w:rFonts w:hint="eastAsia"/>
      </w:rPr>
    </w:lvl>
    <w:lvl w:ilvl="2">
      <w:start w:val="1"/>
      <w:numFmt w:val="decimal"/>
      <w:pStyle w:val="3"/>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0"/>
  </w:num>
  <w:num w:numId="3">
    <w:abstractNumId w:val="4"/>
  </w:num>
  <w:num w:numId="4">
    <w:abstractNumId w:val="5"/>
  </w:num>
  <w:num w:numId="5">
    <w:abstractNumId w:val="5"/>
  </w:num>
  <w:num w:numId="6">
    <w:abstractNumId w:val="1"/>
  </w:num>
  <w:num w:numId="7">
    <w:abstractNumId w:val="3"/>
  </w:num>
  <w:num w:numId="8">
    <w:abstractNumId w:val="2"/>
  </w:num>
  <w:num w:numId="9">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zNLEwMLE0szA3NDNS0lEKTi0uzszPAykwMagFAObyEVgtAAAA"/>
  </w:docVars>
  <w:rsids>
    <w:rsidRoot w:val="000266F5"/>
    <w:rsid w:val="00002540"/>
    <w:rsid w:val="000029FE"/>
    <w:rsid w:val="00003C75"/>
    <w:rsid w:val="000047CE"/>
    <w:rsid w:val="00004904"/>
    <w:rsid w:val="0000497E"/>
    <w:rsid w:val="00010365"/>
    <w:rsid w:val="00010B5E"/>
    <w:rsid w:val="0001155E"/>
    <w:rsid w:val="00012F15"/>
    <w:rsid w:val="000136A2"/>
    <w:rsid w:val="00014521"/>
    <w:rsid w:val="000166C6"/>
    <w:rsid w:val="0001756A"/>
    <w:rsid w:val="0001767B"/>
    <w:rsid w:val="00017C73"/>
    <w:rsid w:val="00020E7C"/>
    <w:rsid w:val="00023755"/>
    <w:rsid w:val="00023CA1"/>
    <w:rsid w:val="00023E44"/>
    <w:rsid w:val="000242B6"/>
    <w:rsid w:val="000245BF"/>
    <w:rsid w:val="00024DF6"/>
    <w:rsid w:val="000266F5"/>
    <w:rsid w:val="0002722B"/>
    <w:rsid w:val="00030B6F"/>
    <w:rsid w:val="00031B9F"/>
    <w:rsid w:val="000327D8"/>
    <w:rsid w:val="00032F12"/>
    <w:rsid w:val="00034B04"/>
    <w:rsid w:val="0003657E"/>
    <w:rsid w:val="00036CBA"/>
    <w:rsid w:val="0003768F"/>
    <w:rsid w:val="000414C6"/>
    <w:rsid w:val="00043066"/>
    <w:rsid w:val="0004398D"/>
    <w:rsid w:val="000440A0"/>
    <w:rsid w:val="00045ED6"/>
    <w:rsid w:val="000465FC"/>
    <w:rsid w:val="00050FA4"/>
    <w:rsid w:val="000516CC"/>
    <w:rsid w:val="000517EE"/>
    <w:rsid w:val="00051EF4"/>
    <w:rsid w:val="00053159"/>
    <w:rsid w:val="00054809"/>
    <w:rsid w:val="00054E20"/>
    <w:rsid w:val="000553E6"/>
    <w:rsid w:val="00055B94"/>
    <w:rsid w:val="00061028"/>
    <w:rsid w:val="00063160"/>
    <w:rsid w:val="0006798E"/>
    <w:rsid w:val="00076878"/>
    <w:rsid w:val="00076C82"/>
    <w:rsid w:val="00076CE4"/>
    <w:rsid w:val="000775E1"/>
    <w:rsid w:val="0008023D"/>
    <w:rsid w:val="00082461"/>
    <w:rsid w:val="00082963"/>
    <w:rsid w:val="00083446"/>
    <w:rsid w:val="00083846"/>
    <w:rsid w:val="00085B9D"/>
    <w:rsid w:val="00087C34"/>
    <w:rsid w:val="00095295"/>
    <w:rsid w:val="000975B2"/>
    <w:rsid w:val="000A1709"/>
    <w:rsid w:val="000A2F79"/>
    <w:rsid w:val="000A3442"/>
    <w:rsid w:val="000A363C"/>
    <w:rsid w:val="000A3F9B"/>
    <w:rsid w:val="000A435D"/>
    <w:rsid w:val="000A6D14"/>
    <w:rsid w:val="000A6D57"/>
    <w:rsid w:val="000A7709"/>
    <w:rsid w:val="000A7A6A"/>
    <w:rsid w:val="000A7AC2"/>
    <w:rsid w:val="000B1D72"/>
    <w:rsid w:val="000B2700"/>
    <w:rsid w:val="000B2B38"/>
    <w:rsid w:val="000B3030"/>
    <w:rsid w:val="000B3A4E"/>
    <w:rsid w:val="000B45E3"/>
    <w:rsid w:val="000B4C78"/>
    <w:rsid w:val="000B75A9"/>
    <w:rsid w:val="000B79EB"/>
    <w:rsid w:val="000C013A"/>
    <w:rsid w:val="000C2D3B"/>
    <w:rsid w:val="000C2E82"/>
    <w:rsid w:val="000C357E"/>
    <w:rsid w:val="000C36FC"/>
    <w:rsid w:val="000C3B5B"/>
    <w:rsid w:val="000C425D"/>
    <w:rsid w:val="000C5AB6"/>
    <w:rsid w:val="000C6A55"/>
    <w:rsid w:val="000D0EB2"/>
    <w:rsid w:val="000D0F0B"/>
    <w:rsid w:val="000D279A"/>
    <w:rsid w:val="000D2CFE"/>
    <w:rsid w:val="000D7CF4"/>
    <w:rsid w:val="000E0D03"/>
    <w:rsid w:val="000E14DD"/>
    <w:rsid w:val="000E1BC9"/>
    <w:rsid w:val="000E4507"/>
    <w:rsid w:val="000E5AB3"/>
    <w:rsid w:val="000F082C"/>
    <w:rsid w:val="000F11AF"/>
    <w:rsid w:val="000F209D"/>
    <w:rsid w:val="000F3C1D"/>
    <w:rsid w:val="000F45CE"/>
    <w:rsid w:val="000F4A8C"/>
    <w:rsid w:val="000F76CA"/>
    <w:rsid w:val="001041B2"/>
    <w:rsid w:val="001056B9"/>
    <w:rsid w:val="00106B03"/>
    <w:rsid w:val="00107447"/>
    <w:rsid w:val="00112C37"/>
    <w:rsid w:val="0011416F"/>
    <w:rsid w:val="00115965"/>
    <w:rsid w:val="00116FF4"/>
    <w:rsid w:val="00117774"/>
    <w:rsid w:val="00122ADE"/>
    <w:rsid w:val="001234E5"/>
    <w:rsid w:val="00124343"/>
    <w:rsid w:val="00125D01"/>
    <w:rsid w:val="00126607"/>
    <w:rsid w:val="00130F47"/>
    <w:rsid w:val="00132799"/>
    <w:rsid w:val="00132F49"/>
    <w:rsid w:val="001330A2"/>
    <w:rsid w:val="00134FE9"/>
    <w:rsid w:val="00135518"/>
    <w:rsid w:val="001367B7"/>
    <w:rsid w:val="00136833"/>
    <w:rsid w:val="00136EA0"/>
    <w:rsid w:val="001372AF"/>
    <w:rsid w:val="0013753D"/>
    <w:rsid w:val="0013791A"/>
    <w:rsid w:val="00141727"/>
    <w:rsid w:val="00142F50"/>
    <w:rsid w:val="001447E1"/>
    <w:rsid w:val="00145178"/>
    <w:rsid w:val="0014529B"/>
    <w:rsid w:val="00145614"/>
    <w:rsid w:val="00146070"/>
    <w:rsid w:val="00146348"/>
    <w:rsid w:val="00147C96"/>
    <w:rsid w:val="00151AA0"/>
    <w:rsid w:val="00151E25"/>
    <w:rsid w:val="00154299"/>
    <w:rsid w:val="00154F69"/>
    <w:rsid w:val="00160977"/>
    <w:rsid w:val="00160B44"/>
    <w:rsid w:val="0016310C"/>
    <w:rsid w:val="00163CFE"/>
    <w:rsid w:val="00164B44"/>
    <w:rsid w:val="0017419D"/>
    <w:rsid w:val="00180825"/>
    <w:rsid w:val="00182595"/>
    <w:rsid w:val="0018294B"/>
    <w:rsid w:val="0018322C"/>
    <w:rsid w:val="00183B73"/>
    <w:rsid w:val="00186E41"/>
    <w:rsid w:val="0018762B"/>
    <w:rsid w:val="001876F7"/>
    <w:rsid w:val="00191E59"/>
    <w:rsid w:val="0019333C"/>
    <w:rsid w:val="001943B5"/>
    <w:rsid w:val="00196045"/>
    <w:rsid w:val="00196722"/>
    <w:rsid w:val="001A29F1"/>
    <w:rsid w:val="001A3899"/>
    <w:rsid w:val="001A3B55"/>
    <w:rsid w:val="001A3C65"/>
    <w:rsid w:val="001A4EEE"/>
    <w:rsid w:val="001A57AC"/>
    <w:rsid w:val="001B084C"/>
    <w:rsid w:val="001B0AF1"/>
    <w:rsid w:val="001B2A82"/>
    <w:rsid w:val="001B57E3"/>
    <w:rsid w:val="001B5CE4"/>
    <w:rsid w:val="001B7B84"/>
    <w:rsid w:val="001C1F54"/>
    <w:rsid w:val="001C21DB"/>
    <w:rsid w:val="001C3DF3"/>
    <w:rsid w:val="001C3EF2"/>
    <w:rsid w:val="001C410D"/>
    <w:rsid w:val="001C4DE9"/>
    <w:rsid w:val="001C54D1"/>
    <w:rsid w:val="001C605E"/>
    <w:rsid w:val="001D1A52"/>
    <w:rsid w:val="001D1EFD"/>
    <w:rsid w:val="001D2582"/>
    <w:rsid w:val="001D589E"/>
    <w:rsid w:val="001E017A"/>
    <w:rsid w:val="001E09A6"/>
    <w:rsid w:val="001E145B"/>
    <w:rsid w:val="001E1D95"/>
    <w:rsid w:val="001E1E5D"/>
    <w:rsid w:val="001E34C2"/>
    <w:rsid w:val="001E3C56"/>
    <w:rsid w:val="001E59F9"/>
    <w:rsid w:val="001E5BAF"/>
    <w:rsid w:val="001F0FAE"/>
    <w:rsid w:val="001F12B4"/>
    <w:rsid w:val="001F4EEA"/>
    <w:rsid w:val="001F523A"/>
    <w:rsid w:val="001F52AF"/>
    <w:rsid w:val="001F6045"/>
    <w:rsid w:val="001F797B"/>
    <w:rsid w:val="00200DFE"/>
    <w:rsid w:val="00201DB1"/>
    <w:rsid w:val="002026B1"/>
    <w:rsid w:val="0020298D"/>
    <w:rsid w:val="002030BC"/>
    <w:rsid w:val="00204955"/>
    <w:rsid w:val="0020587A"/>
    <w:rsid w:val="00206C4A"/>
    <w:rsid w:val="002073DA"/>
    <w:rsid w:val="0021210A"/>
    <w:rsid w:val="00214B56"/>
    <w:rsid w:val="00215090"/>
    <w:rsid w:val="00216258"/>
    <w:rsid w:val="002177D3"/>
    <w:rsid w:val="00217DD0"/>
    <w:rsid w:val="00224726"/>
    <w:rsid w:val="00226424"/>
    <w:rsid w:val="002328D2"/>
    <w:rsid w:val="00233106"/>
    <w:rsid w:val="00234F15"/>
    <w:rsid w:val="00236E9A"/>
    <w:rsid w:val="00237AD4"/>
    <w:rsid w:val="0024086E"/>
    <w:rsid w:val="00240CAE"/>
    <w:rsid w:val="00241E7E"/>
    <w:rsid w:val="00241EA4"/>
    <w:rsid w:val="002435A0"/>
    <w:rsid w:val="00244456"/>
    <w:rsid w:val="00244B6F"/>
    <w:rsid w:val="00246EDA"/>
    <w:rsid w:val="00247362"/>
    <w:rsid w:val="0024772E"/>
    <w:rsid w:val="00250FDD"/>
    <w:rsid w:val="00252784"/>
    <w:rsid w:val="002550BC"/>
    <w:rsid w:val="0025539C"/>
    <w:rsid w:val="002553AF"/>
    <w:rsid w:val="00262ED8"/>
    <w:rsid w:val="00263FDC"/>
    <w:rsid w:val="002640A9"/>
    <w:rsid w:val="00264601"/>
    <w:rsid w:val="00264639"/>
    <w:rsid w:val="002655B8"/>
    <w:rsid w:val="00271678"/>
    <w:rsid w:val="00272293"/>
    <w:rsid w:val="0027361A"/>
    <w:rsid w:val="00274AF2"/>
    <w:rsid w:val="00274D28"/>
    <w:rsid w:val="00276EAE"/>
    <w:rsid w:val="00277F9C"/>
    <w:rsid w:val="00282EEB"/>
    <w:rsid w:val="002858D8"/>
    <w:rsid w:val="002907FC"/>
    <w:rsid w:val="0029112D"/>
    <w:rsid w:val="0029236A"/>
    <w:rsid w:val="00293748"/>
    <w:rsid w:val="002947F7"/>
    <w:rsid w:val="0029518B"/>
    <w:rsid w:val="0029528E"/>
    <w:rsid w:val="00295795"/>
    <w:rsid w:val="002976DC"/>
    <w:rsid w:val="002A027C"/>
    <w:rsid w:val="002A1282"/>
    <w:rsid w:val="002A1B50"/>
    <w:rsid w:val="002A238E"/>
    <w:rsid w:val="002A29C5"/>
    <w:rsid w:val="002A3669"/>
    <w:rsid w:val="002A435C"/>
    <w:rsid w:val="002A49EE"/>
    <w:rsid w:val="002A5C18"/>
    <w:rsid w:val="002A61AC"/>
    <w:rsid w:val="002B010D"/>
    <w:rsid w:val="002B178D"/>
    <w:rsid w:val="002B2B0E"/>
    <w:rsid w:val="002B2D38"/>
    <w:rsid w:val="002B3484"/>
    <w:rsid w:val="002B6000"/>
    <w:rsid w:val="002B788B"/>
    <w:rsid w:val="002C017F"/>
    <w:rsid w:val="002C0766"/>
    <w:rsid w:val="002C1D4A"/>
    <w:rsid w:val="002C2F78"/>
    <w:rsid w:val="002C6040"/>
    <w:rsid w:val="002C643A"/>
    <w:rsid w:val="002D02AC"/>
    <w:rsid w:val="002D1191"/>
    <w:rsid w:val="002D27D9"/>
    <w:rsid w:val="002D29BB"/>
    <w:rsid w:val="002D3ECC"/>
    <w:rsid w:val="002D54DF"/>
    <w:rsid w:val="002D6518"/>
    <w:rsid w:val="002D67CD"/>
    <w:rsid w:val="002E0A5D"/>
    <w:rsid w:val="002E1FC4"/>
    <w:rsid w:val="002E2BBB"/>
    <w:rsid w:val="002E49A4"/>
    <w:rsid w:val="002E57B9"/>
    <w:rsid w:val="002E754C"/>
    <w:rsid w:val="002F00D5"/>
    <w:rsid w:val="002F0617"/>
    <w:rsid w:val="002F1969"/>
    <w:rsid w:val="002F21E6"/>
    <w:rsid w:val="002F45D6"/>
    <w:rsid w:val="002F53C1"/>
    <w:rsid w:val="002F79ED"/>
    <w:rsid w:val="003004C5"/>
    <w:rsid w:val="0030087E"/>
    <w:rsid w:val="00307E16"/>
    <w:rsid w:val="00312300"/>
    <w:rsid w:val="00313B5E"/>
    <w:rsid w:val="00314B13"/>
    <w:rsid w:val="00314FBE"/>
    <w:rsid w:val="00315AD5"/>
    <w:rsid w:val="00316850"/>
    <w:rsid w:val="00320800"/>
    <w:rsid w:val="003210DA"/>
    <w:rsid w:val="0032203D"/>
    <w:rsid w:val="003256B4"/>
    <w:rsid w:val="00326B9E"/>
    <w:rsid w:val="00327942"/>
    <w:rsid w:val="00327FC0"/>
    <w:rsid w:val="00330280"/>
    <w:rsid w:val="00330C14"/>
    <w:rsid w:val="00331F8B"/>
    <w:rsid w:val="0033263D"/>
    <w:rsid w:val="00332E22"/>
    <w:rsid w:val="00332E80"/>
    <w:rsid w:val="00334B2A"/>
    <w:rsid w:val="00335E0B"/>
    <w:rsid w:val="0033641F"/>
    <w:rsid w:val="00340E65"/>
    <w:rsid w:val="00341A29"/>
    <w:rsid w:val="00341F67"/>
    <w:rsid w:val="00342D46"/>
    <w:rsid w:val="00343422"/>
    <w:rsid w:val="00343A30"/>
    <w:rsid w:val="00344025"/>
    <w:rsid w:val="00345C97"/>
    <w:rsid w:val="0035024C"/>
    <w:rsid w:val="0035044E"/>
    <w:rsid w:val="00350CC9"/>
    <w:rsid w:val="00352487"/>
    <w:rsid w:val="00352DA3"/>
    <w:rsid w:val="003532F6"/>
    <w:rsid w:val="003540B3"/>
    <w:rsid w:val="00354726"/>
    <w:rsid w:val="00354C74"/>
    <w:rsid w:val="0035627C"/>
    <w:rsid w:val="0035698F"/>
    <w:rsid w:val="00356AA4"/>
    <w:rsid w:val="00356B40"/>
    <w:rsid w:val="00362FB1"/>
    <w:rsid w:val="003651AB"/>
    <w:rsid w:val="00367F28"/>
    <w:rsid w:val="00370A89"/>
    <w:rsid w:val="003721DD"/>
    <w:rsid w:val="00372C5B"/>
    <w:rsid w:val="00373CED"/>
    <w:rsid w:val="00374F97"/>
    <w:rsid w:val="00376293"/>
    <w:rsid w:val="0037755F"/>
    <w:rsid w:val="00383856"/>
    <w:rsid w:val="00383E28"/>
    <w:rsid w:val="00384029"/>
    <w:rsid w:val="003859E2"/>
    <w:rsid w:val="00385E73"/>
    <w:rsid w:val="00386CC4"/>
    <w:rsid w:val="003919E0"/>
    <w:rsid w:val="00393404"/>
    <w:rsid w:val="003937C3"/>
    <w:rsid w:val="00393DD4"/>
    <w:rsid w:val="0039433F"/>
    <w:rsid w:val="0039460A"/>
    <w:rsid w:val="00395337"/>
    <w:rsid w:val="00396DCD"/>
    <w:rsid w:val="00397281"/>
    <w:rsid w:val="00397637"/>
    <w:rsid w:val="003A09C3"/>
    <w:rsid w:val="003A395F"/>
    <w:rsid w:val="003A5590"/>
    <w:rsid w:val="003A55CE"/>
    <w:rsid w:val="003A55D2"/>
    <w:rsid w:val="003A57F4"/>
    <w:rsid w:val="003B0FD6"/>
    <w:rsid w:val="003B3314"/>
    <w:rsid w:val="003B59C9"/>
    <w:rsid w:val="003B6CA9"/>
    <w:rsid w:val="003B78A6"/>
    <w:rsid w:val="003B7995"/>
    <w:rsid w:val="003C0E3C"/>
    <w:rsid w:val="003C5049"/>
    <w:rsid w:val="003C623D"/>
    <w:rsid w:val="003C6351"/>
    <w:rsid w:val="003D15C3"/>
    <w:rsid w:val="003D3F90"/>
    <w:rsid w:val="003D6867"/>
    <w:rsid w:val="003D6BC1"/>
    <w:rsid w:val="003D7507"/>
    <w:rsid w:val="003D7F7A"/>
    <w:rsid w:val="003E06F4"/>
    <w:rsid w:val="003E09D7"/>
    <w:rsid w:val="003E1E92"/>
    <w:rsid w:val="003E2327"/>
    <w:rsid w:val="003E30F0"/>
    <w:rsid w:val="003F24B7"/>
    <w:rsid w:val="003F423A"/>
    <w:rsid w:val="003F54CE"/>
    <w:rsid w:val="003F5FD3"/>
    <w:rsid w:val="003F6A92"/>
    <w:rsid w:val="003F6B27"/>
    <w:rsid w:val="00400A76"/>
    <w:rsid w:val="00402246"/>
    <w:rsid w:val="004026A5"/>
    <w:rsid w:val="0040487A"/>
    <w:rsid w:val="00406488"/>
    <w:rsid w:val="00410487"/>
    <w:rsid w:val="00410C02"/>
    <w:rsid w:val="00416FE2"/>
    <w:rsid w:val="00417955"/>
    <w:rsid w:val="0042290D"/>
    <w:rsid w:val="0042327B"/>
    <w:rsid w:val="00423366"/>
    <w:rsid w:val="00423FDC"/>
    <w:rsid w:val="00424A74"/>
    <w:rsid w:val="00424D05"/>
    <w:rsid w:val="00426B4C"/>
    <w:rsid w:val="00427F0A"/>
    <w:rsid w:val="004300B2"/>
    <w:rsid w:val="00430118"/>
    <w:rsid w:val="00432517"/>
    <w:rsid w:val="00434DCE"/>
    <w:rsid w:val="00434F3F"/>
    <w:rsid w:val="0043697F"/>
    <w:rsid w:val="00436C49"/>
    <w:rsid w:val="004410BB"/>
    <w:rsid w:val="00441A56"/>
    <w:rsid w:val="00442C70"/>
    <w:rsid w:val="00442D4F"/>
    <w:rsid w:val="004433E1"/>
    <w:rsid w:val="00443AAE"/>
    <w:rsid w:val="004500DB"/>
    <w:rsid w:val="004531D6"/>
    <w:rsid w:val="00453690"/>
    <w:rsid w:val="004549B4"/>
    <w:rsid w:val="00455B08"/>
    <w:rsid w:val="004563FE"/>
    <w:rsid w:val="0045763D"/>
    <w:rsid w:val="004578EE"/>
    <w:rsid w:val="00457C3D"/>
    <w:rsid w:val="00460508"/>
    <w:rsid w:val="004629D1"/>
    <w:rsid w:val="0046439B"/>
    <w:rsid w:val="004643C2"/>
    <w:rsid w:val="00464A38"/>
    <w:rsid w:val="00464C32"/>
    <w:rsid w:val="00471479"/>
    <w:rsid w:val="0047305B"/>
    <w:rsid w:val="00477E0E"/>
    <w:rsid w:val="004805E0"/>
    <w:rsid w:val="0048272E"/>
    <w:rsid w:val="004931A8"/>
    <w:rsid w:val="00493511"/>
    <w:rsid w:val="004947EC"/>
    <w:rsid w:val="0049634B"/>
    <w:rsid w:val="00496F0A"/>
    <w:rsid w:val="00497BE5"/>
    <w:rsid w:val="00497C01"/>
    <w:rsid w:val="004A3CAB"/>
    <w:rsid w:val="004A45B7"/>
    <w:rsid w:val="004A4877"/>
    <w:rsid w:val="004A590B"/>
    <w:rsid w:val="004A6C6E"/>
    <w:rsid w:val="004B057D"/>
    <w:rsid w:val="004B1F85"/>
    <w:rsid w:val="004B4619"/>
    <w:rsid w:val="004B4EF4"/>
    <w:rsid w:val="004B50FA"/>
    <w:rsid w:val="004B6DF3"/>
    <w:rsid w:val="004B7418"/>
    <w:rsid w:val="004C0409"/>
    <w:rsid w:val="004C1268"/>
    <w:rsid w:val="004C14D7"/>
    <w:rsid w:val="004C24F9"/>
    <w:rsid w:val="004C2F97"/>
    <w:rsid w:val="004C3139"/>
    <w:rsid w:val="004C575F"/>
    <w:rsid w:val="004C6727"/>
    <w:rsid w:val="004D24C2"/>
    <w:rsid w:val="004D4A6B"/>
    <w:rsid w:val="004D5965"/>
    <w:rsid w:val="004D61B3"/>
    <w:rsid w:val="004D65C0"/>
    <w:rsid w:val="004D6707"/>
    <w:rsid w:val="004D7A43"/>
    <w:rsid w:val="004E3344"/>
    <w:rsid w:val="004E6597"/>
    <w:rsid w:val="004E68AA"/>
    <w:rsid w:val="004F1A32"/>
    <w:rsid w:val="004F5ADB"/>
    <w:rsid w:val="004F5B52"/>
    <w:rsid w:val="004F5DAD"/>
    <w:rsid w:val="004F5F04"/>
    <w:rsid w:val="004F5F7D"/>
    <w:rsid w:val="004F61F2"/>
    <w:rsid w:val="00500CBC"/>
    <w:rsid w:val="0050209A"/>
    <w:rsid w:val="0050233A"/>
    <w:rsid w:val="00503994"/>
    <w:rsid w:val="005103AF"/>
    <w:rsid w:val="00510A07"/>
    <w:rsid w:val="00510A42"/>
    <w:rsid w:val="005116B4"/>
    <w:rsid w:val="00511760"/>
    <w:rsid w:val="0051223A"/>
    <w:rsid w:val="005162B9"/>
    <w:rsid w:val="00521559"/>
    <w:rsid w:val="00521894"/>
    <w:rsid w:val="0052530A"/>
    <w:rsid w:val="005255CE"/>
    <w:rsid w:val="005264C1"/>
    <w:rsid w:val="00527B69"/>
    <w:rsid w:val="00527CCB"/>
    <w:rsid w:val="00527F63"/>
    <w:rsid w:val="005311FF"/>
    <w:rsid w:val="00531955"/>
    <w:rsid w:val="00532168"/>
    <w:rsid w:val="00532277"/>
    <w:rsid w:val="00533518"/>
    <w:rsid w:val="00535A78"/>
    <w:rsid w:val="00536557"/>
    <w:rsid w:val="00536680"/>
    <w:rsid w:val="005370D8"/>
    <w:rsid w:val="00537240"/>
    <w:rsid w:val="0054082E"/>
    <w:rsid w:val="00545CAB"/>
    <w:rsid w:val="00550A5E"/>
    <w:rsid w:val="00550D73"/>
    <w:rsid w:val="005518F1"/>
    <w:rsid w:val="00556D14"/>
    <w:rsid w:val="00557CB5"/>
    <w:rsid w:val="00557E44"/>
    <w:rsid w:val="00561444"/>
    <w:rsid w:val="0056167D"/>
    <w:rsid w:val="005622FF"/>
    <w:rsid w:val="00564A72"/>
    <w:rsid w:val="00565837"/>
    <w:rsid w:val="00565A7D"/>
    <w:rsid w:val="0056750A"/>
    <w:rsid w:val="005676BA"/>
    <w:rsid w:val="00574313"/>
    <w:rsid w:val="00576FB3"/>
    <w:rsid w:val="00577327"/>
    <w:rsid w:val="0058006F"/>
    <w:rsid w:val="00580DA9"/>
    <w:rsid w:val="0058167E"/>
    <w:rsid w:val="00583D63"/>
    <w:rsid w:val="00586840"/>
    <w:rsid w:val="00586DC3"/>
    <w:rsid w:val="00587D4F"/>
    <w:rsid w:val="0059033D"/>
    <w:rsid w:val="00590837"/>
    <w:rsid w:val="005932BF"/>
    <w:rsid w:val="0059481F"/>
    <w:rsid w:val="00594F1D"/>
    <w:rsid w:val="00596E21"/>
    <w:rsid w:val="00597C04"/>
    <w:rsid w:val="005A32E6"/>
    <w:rsid w:val="005A35AD"/>
    <w:rsid w:val="005A4B57"/>
    <w:rsid w:val="005A60F8"/>
    <w:rsid w:val="005B27E5"/>
    <w:rsid w:val="005B28FB"/>
    <w:rsid w:val="005B2E1A"/>
    <w:rsid w:val="005B35E9"/>
    <w:rsid w:val="005B5B93"/>
    <w:rsid w:val="005B6678"/>
    <w:rsid w:val="005B722A"/>
    <w:rsid w:val="005C017B"/>
    <w:rsid w:val="005C249A"/>
    <w:rsid w:val="005C3C78"/>
    <w:rsid w:val="005C592E"/>
    <w:rsid w:val="005C7176"/>
    <w:rsid w:val="005C7F76"/>
    <w:rsid w:val="005D2D6D"/>
    <w:rsid w:val="005D416F"/>
    <w:rsid w:val="005D6F0E"/>
    <w:rsid w:val="005E0347"/>
    <w:rsid w:val="005E2097"/>
    <w:rsid w:val="005E2684"/>
    <w:rsid w:val="005E3F25"/>
    <w:rsid w:val="005E76E1"/>
    <w:rsid w:val="005E778B"/>
    <w:rsid w:val="005F1F31"/>
    <w:rsid w:val="005F2BD5"/>
    <w:rsid w:val="005F78C0"/>
    <w:rsid w:val="005F7B24"/>
    <w:rsid w:val="005F7D55"/>
    <w:rsid w:val="005F7FE4"/>
    <w:rsid w:val="00600639"/>
    <w:rsid w:val="00600ADA"/>
    <w:rsid w:val="0060134B"/>
    <w:rsid w:val="00602DA8"/>
    <w:rsid w:val="00603D2F"/>
    <w:rsid w:val="00605261"/>
    <w:rsid w:val="0060632B"/>
    <w:rsid w:val="00606908"/>
    <w:rsid w:val="00610965"/>
    <w:rsid w:val="0061149E"/>
    <w:rsid w:val="00611AE0"/>
    <w:rsid w:val="00611B37"/>
    <w:rsid w:val="006135DC"/>
    <w:rsid w:val="0062145F"/>
    <w:rsid w:val="00621A06"/>
    <w:rsid w:val="0062486C"/>
    <w:rsid w:val="00625295"/>
    <w:rsid w:val="006262B0"/>
    <w:rsid w:val="00626996"/>
    <w:rsid w:val="006276A4"/>
    <w:rsid w:val="00633175"/>
    <w:rsid w:val="00635259"/>
    <w:rsid w:val="00635AAA"/>
    <w:rsid w:val="00636748"/>
    <w:rsid w:val="00641FF2"/>
    <w:rsid w:val="0064343E"/>
    <w:rsid w:val="00643721"/>
    <w:rsid w:val="00643742"/>
    <w:rsid w:val="006453BA"/>
    <w:rsid w:val="006509B4"/>
    <w:rsid w:val="00652900"/>
    <w:rsid w:val="0065439F"/>
    <w:rsid w:val="00654B17"/>
    <w:rsid w:val="00654F5C"/>
    <w:rsid w:val="006560C8"/>
    <w:rsid w:val="00656289"/>
    <w:rsid w:val="0066270A"/>
    <w:rsid w:val="00663C1A"/>
    <w:rsid w:val="006650F5"/>
    <w:rsid w:val="006669FE"/>
    <w:rsid w:val="00667859"/>
    <w:rsid w:val="00670C6F"/>
    <w:rsid w:val="00670C88"/>
    <w:rsid w:val="006719CC"/>
    <w:rsid w:val="00672EAF"/>
    <w:rsid w:val="00675195"/>
    <w:rsid w:val="00675CE9"/>
    <w:rsid w:val="00677693"/>
    <w:rsid w:val="00682D49"/>
    <w:rsid w:val="0068318C"/>
    <w:rsid w:val="00683DFB"/>
    <w:rsid w:val="00684B44"/>
    <w:rsid w:val="00684C0D"/>
    <w:rsid w:val="00685BCF"/>
    <w:rsid w:val="006866E4"/>
    <w:rsid w:val="006903AD"/>
    <w:rsid w:val="00690B47"/>
    <w:rsid w:val="0069139C"/>
    <w:rsid w:val="00691A22"/>
    <w:rsid w:val="006934EE"/>
    <w:rsid w:val="00693B70"/>
    <w:rsid w:val="00696528"/>
    <w:rsid w:val="00697054"/>
    <w:rsid w:val="0069777C"/>
    <w:rsid w:val="006A22E4"/>
    <w:rsid w:val="006A2506"/>
    <w:rsid w:val="006A26ED"/>
    <w:rsid w:val="006A4232"/>
    <w:rsid w:val="006A5AA6"/>
    <w:rsid w:val="006A6FC9"/>
    <w:rsid w:val="006B0367"/>
    <w:rsid w:val="006B1173"/>
    <w:rsid w:val="006B2A4A"/>
    <w:rsid w:val="006B38EC"/>
    <w:rsid w:val="006B53FA"/>
    <w:rsid w:val="006B6FD7"/>
    <w:rsid w:val="006B7737"/>
    <w:rsid w:val="006B78FC"/>
    <w:rsid w:val="006C174F"/>
    <w:rsid w:val="006C1C64"/>
    <w:rsid w:val="006C1E1F"/>
    <w:rsid w:val="006C2313"/>
    <w:rsid w:val="006C2B13"/>
    <w:rsid w:val="006C2FE4"/>
    <w:rsid w:val="006C30AD"/>
    <w:rsid w:val="006C4323"/>
    <w:rsid w:val="006C49EB"/>
    <w:rsid w:val="006C599F"/>
    <w:rsid w:val="006C5C1E"/>
    <w:rsid w:val="006C5C7D"/>
    <w:rsid w:val="006D3E37"/>
    <w:rsid w:val="006D73DD"/>
    <w:rsid w:val="006E34FB"/>
    <w:rsid w:val="006E4496"/>
    <w:rsid w:val="006E5E15"/>
    <w:rsid w:val="006E6FEC"/>
    <w:rsid w:val="006F0556"/>
    <w:rsid w:val="006F0BE9"/>
    <w:rsid w:val="006F2D27"/>
    <w:rsid w:val="006F72C4"/>
    <w:rsid w:val="00700379"/>
    <w:rsid w:val="00703413"/>
    <w:rsid w:val="007065F9"/>
    <w:rsid w:val="00711531"/>
    <w:rsid w:val="00712C66"/>
    <w:rsid w:val="00713785"/>
    <w:rsid w:val="00713939"/>
    <w:rsid w:val="0072036E"/>
    <w:rsid w:val="007240EB"/>
    <w:rsid w:val="00726302"/>
    <w:rsid w:val="00726BC6"/>
    <w:rsid w:val="00727B85"/>
    <w:rsid w:val="00727F23"/>
    <w:rsid w:val="007308B1"/>
    <w:rsid w:val="007332CA"/>
    <w:rsid w:val="00733663"/>
    <w:rsid w:val="00735ED0"/>
    <w:rsid w:val="007362F7"/>
    <w:rsid w:val="00736ACD"/>
    <w:rsid w:val="007378D3"/>
    <w:rsid w:val="00737B4E"/>
    <w:rsid w:val="007400EB"/>
    <w:rsid w:val="00740E15"/>
    <w:rsid w:val="00741345"/>
    <w:rsid w:val="00742B49"/>
    <w:rsid w:val="00743D2F"/>
    <w:rsid w:val="0074522C"/>
    <w:rsid w:val="00746C91"/>
    <w:rsid w:val="00750A24"/>
    <w:rsid w:val="00753606"/>
    <w:rsid w:val="00753757"/>
    <w:rsid w:val="007542EA"/>
    <w:rsid w:val="00755289"/>
    <w:rsid w:val="0075566B"/>
    <w:rsid w:val="00756F65"/>
    <w:rsid w:val="00760571"/>
    <w:rsid w:val="00760F86"/>
    <w:rsid w:val="00762122"/>
    <w:rsid w:val="00762AC0"/>
    <w:rsid w:val="00763CCF"/>
    <w:rsid w:val="00763CF5"/>
    <w:rsid w:val="007656FC"/>
    <w:rsid w:val="00765B4A"/>
    <w:rsid w:val="007668D7"/>
    <w:rsid w:val="0076702A"/>
    <w:rsid w:val="0076705A"/>
    <w:rsid w:val="00770797"/>
    <w:rsid w:val="007713AC"/>
    <w:rsid w:val="00773376"/>
    <w:rsid w:val="007733B8"/>
    <w:rsid w:val="00774D5A"/>
    <w:rsid w:val="007759F9"/>
    <w:rsid w:val="00775B59"/>
    <w:rsid w:val="00776D3D"/>
    <w:rsid w:val="007772AB"/>
    <w:rsid w:val="00784A5A"/>
    <w:rsid w:val="007866CF"/>
    <w:rsid w:val="00786722"/>
    <w:rsid w:val="00786A4E"/>
    <w:rsid w:val="00787AB3"/>
    <w:rsid w:val="00787CAA"/>
    <w:rsid w:val="00787D1F"/>
    <w:rsid w:val="0079104C"/>
    <w:rsid w:val="0079178B"/>
    <w:rsid w:val="007922BD"/>
    <w:rsid w:val="007925B6"/>
    <w:rsid w:val="007937AF"/>
    <w:rsid w:val="00794977"/>
    <w:rsid w:val="00797B82"/>
    <w:rsid w:val="007A2CF2"/>
    <w:rsid w:val="007A3A2C"/>
    <w:rsid w:val="007A521C"/>
    <w:rsid w:val="007B289F"/>
    <w:rsid w:val="007B329E"/>
    <w:rsid w:val="007B3AC0"/>
    <w:rsid w:val="007B47F4"/>
    <w:rsid w:val="007B4C2D"/>
    <w:rsid w:val="007B54E8"/>
    <w:rsid w:val="007B5949"/>
    <w:rsid w:val="007B6A81"/>
    <w:rsid w:val="007B751F"/>
    <w:rsid w:val="007C03A8"/>
    <w:rsid w:val="007C1D36"/>
    <w:rsid w:val="007C1E7B"/>
    <w:rsid w:val="007C24F4"/>
    <w:rsid w:val="007C25C1"/>
    <w:rsid w:val="007C436B"/>
    <w:rsid w:val="007C5A2F"/>
    <w:rsid w:val="007C62A3"/>
    <w:rsid w:val="007C65EB"/>
    <w:rsid w:val="007C68E5"/>
    <w:rsid w:val="007C7C51"/>
    <w:rsid w:val="007D0540"/>
    <w:rsid w:val="007D0E18"/>
    <w:rsid w:val="007D38E4"/>
    <w:rsid w:val="007D3EDC"/>
    <w:rsid w:val="007D446D"/>
    <w:rsid w:val="007D459F"/>
    <w:rsid w:val="007D4BAB"/>
    <w:rsid w:val="007D549A"/>
    <w:rsid w:val="007D5644"/>
    <w:rsid w:val="007D6193"/>
    <w:rsid w:val="007E0B54"/>
    <w:rsid w:val="007E109A"/>
    <w:rsid w:val="007E1103"/>
    <w:rsid w:val="007E16DA"/>
    <w:rsid w:val="007E31A1"/>
    <w:rsid w:val="007E43F2"/>
    <w:rsid w:val="007E488A"/>
    <w:rsid w:val="007E5A2C"/>
    <w:rsid w:val="007E6E57"/>
    <w:rsid w:val="007F275B"/>
    <w:rsid w:val="007F43AD"/>
    <w:rsid w:val="007F5884"/>
    <w:rsid w:val="007F637F"/>
    <w:rsid w:val="007F7428"/>
    <w:rsid w:val="00800E68"/>
    <w:rsid w:val="008027FF"/>
    <w:rsid w:val="00803D14"/>
    <w:rsid w:val="0080502E"/>
    <w:rsid w:val="00807336"/>
    <w:rsid w:val="00812E44"/>
    <w:rsid w:val="0081326F"/>
    <w:rsid w:val="00813359"/>
    <w:rsid w:val="0082135C"/>
    <w:rsid w:val="008217C8"/>
    <w:rsid w:val="00822E84"/>
    <w:rsid w:val="00823018"/>
    <w:rsid w:val="008257F3"/>
    <w:rsid w:val="00826407"/>
    <w:rsid w:val="00826B12"/>
    <w:rsid w:val="0083079F"/>
    <w:rsid w:val="008307E9"/>
    <w:rsid w:val="00832938"/>
    <w:rsid w:val="0083462A"/>
    <w:rsid w:val="00837A75"/>
    <w:rsid w:val="00841809"/>
    <w:rsid w:val="00841B89"/>
    <w:rsid w:val="00841BA6"/>
    <w:rsid w:val="00843080"/>
    <w:rsid w:val="00843863"/>
    <w:rsid w:val="008448BE"/>
    <w:rsid w:val="00844994"/>
    <w:rsid w:val="00845330"/>
    <w:rsid w:val="008479CA"/>
    <w:rsid w:val="00851A15"/>
    <w:rsid w:val="008542B8"/>
    <w:rsid w:val="00854D71"/>
    <w:rsid w:val="00855E96"/>
    <w:rsid w:val="00860855"/>
    <w:rsid w:val="00862B3D"/>
    <w:rsid w:val="00863E69"/>
    <w:rsid w:val="00864434"/>
    <w:rsid w:val="00867537"/>
    <w:rsid w:val="008722D1"/>
    <w:rsid w:val="00872FDD"/>
    <w:rsid w:val="00873014"/>
    <w:rsid w:val="0087543C"/>
    <w:rsid w:val="0087564C"/>
    <w:rsid w:val="00877056"/>
    <w:rsid w:val="00880944"/>
    <w:rsid w:val="00880DF4"/>
    <w:rsid w:val="008849BA"/>
    <w:rsid w:val="008872A8"/>
    <w:rsid w:val="008872C4"/>
    <w:rsid w:val="008914C3"/>
    <w:rsid w:val="0089172F"/>
    <w:rsid w:val="00891DE4"/>
    <w:rsid w:val="00893D3F"/>
    <w:rsid w:val="0089471D"/>
    <w:rsid w:val="00895648"/>
    <w:rsid w:val="008957BC"/>
    <w:rsid w:val="008A1102"/>
    <w:rsid w:val="008A2C86"/>
    <w:rsid w:val="008A457C"/>
    <w:rsid w:val="008A4748"/>
    <w:rsid w:val="008A528A"/>
    <w:rsid w:val="008A5F2F"/>
    <w:rsid w:val="008A6023"/>
    <w:rsid w:val="008B002B"/>
    <w:rsid w:val="008B0F40"/>
    <w:rsid w:val="008B44ED"/>
    <w:rsid w:val="008B6605"/>
    <w:rsid w:val="008C03B0"/>
    <w:rsid w:val="008C1FD0"/>
    <w:rsid w:val="008C2AB2"/>
    <w:rsid w:val="008C34C5"/>
    <w:rsid w:val="008C5949"/>
    <w:rsid w:val="008C5CE9"/>
    <w:rsid w:val="008C763A"/>
    <w:rsid w:val="008D06C8"/>
    <w:rsid w:val="008D07DD"/>
    <w:rsid w:val="008D17E3"/>
    <w:rsid w:val="008D31BC"/>
    <w:rsid w:val="008D71AC"/>
    <w:rsid w:val="008E0470"/>
    <w:rsid w:val="008E3EA4"/>
    <w:rsid w:val="008E4457"/>
    <w:rsid w:val="008E4F09"/>
    <w:rsid w:val="008E52A3"/>
    <w:rsid w:val="008F189D"/>
    <w:rsid w:val="008F239A"/>
    <w:rsid w:val="008F289A"/>
    <w:rsid w:val="008F2970"/>
    <w:rsid w:val="0090126D"/>
    <w:rsid w:val="009017BF"/>
    <w:rsid w:val="00901CD6"/>
    <w:rsid w:val="00902992"/>
    <w:rsid w:val="0090572E"/>
    <w:rsid w:val="00905737"/>
    <w:rsid w:val="00905F6E"/>
    <w:rsid w:val="00907879"/>
    <w:rsid w:val="009115F8"/>
    <w:rsid w:val="009134B0"/>
    <w:rsid w:val="0091762A"/>
    <w:rsid w:val="00917B5B"/>
    <w:rsid w:val="009241BB"/>
    <w:rsid w:val="009241DB"/>
    <w:rsid w:val="00924CE7"/>
    <w:rsid w:val="00924E56"/>
    <w:rsid w:val="00925CD9"/>
    <w:rsid w:val="009260E7"/>
    <w:rsid w:val="00926302"/>
    <w:rsid w:val="009273CD"/>
    <w:rsid w:val="00930ADC"/>
    <w:rsid w:val="00930B86"/>
    <w:rsid w:val="00930E85"/>
    <w:rsid w:val="00931221"/>
    <w:rsid w:val="00931296"/>
    <w:rsid w:val="00932D19"/>
    <w:rsid w:val="009344BD"/>
    <w:rsid w:val="00934B78"/>
    <w:rsid w:val="00935C11"/>
    <w:rsid w:val="009362FD"/>
    <w:rsid w:val="00936402"/>
    <w:rsid w:val="0093768D"/>
    <w:rsid w:val="00941464"/>
    <w:rsid w:val="0094187F"/>
    <w:rsid w:val="009419EC"/>
    <w:rsid w:val="009435D1"/>
    <w:rsid w:val="00945DE5"/>
    <w:rsid w:val="009465F6"/>
    <w:rsid w:val="00947D77"/>
    <w:rsid w:val="0095076E"/>
    <w:rsid w:val="00952DF6"/>
    <w:rsid w:val="009542A9"/>
    <w:rsid w:val="00954F20"/>
    <w:rsid w:val="009552B9"/>
    <w:rsid w:val="009557CE"/>
    <w:rsid w:val="009558AE"/>
    <w:rsid w:val="009559CC"/>
    <w:rsid w:val="00955F8A"/>
    <w:rsid w:val="0095782E"/>
    <w:rsid w:val="00960BA7"/>
    <w:rsid w:val="00965EA4"/>
    <w:rsid w:val="0096721A"/>
    <w:rsid w:val="00970809"/>
    <w:rsid w:val="0097421F"/>
    <w:rsid w:val="00974E00"/>
    <w:rsid w:val="009754BC"/>
    <w:rsid w:val="0097597F"/>
    <w:rsid w:val="00976674"/>
    <w:rsid w:val="00977C58"/>
    <w:rsid w:val="00980747"/>
    <w:rsid w:val="00981E47"/>
    <w:rsid w:val="00984411"/>
    <w:rsid w:val="0098553E"/>
    <w:rsid w:val="009870BB"/>
    <w:rsid w:val="00990110"/>
    <w:rsid w:val="00993E6D"/>
    <w:rsid w:val="00995358"/>
    <w:rsid w:val="009957EB"/>
    <w:rsid w:val="00995862"/>
    <w:rsid w:val="00995C25"/>
    <w:rsid w:val="00996331"/>
    <w:rsid w:val="00996A89"/>
    <w:rsid w:val="00996F50"/>
    <w:rsid w:val="009A1D97"/>
    <w:rsid w:val="009A4984"/>
    <w:rsid w:val="009A7BAD"/>
    <w:rsid w:val="009B0018"/>
    <w:rsid w:val="009B160F"/>
    <w:rsid w:val="009B2D06"/>
    <w:rsid w:val="009B314C"/>
    <w:rsid w:val="009B4349"/>
    <w:rsid w:val="009B5796"/>
    <w:rsid w:val="009B7572"/>
    <w:rsid w:val="009B78D5"/>
    <w:rsid w:val="009C03EC"/>
    <w:rsid w:val="009C1505"/>
    <w:rsid w:val="009C1BF9"/>
    <w:rsid w:val="009C1EB1"/>
    <w:rsid w:val="009C2475"/>
    <w:rsid w:val="009C3A4F"/>
    <w:rsid w:val="009C4CD6"/>
    <w:rsid w:val="009D0146"/>
    <w:rsid w:val="009D069F"/>
    <w:rsid w:val="009D107A"/>
    <w:rsid w:val="009D2A34"/>
    <w:rsid w:val="009D2D95"/>
    <w:rsid w:val="009D2E9D"/>
    <w:rsid w:val="009D46A4"/>
    <w:rsid w:val="009D762E"/>
    <w:rsid w:val="009D79DE"/>
    <w:rsid w:val="009E52F1"/>
    <w:rsid w:val="009E636A"/>
    <w:rsid w:val="009E6D1F"/>
    <w:rsid w:val="009F289E"/>
    <w:rsid w:val="009F3926"/>
    <w:rsid w:val="00A00EC3"/>
    <w:rsid w:val="00A00ED1"/>
    <w:rsid w:val="00A0121D"/>
    <w:rsid w:val="00A01620"/>
    <w:rsid w:val="00A01EBA"/>
    <w:rsid w:val="00A03859"/>
    <w:rsid w:val="00A03B39"/>
    <w:rsid w:val="00A05154"/>
    <w:rsid w:val="00A05E92"/>
    <w:rsid w:val="00A06074"/>
    <w:rsid w:val="00A13CDB"/>
    <w:rsid w:val="00A14AA0"/>
    <w:rsid w:val="00A161A8"/>
    <w:rsid w:val="00A16721"/>
    <w:rsid w:val="00A16ED6"/>
    <w:rsid w:val="00A20053"/>
    <w:rsid w:val="00A20A6D"/>
    <w:rsid w:val="00A21293"/>
    <w:rsid w:val="00A22899"/>
    <w:rsid w:val="00A22B1A"/>
    <w:rsid w:val="00A231C7"/>
    <w:rsid w:val="00A23571"/>
    <w:rsid w:val="00A238F3"/>
    <w:rsid w:val="00A23DD2"/>
    <w:rsid w:val="00A248FB"/>
    <w:rsid w:val="00A26859"/>
    <w:rsid w:val="00A279DB"/>
    <w:rsid w:val="00A30820"/>
    <w:rsid w:val="00A30D8F"/>
    <w:rsid w:val="00A31BD0"/>
    <w:rsid w:val="00A33442"/>
    <w:rsid w:val="00A334EA"/>
    <w:rsid w:val="00A337A8"/>
    <w:rsid w:val="00A36555"/>
    <w:rsid w:val="00A41B27"/>
    <w:rsid w:val="00A43DD8"/>
    <w:rsid w:val="00A43E49"/>
    <w:rsid w:val="00A47417"/>
    <w:rsid w:val="00A478BB"/>
    <w:rsid w:val="00A511C2"/>
    <w:rsid w:val="00A516DB"/>
    <w:rsid w:val="00A53C7E"/>
    <w:rsid w:val="00A54327"/>
    <w:rsid w:val="00A5477B"/>
    <w:rsid w:val="00A55F59"/>
    <w:rsid w:val="00A56507"/>
    <w:rsid w:val="00A570DA"/>
    <w:rsid w:val="00A575D0"/>
    <w:rsid w:val="00A57E9E"/>
    <w:rsid w:val="00A6169C"/>
    <w:rsid w:val="00A619F4"/>
    <w:rsid w:val="00A61D96"/>
    <w:rsid w:val="00A63BC0"/>
    <w:rsid w:val="00A650DC"/>
    <w:rsid w:val="00A66E84"/>
    <w:rsid w:val="00A67883"/>
    <w:rsid w:val="00A67915"/>
    <w:rsid w:val="00A70B7F"/>
    <w:rsid w:val="00A715A0"/>
    <w:rsid w:val="00A73161"/>
    <w:rsid w:val="00A75A87"/>
    <w:rsid w:val="00A825A6"/>
    <w:rsid w:val="00A84A22"/>
    <w:rsid w:val="00A859F3"/>
    <w:rsid w:val="00A90823"/>
    <w:rsid w:val="00A90B8F"/>
    <w:rsid w:val="00A936D9"/>
    <w:rsid w:val="00A95117"/>
    <w:rsid w:val="00A965E1"/>
    <w:rsid w:val="00A97DFD"/>
    <w:rsid w:val="00AA0D88"/>
    <w:rsid w:val="00AA0EF1"/>
    <w:rsid w:val="00AA12E2"/>
    <w:rsid w:val="00AA1DB5"/>
    <w:rsid w:val="00AA2D4A"/>
    <w:rsid w:val="00AA4477"/>
    <w:rsid w:val="00AA4F59"/>
    <w:rsid w:val="00AA60B5"/>
    <w:rsid w:val="00AA7B77"/>
    <w:rsid w:val="00AB0A1E"/>
    <w:rsid w:val="00AB1122"/>
    <w:rsid w:val="00AB1536"/>
    <w:rsid w:val="00AB3588"/>
    <w:rsid w:val="00AB5430"/>
    <w:rsid w:val="00AB5641"/>
    <w:rsid w:val="00AB5AFB"/>
    <w:rsid w:val="00AB6E92"/>
    <w:rsid w:val="00AC1FEF"/>
    <w:rsid w:val="00AC2BA0"/>
    <w:rsid w:val="00AC7433"/>
    <w:rsid w:val="00AC7A08"/>
    <w:rsid w:val="00AD28AC"/>
    <w:rsid w:val="00AD455F"/>
    <w:rsid w:val="00AD4CEF"/>
    <w:rsid w:val="00AD4DED"/>
    <w:rsid w:val="00AD5363"/>
    <w:rsid w:val="00AD6AAA"/>
    <w:rsid w:val="00AD7B64"/>
    <w:rsid w:val="00AE03BD"/>
    <w:rsid w:val="00AE4C4C"/>
    <w:rsid w:val="00AE4CBD"/>
    <w:rsid w:val="00AE60F2"/>
    <w:rsid w:val="00AF00EA"/>
    <w:rsid w:val="00AF1E4C"/>
    <w:rsid w:val="00AF326B"/>
    <w:rsid w:val="00AF456A"/>
    <w:rsid w:val="00AF67F3"/>
    <w:rsid w:val="00B005D1"/>
    <w:rsid w:val="00B018E0"/>
    <w:rsid w:val="00B06573"/>
    <w:rsid w:val="00B07CB8"/>
    <w:rsid w:val="00B1124C"/>
    <w:rsid w:val="00B117D8"/>
    <w:rsid w:val="00B12A0D"/>
    <w:rsid w:val="00B1383C"/>
    <w:rsid w:val="00B14319"/>
    <w:rsid w:val="00B146D1"/>
    <w:rsid w:val="00B14D39"/>
    <w:rsid w:val="00B21A92"/>
    <w:rsid w:val="00B228B0"/>
    <w:rsid w:val="00B2356F"/>
    <w:rsid w:val="00B24375"/>
    <w:rsid w:val="00B24A1D"/>
    <w:rsid w:val="00B26765"/>
    <w:rsid w:val="00B277B8"/>
    <w:rsid w:val="00B30434"/>
    <w:rsid w:val="00B30D12"/>
    <w:rsid w:val="00B30ED8"/>
    <w:rsid w:val="00B31732"/>
    <w:rsid w:val="00B32380"/>
    <w:rsid w:val="00B32F00"/>
    <w:rsid w:val="00B33906"/>
    <w:rsid w:val="00B33952"/>
    <w:rsid w:val="00B33C25"/>
    <w:rsid w:val="00B355DD"/>
    <w:rsid w:val="00B42FA0"/>
    <w:rsid w:val="00B437E6"/>
    <w:rsid w:val="00B438E8"/>
    <w:rsid w:val="00B462E0"/>
    <w:rsid w:val="00B47312"/>
    <w:rsid w:val="00B515E5"/>
    <w:rsid w:val="00B523F9"/>
    <w:rsid w:val="00B52A4C"/>
    <w:rsid w:val="00B53C0A"/>
    <w:rsid w:val="00B54BC3"/>
    <w:rsid w:val="00B558B2"/>
    <w:rsid w:val="00B55F4B"/>
    <w:rsid w:val="00B55F76"/>
    <w:rsid w:val="00B60308"/>
    <w:rsid w:val="00B603E6"/>
    <w:rsid w:val="00B60A0C"/>
    <w:rsid w:val="00B6252E"/>
    <w:rsid w:val="00B63945"/>
    <w:rsid w:val="00B63AB8"/>
    <w:rsid w:val="00B64370"/>
    <w:rsid w:val="00B657CB"/>
    <w:rsid w:val="00B66E1C"/>
    <w:rsid w:val="00B67DC9"/>
    <w:rsid w:val="00B70045"/>
    <w:rsid w:val="00B720DE"/>
    <w:rsid w:val="00B727E7"/>
    <w:rsid w:val="00B75E77"/>
    <w:rsid w:val="00B77839"/>
    <w:rsid w:val="00B77968"/>
    <w:rsid w:val="00B80DD2"/>
    <w:rsid w:val="00B81ADF"/>
    <w:rsid w:val="00B853A0"/>
    <w:rsid w:val="00B86612"/>
    <w:rsid w:val="00B872B9"/>
    <w:rsid w:val="00B92E49"/>
    <w:rsid w:val="00B940E8"/>
    <w:rsid w:val="00B94A6D"/>
    <w:rsid w:val="00B96192"/>
    <w:rsid w:val="00B97932"/>
    <w:rsid w:val="00BA0C9C"/>
    <w:rsid w:val="00BA1129"/>
    <w:rsid w:val="00BA3B1E"/>
    <w:rsid w:val="00BA5B08"/>
    <w:rsid w:val="00BA5D71"/>
    <w:rsid w:val="00BA6113"/>
    <w:rsid w:val="00BB0088"/>
    <w:rsid w:val="00BB50F2"/>
    <w:rsid w:val="00BB5FBF"/>
    <w:rsid w:val="00BC0AE0"/>
    <w:rsid w:val="00BC1CA7"/>
    <w:rsid w:val="00BC1EBD"/>
    <w:rsid w:val="00BC34C4"/>
    <w:rsid w:val="00BC5E38"/>
    <w:rsid w:val="00BD011D"/>
    <w:rsid w:val="00BD0B70"/>
    <w:rsid w:val="00BD106B"/>
    <w:rsid w:val="00BD274B"/>
    <w:rsid w:val="00BD31DA"/>
    <w:rsid w:val="00BD5693"/>
    <w:rsid w:val="00BD6802"/>
    <w:rsid w:val="00BD7F0B"/>
    <w:rsid w:val="00BE00A6"/>
    <w:rsid w:val="00BE0388"/>
    <w:rsid w:val="00BE08DF"/>
    <w:rsid w:val="00BE1DCC"/>
    <w:rsid w:val="00BE4248"/>
    <w:rsid w:val="00BE6AF9"/>
    <w:rsid w:val="00BE71B4"/>
    <w:rsid w:val="00BF1D64"/>
    <w:rsid w:val="00BF1E3B"/>
    <w:rsid w:val="00BF1F1C"/>
    <w:rsid w:val="00BF2D87"/>
    <w:rsid w:val="00BF5394"/>
    <w:rsid w:val="00BF5EC2"/>
    <w:rsid w:val="00BF5FC7"/>
    <w:rsid w:val="00BF6103"/>
    <w:rsid w:val="00C014F5"/>
    <w:rsid w:val="00C06095"/>
    <w:rsid w:val="00C0787F"/>
    <w:rsid w:val="00C1121F"/>
    <w:rsid w:val="00C114F9"/>
    <w:rsid w:val="00C12D5C"/>
    <w:rsid w:val="00C1370A"/>
    <w:rsid w:val="00C14C63"/>
    <w:rsid w:val="00C1530F"/>
    <w:rsid w:val="00C156EB"/>
    <w:rsid w:val="00C15825"/>
    <w:rsid w:val="00C15E46"/>
    <w:rsid w:val="00C15E51"/>
    <w:rsid w:val="00C163F4"/>
    <w:rsid w:val="00C20D1A"/>
    <w:rsid w:val="00C21389"/>
    <w:rsid w:val="00C25447"/>
    <w:rsid w:val="00C26289"/>
    <w:rsid w:val="00C27406"/>
    <w:rsid w:val="00C27C68"/>
    <w:rsid w:val="00C30C40"/>
    <w:rsid w:val="00C310AB"/>
    <w:rsid w:val="00C31251"/>
    <w:rsid w:val="00C352F5"/>
    <w:rsid w:val="00C37325"/>
    <w:rsid w:val="00C402A4"/>
    <w:rsid w:val="00C41851"/>
    <w:rsid w:val="00C43994"/>
    <w:rsid w:val="00C46555"/>
    <w:rsid w:val="00C46996"/>
    <w:rsid w:val="00C46FD5"/>
    <w:rsid w:val="00C47DCC"/>
    <w:rsid w:val="00C50069"/>
    <w:rsid w:val="00C50524"/>
    <w:rsid w:val="00C512DA"/>
    <w:rsid w:val="00C51E85"/>
    <w:rsid w:val="00C545BB"/>
    <w:rsid w:val="00C553DD"/>
    <w:rsid w:val="00C55939"/>
    <w:rsid w:val="00C5747D"/>
    <w:rsid w:val="00C60215"/>
    <w:rsid w:val="00C605A7"/>
    <w:rsid w:val="00C60C24"/>
    <w:rsid w:val="00C62983"/>
    <w:rsid w:val="00C64428"/>
    <w:rsid w:val="00C64E07"/>
    <w:rsid w:val="00C662EF"/>
    <w:rsid w:val="00C663F5"/>
    <w:rsid w:val="00C67BAF"/>
    <w:rsid w:val="00C67DBC"/>
    <w:rsid w:val="00C70AE7"/>
    <w:rsid w:val="00C713EF"/>
    <w:rsid w:val="00C719D6"/>
    <w:rsid w:val="00C71C25"/>
    <w:rsid w:val="00C7238F"/>
    <w:rsid w:val="00C72DC0"/>
    <w:rsid w:val="00C72F3B"/>
    <w:rsid w:val="00C74908"/>
    <w:rsid w:val="00C74F3B"/>
    <w:rsid w:val="00C75836"/>
    <w:rsid w:val="00C77677"/>
    <w:rsid w:val="00C77E04"/>
    <w:rsid w:val="00C8246B"/>
    <w:rsid w:val="00C828E6"/>
    <w:rsid w:val="00C830CF"/>
    <w:rsid w:val="00C83CE4"/>
    <w:rsid w:val="00C85F0F"/>
    <w:rsid w:val="00C85FBF"/>
    <w:rsid w:val="00C87C3C"/>
    <w:rsid w:val="00C904C0"/>
    <w:rsid w:val="00C906F8"/>
    <w:rsid w:val="00C916B3"/>
    <w:rsid w:val="00C91DB7"/>
    <w:rsid w:val="00C92BE7"/>
    <w:rsid w:val="00C93BD9"/>
    <w:rsid w:val="00C944F2"/>
    <w:rsid w:val="00C9522C"/>
    <w:rsid w:val="00C955BB"/>
    <w:rsid w:val="00C967A6"/>
    <w:rsid w:val="00C9685D"/>
    <w:rsid w:val="00CA0274"/>
    <w:rsid w:val="00CA1F7C"/>
    <w:rsid w:val="00CA244F"/>
    <w:rsid w:val="00CA3B4D"/>
    <w:rsid w:val="00CA4619"/>
    <w:rsid w:val="00CA4AF4"/>
    <w:rsid w:val="00CA58BD"/>
    <w:rsid w:val="00CB0BDD"/>
    <w:rsid w:val="00CB3031"/>
    <w:rsid w:val="00CB4197"/>
    <w:rsid w:val="00CB5B3A"/>
    <w:rsid w:val="00CB6EA7"/>
    <w:rsid w:val="00CB6EC7"/>
    <w:rsid w:val="00CC0AD1"/>
    <w:rsid w:val="00CC0E5E"/>
    <w:rsid w:val="00CC1B48"/>
    <w:rsid w:val="00CC5934"/>
    <w:rsid w:val="00CC6257"/>
    <w:rsid w:val="00CC7CB9"/>
    <w:rsid w:val="00CC7EFB"/>
    <w:rsid w:val="00CD13AF"/>
    <w:rsid w:val="00CD32A5"/>
    <w:rsid w:val="00CD47D1"/>
    <w:rsid w:val="00CD4CFF"/>
    <w:rsid w:val="00CE0E5D"/>
    <w:rsid w:val="00CE44B4"/>
    <w:rsid w:val="00CE4E41"/>
    <w:rsid w:val="00CE4EC0"/>
    <w:rsid w:val="00CE4FDE"/>
    <w:rsid w:val="00CE577E"/>
    <w:rsid w:val="00CE7466"/>
    <w:rsid w:val="00CE768F"/>
    <w:rsid w:val="00CF20EA"/>
    <w:rsid w:val="00CF30BC"/>
    <w:rsid w:val="00D02414"/>
    <w:rsid w:val="00D02858"/>
    <w:rsid w:val="00D04A0E"/>
    <w:rsid w:val="00D05740"/>
    <w:rsid w:val="00D0702E"/>
    <w:rsid w:val="00D10B9B"/>
    <w:rsid w:val="00D10DB6"/>
    <w:rsid w:val="00D119B5"/>
    <w:rsid w:val="00D12618"/>
    <w:rsid w:val="00D1325D"/>
    <w:rsid w:val="00D1393F"/>
    <w:rsid w:val="00D13BAF"/>
    <w:rsid w:val="00D1510B"/>
    <w:rsid w:val="00D15D21"/>
    <w:rsid w:val="00D160ED"/>
    <w:rsid w:val="00D2074B"/>
    <w:rsid w:val="00D22262"/>
    <w:rsid w:val="00D251F8"/>
    <w:rsid w:val="00D26305"/>
    <w:rsid w:val="00D264A7"/>
    <w:rsid w:val="00D27ACE"/>
    <w:rsid w:val="00D27E22"/>
    <w:rsid w:val="00D30F82"/>
    <w:rsid w:val="00D34720"/>
    <w:rsid w:val="00D34AEF"/>
    <w:rsid w:val="00D34DB0"/>
    <w:rsid w:val="00D35B7B"/>
    <w:rsid w:val="00D37CA5"/>
    <w:rsid w:val="00D4093F"/>
    <w:rsid w:val="00D40D23"/>
    <w:rsid w:val="00D40FC4"/>
    <w:rsid w:val="00D4294B"/>
    <w:rsid w:val="00D43DFF"/>
    <w:rsid w:val="00D45279"/>
    <w:rsid w:val="00D45D28"/>
    <w:rsid w:val="00D479CB"/>
    <w:rsid w:val="00D47BAD"/>
    <w:rsid w:val="00D50205"/>
    <w:rsid w:val="00D50209"/>
    <w:rsid w:val="00D50B90"/>
    <w:rsid w:val="00D50CBB"/>
    <w:rsid w:val="00D52B15"/>
    <w:rsid w:val="00D538DF"/>
    <w:rsid w:val="00D559A9"/>
    <w:rsid w:val="00D55E0C"/>
    <w:rsid w:val="00D60156"/>
    <w:rsid w:val="00D605AF"/>
    <w:rsid w:val="00D62922"/>
    <w:rsid w:val="00D63D83"/>
    <w:rsid w:val="00D64845"/>
    <w:rsid w:val="00D64EC7"/>
    <w:rsid w:val="00D652DF"/>
    <w:rsid w:val="00D675EF"/>
    <w:rsid w:val="00D67CD1"/>
    <w:rsid w:val="00D73970"/>
    <w:rsid w:val="00D73FBB"/>
    <w:rsid w:val="00D7433A"/>
    <w:rsid w:val="00D743BF"/>
    <w:rsid w:val="00D76102"/>
    <w:rsid w:val="00D76555"/>
    <w:rsid w:val="00D76BD6"/>
    <w:rsid w:val="00D82009"/>
    <w:rsid w:val="00D835C1"/>
    <w:rsid w:val="00D86730"/>
    <w:rsid w:val="00D91195"/>
    <w:rsid w:val="00D91941"/>
    <w:rsid w:val="00D93CDE"/>
    <w:rsid w:val="00D95157"/>
    <w:rsid w:val="00DA109B"/>
    <w:rsid w:val="00DA2E96"/>
    <w:rsid w:val="00DA302B"/>
    <w:rsid w:val="00DA3607"/>
    <w:rsid w:val="00DA36B5"/>
    <w:rsid w:val="00DA4DF3"/>
    <w:rsid w:val="00DA6BA8"/>
    <w:rsid w:val="00DA73DE"/>
    <w:rsid w:val="00DA7898"/>
    <w:rsid w:val="00DB07B0"/>
    <w:rsid w:val="00DB08A8"/>
    <w:rsid w:val="00DB62C0"/>
    <w:rsid w:val="00DB6F6A"/>
    <w:rsid w:val="00DB7A2E"/>
    <w:rsid w:val="00DC0E40"/>
    <w:rsid w:val="00DC23C9"/>
    <w:rsid w:val="00DC3CA7"/>
    <w:rsid w:val="00DC4A2C"/>
    <w:rsid w:val="00DD1448"/>
    <w:rsid w:val="00DD239D"/>
    <w:rsid w:val="00DD41CD"/>
    <w:rsid w:val="00DD4C6A"/>
    <w:rsid w:val="00DD6632"/>
    <w:rsid w:val="00DD7BD6"/>
    <w:rsid w:val="00DE06AF"/>
    <w:rsid w:val="00DE36BD"/>
    <w:rsid w:val="00DE4A0B"/>
    <w:rsid w:val="00DE4AD4"/>
    <w:rsid w:val="00DE4DB4"/>
    <w:rsid w:val="00DE6E41"/>
    <w:rsid w:val="00DE7ADC"/>
    <w:rsid w:val="00DF05F8"/>
    <w:rsid w:val="00DF09AB"/>
    <w:rsid w:val="00DF0F78"/>
    <w:rsid w:val="00DF1E4C"/>
    <w:rsid w:val="00DF403F"/>
    <w:rsid w:val="00DF42C7"/>
    <w:rsid w:val="00E00F04"/>
    <w:rsid w:val="00E03631"/>
    <w:rsid w:val="00E036B4"/>
    <w:rsid w:val="00E04BA8"/>
    <w:rsid w:val="00E068D1"/>
    <w:rsid w:val="00E12B03"/>
    <w:rsid w:val="00E157DA"/>
    <w:rsid w:val="00E15B91"/>
    <w:rsid w:val="00E176B2"/>
    <w:rsid w:val="00E228F8"/>
    <w:rsid w:val="00E24E5F"/>
    <w:rsid w:val="00E25A6B"/>
    <w:rsid w:val="00E30F69"/>
    <w:rsid w:val="00E34290"/>
    <w:rsid w:val="00E3451C"/>
    <w:rsid w:val="00E36EF1"/>
    <w:rsid w:val="00E40243"/>
    <w:rsid w:val="00E404C1"/>
    <w:rsid w:val="00E4368F"/>
    <w:rsid w:val="00E441A4"/>
    <w:rsid w:val="00E44CD2"/>
    <w:rsid w:val="00E47F8C"/>
    <w:rsid w:val="00E50510"/>
    <w:rsid w:val="00E50635"/>
    <w:rsid w:val="00E514AA"/>
    <w:rsid w:val="00E540EF"/>
    <w:rsid w:val="00E55C8F"/>
    <w:rsid w:val="00E566B3"/>
    <w:rsid w:val="00E60601"/>
    <w:rsid w:val="00E609E2"/>
    <w:rsid w:val="00E629F8"/>
    <w:rsid w:val="00E62A5A"/>
    <w:rsid w:val="00E62A87"/>
    <w:rsid w:val="00E6362E"/>
    <w:rsid w:val="00E63828"/>
    <w:rsid w:val="00E638BC"/>
    <w:rsid w:val="00E640BA"/>
    <w:rsid w:val="00E640DF"/>
    <w:rsid w:val="00E64ECA"/>
    <w:rsid w:val="00E651F7"/>
    <w:rsid w:val="00E6687F"/>
    <w:rsid w:val="00E70674"/>
    <w:rsid w:val="00E7435F"/>
    <w:rsid w:val="00E74FE4"/>
    <w:rsid w:val="00E75637"/>
    <w:rsid w:val="00E76451"/>
    <w:rsid w:val="00E80E46"/>
    <w:rsid w:val="00E816FB"/>
    <w:rsid w:val="00E8382F"/>
    <w:rsid w:val="00E84BDB"/>
    <w:rsid w:val="00E90039"/>
    <w:rsid w:val="00E909C1"/>
    <w:rsid w:val="00E932A8"/>
    <w:rsid w:val="00E93443"/>
    <w:rsid w:val="00E9496D"/>
    <w:rsid w:val="00E95B88"/>
    <w:rsid w:val="00E97994"/>
    <w:rsid w:val="00EA0D4A"/>
    <w:rsid w:val="00EA1ACB"/>
    <w:rsid w:val="00EA49DF"/>
    <w:rsid w:val="00EA522C"/>
    <w:rsid w:val="00EA68C8"/>
    <w:rsid w:val="00EA7A0F"/>
    <w:rsid w:val="00EB02B6"/>
    <w:rsid w:val="00EB4C85"/>
    <w:rsid w:val="00EB5065"/>
    <w:rsid w:val="00EB5C2B"/>
    <w:rsid w:val="00EB5E7C"/>
    <w:rsid w:val="00EB775F"/>
    <w:rsid w:val="00EC0415"/>
    <w:rsid w:val="00EC10B9"/>
    <w:rsid w:val="00EC392C"/>
    <w:rsid w:val="00EC50AA"/>
    <w:rsid w:val="00EC5BB7"/>
    <w:rsid w:val="00EC6F2C"/>
    <w:rsid w:val="00EC7D5B"/>
    <w:rsid w:val="00ED26CF"/>
    <w:rsid w:val="00EE01F9"/>
    <w:rsid w:val="00EE0C5A"/>
    <w:rsid w:val="00EE1175"/>
    <w:rsid w:val="00EE17D2"/>
    <w:rsid w:val="00EE1ABE"/>
    <w:rsid w:val="00EE1DB1"/>
    <w:rsid w:val="00EE3146"/>
    <w:rsid w:val="00EE4848"/>
    <w:rsid w:val="00EE50E0"/>
    <w:rsid w:val="00EE581E"/>
    <w:rsid w:val="00EF0D87"/>
    <w:rsid w:val="00EF13A0"/>
    <w:rsid w:val="00EF2E03"/>
    <w:rsid w:val="00EF2EFB"/>
    <w:rsid w:val="00EF2F60"/>
    <w:rsid w:val="00EF3B5E"/>
    <w:rsid w:val="00EF6131"/>
    <w:rsid w:val="00F00278"/>
    <w:rsid w:val="00F01ED4"/>
    <w:rsid w:val="00F0289F"/>
    <w:rsid w:val="00F030B9"/>
    <w:rsid w:val="00F0391D"/>
    <w:rsid w:val="00F05095"/>
    <w:rsid w:val="00F0607D"/>
    <w:rsid w:val="00F060AF"/>
    <w:rsid w:val="00F06E46"/>
    <w:rsid w:val="00F073C2"/>
    <w:rsid w:val="00F07857"/>
    <w:rsid w:val="00F15A2F"/>
    <w:rsid w:val="00F16741"/>
    <w:rsid w:val="00F176C2"/>
    <w:rsid w:val="00F20EF1"/>
    <w:rsid w:val="00F249E9"/>
    <w:rsid w:val="00F34162"/>
    <w:rsid w:val="00F37D72"/>
    <w:rsid w:val="00F40360"/>
    <w:rsid w:val="00F40D36"/>
    <w:rsid w:val="00F42E42"/>
    <w:rsid w:val="00F433A5"/>
    <w:rsid w:val="00F43F57"/>
    <w:rsid w:val="00F43FBE"/>
    <w:rsid w:val="00F456E9"/>
    <w:rsid w:val="00F461A4"/>
    <w:rsid w:val="00F4773B"/>
    <w:rsid w:val="00F500E6"/>
    <w:rsid w:val="00F51A21"/>
    <w:rsid w:val="00F529BC"/>
    <w:rsid w:val="00F550D2"/>
    <w:rsid w:val="00F560A6"/>
    <w:rsid w:val="00F56344"/>
    <w:rsid w:val="00F56419"/>
    <w:rsid w:val="00F576C4"/>
    <w:rsid w:val="00F57FB9"/>
    <w:rsid w:val="00F62A62"/>
    <w:rsid w:val="00F6306C"/>
    <w:rsid w:val="00F6516B"/>
    <w:rsid w:val="00F664DA"/>
    <w:rsid w:val="00F6668F"/>
    <w:rsid w:val="00F707F1"/>
    <w:rsid w:val="00F70B7F"/>
    <w:rsid w:val="00F710FD"/>
    <w:rsid w:val="00F711EF"/>
    <w:rsid w:val="00F747C3"/>
    <w:rsid w:val="00F75FF2"/>
    <w:rsid w:val="00F81C81"/>
    <w:rsid w:val="00F829B1"/>
    <w:rsid w:val="00F83E8B"/>
    <w:rsid w:val="00F844FD"/>
    <w:rsid w:val="00F87774"/>
    <w:rsid w:val="00F90B75"/>
    <w:rsid w:val="00F91E19"/>
    <w:rsid w:val="00F93299"/>
    <w:rsid w:val="00F93ADC"/>
    <w:rsid w:val="00F94F8C"/>
    <w:rsid w:val="00F96DCF"/>
    <w:rsid w:val="00F97381"/>
    <w:rsid w:val="00FA1532"/>
    <w:rsid w:val="00FA3471"/>
    <w:rsid w:val="00FA3DF5"/>
    <w:rsid w:val="00FA3FDA"/>
    <w:rsid w:val="00FA4E5D"/>
    <w:rsid w:val="00FA6765"/>
    <w:rsid w:val="00FA68FC"/>
    <w:rsid w:val="00FB53AA"/>
    <w:rsid w:val="00FB594A"/>
    <w:rsid w:val="00FB71EC"/>
    <w:rsid w:val="00FC237A"/>
    <w:rsid w:val="00FC2B60"/>
    <w:rsid w:val="00FC375B"/>
    <w:rsid w:val="00FC3BEE"/>
    <w:rsid w:val="00FC567B"/>
    <w:rsid w:val="00FC64C7"/>
    <w:rsid w:val="00FD0256"/>
    <w:rsid w:val="00FD286E"/>
    <w:rsid w:val="00FD2906"/>
    <w:rsid w:val="00FD410A"/>
    <w:rsid w:val="00FD50E2"/>
    <w:rsid w:val="00FD7F0E"/>
    <w:rsid w:val="00FE1E22"/>
    <w:rsid w:val="00FE2CEB"/>
    <w:rsid w:val="00FE47FC"/>
    <w:rsid w:val="00FE6970"/>
    <w:rsid w:val="00FE6E29"/>
    <w:rsid w:val="00FF0086"/>
    <w:rsid w:val="00FF075D"/>
    <w:rsid w:val="00FF07C4"/>
    <w:rsid w:val="00FF1CAA"/>
    <w:rsid w:val="00FF3869"/>
    <w:rsid w:val="00FF4CC5"/>
    <w:rsid w:val="00FF59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9C17F6"/>
  <w14:defaultImageDpi w14:val="32767"/>
  <w15:chartTrackingRefBased/>
  <w15:docId w15:val="{5827F893-54D6-45E9-957B-DDB9A2E0B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4DA"/>
    <w:pPr>
      <w:widowControl w:val="0"/>
      <w:spacing w:afterLines="75" w:after="234" w:line="360" w:lineRule="auto"/>
      <w:jc w:val="both"/>
    </w:pPr>
    <w:rPr>
      <w:rFonts w:ascii="Times New Roman" w:eastAsia="微软雅黑" w:hAnsi="Times New Roman" w:cs="Times New Roman"/>
      <w:szCs w:val="21"/>
    </w:rPr>
  </w:style>
  <w:style w:type="paragraph" w:styleId="1">
    <w:name w:val="heading 1"/>
    <w:basedOn w:val="a"/>
    <w:next w:val="a"/>
    <w:link w:val="10"/>
    <w:uiPriority w:val="9"/>
    <w:qFormat/>
    <w:rsid w:val="003B6CA9"/>
    <w:pPr>
      <w:numPr>
        <w:numId w:val="1"/>
      </w:numPr>
      <w:spacing w:beforeLines="150" w:before="468"/>
      <w:outlineLvl w:val="0"/>
    </w:pPr>
    <w:rPr>
      <w:rFonts w:ascii="MS PGothic" w:eastAsia="MS PGothic" w:hAnsi="MS PGothic"/>
      <w:b/>
      <w:bCs/>
      <w:sz w:val="56"/>
      <w:szCs w:val="56"/>
    </w:rPr>
  </w:style>
  <w:style w:type="paragraph" w:styleId="2">
    <w:name w:val="heading 2"/>
    <w:basedOn w:val="1"/>
    <w:next w:val="a"/>
    <w:link w:val="20"/>
    <w:uiPriority w:val="9"/>
    <w:unhideWhenUsed/>
    <w:qFormat/>
    <w:rsid w:val="00F16741"/>
    <w:pPr>
      <w:numPr>
        <w:ilvl w:val="1"/>
      </w:numPr>
      <w:outlineLvl w:val="1"/>
    </w:pPr>
    <w:rPr>
      <w:sz w:val="36"/>
      <w:szCs w:val="36"/>
    </w:rPr>
  </w:style>
  <w:style w:type="paragraph" w:styleId="3">
    <w:name w:val="heading 3"/>
    <w:basedOn w:val="2"/>
    <w:next w:val="a"/>
    <w:link w:val="30"/>
    <w:uiPriority w:val="9"/>
    <w:unhideWhenUsed/>
    <w:qFormat/>
    <w:rsid w:val="00CA244F"/>
    <w:pPr>
      <w:numPr>
        <w:ilvl w:val="2"/>
      </w:numPr>
      <w:outlineLvl w:val="2"/>
    </w:pPr>
    <w:rPr>
      <w:sz w:val="30"/>
      <w:szCs w:val="30"/>
    </w:rPr>
  </w:style>
  <w:style w:type="paragraph" w:styleId="4">
    <w:name w:val="heading 4"/>
    <w:basedOn w:val="a"/>
    <w:next w:val="a"/>
    <w:link w:val="40"/>
    <w:uiPriority w:val="9"/>
    <w:unhideWhenUsed/>
    <w:qFormat/>
    <w:rsid w:val="00E62A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0266F5"/>
    <w:pPr>
      <w:ind w:leftChars="2500" w:left="100"/>
    </w:pPr>
  </w:style>
  <w:style w:type="character" w:customStyle="1" w:styleId="a4">
    <w:name w:val="日期 字符"/>
    <w:basedOn w:val="a0"/>
    <w:link w:val="a3"/>
    <w:uiPriority w:val="99"/>
    <w:semiHidden/>
    <w:rsid w:val="000266F5"/>
  </w:style>
  <w:style w:type="character" w:styleId="a5">
    <w:name w:val="Hyperlink"/>
    <w:basedOn w:val="a0"/>
    <w:uiPriority w:val="99"/>
    <w:unhideWhenUsed/>
    <w:rsid w:val="00A70B7F"/>
    <w:rPr>
      <w:color w:val="0563C1" w:themeColor="hyperlink"/>
      <w:u w:val="single"/>
    </w:rPr>
  </w:style>
  <w:style w:type="character" w:styleId="a6">
    <w:name w:val="Unresolved Mention"/>
    <w:basedOn w:val="a0"/>
    <w:uiPriority w:val="99"/>
    <w:semiHidden/>
    <w:unhideWhenUsed/>
    <w:rsid w:val="00A70B7F"/>
    <w:rPr>
      <w:color w:val="605E5C"/>
      <w:shd w:val="clear" w:color="auto" w:fill="E1DFDD"/>
    </w:rPr>
  </w:style>
  <w:style w:type="character" w:styleId="a7">
    <w:name w:val="annotation reference"/>
    <w:basedOn w:val="a0"/>
    <w:uiPriority w:val="99"/>
    <w:semiHidden/>
    <w:unhideWhenUsed/>
    <w:rsid w:val="00A54327"/>
    <w:rPr>
      <w:sz w:val="21"/>
      <w:szCs w:val="21"/>
    </w:rPr>
  </w:style>
  <w:style w:type="paragraph" w:styleId="a8">
    <w:name w:val="annotation text"/>
    <w:basedOn w:val="a"/>
    <w:link w:val="a9"/>
    <w:uiPriority w:val="99"/>
    <w:unhideWhenUsed/>
    <w:rsid w:val="00A54327"/>
    <w:pPr>
      <w:jc w:val="left"/>
    </w:pPr>
  </w:style>
  <w:style w:type="character" w:customStyle="1" w:styleId="a9">
    <w:name w:val="批注文字 字符"/>
    <w:basedOn w:val="a0"/>
    <w:link w:val="a8"/>
    <w:uiPriority w:val="99"/>
    <w:rsid w:val="00A54327"/>
  </w:style>
  <w:style w:type="paragraph" w:styleId="aa">
    <w:name w:val="annotation subject"/>
    <w:basedOn w:val="a8"/>
    <w:next w:val="a8"/>
    <w:link w:val="ab"/>
    <w:uiPriority w:val="99"/>
    <w:semiHidden/>
    <w:unhideWhenUsed/>
    <w:rsid w:val="00A54327"/>
    <w:rPr>
      <w:b/>
      <w:bCs/>
    </w:rPr>
  </w:style>
  <w:style w:type="character" w:customStyle="1" w:styleId="ab">
    <w:name w:val="批注主题 字符"/>
    <w:basedOn w:val="a9"/>
    <w:link w:val="aa"/>
    <w:uiPriority w:val="99"/>
    <w:semiHidden/>
    <w:rsid w:val="00A54327"/>
    <w:rPr>
      <w:b/>
      <w:bCs/>
    </w:rPr>
  </w:style>
  <w:style w:type="paragraph" w:styleId="ac">
    <w:name w:val="header"/>
    <w:basedOn w:val="a"/>
    <w:link w:val="ad"/>
    <w:uiPriority w:val="99"/>
    <w:unhideWhenUsed/>
    <w:rsid w:val="00924E56"/>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24E56"/>
    <w:rPr>
      <w:sz w:val="18"/>
      <w:szCs w:val="18"/>
    </w:rPr>
  </w:style>
  <w:style w:type="paragraph" w:styleId="ae">
    <w:name w:val="footer"/>
    <w:basedOn w:val="a"/>
    <w:link w:val="af"/>
    <w:uiPriority w:val="99"/>
    <w:unhideWhenUsed/>
    <w:rsid w:val="00924E56"/>
    <w:pPr>
      <w:tabs>
        <w:tab w:val="center" w:pos="4153"/>
        <w:tab w:val="right" w:pos="8306"/>
      </w:tabs>
      <w:snapToGrid w:val="0"/>
      <w:jc w:val="left"/>
    </w:pPr>
    <w:rPr>
      <w:sz w:val="18"/>
      <w:szCs w:val="18"/>
    </w:rPr>
  </w:style>
  <w:style w:type="character" w:customStyle="1" w:styleId="af">
    <w:name w:val="页脚 字符"/>
    <w:basedOn w:val="a0"/>
    <w:link w:val="ae"/>
    <w:uiPriority w:val="99"/>
    <w:rsid w:val="00924E56"/>
    <w:rPr>
      <w:sz w:val="18"/>
      <w:szCs w:val="18"/>
    </w:rPr>
  </w:style>
  <w:style w:type="character" w:customStyle="1" w:styleId="10">
    <w:name w:val="标题 1 字符"/>
    <w:basedOn w:val="a0"/>
    <w:link w:val="1"/>
    <w:uiPriority w:val="9"/>
    <w:rsid w:val="003B6CA9"/>
    <w:rPr>
      <w:rFonts w:ascii="MS PGothic" w:eastAsia="MS PGothic" w:hAnsi="MS PGothic" w:cs="Times New Roman"/>
      <w:b/>
      <w:bCs/>
      <w:sz w:val="56"/>
      <w:szCs w:val="56"/>
    </w:rPr>
  </w:style>
  <w:style w:type="character" w:customStyle="1" w:styleId="20">
    <w:name w:val="标题 2 字符"/>
    <w:basedOn w:val="a0"/>
    <w:link w:val="2"/>
    <w:uiPriority w:val="9"/>
    <w:rsid w:val="00F16741"/>
    <w:rPr>
      <w:rFonts w:ascii="MS PGothic" w:eastAsia="MS PGothic" w:hAnsi="MS PGothic" w:cs="Times New Roman"/>
      <w:b/>
      <w:bCs/>
      <w:sz w:val="36"/>
      <w:szCs w:val="36"/>
    </w:rPr>
  </w:style>
  <w:style w:type="character" w:styleId="af0">
    <w:name w:val="Strong"/>
    <w:uiPriority w:val="22"/>
    <w:qFormat/>
    <w:rsid w:val="00996331"/>
    <w:rPr>
      <w:rFonts w:ascii="Times New Roman" w:hAnsi="Times New Roman" w:cs="Times New Roman"/>
      <w:color w:val="7F7F7F" w:themeColor="text1" w:themeTint="80"/>
      <w:sz w:val="28"/>
      <w:szCs w:val="28"/>
    </w:rPr>
  </w:style>
  <w:style w:type="character" w:customStyle="1" w:styleId="30">
    <w:name w:val="标题 3 字符"/>
    <w:basedOn w:val="a0"/>
    <w:link w:val="3"/>
    <w:uiPriority w:val="9"/>
    <w:rsid w:val="00CA244F"/>
    <w:rPr>
      <w:rFonts w:ascii="MS PGothic" w:eastAsia="MS PGothic" w:hAnsi="MS PGothic" w:cs="Times New Roman"/>
      <w:b/>
      <w:bCs/>
      <w:sz w:val="30"/>
      <w:szCs w:val="30"/>
    </w:rPr>
  </w:style>
  <w:style w:type="paragraph" w:styleId="af1">
    <w:name w:val="Title"/>
    <w:basedOn w:val="a"/>
    <w:next w:val="a"/>
    <w:link w:val="af2"/>
    <w:uiPriority w:val="10"/>
    <w:qFormat/>
    <w:rsid w:val="009D46A4"/>
    <w:pPr>
      <w:spacing w:before="240" w:after="60"/>
      <w:jc w:val="center"/>
      <w:outlineLvl w:val="0"/>
    </w:pPr>
    <w:rPr>
      <w:rFonts w:eastAsiaTheme="majorEastAsia"/>
      <w:b/>
      <w:bCs/>
      <w:sz w:val="36"/>
      <w:szCs w:val="36"/>
    </w:rPr>
  </w:style>
  <w:style w:type="character" w:customStyle="1" w:styleId="af2">
    <w:name w:val="标题 字符"/>
    <w:basedOn w:val="a0"/>
    <w:link w:val="af1"/>
    <w:uiPriority w:val="10"/>
    <w:rsid w:val="009D46A4"/>
    <w:rPr>
      <w:rFonts w:ascii="Arial" w:eastAsiaTheme="majorEastAsia" w:hAnsi="Arial" w:cs="Arial"/>
      <w:b/>
      <w:bCs/>
      <w:sz w:val="36"/>
      <w:szCs w:val="36"/>
    </w:rPr>
  </w:style>
  <w:style w:type="paragraph" w:customStyle="1" w:styleId="af3">
    <w:name w:val="前标题"/>
    <w:basedOn w:val="1"/>
    <w:next w:val="a"/>
    <w:link w:val="af4"/>
    <w:qFormat/>
    <w:rsid w:val="0001756A"/>
    <w:pPr>
      <w:numPr>
        <w:numId w:val="0"/>
      </w:numPr>
    </w:pPr>
  </w:style>
  <w:style w:type="paragraph" w:styleId="af5">
    <w:name w:val="caption"/>
    <w:basedOn w:val="a"/>
    <w:next w:val="a"/>
    <w:uiPriority w:val="35"/>
    <w:unhideWhenUsed/>
    <w:qFormat/>
    <w:rsid w:val="0001756A"/>
    <w:rPr>
      <w:rFonts w:asciiTheme="majorHAnsi" w:eastAsia="黑体" w:hAnsiTheme="majorHAnsi" w:cstheme="majorBidi"/>
      <w:sz w:val="20"/>
      <w:szCs w:val="20"/>
    </w:rPr>
  </w:style>
  <w:style w:type="character" w:customStyle="1" w:styleId="af4">
    <w:name w:val="前标题 字符"/>
    <w:basedOn w:val="10"/>
    <w:link w:val="af3"/>
    <w:rsid w:val="0001756A"/>
    <w:rPr>
      <w:rFonts w:ascii="MS PGothic" w:eastAsia="MS PGothic" w:hAnsi="MS PGothic" w:cs="Times New Roman"/>
      <w:b/>
      <w:bCs/>
      <w:sz w:val="56"/>
      <w:szCs w:val="56"/>
    </w:rPr>
  </w:style>
  <w:style w:type="paragraph" w:customStyle="1" w:styleId="FigureCaption">
    <w:name w:val="Figure Caption"/>
    <w:basedOn w:val="a"/>
    <w:link w:val="FigureCaption0"/>
    <w:qFormat/>
    <w:rsid w:val="000A6D14"/>
    <w:pPr>
      <w:spacing w:afterLines="100" w:after="312" w:line="240" w:lineRule="auto"/>
      <w:jc w:val="center"/>
    </w:pPr>
  </w:style>
  <w:style w:type="table" w:styleId="af6">
    <w:name w:val="Table Grid"/>
    <w:basedOn w:val="a1"/>
    <w:uiPriority w:val="39"/>
    <w:rsid w:val="005253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rc">
    <w:name w:val="src"/>
    <w:basedOn w:val="a"/>
    <w:rsid w:val="002B178D"/>
    <w:pPr>
      <w:widowControl/>
      <w:spacing w:before="100" w:beforeAutospacing="1" w:after="100" w:afterAutospacing="1" w:line="240" w:lineRule="auto"/>
      <w:jc w:val="left"/>
    </w:pPr>
    <w:rPr>
      <w:rFonts w:ascii="宋体" w:eastAsia="宋体" w:hAnsi="宋体" w:cs="宋体"/>
      <w:kern w:val="0"/>
      <w:sz w:val="24"/>
      <w:szCs w:val="24"/>
    </w:rPr>
  </w:style>
  <w:style w:type="paragraph" w:styleId="TOC">
    <w:name w:val="TOC Heading"/>
    <w:basedOn w:val="1"/>
    <w:next w:val="a"/>
    <w:uiPriority w:val="39"/>
    <w:unhideWhenUsed/>
    <w:qFormat/>
    <w:rsid w:val="00F97381"/>
    <w:pPr>
      <w:keepNext/>
      <w:keepLines/>
      <w:widowControl/>
      <w:numPr>
        <w:numId w:val="0"/>
      </w:numPr>
      <w:spacing w:before="240" w:afterLines="0" w:after="0" w:line="259" w:lineRule="auto"/>
      <w:jc w:val="left"/>
      <w:outlineLvl w:val="9"/>
    </w:pPr>
    <w:rPr>
      <w:rFonts w:asciiTheme="majorHAnsi" w:eastAsiaTheme="majorEastAsia" w:hAnsiTheme="majorHAnsi" w:cstheme="majorBidi"/>
      <w:b w:val="0"/>
      <w:bCs w:val="0"/>
      <w:color w:val="C00000"/>
      <w:kern w:val="0"/>
      <w:sz w:val="32"/>
      <w:szCs w:val="32"/>
    </w:rPr>
  </w:style>
  <w:style w:type="paragraph" w:styleId="TOC1">
    <w:name w:val="toc 1"/>
    <w:basedOn w:val="a"/>
    <w:next w:val="a"/>
    <w:autoRedefine/>
    <w:uiPriority w:val="39"/>
    <w:unhideWhenUsed/>
    <w:rsid w:val="000C36FC"/>
    <w:pPr>
      <w:spacing w:beforeLines="50" w:before="50" w:afterLines="50" w:after="50" w:line="240" w:lineRule="auto"/>
      <w:jc w:val="left"/>
    </w:pPr>
    <w:rPr>
      <w:rFonts w:asciiTheme="minorHAnsi" w:eastAsiaTheme="majorEastAsia"/>
      <w:b/>
      <w:bCs/>
      <w:sz w:val="30"/>
      <w:szCs w:val="20"/>
    </w:rPr>
  </w:style>
  <w:style w:type="paragraph" w:styleId="TOC2">
    <w:name w:val="toc 2"/>
    <w:basedOn w:val="a"/>
    <w:next w:val="a"/>
    <w:autoRedefine/>
    <w:uiPriority w:val="39"/>
    <w:unhideWhenUsed/>
    <w:rsid w:val="000C36FC"/>
    <w:pPr>
      <w:tabs>
        <w:tab w:val="right" w:leader="dot" w:pos="8296"/>
      </w:tabs>
      <w:spacing w:afterLines="0" w:after="0" w:line="240" w:lineRule="auto"/>
      <w:jc w:val="left"/>
    </w:pPr>
    <w:rPr>
      <w:rFonts w:asciiTheme="minorHAnsi" w:eastAsiaTheme="majorEastAsia"/>
      <w:b/>
      <w:noProof/>
      <w:sz w:val="24"/>
      <w:szCs w:val="20"/>
    </w:rPr>
  </w:style>
  <w:style w:type="paragraph" w:styleId="TOC3">
    <w:name w:val="toc 3"/>
    <w:basedOn w:val="a"/>
    <w:next w:val="a"/>
    <w:autoRedefine/>
    <w:uiPriority w:val="39"/>
    <w:unhideWhenUsed/>
    <w:rsid w:val="000C36FC"/>
    <w:pPr>
      <w:spacing w:beforeLines="50" w:before="50" w:afterLines="50" w:after="50" w:line="240" w:lineRule="auto"/>
      <w:ind w:left="420"/>
      <w:jc w:val="left"/>
    </w:pPr>
    <w:rPr>
      <w:rFonts w:asciiTheme="minorHAnsi" w:eastAsiaTheme="majorEastAsia"/>
      <w:b/>
      <w:iCs/>
      <w:sz w:val="20"/>
      <w:szCs w:val="20"/>
    </w:rPr>
  </w:style>
  <w:style w:type="paragraph" w:styleId="TOC4">
    <w:name w:val="toc 4"/>
    <w:basedOn w:val="a"/>
    <w:next w:val="a"/>
    <w:autoRedefine/>
    <w:uiPriority w:val="39"/>
    <w:unhideWhenUsed/>
    <w:rsid w:val="00F97381"/>
    <w:pPr>
      <w:ind w:left="630"/>
      <w:jc w:val="left"/>
    </w:pPr>
    <w:rPr>
      <w:rFonts w:asciiTheme="minorHAnsi" w:eastAsia="Arial"/>
      <w:sz w:val="18"/>
      <w:szCs w:val="18"/>
    </w:rPr>
  </w:style>
  <w:style w:type="paragraph" w:styleId="TOC5">
    <w:name w:val="toc 5"/>
    <w:basedOn w:val="a"/>
    <w:next w:val="a"/>
    <w:autoRedefine/>
    <w:uiPriority w:val="39"/>
    <w:unhideWhenUsed/>
    <w:rsid w:val="00C9522C"/>
    <w:pPr>
      <w:ind w:left="840"/>
      <w:jc w:val="left"/>
    </w:pPr>
    <w:rPr>
      <w:rFonts w:asciiTheme="minorHAnsi" w:eastAsiaTheme="minorHAnsi"/>
      <w:sz w:val="18"/>
      <w:szCs w:val="18"/>
    </w:rPr>
  </w:style>
  <w:style w:type="paragraph" w:styleId="TOC6">
    <w:name w:val="toc 6"/>
    <w:basedOn w:val="a"/>
    <w:next w:val="a"/>
    <w:autoRedefine/>
    <w:uiPriority w:val="39"/>
    <w:unhideWhenUsed/>
    <w:rsid w:val="00C9522C"/>
    <w:pPr>
      <w:ind w:left="1050"/>
      <w:jc w:val="left"/>
    </w:pPr>
    <w:rPr>
      <w:rFonts w:asciiTheme="minorHAnsi" w:eastAsiaTheme="minorHAnsi"/>
      <w:sz w:val="18"/>
      <w:szCs w:val="18"/>
    </w:rPr>
  </w:style>
  <w:style w:type="paragraph" w:styleId="TOC7">
    <w:name w:val="toc 7"/>
    <w:basedOn w:val="a"/>
    <w:next w:val="a"/>
    <w:autoRedefine/>
    <w:uiPriority w:val="39"/>
    <w:unhideWhenUsed/>
    <w:rsid w:val="00C9522C"/>
    <w:pPr>
      <w:ind w:left="1260"/>
      <w:jc w:val="left"/>
    </w:pPr>
    <w:rPr>
      <w:rFonts w:asciiTheme="minorHAnsi" w:eastAsiaTheme="minorHAnsi"/>
      <w:sz w:val="18"/>
      <w:szCs w:val="18"/>
    </w:rPr>
  </w:style>
  <w:style w:type="paragraph" w:styleId="TOC8">
    <w:name w:val="toc 8"/>
    <w:basedOn w:val="a"/>
    <w:next w:val="a"/>
    <w:autoRedefine/>
    <w:uiPriority w:val="39"/>
    <w:unhideWhenUsed/>
    <w:rsid w:val="00C9522C"/>
    <w:pPr>
      <w:ind w:left="1470"/>
      <w:jc w:val="left"/>
    </w:pPr>
    <w:rPr>
      <w:rFonts w:asciiTheme="minorHAnsi" w:eastAsiaTheme="minorHAnsi"/>
      <w:sz w:val="18"/>
      <w:szCs w:val="18"/>
    </w:rPr>
  </w:style>
  <w:style w:type="paragraph" w:styleId="TOC9">
    <w:name w:val="toc 9"/>
    <w:basedOn w:val="a"/>
    <w:next w:val="a"/>
    <w:autoRedefine/>
    <w:uiPriority w:val="39"/>
    <w:unhideWhenUsed/>
    <w:rsid w:val="00C9522C"/>
    <w:pPr>
      <w:ind w:left="1680"/>
      <w:jc w:val="left"/>
    </w:pPr>
    <w:rPr>
      <w:rFonts w:asciiTheme="minorHAnsi" w:eastAsiaTheme="minorHAnsi"/>
      <w:sz w:val="18"/>
      <w:szCs w:val="18"/>
    </w:rPr>
  </w:style>
  <w:style w:type="paragraph" w:customStyle="1" w:styleId="TableCaption">
    <w:name w:val="Table Caption"/>
    <w:basedOn w:val="FigureCaption"/>
    <w:link w:val="TableCaption0"/>
    <w:qFormat/>
    <w:rsid w:val="008C5949"/>
  </w:style>
  <w:style w:type="paragraph" w:styleId="af7">
    <w:name w:val="List Paragraph"/>
    <w:basedOn w:val="a"/>
    <w:uiPriority w:val="34"/>
    <w:qFormat/>
    <w:rsid w:val="000A3442"/>
    <w:pPr>
      <w:ind w:firstLineChars="200" w:firstLine="420"/>
    </w:pPr>
  </w:style>
  <w:style w:type="character" w:customStyle="1" w:styleId="FigureCaption0">
    <w:name w:val="Figure Caption 字符"/>
    <w:basedOn w:val="a0"/>
    <w:link w:val="FigureCaption"/>
    <w:rsid w:val="000A6D14"/>
    <w:rPr>
      <w:rFonts w:ascii="Times New Roman" w:eastAsia="微软雅黑" w:hAnsi="Times New Roman" w:cs="Times New Roman"/>
      <w:szCs w:val="21"/>
    </w:rPr>
  </w:style>
  <w:style w:type="character" w:customStyle="1" w:styleId="TableCaption0">
    <w:name w:val="Table Caption 字符"/>
    <w:basedOn w:val="FigureCaption0"/>
    <w:link w:val="TableCaption"/>
    <w:rsid w:val="008C5949"/>
    <w:rPr>
      <w:rFonts w:ascii="Times New Roman" w:eastAsia="微软雅黑" w:hAnsi="Times New Roman" w:cs="Times New Roman"/>
      <w:szCs w:val="21"/>
    </w:rPr>
  </w:style>
  <w:style w:type="paragraph" w:customStyle="1" w:styleId="Fig">
    <w:name w:val="Fig"/>
    <w:basedOn w:val="a"/>
    <w:qFormat/>
    <w:rsid w:val="001A3899"/>
    <w:pPr>
      <w:spacing w:afterLines="0" w:after="0" w:line="240" w:lineRule="auto"/>
      <w:jc w:val="center"/>
    </w:pPr>
    <w:rPr>
      <w:noProof/>
    </w:rPr>
  </w:style>
  <w:style w:type="paragraph" w:customStyle="1" w:styleId="tgt">
    <w:name w:val="tgt"/>
    <w:basedOn w:val="a"/>
    <w:rsid w:val="00A61D96"/>
    <w:pPr>
      <w:widowControl/>
      <w:spacing w:before="100" w:beforeAutospacing="1" w:afterLines="0" w:after="100" w:afterAutospacing="1" w:line="240" w:lineRule="auto"/>
      <w:jc w:val="left"/>
    </w:pPr>
    <w:rPr>
      <w:rFonts w:ascii="宋体" w:eastAsia="宋体" w:hAnsi="宋体" w:cs="宋体"/>
      <w:kern w:val="0"/>
      <w:sz w:val="24"/>
      <w:szCs w:val="24"/>
    </w:rPr>
  </w:style>
  <w:style w:type="character" w:customStyle="1" w:styleId="tgt1">
    <w:name w:val="tgt1"/>
    <w:basedOn w:val="a0"/>
    <w:rsid w:val="00A61D96"/>
  </w:style>
  <w:style w:type="character" w:customStyle="1" w:styleId="apple-converted-space">
    <w:name w:val="apple-converted-space"/>
    <w:basedOn w:val="a0"/>
    <w:rsid w:val="00A61D96"/>
  </w:style>
  <w:style w:type="character" w:styleId="af8">
    <w:name w:val="Placeholder Text"/>
    <w:basedOn w:val="a0"/>
    <w:uiPriority w:val="99"/>
    <w:semiHidden/>
    <w:rsid w:val="00DA7898"/>
    <w:rPr>
      <w:color w:val="808080"/>
    </w:rPr>
  </w:style>
  <w:style w:type="paragraph" w:customStyle="1" w:styleId="formula">
    <w:name w:val="formula"/>
    <w:basedOn w:val="a"/>
    <w:next w:val="a"/>
    <w:qFormat/>
    <w:rsid w:val="00216258"/>
    <w:pPr>
      <w:tabs>
        <w:tab w:val="center" w:pos="4150"/>
        <w:tab w:val="right" w:pos="10104"/>
      </w:tabs>
    </w:pPr>
    <w:rPr>
      <w:rFonts w:ascii="Cambria Math" w:hAnsi="Cambria Math"/>
    </w:rPr>
  </w:style>
  <w:style w:type="paragraph" w:customStyle="1" w:styleId="middle">
    <w:name w:val="middle"/>
    <w:basedOn w:val="a"/>
    <w:link w:val="middle0"/>
    <w:qFormat/>
    <w:rsid w:val="00930B86"/>
    <w:pPr>
      <w:jc w:val="center"/>
    </w:pPr>
  </w:style>
  <w:style w:type="character" w:customStyle="1" w:styleId="middle0">
    <w:name w:val="middle 字符"/>
    <w:basedOn w:val="a0"/>
    <w:link w:val="middle"/>
    <w:rsid w:val="00930B86"/>
    <w:rPr>
      <w:rFonts w:ascii="Times New Roman" w:eastAsia="微软雅黑" w:hAnsi="Times New Roman" w:cs="Times New Roman"/>
      <w:szCs w:val="21"/>
    </w:rPr>
  </w:style>
  <w:style w:type="character" w:styleId="HTML">
    <w:name w:val="HTML Cite"/>
    <w:basedOn w:val="a0"/>
    <w:uiPriority w:val="99"/>
    <w:semiHidden/>
    <w:unhideWhenUsed/>
    <w:rsid w:val="00B75E77"/>
    <w:rPr>
      <w:i/>
      <w:iCs/>
    </w:rPr>
  </w:style>
  <w:style w:type="character" w:customStyle="1" w:styleId="reference-accessdate">
    <w:name w:val="reference-accessdate"/>
    <w:basedOn w:val="a0"/>
    <w:rsid w:val="00B75E77"/>
  </w:style>
  <w:style w:type="character" w:customStyle="1" w:styleId="nowrap">
    <w:name w:val="nowrap"/>
    <w:basedOn w:val="a0"/>
    <w:rsid w:val="00B75E77"/>
  </w:style>
  <w:style w:type="paragraph" w:styleId="af9">
    <w:name w:val="Normal (Web)"/>
    <w:basedOn w:val="a"/>
    <w:uiPriority w:val="99"/>
    <w:semiHidden/>
    <w:unhideWhenUsed/>
    <w:rsid w:val="008D71AC"/>
    <w:pPr>
      <w:widowControl/>
      <w:spacing w:before="100" w:beforeAutospacing="1" w:afterLines="0" w:after="100" w:afterAutospacing="1" w:line="240" w:lineRule="auto"/>
      <w:jc w:val="left"/>
    </w:pPr>
    <w:rPr>
      <w:rFonts w:ascii="宋体" w:eastAsia="宋体" w:hAnsi="宋体" w:cs="宋体"/>
      <w:kern w:val="0"/>
      <w:sz w:val="24"/>
      <w:szCs w:val="24"/>
    </w:rPr>
  </w:style>
  <w:style w:type="paragraph" w:styleId="afa">
    <w:name w:val="footnote text"/>
    <w:basedOn w:val="a"/>
    <w:link w:val="afb"/>
    <w:uiPriority w:val="99"/>
    <w:semiHidden/>
    <w:unhideWhenUsed/>
    <w:rsid w:val="008914C3"/>
    <w:pPr>
      <w:snapToGrid w:val="0"/>
      <w:jc w:val="left"/>
    </w:pPr>
    <w:rPr>
      <w:sz w:val="18"/>
      <w:szCs w:val="18"/>
    </w:rPr>
  </w:style>
  <w:style w:type="character" w:customStyle="1" w:styleId="afb">
    <w:name w:val="脚注文本 字符"/>
    <w:basedOn w:val="a0"/>
    <w:link w:val="afa"/>
    <w:uiPriority w:val="99"/>
    <w:semiHidden/>
    <w:rsid w:val="008914C3"/>
    <w:rPr>
      <w:rFonts w:ascii="Times New Roman" w:eastAsia="微软雅黑" w:hAnsi="Times New Roman" w:cs="Times New Roman"/>
      <w:sz w:val="18"/>
      <w:szCs w:val="18"/>
    </w:rPr>
  </w:style>
  <w:style w:type="character" w:styleId="afc">
    <w:name w:val="footnote reference"/>
    <w:basedOn w:val="a0"/>
    <w:uiPriority w:val="99"/>
    <w:semiHidden/>
    <w:unhideWhenUsed/>
    <w:rsid w:val="008914C3"/>
    <w:rPr>
      <w:vertAlign w:val="superscript"/>
    </w:rPr>
  </w:style>
  <w:style w:type="paragraph" w:customStyle="1" w:styleId="Footnote">
    <w:name w:val="Footnote"/>
    <w:basedOn w:val="a"/>
    <w:link w:val="Footnote0"/>
    <w:qFormat/>
    <w:rsid w:val="0060632B"/>
    <w:pPr>
      <w:spacing w:afterLines="0" w:after="0"/>
    </w:pPr>
    <w:rPr>
      <w:sz w:val="18"/>
      <w:szCs w:val="18"/>
    </w:rPr>
  </w:style>
  <w:style w:type="character" w:customStyle="1" w:styleId="Footnote0">
    <w:name w:val="Footnote 字符"/>
    <w:basedOn w:val="a0"/>
    <w:link w:val="Footnote"/>
    <w:rsid w:val="0060632B"/>
    <w:rPr>
      <w:rFonts w:ascii="Times New Roman" w:eastAsia="微软雅黑" w:hAnsi="Times New Roman" w:cs="Times New Roman"/>
      <w:sz w:val="18"/>
      <w:szCs w:val="18"/>
    </w:rPr>
  </w:style>
  <w:style w:type="paragraph" w:customStyle="1" w:styleId="Tablecontextsmall">
    <w:name w:val="Table context small"/>
    <w:basedOn w:val="a"/>
    <w:qFormat/>
    <w:rsid w:val="00A30820"/>
    <w:pPr>
      <w:spacing w:afterLines="0" w:after="0" w:line="240" w:lineRule="exact"/>
      <w:jc w:val="center"/>
    </w:pPr>
    <w:rPr>
      <w:rFonts w:eastAsia="Times New Roman"/>
      <w:color w:val="000000"/>
      <w:sz w:val="18"/>
      <w:szCs w:val="18"/>
    </w:rPr>
  </w:style>
  <w:style w:type="character" w:styleId="afd">
    <w:name w:val="endnote reference"/>
    <w:basedOn w:val="a0"/>
    <w:uiPriority w:val="99"/>
    <w:semiHidden/>
    <w:unhideWhenUsed/>
    <w:rsid w:val="00E909C1"/>
    <w:rPr>
      <w:vertAlign w:val="superscript"/>
    </w:rPr>
  </w:style>
  <w:style w:type="character" w:customStyle="1" w:styleId="transsent">
    <w:name w:val="transsent"/>
    <w:basedOn w:val="a0"/>
    <w:rsid w:val="00043066"/>
  </w:style>
  <w:style w:type="character" w:customStyle="1" w:styleId="40">
    <w:name w:val="标题 4 字符"/>
    <w:basedOn w:val="a0"/>
    <w:link w:val="4"/>
    <w:uiPriority w:val="9"/>
    <w:rsid w:val="00E62A87"/>
    <w:rPr>
      <w:rFonts w:asciiTheme="majorHAnsi" w:eastAsiaTheme="majorEastAsia" w:hAnsiTheme="majorHAnsi" w:cstheme="majorBidi"/>
      <w:b/>
      <w:bCs/>
      <w:sz w:val="28"/>
      <w:szCs w:val="28"/>
    </w:rPr>
  </w:style>
  <w:style w:type="paragraph" w:styleId="HTML0">
    <w:name w:val="HTML Preformatted"/>
    <w:basedOn w:val="a"/>
    <w:link w:val="HTML1"/>
    <w:uiPriority w:val="99"/>
    <w:semiHidden/>
    <w:unhideWhenUsed/>
    <w:rsid w:val="006529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652900"/>
    <w:rPr>
      <w:rFonts w:ascii="宋体" w:eastAsia="宋体" w:hAnsi="宋体" w:cs="宋体"/>
      <w:kern w:val="0"/>
      <w:sz w:val="24"/>
      <w:szCs w:val="24"/>
    </w:rPr>
  </w:style>
  <w:style w:type="character" w:styleId="afe">
    <w:name w:val="Emphasis"/>
    <w:basedOn w:val="a0"/>
    <w:uiPriority w:val="20"/>
    <w:qFormat/>
    <w:rsid w:val="00214B56"/>
    <w:rPr>
      <w:i/>
      <w:iCs/>
    </w:rPr>
  </w:style>
  <w:style w:type="character" w:customStyle="1" w:styleId="sentencetranslation">
    <w:name w:val="sentence_translation"/>
    <w:basedOn w:val="a0"/>
    <w:rsid w:val="00343A30"/>
  </w:style>
  <w:style w:type="character" w:customStyle="1" w:styleId="tran">
    <w:name w:val="tran"/>
    <w:basedOn w:val="a0"/>
    <w:rsid w:val="00343A30"/>
  </w:style>
  <w:style w:type="character" w:customStyle="1" w:styleId="skip">
    <w:name w:val="skip"/>
    <w:basedOn w:val="a0"/>
    <w:rsid w:val="00B30434"/>
  </w:style>
  <w:style w:type="character" w:styleId="aff">
    <w:name w:val="FollowedHyperlink"/>
    <w:basedOn w:val="a0"/>
    <w:uiPriority w:val="99"/>
    <w:semiHidden/>
    <w:unhideWhenUsed/>
    <w:rsid w:val="004D24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032">
      <w:bodyDiv w:val="1"/>
      <w:marLeft w:val="0"/>
      <w:marRight w:val="0"/>
      <w:marTop w:val="0"/>
      <w:marBottom w:val="0"/>
      <w:divBdr>
        <w:top w:val="none" w:sz="0" w:space="0" w:color="auto"/>
        <w:left w:val="none" w:sz="0" w:space="0" w:color="auto"/>
        <w:bottom w:val="none" w:sz="0" w:space="0" w:color="auto"/>
        <w:right w:val="none" w:sz="0" w:space="0" w:color="auto"/>
      </w:divBdr>
    </w:div>
    <w:div w:id="12534644">
      <w:bodyDiv w:val="1"/>
      <w:marLeft w:val="0"/>
      <w:marRight w:val="0"/>
      <w:marTop w:val="0"/>
      <w:marBottom w:val="0"/>
      <w:divBdr>
        <w:top w:val="none" w:sz="0" w:space="0" w:color="auto"/>
        <w:left w:val="none" w:sz="0" w:space="0" w:color="auto"/>
        <w:bottom w:val="none" w:sz="0" w:space="0" w:color="auto"/>
        <w:right w:val="none" w:sz="0" w:space="0" w:color="auto"/>
      </w:divBdr>
    </w:div>
    <w:div w:id="42217985">
      <w:bodyDiv w:val="1"/>
      <w:marLeft w:val="0"/>
      <w:marRight w:val="0"/>
      <w:marTop w:val="0"/>
      <w:marBottom w:val="0"/>
      <w:divBdr>
        <w:top w:val="none" w:sz="0" w:space="0" w:color="auto"/>
        <w:left w:val="none" w:sz="0" w:space="0" w:color="auto"/>
        <w:bottom w:val="none" w:sz="0" w:space="0" w:color="auto"/>
        <w:right w:val="none" w:sz="0" w:space="0" w:color="auto"/>
      </w:divBdr>
    </w:div>
    <w:div w:id="46147953">
      <w:bodyDiv w:val="1"/>
      <w:marLeft w:val="0"/>
      <w:marRight w:val="0"/>
      <w:marTop w:val="0"/>
      <w:marBottom w:val="0"/>
      <w:divBdr>
        <w:top w:val="none" w:sz="0" w:space="0" w:color="auto"/>
        <w:left w:val="none" w:sz="0" w:space="0" w:color="auto"/>
        <w:bottom w:val="none" w:sz="0" w:space="0" w:color="auto"/>
        <w:right w:val="none" w:sz="0" w:space="0" w:color="auto"/>
      </w:divBdr>
    </w:div>
    <w:div w:id="77944606">
      <w:bodyDiv w:val="1"/>
      <w:marLeft w:val="0"/>
      <w:marRight w:val="0"/>
      <w:marTop w:val="0"/>
      <w:marBottom w:val="0"/>
      <w:divBdr>
        <w:top w:val="none" w:sz="0" w:space="0" w:color="auto"/>
        <w:left w:val="none" w:sz="0" w:space="0" w:color="auto"/>
        <w:bottom w:val="none" w:sz="0" w:space="0" w:color="auto"/>
        <w:right w:val="none" w:sz="0" w:space="0" w:color="auto"/>
      </w:divBdr>
      <w:divsChild>
        <w:div w:id="1980375270">
          <w:marLeft w:val="0"/>
          <w:marRight w:val="0"/>
          <w:marTop w:val="0"/>
          <w:marBottom w:val="0"/>
          <w:divBdr>
            <w:top w:val="none" w:sz="0" w:space="0" w:color="auto"/>
            <w:left w:val="none" w:sz="0" w:space="0" w:color="auto"/>
            <w:bottom w:val="none" w:sz="0" w:space="0" w:color="auto"/>
            <w:right w:val="none" w:sz="0" w:space="0" w:color="auto"/>
          </w:divBdr>
        </w:div>
        <w:div w:id="468669260">
          <w:marLeft w:val="0"/>
          <w:marRight w:val="0"/>
          <w:marTop w:val="0"/>
          <w:marBottom w:val="0"/>
          <w:divBdr>
            <w:top w:val="none" w:sz="0" w:space="0" w:color="auto"/>
            <w:left w:val="none" w:sz="0" w:space="0" w:color="auto"/>
            <w:bottom w:val="none" w:sz="0" w:space="0" w:color="auto"/>
            <w:right w:val="none" w:sz="0" w:space="0" w:color="auto"/>
          </w:divBdr>
        </w:div>
        <w:div w:id="754670092">
          <w:marLeft w:val="0"/>
          <w:marRight w:val="0"/>
          <w:marTop w:val="0"/>
          <w:marBottom w:val="0"/>
          <w:divBdr>
            <w:top w:val="none" w:sz="0" w:space="0" w:color="auto"/>
            <w:left w:val="none" w:sz="0" w:space="0" w:color="auto"/>
            <w:bottom w:val="none" w:sz="0" w:space="0" w:color="auto"/>
            <w:right w:val="none" w:sz="0" w:space="0" w:color="auto"/>
          </w:divBdr>
        </w:div>
        <w:div w:id="520515187">
          <w:marLeft w:val="0"/>
          <w:marRight w:val="0"/>
          <w:marTop w:val="0"/>
          <w:marBottom w:val="0"/>
          <w:divBdr>
            <w:top w:val="none" w:sz="0" w:space="0" w:color="auto"/>
            <w:left w:val="none" w:sz="0" w:space="0" w:color="auto"/>
            <w:bottom w:val="none" w:sz="0" w:space="0" w:color="auto"/>
            <w:right w:val="none" w:sz="0" w:space="0" w:color="auto"/>
          </w:divBdr>
        </w:div>
        <w:div w:id="1261989491">
          <w:marLeft w:val="0"/>
          <w:marRight w:val="0"/>
          <w:marTop w:val="0"/>
          <w:marBottom w:val="0"/>
          <w:divBdr>
            <w:top w:val="none" w:sz="0" w:space="0" w:color="auto"/>
            <w:left w:val="none" w:sz="0" w:space="0" w:color="auto"/>
            <w:bottom w:val="none" w:sz="0" w:space="0" w:color="auto"/>
            <w:right w:val="none" w:sz="0" w:space="0" w:color="auto"/>
          </w:divBdr>
        </w:div>
        <w:div w:id="1810904342">
          <w:marLeft w:val="0"/>
          <w:marRight w:val="0"/>
          <w:marTop w:val="0"/>
          <w:marBottom w:val="0"/>
          <w:divBdr>
            <w:top w:val="none" w:sz="0" w:space="0" w:color="auto"/>
            <w:left w:val="none" w:sz="0" w:space="0" w:color="auto"/>
            <w:bottom w:val="none" w:sz="0" w:space="0" w:color="auto"/>
            <w:right w:val="none" w:sz="0" w:space="0" w:color="auto"/>
          </w:divBdr>
        </w:div>
        <w:div w:id="741683969">
          <w:marLeft w:val="0"/>
          <w:marRight w:val="0"/>
          <w:marTop w:val="0"/>
          <w:marBottom w:val="0"/>
          <w:divBdr>
            <w:top w:val="none" w:sz="0" w:space="0" w:color="auto"/>
            <w:left w:val="none" w:sz="0" w:space="0" w:color="auto"/>
            <w:bottom w:val="none" w:sz="0" w:space="0" w:color="auto"/>
            <w:right w:val="none" w:sz="0" w:space="0" w:color="auto"/>
          </w:divBdr>
        </w:div>
        <w:div w:id="1073815199">
          <w:marLeft w:val="0"/>
          <w:marRight w:val="0"/>
          <w:marTop w:val="0"/>
          <w:marBottom w:val="0"/>
          <w:divBdr>
            <w:top w:val="none" w:sz="0" w:space="0" w:color="auto"/>
            <w:left w:val="none" w:sz="0" w:space="0" w:color="auto"/>
            <w:bottom w:val="none" w:sz="0" w:space="0" w:color="auto"/>
            <w:right w:val="none" w:sz="0" w:space="0" w:color="auto"/>
          </w:divBdr>
        </w:div>
        <w:div w:id="1497963229">
          <w:marLeft w:val="0"/>
          <w:marRight w:val="0"/>
          <w:marTop w:val="0"/>
          <w:marBottom w:val="0"/>
          <w:divBdr>
            <w:top w:val="none" w:sz="0" w:space="0" w:color="auto"/>
            <w:left w:val="none" w:sz="0" w:space="0" w:color="auto"/>
            <w:bottom w:val="none" w:sz="0" w:space="0" w:color="auto"/>
            <w:right w:val="none" w:sz="0" w:space="0" w:color="auto"/>
          </w:divBdr>
        </w:div>
        <w:div w:id="228662445">
          <w:marLeft w:val="0"/>
          <w:marRight w:val="0"/>
          <w:marTop w:val="0"/>
          <w:marBottom w:val="0"/>
          <w:divBdr>
            <w:top w:val="none" w:sz="0" w:space="0" w:color="auto"/>
            <w:left w:val="none" w:sz="0" w:space="0" w:color="auto"/>
            <w:bottom w:val="none" w:sz="0" w:space="0" w:color="auto"/>
            <w:right w:val="none" w:sz="0" w:space="0" w:color="auto"/>
          </w:divBdr>
        </w:div>
        <w:div w:id="388968015">
          <w:marLeft w:val="0"/>
          <w:marRight w:val="0"/>
          <w:marTop w:val="0"/>
          <w:marBottom w:val="0"/>
          <w:divBdr>
            <w:top w:val="none" w:sz="0" w:space="0" w:color="auto"/>
            <w:left w:val="none" w:sz="0" w:space="0" w:color="auto"/>
            <w:bottom w:val="none" w:sz="0" w:space="0" w:color="auto"/>
            <w:right w:val="none" w:sz="0" w:space="0" w:color="auto"/>
          </w:divBdr>
        </w:div>
        <w:div w:id="262497323">
          <w:marLeft w:val="0"/>
          <w:marRight w:val="0"/>
          <w:marTop w:val="0"/>
          <w:marBottom w:val="0"/>
          <w:divBdr>
            <w:top w:val="none" w:sz="0" w:space="0" w:color="auto"/>
            <w:left w:val="none" w:sz="0" w:space="0" w:color="auto"/>
            <w:bottom w:val="none" w:sz="0" w:space="0" w:color="auto"/>
            <w:right w:val="none" w:sz="0" w:space="0" w:color="auto"/>
          </w:divBdr>
        </w:div>
        <w:div w:id="1758475683">
          <w:marLeft w:val="0"/>
          <w:marRight w:val="0"/>
          <w:marTop w:val="0"/>
          <w:marBottom w:val="0"/>
          <w:divBdr>
            <w:top w:val="none" w:sz="0" w:space="0" w:color="auto"/>
            <w:left w:val="none" w:sz="0" w:space="0" w:color="auto"/>
            <w:bottom w:val="none" w:sz="0" w:space="0" w:color="auto"/>
            <w:right w:val="none" w:sz="0" w:space="0" w:color="auto"/>
          </w:divBdr>
        </w:div>
        <w:div w:id="1475564906">
          <w:marLeft w:val="0"/>
          <w:marRight w:val="0"/>
          <w:marTop w:val="0"/>
          <w:marBottom w:val="0"/>
          <w:divBdr>
            <w:top w:val="none" w:sz="0" w:space="0" w:color="auto"/>
            <w:left w:val="none" w:sz="0" w:space="0" w:color="auto"/>
            <w:bottom w:val="none" w:sz="0" w:space="0" w:color="auto"/>
            <w:right w:val="none" w:sz="0" w:space="0" w:color="auto"/>
          </w:divBdr>
        </w:div>
        <w:div w:id="1881165104">
          <w:marLeft w:val="0"/>
          <w:marRight w:val="0"/>
          <w:marTop w:val="0"/>
          <w:marBottom w:val="0"/>
          <w:divBdr>
            <w:top w:val="none" w:sz="0" w:space="0" w:color="auto"/>
            <w:left w:val="none" w:sz="0" w:space="0" w:color="auto"/>
            <w:bottom w:val="none" w:sz="0" w:space="0" w:color="auto"/>
            <w:right w:val="none" w:sz="0" w:space="0" w:color="auto"/>
          </w:divBdr>
        </w:div>
        <w:div w:id="1397050635">
          <w:marLeft w:val="0"/>
          <w:marRight w:val="0"/>
          <w:marTop w:val="0"/>
          <w:marBottom w:val="0"/>
          <w:divBdr>
            <w:top w:val="none" w:sz="0" w:space="0" w:color="auto"/>
            <w:left w:val="none" w:sz="0" w:space="0" w:color="auto"/>
            <w:bottom w:val="none" w:sz="0" w:space="0" w:color="auto"/>
            <w:right w:val="none" w:sz="0" w:space="0" w:color="auto"/>
          </w:divBdr>
        </w:div>
        <w:div w:id="1273171864">
          <w:marLeft w:val="0"/>
          <w:marRight w:val="0"/>
          <w:marTop w:val="0"/>
          <w:marBottom w:val="0"/>
          <w:divBdr>
            <w:top w:val="none" w:sz="0" w:space="0" w:color="auto"/>
            <w:left w:val="none" w:sz="0" w:space="0" w:color="auto"/>
            <w:bottom w:val="none" w:sz="0" w:space="0" w:color="auto"/>
            <w:right w:val="none" w:sz="0" w:space="0" w:color="auto"/>
          </w:divBdr>
        </w:div>
        <w:div w:id="1452551703">
          <w:marLeft w:val="0"/>
          <w:marRight w:val="0"/>
          <w:marTop w:val="0"/>
          <w:marBottom w:val="0"/>
          <w:divBdr>
            <w:top w:val="none" w:sz="0" w:space="0" w:color="auto"/>
            <w:left w:val="none" w:sz="0" w:space="0" w:color="auto"/>
            <w:bottom w:val="none" w:sz="0" w:space="0" w:color="auto"/>
            <w:right w:val="none" w:sz="0" w:space="0" w:color="auto"/>
          </w:divBdr>
        </w:div>
        <w:div w:id="897590696">
          <w:marLeft w:val="0"/>
          <w:marRight w:val="0"/>
          <w:marTop w:val="0"/>
          <w:marBottom w:val="0"/>
          <w:divBdr>
            <w:top w:val="none" w:sz="0" w:space="0" w:color="auto"/>
            <w:left w:val="none" w:sz="0" w:space="0" w:color="auto"/>
            <w:bottom w:val="none" w:sz="0" w:space="0" w:color="auto"/>
            <w:right w:val="none" w:sz="0" w:space="0" w:color="auto"/>
          </w:divBdr>
        </w:div>
        <w:div w:id="756054619">
          <w:marLeft w:val="0"/>
          <w:marRight w:val="0"/>
          <w:marTop w:val="0"/>
          <w:marBottom w:val="0"/>
          <w:divBdr>
            <w:top w:val="none" w:sz="0" w:space="0" w:color="auto"/>
            <w:left w:val="none" w:sz="0" w:space="0" w:color="auto"/>
            <w:bottom w:val="none" w:sz="0" w:space="0" w:color="auto"/>
            <w:right w:val="none" w:sz="0" w:space="0" w:color="auto"/>
          </w:divBdr>
        </w:div>
        <w:div w:id="616838099">
          <w:marLeft w:val="0"/>
          <w:marRight w:val="0"/>
          <w:marTop w:val="0"/>
          <w:marBottom w:val="0"/>
          <w:divBdr>
            <w:top w:val="none" w:sz="0" w:space="0" w:color="auto"/>
            <w:left w:val="none" w:sz="0" w:space="0" w:color="auto"/>
            <w:bottom w:val="none" w:sz="0" w:space="0" w:color="auto"/>
            <w:right w:val="none" w:sz="0" w:space="0" w:color="auto"/>
          </w:divBdr>
        </w:div>
        <w:div w:id="1156065398">
          <w:marLeft w:val="0"/>
          <w:marRight w:val="0"/>
          <w:marTop w:val="0"/>
          <w:marBottom w:val="0"/>
          <w:divBdr>
            <w:top w:val="none" w:sz="0" w:space="0" w:color="auto"/>
            <w:left w:val="none" w:sz="0" w:space="0" w:color="auto"/>
            <w:bottom w:val="none" w:sz="0" w:space="0" w:color="auto"/>
            <w:right w:val="none" w:sz="0" w:space="0" w:color="auto"/>
          </w:divBdr>
        </w:div>
        <w:div w:id="1288244511">
          <w:marLeft w:val="0"/>
          <w:marRight w:val="0"/>
          <w:marTop w:val="0"/>
          <w:marBottom w:val="0"/>
          <w:divBdr>
            <w:top w:val="none" w:sz="0" w:space="0" w:color="auto"/>
            <w:left w:val="none" w:sz="0" w:space="0" w:color="auto"/>
            <w:bottom w:val="none" w:sz="0" w:space="0" w:color="auto"/>
            <w:right w:val="none" w:sz="0" w:space="0" w:color="auto"/>
          </w:divBdr>
        </w:div>
        <w:div w:id="1532642267">
          <w:marLeft w:val="0"/>
          <w:marRight w:val="0"/>
          <w:marTop w:val="0"/>
          <w:marBottom w:val="0"/>
          <w:divBdr>
            <w:top w:val="none" w:sz="0" w:space="0" w:color="auto"/>
            <w:left w:val="none" w:sz="0" w:space="0" w:color="auto"/>
            <w:bottom w:val="none" w:sz="0" w:space="0" w:color="auto"/>
            <w:right w:val="none" w:sz="0" w:space="0" w:color="auto"/>
          </w:divBdr>
        </w:div>
        <w:div w:id="852575993">
          <w:marLeft w:val="0"/>
          <w:marRight w:val="0"/>
          <w:marTop w:val="0"/>
          <w:marBottom w:val="0"/>
          <w:divBdr>
            <w:top w:val="none" w:sz="0" w:space="0" w:color="auto"/>
            <w:left w:val="none" w:sz="0" w:space="0" w:color="auto"/>
            <w:bottom w:val="none" w:sz="0" w:space="0" w:color="auto"/>
            <w:right w:val="none" w:sz="0" w:space="0" w:color="auto"/>
          </w:divBdr>
        </w:div>
        <w:div w:id="1586836742">
          <w:marLeft w:val="0"/>
          <w:marRight w:val="0"/>
          <w:marTop w:val="0"/>
          <w:marBottom w:val="0"/>
          <w:divBdr>
            <w:top w:val="none" w:sz="0" w:space="0" w:color="auto"/>
            <w:left w:val="none" w:sz="0" w:space="0" w:color="auto"/>
            <w:bottom w:val="none" w:sz="0" w:space="0" w:color="auto"/>
            <w:right w:val="none" w:sz="0" w:space="0" w:color="auto"/>
          </w:divBdr>
        </w:div>
        <w:div w:id="781221784">
          <w:marLeft w:val="0"/>
          <w:marRight w:val="0"/>
          <w:marTop w:val="0"/>
          <w:marBottom w:val="0"/>
          <w:divBdr>
            <w:top w:val="none" w:sz="0" w:space="0" w:color="auto"/>
            <w:left w:val="none" w:sz="0" w:space="0" w:color="auto"/>
            <w:bottom w:val="none" w:sz="0" w:space="0" w:color="auto"/>
            <w:right w:val="none" w:sz="0" w:space="0" w:color="auto"/>
          </w:divBdr>
        </w:div>
        <w:div w:id="695933904">
          <w:marLeft w:val="0"/>
          <w:marRight w:val="0"/>
          <w:marTop w:val="0"/>
          <w:marBottom w:val="0"/>
          <w:divBdr>
            <w:top w:val="none" w:sz="0" w:space="0" w:color="auto"/>
            <w:left w:val="none" w:sz="0" w:space="0" w:color="auto"/>
            <w:bottom w:val="none" w:sz="0" w:space="0" w:color="auto"/>
            <w:right w:val="none" w:sz="0" w:space="0" w:color="auto"/>
          </w:divBdr>
        </w:div>
        <w:div w:id="30036310">
          <w:marLeft w:val="0"/>
          <w:marRight w:val="0"/>
          <w:marTop w:val="0"/>
          <w:marBottom w:val="0"/>
          <w:divBdr>
            <w:top w:val="none" w:sz="0" w:space="0" w:color="auto"/>
            <w:left w:val="none" w:sz="0" w:space="0" w:color="auto"/>
            <w:bottom w:val="none" w:sz="0" w:space="0" w:color="auto"/>
            <w:right w:val="none" w:sz="0" w:space="0" w:color="auto"/>
          </w:divBdr>
        </w:div>
        <w:div w:id="1651203385">
          <w:marLeft w:val="0"/>
          <w:marRight w:val="0"/>
          <w:marTop w:val="0"/>
          <w:marBottom w:val="0"/>
          <w:divBdr>
            <w:top w:val="none" w:sz="0" w:space="0" w:color="auto"/>
            <w:left w:val="none" w:sz="0" w:space="0" w:color="auto"/>
            <w:bottom w:val="none" w:sz="0" w:space="0" w:color="auto"/>
            <w:right w:val="none" w:sz="0" w:space="0" w:color="auto"/>
          </w:divBdr>
        </w:div>
        <w:div w:id="1942370464">
          <w:marLeft w:val="0"/>
          <w:marRight w:val="0"/>
          <w:marTop w:val="0"/>
          <w:marBottom w:val="0"/>
          <w:divBdr>
            <w:top w:val="none" w:sz="0" w:space="0" w:color="auto"/>
            <w:left w:val="none" w:sz="0" w:space="0" w:color="auto"/>
            <w:bottom w:val="none" w:sz="0" w:space="0" w:color="auto"/>
            <w:right w:val="none" w:sz="0" w:space="0" w:color="auto"/>
          </w:divBdr>
        </w:div>
        <w:div w:id="1681198683">
          <w:marLeft w:val="0"/>
          <w:marRight w:val="0"/>
          <w:marTop w:val="0"/>
          <w:marBottom w:val="0"/>
          <w:divBdr>
            <w:top w:val="none" w:sz="0" w:space="0" w:color="auto"/>
            <w:left w:val="none" w:sz="0" w:space="0" w:color="auto"/>
            <w:bottom w:val="none" w:sz="0" w:space="0" w:color="auto"/>
            <w:right w:val="none" w:sz="0" w:space="0" w:color="auto"/>
          </w:divBdr>
        </w:div>
        <w:div w:id="1041832063">
          <w:marLeft w:val="0"/>
          <w:marRight w:val="0"/>
          <w:marTop w:val="0"/>
          <w:marBottom w:val="0"/>
          <w:divBdr>
            <w:top w:val="none" w:sz="0" w:space="0" w:color="auto"/>
            <w:left w:val="none" w:sz="0" w:space="0" w:color="auto"/>
            <w:bottom w:val="none" w:sz="0" w:space="0" w:color="auto"/>
            <w:right w:val="none" w:sz="0" w:space="0" w:color="auto"/>
          </w:divBdr>
        </w:div>
        <w:div w:id="1407992677">
          <w:marLeft w:val="0"/>
          <w:marRight w:val="0"/>
          <w:marTop w:val="0"/>
          <w:marBottom w:val="0"/>
          <w:divBdr>
            <w:top w:val="none" w:sz="0" w:space="0" w:color="auto"/>
            <w:left w:val="none" w:sz="0" w:space="0" w:color="auto"/>
            <w:bottom w:val="none" w:sz="0" w:space="0" w:color="auto"/>
            <w:right w:val="none" w:sz="0" w:space="0" w:color="auto"/>
          </w:divBdr>
        </w:div>
        <w:div w:id="259221662">
          <w:marLeft w:val="0"/>
          <w:marRight w:val="0"/>
          <w:marTop w:val="0"/>
          <w:marBottom w:val="0"/>
          <w:divBdr>
            <w:top w:val="none" w:sz="0" w:space="0" w:color="auto"/>
            <w:left w:val="none" w:sz="0" w:space="0" w:color="auto"/>
            <w:bottom w:val="none" w:sz="0" w:space="0" w:color="auto"/>
            <w:right w:val="none" w:sz="0" w:space="0" w:color="auto"/>
          </w:divBdr>
        </w:div>
        <w:div w:id="405497114">
          <w:marLeft w:val="0"/>
          <w:marRight w:val="0"/>
          <w:marTop w:val="0"/>
          <w:marBottom w:val="0"/>
          <w:divBdr>
            <w:top w:val="none" w:sz="0" w:space="0" w:color="auto"/>
            <w:left w:val="none" w:sz="0" w:space="0" w:color="auto"/>
            <w:bottom w:val="none" w:sz="0" w:space="0" w:color="auto"/>
            <w:right w:val="none" w:sz="0" w:space="0" w:color="auto"/>
          </w:divBdr>
        </w:div>
        <w:div w:id="1208179955">
          <w:marLeft w:val="0"/>
          <w:marRight w:val="0"/>
          <w:marTop w:val="0"/>
          <w:marBottom w:val="0"/>
          <w:divBdr>
            <w:top w:val="none" w:sz="0" w:space="0" w:color="auto"/>
            <w:left w:val="none" w:sz="0" w:space="0" w:color="auto"/>
            <w:bottom w:val="none" w:sz="0" w:space="0" w:color="auto"/>
            <w:right w:val="none" w:sz="0" w:space="0" w:color="auto"/>
          </w:divBdr>
        </w:div>
        <w:div w:id="1888296085">
          <w:marLeft w:val="0"/>
          <w:marRight w:val="0"/>
          <w:marTop w:val="0"/>
          <w:marBottom w:val="0"/>
          <w:divBdr>
            <w:top w:val="none" w:sz="0" w:space="0" w:color="auto"/>
            <w:left w:val="none" w:sz="0" w:space="0" w:color="auto"/>
            <w:bottom w:val="none" w:sz="0" w:space="0" w:color="auto"/>
            <w:right w:val="none" w:sz="0" w:space="0" w:color="auto"/>
          </w:divBdr>
        </w:div>
      </w:divsChild>
    </w:div>
    <w:div w:id="82607115">
      <w:bodyDiv w:val="1"/>
      <w:marLeft w:val="0"/>
      <w:marRight w:val="0"/>
      <w:marTop w:val="0"/>
      <w:marBottom w:val="0"/>
      <w:divBdr>
        <w:top w:val="none" w:sz="0" w:space="0" w:color="auto"/>
        <w:left w:val="none" w:sz="0" w:space="0" w:color="auto"/>
        <w:bottom w:val="none" w:sz="0" w:space="0" w:color="auto"/>
        <w:right w:val="none" w:sz="0" w:space="0" w:color="auto"/>
      </w:divBdr>
    </w:div>
    <w:div w:id="108210056">
      <w:bodyDiv w:val="1"/>
      <w:marLeft w:val="0"/>
      <w:marRight w:val="0"/>
      <w:marTop w:val="0"/>
      <w:marBottom w:val="0"/>
      <w:divBdr>
        <w:top w:val="none" w:sz="0" w:space="0" w:color="auto"/>
        <w:left w:val="none" w:sz="0" w:space="0" w:color="auto"/>
        <w:bottom w:val="none" w:sz="0" w:space="0" w:color="auto"/>
        <w:right w:val="none" w:sz="0" w:space="0" w:color="auto"/>
      </w:divBdr>
    </w:div>
    <w:div w:id="162745474">
      <w:bodyDiv w:val="1"/>
      <w:marLeft w:val="0"/>
      <w:marRight w:val="0"/>
      <w:marTop w:val="0"/>
      <w:marBottom w:val="0"/>
      <w:divBdr>
        <w:top w:val="none" w:sz="0" w:space="0" w:color="auto"/>
        <w:left w:val="none" w:sz="0" w:space="0" w:color="auto"/>
        <w:bottom w:val="none" w:sz="0" w:space="0" w:color="auto"/>
        <w:right w:val="none" w:sz="0" w:space="0" w:color="auto"/>
      </w:divBdr>
    </w:div>
    <w:div w:id="195504371">
      <w:bodyDiv w:val="1"/>
      <w:marLeft w:val="0"/>
      <w:marRight w:val="0"/>
      <w:marTop w:val="0"/>
      <w:marBottom w:val="0"/>
      <w:divBdr>
        <w:top w:val="none" w:sz="0" w:space="0" w:color="auto"/>
        <w:left w:val="none" w:sz="0" w:space="0" w:color="auto"/>
        <w:bottom w:val="none" w:sz="0" w:space="0" w:color="auto"/>
        <w:right w:val="none" w:sz="0" w:space="0" w:color="auto"/>
      </w:divBdr>
    </w:div>
    <w:div w:id="236673391">
      <w:bodyDiv w:val="1"/>
      <w:marLeft w:val="0"/>
      <w:marRight w:val="0"/>
      <w:marTop w:val="0"/>
      <w:marBottom w:val="0"/>
      <w:divBdr>
        <w:top w:val="none" w:sz="0" w:space="0" w:color="auto"/>
        <w:left w:val="none" w:sz="0" w:space="0" w:color="auto"/>
        <w:bottom w:val="none" w:sz="0" w:space="0" w:color="auto"/>
        <w:right w:val="none" w:sz="0" w:space="0" w:color="auto"/>
      </w:divBdr>
    </w:div>
    <w:div w:id="253515825">
      <w:bodyDiv w:val="1"/>
      <w:marLeft w:val="0"/>
      <w:marRight w:val="0"/>
      <w:marTop w:val="0"/>
      <w:marBottom w:val="0"/>
      <w:divBdr>
        <w:top w:val="none" w:sz="0" w:space="0" w:color="auto"/>
        <w:left w:val="none" w:sz="0" w:space="0" w:color="auto"/>
        <w:bottom w:val="none" w:sz="0" w:space="0" w:color="auto"/>
        <w:right w:val="none" w:sz="0" w:space="0" w:color="auto"/>
      </w:divBdr>
    </w:div>
    <w:div w:id="284386852">
      <w:bodyDiv w:val="1"/>
      <w:marLeft w:val="0"/>
      <w:marRight w:val="0"/>
      <w:marTop w:val="0"/>
      <w:marBottom w:val="0"/>
      <w:divBdr>
        <w:top w:val="none" w:sz="0" w:space="0" w:color="auto"/>
        <w:left w:val="none" w:sz="0" w:space="0" w:color="auto"/>
        <w:bottom w:val="none" w:sz="0" w:space="0" w:color="auto"/>
        <w:right w:val="none" w:sz="0" w:space="0" w:color="auto"/>
      </w:divBdr>
    </w:div>
    <w:div w:id="324013660">
      <w:bodyDiv w:val="1"/>
      <w:marLeft w:val="0"/>
      <w:marRight w:val="0"/>
      <w:marTop w:val="0"/>
      <w:marBottom w:val="0"/>
      <w:divBdr>
        <w:top w:val="none" w:sz="0" w:space="0" w:color="auto"/>
        <w:left w:val="none" w:sz="0" w:space="0" w:color="auto"/>
        <w:bottom w:val="none" w:sz="0" w:space="0" w:color="auto"/>
        <w:right w:val="none" w:sz="0" w:space="0" w:color="auto"/>
      </w:divBdr>
    </w:div>
    <w:div w:id="350569287">
      <w:bodyDiv w:val="1"/>
      <w:marLeft w:val="0"/>
      <w:marRight w:val="0"/>
      <w:marTop w:val="0"/>
      <w:marBottom w:val="0"/>
      <w:divBdr>
        <w:top w:val="none" w:sz="0" w:space="0" w:color="auto"/>
        <w:left w:val="none" w:sz="0" w:space="0" w:color="auto"/>
        <w:bottom w:val="none" w:sz="0" w:space="0" w:color="auto"/>
        <w:right w:val="none" w:sz="0" w:space="0" w:color="auto"/>
      </w:divBdr>
    </w:div>
    <w:div w:id="409816087">
      <w:bodyDiv w:val="1"/>
      <w:marLeft w:val="0"/>
      <w:marRight w:val="0"/>
      <w:marTop w:val="0"/>
      <w:marBottom w:val="0"/>
      <w:divBdr>
        <w:top w:val="none" w:sz="0" w:space="0" w:color="auto"/>
        <w:left w:val="none" w:sz="0" w:space="0" w:color="auto"/>
        <w:bottom w:val="none" w:sz="0" w:space="0" w:color="auto"/>
        <w:right w:val="none" w:sz="0" w:space="0" w:color="auto"/>
      </w:divBdr>
    </w:div>
    <w:div w:id="425351673">
      <w:bodyDiv w:val="1"/>
      <w:marLeft w:val="0"/>
      <w:marRight w:val="0"/>
      <w:marTop w:val="0"/>
      <w:marBottom w:val="0"/>
      <w:divBdr>
        <w:top w:val="none" w:sz="0" w:space="0" w:color="auto"/>
        <w:left w:val="none" w:sz="0" w:space="0" w:color="auto"/>
        <w:bottom w:val="none" w:sz="0" w:space="0" w:color="auto"/>
        <w:right w:val="none" w:sz="0" w:space="0" w:color="auto"/>
      </w:divBdr>
    </w:div>
    <w:div w:id="449672131">
      <w:bodyDiv w:val="1"/>
      <w:marLeft w:val="0"/>
      <w:marRight w:val="0"/>
      <w:marTop w:val="0"/>
      <w:marBottom w:val="0"/>
      <w:divBdr>
        <w:top w:val="none" w:sz="0" w:space="0" w:color="auto"/>
        <w:left w:val="none" w:sz="0" w:space="0" w:color="auto"/>
        <w:bottom w:val="none" w:sz="0" w:space="0" w:color="auto"/>
        <w:right w:val="none" w:sz="0" w:space="0" w:color="auto"/>
      </w:divBdr>
    </w:div>
    <w:div w:id="500313152">
      <w:bodyDiv w:val="1"/>
      <w:marLeft w:val="0"/>
      <w:marRight w:val="0"/>
      <w:marTop w:val="0"/>
      <w:marBottom w:val="0"/>
      <w:divBdr>
        <w:top w:val="none" w:sz="0" w:space="0" w:color="auto"/>
        <w:left w:val="none" w:sz="0" w:space="0" w:color="auto"/>
        <w:bottom w:val="none" w:sz="0" w:space="0" w:color="auto"/>
        <w:right w:val="none" w:sz="0" w:space="0" w:color="auto"/>
      </w:divBdr>
    </w:div>
    <w:div w:id="511066320">
      <w:bodyDiv w:val="1"/>
      <w:marLeft w:val="0"/>
      <w:marRight w:val="0"/>
      <w:marTop w:val="0"/>
      <w:marBottom w:val="0"/>
      <w:divBdr>
        <w:top w:val="none" w:sz="0" w:space="0" w:color="auto"/>
        <w:left w:val="none" w:sz="0" w:space="0" w:color="auto"/>
        <w:bottom w:val="none" w:sz="0" w:space="0" w:color="auto"/>
        <w:right w:val="none" w:sz="0" w:space="0" w:color="auto"/>
      </w:divBdr>
    </w:div>
    <w:div w:id="575826278">
      <w:bodyDiv w:val="1"/>
      <w:marLeft w:val="0"/>
      <w:marRight w:val="0"/>
      <w:marTop w:val="0"/>
      <w:marBottom w:val="0"/>
      <w:divBdr>
        <w:top w:val="none" w:sz="0" w:space="0" w:color="auto"/>
        <w:left w:val="none" w:sz="0" w:space="0" w:color="auto"/>
        <w:bottom w:val="none" w:sz="0" w:space="0" w:color="auto"/>
        <w:right w:val="none" w:sz="0" w:space="0" w:color="auto"/>
      </w:divBdr>
    </w:div>
    <w:div w:id="588856919">
      <w:bodyDiv w:val="1"/>
      <w:marLeft w:val="0"/>
      <w:marRight w:val="0"/>
      <w:marTop w:val="0"/>
      <w:marBottom w:val="0"/>
      <w:divBdr>
        <w:top w:val="none" w:sz="0" w:space="0" w:color="auto"/>
        <w:left w:val="none" w:sz="0" w:space="0" w:color="auto"/>
        <w:bottom w:val="none" w:sz="0" w:space="0" w:color="auto"/>
        <w:right w:val="none" w:sz="0" w:space="0" w:color="auto"/>
      </w:divBdr>
    </w:div>
    <w:div w:id="646059409">
      <w:bodyDiv w:val="1"/>
      <w:marLeft w:val="0"/>
      <w:marRight w:val="0"/>
      <w:marTop w:val="0"/>
      <w:marBottom w:val="0"/>
      <w:divBdr>
        <w:top w:val="none" w:sz="0" w:space="0" w:color="auto"/>
        <w:left w:val="none" w:sz="0" w:space="0" w:color="auto"/>
        <w:bottom w:val="none" w:sz="0" w:space="0" w:color="auto"/>
        <w:right w:val="none" w:sz="0" w:space="0" w:color="auto"/>
      </w:divBdr>
    </w:div>
    <w:div w:id="648095960">
      <w:bodyDiv w:val="1"/>
      <w:marLeft w:val="0"/>
      <w:marRight w:val="0"/>
      <w:marTop w:val="0"/>
      <w:marBottom w:val="0"/>
      <w:divBdr>
        <w:top w:val="none" w:sz="0" w:space="0" w:color="auto"/>
        <w:left w:val="none" w:sz="0" w:space="0" w:color="auto"/>
        <w:bottom w:val="none" w:sz="0" w:space="0" w:color="auto"/>
        <w:right w:val="none" w:sz="0" w:space="0" w:color="auto"/>
      </w:divBdr>
    </w:div>
    <w:div w:id="665744360">
      <w:bodyDiv w:val="1"/>
      <w:marLeft w:val="0"/>
      <w:marRight w:val="0"/>
      <w:marTop w:val="0"/>
      <w:marBottom w:val="0"/>
      <w:divBdr>
        <w:top w:val="none" w:sz="0" w:space="0" w:color="auto"/>
        <w:left w:val="none" w:sz="0" w:space="0" w:color="auto"/>
        <w:bottom w:val="none" w:sz="0" w:space="0" w:color="auto"/>
        <w:right w:val="none" w:sz="0" w:space="0" w:color="auto"/>
      </w:divBdr>
    </w:div>
    <w:div w:id="686172847">
      <w:bodyDiv w:val="1"/>
      <w:marLeft w:val="0"/>
      <w:marRight w:val="0"/>
      <w:marTop w:val="0"/>
      <w:marBottom w:val="0"/>
      <w:divBdr>
        <w:top w:val="none" w:sz="0" w:space="0" w:color="auto"/>
        <w:left w:val="none" w:sz="0" w:space="0" w:color="auto"/>
        <w:bottom w:val="none" w:sz="0" w:space="0" w:color="auto"/>
        <w:right w:val="none" w:sz="0" w:space="0" w:color="auto"/>
      </w:divBdr>
    </w:div>
    <w:div w:id="736632139">
      <w:bodyDiv w:val="1"/>
      <w:marLeft w:val="0"/>
      <w:marRight w:val="0"/>
      <w:marTop w:val="0"/>
      <w:marBottom w:val="0"/>
      <w:divBdr>
        <w:top w:val="none" w:sz="0" w:space="0" w:color="auto"/>
        <w:left w:val="none" w:sz="0" w:space="0" w:color="auto"/>
        <w:bottom w:val="none" w:sz="0" w:space="0" w:color="auto"/>
        <w:right w:val="none" w:sz="0" w:space="0" w:color="auto"/>
      </w:divBdr>
    </w:div>
    <w:div w:id="739984495">
      <w:bodyDiv w:val="1"/>
      <w:marLeft w:val="0"/>
      <w:marRight w:val="0"/>
      <w:marTop w:val="0"/>
      <w:marBottom w:val="0"/>
      <w:divBdr>
        <w:top w:val="none" w:sz="0" w:space="0" w:color="auto"/>
        <w:left w:val="none" w:sz="0" w:space="0" w:color="auto"/>
        <w:bottom w:val="none" w:sz="0" w:space="0" w:color="auto"/>
        <w:right w:val="none" w:sz="0" w:space="0" w:color="auto"/>
      </w:divBdr>
    </w:div>
    <w:div w:id="754589142">
      <w:bodyDiv w:val="1"/>
      <w:marLeft w:val="0"/>
      <w:marRight w:val="0"/>
      <w:marTop w:val="0"/>
      <w:marBottom w:val="0"/>
      <w:divBdr>
        <w:top w:val="none" w:sz="0" w:space="0" w:color="auto"/>
        <w:left w:val="none" w:sz="0" w:space="0" w:color="auto"/>
        <w:bottom w:val="none" w:sz="0" w:space="0" w:color="auto"/>
        <w:right w:val="none" w:sz="0" w:space="0" w:color="auto"/>
      </w:divBdr>
    </w:div>
    <w:div w:id="780800388">
      <w:bodyDiv w:val="1"/>
      <w:marLeft w:val="0"/>
      <w:marRight w:val="0"/>
      <w:marTop w:val="0"/>
      <w:marBottom w:val="0"/>
      <w:divBdr>
        <w:top w:val="none" w:sz="0" w:space="0" w:color="auto"/>
        <w:left w:val="none" w:sz="0" w:space="0" w:color="auto"/>
        <w:bottom w:val="none" w:sz="0" w:space="0" w:color="auto"/>
        <w:right w:val="none" w:sz="0" w:space="0" w:color="auto"/>
      </w:divBdr>
    </w:div>
    <w:div w:id="834805908">
      <w:bodyDiv w:val="1"/>
      <w:marLeft w:val="0"/>
      <w:marRight w:val="0"/>
      <w:marTop w:val="0"/>
      <w:marBottom w:val="0"/>
      <w:divBdr>
        <w:top w:val="none" w:sz="0" w:space="0" w:color="auto"/>
        <w:left w:val="none" w:sz="0" w:space="0" w:color="auto"/>
        <w:bottom w:val="none" w:sz="0" w:space="0" w:color="auto"/>
        <w:right w:val="none" w:sz="0" w:space="0" w:color="auto"/>
      </w:divBdr>
    </w:div>
    <w:div w:id="850680877">
      <w:bodyDiv w:val="1"/>
      <w:marLeft w:val="0"/>
      <w:marRight w:val="0"/>
      <w:marTop w:val="0"/>
      <w:marBottom w:val="0"/>
      <w:divBdr>
        <w:top w:val="none" w:sz="0" w:space="0" w:color="auto"/>
        <w:left w:val="none" w:sz="0" w:space="0" w:color="auto"/>
        <w:bottom w:val="none" w:sz="0" w:space="0" w:color="auto"/>
        <w:right w:val="none" w:sz="0" w:space="0" w:color="auto"/>
      </w:divBdr>
    </w:div>
    <w:div w:id="881863618">
      <w:bodyDiv w:val="1"/>
      <w:marLeft w:val="0"/>
      <w:marRight w:val="0"/>
      <w:marTop w:val="0"/>
      <w:marBottom w:val="0"/>
      <w:divBdr>
        <w:top w:val="none" w:sz="0" w:space="0" w:color="auto"/>
        <w:left w:val="none" w:sz="0" w:space="0" w:color="auto"/>
        <w:bottom w:val="none" w:sz="0" w:space="0" w:color="auto"/>
        <w:right w:val="none" w:sz="0" w:space="0" w:color="auto"/>
      </w:divBdr>
    </w:div>
    <w:div w:id="936712952">
      <w:bodyDiv w:val="1"/>
      <w:marLeft w:val="0"/>
      <w:marRight w:val="0"/>
      <w:marTop w:val="0"/>
      <w:marBottom w:val="0"/>
      <w:divBdr>
        <w:top w:val="none" w:sz="0" w:space="0" w:color="auto"/>
        <w:left w:val="none" w:sz="0" w:space="0" w:color="auto"/>
        <w:bottom w:val="none" w:sz="0" w:space="0" w:color="auto"/>
        <w:right w:val="none" w:sz="0" w:space="0" w:color="auto"/>
      </w:divBdr>
    </w:div>
    <w:div w:id="947200746">
      <w:bodyDiv w:val="1"/>
      <w:marLeft w:val="0"/>
      <w:marRight w:val="0"/>
      <w:marTop w:val="0"/>
      <w:marBottom w:val="0"/>
      <w:divBdr>
        <w:top w:val="none" w:sz="0" w:space="0" w:color="auto"/>
        <w:left w:val="none" w:sz="0" w:space="0" w:color="auto"/>
        <w:bottom w:val="none" w:sz="0" w:space="0" w:color="auto"/>
        <w:right w:val="none" w:sz="0" w:space="0" w:color="auto"/>
      </w:divBdr>
    </w:div>
    <w:div w:id="952201401">
      <w:bodyDiv w:val="1"/>
      <w:marLeft w:val="0"/>
      <w:marRight w:val="0"/>
      <w:marTop w:val="0"/>
      <w:marBottom w:val="0"/>
      <w:divBdr>
        <w:top w:val="none" w:sz="0" w:space="0" w:color="auto"/>
        <w:left w:val="none" w:sz="0" w:space="0" w:color="auto"/>
        <w:bottom w:val="none" w:sz="0" w:space="0" w:color="auto"/>
        <w:right w:val="none" w:sz="0" w:space="0" w:color="auto"/>
      </w:divBdr>
    </w:div>
    <w:div w:id="963344373">
      <w:bodyDiv w:val="1"/>
      <w:marLeft w:val="0"/>
      <w:marRight w:val="0"/>
      <w:marTop w:val="0"/>
      <w:marBottom w:val="0"/>
      <w:divBdr>
        <w:top w:val="none" w:sz="0" w:space="0" w:color="auto"/>
        <w:left w:val="none" w:sz="0" w:space="0" w:color="auto"/>
        <w:bottom w:val="none" w:sz="0" w:space="0" w:color="auto"/>
        <w:right w:val="none" w:sz="0" w:space="0" w:color="auto"/>
      </w:divBdr>
    </w:div>
    <w:div w:id="1004210014">
      <w:bodyDiv w:val="1"/>
      <w:marLeft w:val="0"/>
      <w:marRight w:val="0"/>
      <w:marTop w:val="0"/>
      <w:marBottom w:val="0"/>
      <w:divBdr>
        <w:top w:val="none" w:sz="0" w:space="0" w:color="auto"/>
        <w:left w:val="none" w:sz="0" w:space="0" w:color="auto"/>
        <w:bottom w:val="none" w:sz="0" w:space="0" w:color="auto"/>
        <w:right w:val="none" w:sz="0" w:space="0" w:color="auto"/>
      </w:divBdr>
    </w:div>
    <w:div w:id="1055087750">
      <w:bodyDiv w:val="1"/>
      <w:marLeft w:val="0"/>
      <w:marRight w:val="0"/>
      <w:marTop w:val="0"/>
      <w:marBottom w:val="0"/>
      <w:divBdr>
        <w:top w:val="none" w:sz="0" w:space="0" w:color="auto"/>
        <w:left w:val="none" w:sz="0" w:space="0" w:color="auto"/>
        <w:bottom w:val="none" w:sz="0" w:space="0" w:color="auto"/>
        <w:right w:val="none" w:sz="0" w:space="0" w:color="auto"/>
      </w:divBdr>
    </w:div>
    <w:div w:id="1070930340">
      <w:bodyDiv w:val="1"/>
      <w:marLeft w:val="0"/>
      <w:marRight w:val="0"/>
      <w:marTop w:val="0"/>
      <w:marBottom w:val="0"/>
      <w:divBdr>
        <w:top w:val="none" w:sz="0" w:space="0" w:color="auto"/>
        <w:left w:val="none" w:sz="0" w:space="0" w:color="auto"/>
        <w:bottom w:val="none" w:sz="0" w:space="0" w:color="auto"/>
        <w:right w:val="none" w:sz="0" w:space="0" w:color="auto"/>
      </w:divBdr>
    </w:div>
    <w:div w:id="1076248485">
      <w:bodyDiv w:val="1"/>
      <w:marLeft w:val="0"/>
      <w:marRight w:val="0"/>
      <w:marTop w:val="0"/>
      <w:marBottom w:val="0"/>
      <w:divBdr>
        <w:top w:val="none" w:sz="0" w:space="0" w:color="auto"/>
        <w:left w:val="none" w:sz="0" w:space="0" w:color="auto"/>
        <w:bottom w:val="none" w:sz="0" w:space="0" w:color="auto"/>
        <w:right w:val="none" w:sz="0" w:space="0" w:color="auto"/>
      </w:divBdr>
    </w:div>
    <w:div w:id="1137526700">
      <w:bodyDiv w:val="1"/>
      <w:marLeft w:val="0"/>
      <w:marRight w:val="0"/>
      <w:marTop w:val="0"/>
      <w:marBottom w:val="0"/>
      <w:divBdr>
        <w:top w:val="none" w:sz="0" w:space="0" w:color="auto"/>
        <w:left w:val="none" w:sz="0" w:space="0" w:color="auto"/>
        <w:bottom w:val="none" w:sz="0" w:space="0" w:color="auto"/>
        <w:right w:val="none" w:sz="0" w:space="0" w:color="auto"/>
      </w:divBdr>
    </w:div>
    <w:div w:id="1155608399">
      <w:bodyDiv w:val="1"/>
      <w:marLeft w:val="0"/>
      <w:marRight w:val="0"/>
      <w:marTop w:val="0"/>
      <w:marBottom w:val="0"/>
      <w:divBdr>
        <w:top w:val="none" w:sz="0" w:space="0" w:color="auto"/>
        <w:left w:val="none" w:sz="0" w:space="0" w:color="auto"/>
        <w:bottom w:val="none" w:sz="0" w:space="0" w:color="auto"/>
        <w:right w:val="none" w:sz="0" w:space="0" w:color="auto"/>
      </w:divBdr>
    </w:div>
    <w:div w:id="1207256068">
      <w:bodyDiv w:val="1"/>
      <w:marLeft w:val="0"/>
      <w:marRight w:val="0"/>
      <w:marTop w:val="0"/>
      <w:marBottom w:val="0"/>
      <w:divBdr>
        <w:top w:val="none" w:sz="0" w:space="0" w:color="auto"/>
        <w:left w:val="none" w:sz="0" w:space="0" w:color="auto"/>
        <w:bottom w:val="none" w:sz="0" w:space="0" w:color="auto"/>
        <w:right w:val="none" w:sz="0" w:space="0" w:color="auto"/>
      </w:divBdr>
    </w:div>
    <w:div w:id="1211110144">
      <w:bodyDiv w:val="1"/>
      <w:marLeft w:val="0"/>
      <w:marRight w:val="0"/>
      <w:marTop w:val="0"/>
      <w:marBottom w:val="0"/>
      <w:divBdr>
        <w:top w:val="none" w:sz="0" w:space="0" w:color="auto"/>
        <w:left w:val="none" w:sz="0" w:space="0" w:color="auto"/>
        <w:bottom w:val="none" w:sz="0" w:space="0" w:color="auto"/>
        <w:right w:val="none" w:sz="0" w:space="0" w:color="auto"/>
      </w:divBdr>
    </w:div>
    <w:div w:id="1225069220">
      <w:bodyDiv w:val="1"/>
      <w:marLeft w:val="0"/>
      <w:marRight w:val="0"/>
      <w:marTop w:val="0"/>
      <w:marBottom w:val="0"/>
      <w:divBdr>
        <w:top w:val="none" w:sz="0" w:space="0" w:color="auto"/>
        <w:left w:val="none" w:sz="0" w:space="0" w:color="auto"/>
        <w:bottom w:val="none" w:sz="0" w:space="0" w:color="auto"/>
        <w:right w:val="none" w:sz="0" w:space="0" w:color="auto"/>
      </w:divBdr>
      <w:divsChild>
        <w:div w:id="427039641">
          <w:marLeft w:val="0"/>
          <w:marRight w:val="0"/>
          <w:marTop w:val="0"/>
          <w:marBottom w:val="0"/>
          <w:divBdr>
            <w:top w:val="none" w:sz="0" w:space="0" w:color="auto"/>
            <w:left w:val="none" w:sz="0" w:space="0" w:color="auto"/>
            <w:bottom w:val="none" w:sz="0" w:space="0" w:color="auto"/>
            <w:right w:val="none" w:sz="0" w:space="0" w:color="auto"/>
          </w:divBdr>
        </w:div>
      </w:divsChild>
    </w:div>
    <w:div w:id="1228110740">
      <w:bodyDiv w:val="1"/>
      <w:marLeft w:val="0"/>
      <w:marRight w:val="0"/>
      <w:marTop w:val="0"/>
      <w:marBottom w:val="0"/>
      <w:divBdr>
        <w:top w:val="none" w:sz="0" w:space="0" w:color="auto"/>
        <w:left w:val="none" w:sz="0" w:space="0" w:color="auto"/>
        <w:bottom w:val="none" w:sz="0" w:space="0" w:color="auto"/>
        <w:right w:val="none" w:sz="0" w:space="0" w:color="auto"/>
      </w:divBdr>
    </w:div>
    <w:div w:id="1306743604">
      <w:bodyDiv w:val="1"/>
      <w:marLeft w:val="0"/>
      <w:marRight w:val="0"/>
      <w:marTop w:val="0"/>
      <w:marBottom w:val="0"/>
      <w:divBdr>
        <w:top w:val="none" w:sz="0" w:space="0" w:color="auto"/>
        <w:left w:val="none" w:sz="0" w:space="0" w:color="auto"/>
        <w:bottom w:val="none" w:sz="0" w:space="0" w:color="auto"/>
        <w:right w:val="none" w:sz="0" w:space="0" w:color="auto"/>
      </w:divBdr>
    </w:div>
    <w:div w:id="1312171261">
      <w:bodyDiv w:val="1"/>
      <w:marLeft w:val="0"/>
      <w:marRight w:val="0"/>
      <w:marTop w:val="0"/>
      <w:marBottom w:val="0"/>
      <w:divBdr>
        <w:top w:val="none" w:sz="0" w:space="0" w:color="auto"/>
        <w:left w:val="none" w:sz="0" w:space="0" w:color="auto"/>
        <w:bottom w:val="none" w:sz="0" w:space="0" w:color="auto"/>
        <w:right w:val="none" w:sz="0" w:space="0" w:color="auto"/>
      </w:divBdr>
    </w:div>
    <w:div w:id="1353796048">
      <w:bodyDiv w:val="1"/>
      <w:marLeft w:val="0"/>
      <w:marRight w:val="0"/>
      <w:marTop w:val="0"/>
      <w:marBottom w:val="0"/>
      <w:divBdr>
        <w:top w:val="none" w:sz="0" w:space="0" w:color="auto"/>
        <w:left w:val="none" w:sz="0" w:space="0" w:color="auto"/>
        <w:bottom w:val="none" w:sz="0" w:space="0" w:color="auto"/>
        <w:right w:val="none" w:sz="0" w:space="0" w:color="auto"/>
      </w:divBdr>
    </w:div>
    <w:div w:id="1373309138">
      <w:bodyDiv w:val="1"/>
      <w:marLeft w:val="0"/>
      <w:marRight w:val="0"/>
      <w:marTop w:val="0"/>
      <w:marBottom w:val="0"/>
      <w:divBdr>
        <w:top w:val="none" w:sz="0" w:space="0" w:color="auto"/>
        <w:left w:val="none" w:sz="0" w:space="0" w:color="auto"/>
        <w:bottom w:val="none" w:sz="0" w:space="0" w:color="auto"/>
        <w:right w:val="none" w:sz="0" w:space="0" w:color="auto"/>
      </w:divBdr>
      <w:divsChild>
        <w:div w:id="12344011">
          <w:marLeft w:val="547"/>
          <w:marRight w:val="0"/>
          <w:marTop w:val="0"/>
          <w:marBottom w:val="180"/>
          <w:divBdr>
            <w:top w:val="none" w:sz="0" w:space="0" w:color="auto"/>
            <w:left w:val="none" w:sz="0" w:space="0" w:color="auto"/>
            <w:bottom w:val="none" w:sz="0" w:space="0" w:color="auto"/>
            <w:right w:val="none" w:sz="0" w:space="0" w:color="auto"/>
          </w:divBdr>
        </w:div>
      </w:divsChild>
    </w:div>
    <w:div w:id="1383335203">
      <w:bodyDiv w:val="1"/>
      <w:marLeft w:val="0"/>
      <w:marRight w:val="0"/>
      <w:marTop w:val="0"/>
      <w:marBottom w:val="0"/>
      <w:divBdr>
        <w:top w:val="none" w:sz="0" w:space="0" w:color="auto"/>
        <w:left w:val="none" w:sz="0" w:space="0" w:color="auto"/>
        <w:bottom w:val="none" w:sz="0" w:space="0" w:color="auto"/>
        <w:right w:val="none" w:sz="0" w:space="0" w:color="auto"/>
      </w:divBdr>
    </w:div>
    <w:div w:id="1412891809">
      <w:bodyDiv w:val="1"/>
      <w:marLeft w:val="0"/>
      <w:marRight w:val="0"/>
      <w:marTop w:val="0"/>
      <w:marBottom w:val="0"/>
      <w:divBdr>
        <w:top w:val="none" w:sz="0" w:space="0" w:color="auto"/>
        <w:left w:val="none" w:sz="0" w:space="0" w:color="auto"/>
        <w:bottom w:val="none" w:sz="0" w:space="0" w:color="auto"/>
        <w:right w:val="none" w:sz="0" w:space="0" w:color="auto"/>
      </w:divBdr>
    </w:div>
    <w:div w:id="1415276794">
      <w:bodyDiv w:val="1"/>
      <w:marLeft w:val="0"/>
      <w:marRight w:val="0"/>
      <w:marTop w:val="0"/>
      <w:marBottom w:val="0"/>
      <w:divBdr>
        <w:top w:val="none" w:sz="0" w:space="0" w:color="auto"/>
        <w:left w:val="none" w:sz="0" w:space="0" w:color="auto"/>
        <w:bottom w:val="none" w:sz="0" w:space="0" w:color="auto"/>
        <w:right w:val="none" w:sz="0" w:space="0" w:color="auto"/>
      </w:divBdr>
    </w:div>
    <w:div w:id="1446270754">
      <w:bodyDiv w:val="1"/>
      <w:marLeft w:val="0"/>
      <w:marRight w:val="0"/>
      <w:marTop w:val="0"/>
      <w:marBottom w:val="0"/>
      <w:divBdr>
        <w:top w:val="none" w:sz="0" w:space="0" w:color="auto"/>
        <w:left w:val="none" w:sz="0" w:space="0" w:color="auto"/>
        <w:bottom w:val="none" w:sz="0" w:space="0" w:color="auto"/>
        <w:right w:val="none" w:sz="0" w:space="0" w:color="auto"/>
      </w:divBdr>
    </w:div>
    <w:div w:id="1468399911">
      <w:bodyDiv w:val="1"/>
      <w:marLeft w:val="0"/>
      <w:marRight w:val="0"/>
      <w:marTop w:val="0"/>
      <w:marBottom w:val="0"/>
      <w:divBdr>
        <w:top w:val="none" w:sz="0" w:space="0" w:color="auto"/>
        <w:left w:val="none" w:sz="0" w:space="0" w:color="auto"/>
        <w:bottom w:val="none" w:sz="0" w:space="0" w:color="auto"/>
        <w:right w:val="none" w:sz="0" w:space="0" w:color="auto"/>
      </w:divBdr>
    </w:div>
    <w:div w:id="1498224695">
      <w:bodyDiv w:val="1"/>
      <w:marLeft w:val="0"/>
      <w:marRight w:val="0"/>
      <w:marTop w:val="0"/>
      <w:marBottom w:val="0"/>
      <w:divBdr>
        <w:top w:val="none" w:sz="0" w:space="0" w:color="auto"/>
        <w:left w:val="none" w:sz="0" w:space="0" w:color="auto"/>
        <w:bottom w:val="none" w:sz="0" w:space="0" w:color="auto"/>
        <w:right w:val="none" w:sz="0" w:space="0" w:color="auto"/>
      </w:divBdr>
    </w:div>
    <w:div w:id="1501770971">
      <w:bodyDiv w:val="1"/>
      <w:marLeft w:val="0"/>
      <w:marRight w:val="0"/>
      <w:marTop w:val="0"/>
      <w:marBottom w:val="0"/>
      <w:divBdr>
        <w:top w:val="none" w:sz="0" w:space="0" w:color="auto"/>
        <w:left w:val="none" w:sz="0" w:space="0" w:color="auto"/>
        <w:bottom w:val="none" w:sz="0" w:space="0" w:color="auto"/>
        <w:right w:val="none" w:sz="0" w:space="0" w:color="auto"/>
      </w:divBdr>
    </w:div>
    <w:div w:id="1505583770">
      <w:bodyDiv w:val="1"/>
      <w:marLeft w:val="0"/>
      <w:marRight w:val="0"/>
      <w:marTop w:val="0"/>
      <w:marBottom w:val="0"/>
      <w:divBdr>
        <w:top w:val="none" w:sz="0" w:space="0" w:color="auto"/>
        <w:left w:val="none" w:sz="0" w:space="0" w:color="auto"/>
        <w:bottom w:val="none" w:sz="0" w:space="0" w:color="auto"/>
        <w:right w:val="none" w:sz="0" w:space="0" w:color="auto"/>
      </w:divBdr>
    </w:div>
    <w:div w:id="1505706283">
      <w:bodyDiv w:val="1"/>
      <w:marLeft w:val="0"/>
      <w:marRight w:val="0"/>
      <w:marTop w:val="0"/>
      <w:marBottom w:val="0"/>
      <w:divBdr>
        <w:top w:val="none" w:sz="0" w:space="0" w:color="auto"/>
        <w:left w:val="none" w:sz="0" w:space="0" w:color="auto"/>
        <w:bottom w:val="none" w:sz="0" w:space="0" w:color="auto"/>
        <w:right w:val="none" w:sz="0" w:space="0" w:color="auto"/>
      </w:divBdr>
    </w:div>
    <w:div w:id="1509514339">
      <w:bodyDiv w:val="1"/>
      <w:marLeft w:val="0"/>
      <w:marRight w:val="0"/>
      <w:marTop w:val="0"/>
      <w:marBottom w:val="0"/>
      <w:divBdr>
        <w:top w:val="none" w:sz="0" w:space="0" w:color="auto"/>
        <w:left w:val="none" w:sz="0" w:space="0" w:color="auto"/>
        <w:bottom w:val="none" w:sz="0" w:space="0" w:color="auto"/>
        <w:right w:val="none" w:sz="0" w:space="0" w:color="auto"/>
      </w:divBdr>
    </w:div>
    <w:div w:id="1514612054">
      <w:bodyDiv w:val="1"/>
      <w:marLeft w:val="0"/>
      <w:marRight w:val="0"/>
      <w:marTop w:val="0"/>
      <w:marBottom w:val="0"/>
      <w:divBdr>
        <w:top w:val="none" w:sz="0" w:space="0" w:color="auto"/>
        <w:left w:val="none" w:sz="0" w:space="0" w:color="auto"/>
        <w:bottom w:val="none" w:sz="0" w:space="0" w:color="auto"/>
        <w:right w:val="none" w:sz="0" w:space="0" w:color="auto"/>
      </w:divBdr>
    </w:div>
    <w:div w:id="1525705160">
      <w:bodyDiv w:val="1"/>
      <w:marLeft w:val="0"/>
      <w:marRight w:val="0"/>
      <w:marTop w:val="0"/>
      <w:marBottom w:val="0"/>
      <w:divBdr>
        <w:top w:val="none" w:sz="0" w:space="0" w:color="auto"/>
        <w:left w:val="none" w:sz="0" w:space="0" w:color="auto"/>
        <w:bottom w:val="none" w:sz="0" w:space="0" w:color="auto"/>
        <w:right w:val="none" w:sz="0" w:space="0" w:color="auto"/>
      </w:divBdr>
    </w:div>
    <w:div w:id="1547062549">
      <w:bodyDiv w:val="1"/>
      <w:marLeft w:val="0"/>
      <w:marRight w:val="0"/>
      <w:marTop w:val="0"/>
      <w:marBottom w:val="0"/>
      <w:divBdr>
        <w:top w:val="none" w:sz="0" w:space="0" w:color="auto"/>
        <w:left w:val="none" w:sz="0" w:space="0" w:color="auto"/>
        <w:bottom w:val="none" w:sz="0" w:space="0" w:color="auto"/>
        <w:right w:val="none" w:sz="0" w:space="0" w:color="auto"/>
      </w:divBdr>
    </w:div>
    <w:div w:id="1557397909">
      <w:bodyDiv w:val="1"/>
      <w:marLeft w:val="0"/>
      <w:marRight w:val="0"/>
      <w:marTop w:val="0"/>
      <w:marBottom w:val="0"/>
      <w:divBdr>
        <w:top w:val="none" w:sz="0" w:space="0" w:color="auto"/>
        <w:left w:val="none" w:sz="0" w:space="0" w:color="auto"/>
        <w:bottom w:val="none" w:sz="0" w:space="0" w:color="auto"/>
        <w:right w:val="none" w:sz="0" w:space="0" w:color="auto"/>
      </w:divBdr>
    </w:div>
    <w:div w:id="1596665759">
      <w:bodyDiv w:val="1"/>
      <w:marLeft w:val="0"/>
      <w:marRight w:val="0"/>
      <w:marTop w:val="0"/>
      <w:marBottom w:val="0"/>
      <w:divBdr>
        <w:top w:val="none" w:sz="0" w:space="0" w:color="auto"/>
        <w:left w:val="none" w:sz="0" w:space="0" w:color="auto"/>
        <w:bottom w:val="none" w:sz="0" w:space="0" w:color="auto"/>
        <w:right w:val="none" w:sz="0" w:space="0" w:color="auto"/>
      </w:divBdr>
    </w:div>
    <w:div w:id="1605190332">
      <w:bodyDiv w:val="1"/>
      <w:marLeft w:val="0"/>
      <w:marRight w:val="0"/>
      <w:marTop w:val="0"/>
      <w:marBottom w:val="0"/>
      <w:divBdr>
        <w:top w:val="none" w:sz="0" w:space="0" w:color="auto"/>
        <w:left w:val="none" w:sz="0" w:space="0" w:color="auto"/>
        <w:bottom w:val="none" w:sz="0" w:space="0" w:color="auto"/>
        <w:right w:val="none" w:sz="0" w:space="0" w:color="auto"/>
      </w:divBdr>
    </w:div>
    <w:div w:id="1658654918">
      <w:bodyDiv w:val="1"/>
      <w:marLeft w:val="0"/>
      <w:marRight w:val="0"/>
      <w:marTop w:val="0"/>
      <w:marBottom w:val="0"/>
      <w:divBdr>
        <w:top w:val="none" w:sz="0" w:space="0" w:color="auto"/>
        <w:left w:val="none" w:sz="0" w:space="0" w:color="auto"/>
        <w:bottom w:val="none" w:sz="0" w:space="0" w:color="auto"/>
        <w:right w:val="none" w:sz="0" w:space="0" w:color="auto"/>
      </w:divBdr>
    </w:div>
    <w:div w:id="1664553278">
      <w:bodyDiv w:val="1"/>
      <w:marLeft w:val="0"/>
      <w:marRight w:val="0"/>
      <w:marTop w:val="0"/>
      <w:marBottom w:val="0"/>
      <w:divBdr>
        <w:top w:val="none" w:sz="0" w:space="0" w:color="auto"/>
        <w:left w:val="none" w:sz="0" w:space="0" w:color="auto"/>
        <w:bottom w:val="none" w:sz="0" w:space="0" w:color="auto"/>
        <w:right w:val="none" w:sz="0" w:space="0" w:color="auto"/>
      </w:divBdr>
    </w:div>
    <w:div w:id="1674843019">
      <w:bodyDiv w:val="1"/>
      <w:marLeft w:val="0"/>
      <w:marRight w:val="0"/>
      <w:marTop w:val="0"/>
      <w:marBottom w:val="0"/>
      <w:divBdr>
        <w:top w:val="none" w:sz="0" w:space="0" w:color="auto"/>
        <w:left w:val="none" w:sz="0" w:space="0" w:color="auto"/>
        <w:bottom w:val="none" w:sz="0" w:space="0" w:color="auto"/>
        <w:right w:val="none" w:sz="0" w:space="0" w:color="auto"/>
      </w:divBdr>
    </w:div>
    <w:div w:id="1707557678">
      <w:bodyDiv w:val="1"/>
      <w:marLeft w:val="0"/>
      <w:marRight w:val="0"/>
      <w:marTop w:val="0"/>
      <w:marBottom w:val="0"/>
      <w:divBdr>
        <w:top w:val="none" w:sz="0" w:space="0" w:color="auto"/>
        <w:left w:val="none" w:sz="0" w:space="0" w:color="auto"/>
        <w:bottom w:val="none" w:sz="0" w:space="0" w:color="auto"/>
        <w:right w:val="none" w:sz="0" w:space="0" w:color="auto"/>
      </w:divBdr>
    </w:div>
    <w:div w:id="1720131704">
      <w:bodyDiv w:val="1"/>
      <w:marLeft w:val="0"/>
      <w:marRight w:val="0"/>
      <w:marTop w:val="0"/>
      <w:marBottom w:val="0"/>
      <w:divBdr>
        <w:top w:val="none" w:sz="0" w:space="0" w:color="auto"/>
        <w:left w:val="none" w:sz="0" w:space="0" w:color="auto"/>
        <w:bottom w:val="none" w:sz="0" w:space="0" w:color="auto"/>
        <w:right w:val="none" w:sz="0" w:space="0" w:color="auto"/>
      </w:divBdr>
    </w:div>
    <w:div w:id="1724601774">
      <w:bodyDiv w:val="1"/>
      <w:marLeft w:val="0"/>
      <w:marRight w:val="0"/>
      <w:marTop w:val="0"/>
      <w:marBottom w:val="0"/>
      <w:divBdr>
        <w:top w:val="none" w:sz="0" w:space="0" w:color="auto"/>
        <w:left w:val="none" w:sz="0" w:space="0" w:color="auto"/>
        <w:bottom w:val="none" w:sz="0" w:space="0" w:color="auto"/>
        <w:right w:val="none" w:sz="0" w:space="0" w:color="auto"/>
      </w:divBdr>
    </w:div>
    <w:div w:id="1824155757">
      <w:bodyDiv w:val="1"/>
      <w:marLeft w:val="0"/>
      <w:marRight w:val="0"/>
      <w:marTop w:val="0"/>
      <w:marBottom w:val="0"/>
      <w:divBdr>
        <w:top w:val="none" w:sz="0" w:space="0" w:color="auto"/>
        <w:left w:val="none" w:sz="0" w:space="0" w:color="auto"/>
        <w:bottom w:val="none" w:sz="0" w:space="0" w:color="auto"/>
        <w:right w:val="none" w:sz="0" w:space="0" w:color="auto"/>
      </w:divBdr>
    </w:div>
    <w:div w:id="1852404214">
      <w:bodyDiv w:val="1"/>
      <w:marLeft w:val="0"/>
      <w:marRight w:val="0"/>
      <w:marTop w:val="0"/>
      <w:marBottom w:val="0"/>
      <w:divBdr>
        <w:top w:val="none" w:sz="0" w:space="0" w:color="auto"/>
        <w:left w:val="none" w:sz="0" w:space="0" w:color="auto"/>
        <w:bottom w:val="none" w:sz="0" w:space="0" w:color="auto"/>
        <w:right w:val="none" w:sz="0" w:space="0" w:color="auto"/>
      </w:divBdr>
    </w:div>
    <w:div w:id="1900895742">
      <w:bodyDiv w:val="1"/>
      <w:marLeft w:val="0"/>
      <w:marRight w:val="0"/>
      <w:marTop w:val="0"/>
      <w:marBottom w:val="0"/>
      <w:divBdr>
        <w:top w:val="none" w:sz="0" w:space="0" w:color="auto"/>
        <w:left w:val="none" w:sz="0" w:space="0" w:color="auto"/>
        <w:bottom w:val="none" w:sz="0" w:space="0" w:color="auto"/>
        <w:right w:val="none" w:sz="0" w:space="0" w:color="auto"/>
      </w:divBdr>
    </w:div>
    <w:div w:id="1924803187">
      <w:bodyDiv w:val="1"/>
      <w:marLeft w:val="0"/>
      <w:marRight w:val="0"/>
      <w:marTop w:val="0"/>
      <w:marBottom w:val="0"/>
      <w:divBdr>
        <w:top w:val="none" w:sz="0" w:space="0" w:color="auto"/>
        <w:left w:val="none" w:sz="0" w:space="0" w:color="auto"/>
        <w:bottom w:val="none" w:sz="0" w:space="0" w:color="auto"/>
        <w:right w:val="none" w:sz="0" w:space="0" w:color="auto"/>
      </w:divBdr>
    </w:div>
    <w:div w:id="1927641380">
      <w:bodyDiv w:val="1"/>
      <w:marLeft w:val="0"/>
      <w:marRight w:val="0"/>
      <w:marTop w:val="0"/>
      <w:marBottom w:val="0"/>
      <w:divBdr>
        <w:top w:val="none" w:sz="0" w:space="0" w:color="auto"/>
        <w:left w:val="none" w:sz="0" w:space="0" w:color="auto"/>
        <w:bottom w:val="none" w:sz="0" w:space="0" w:color="auto"/>
        <w:right w:val="none" w:sz="0" w:space="0" w:color="auto"/>
      </w:divBdr>
    </w:div>
    <w:div w:id="1930038979">
      <w:bodyDiv w:val="1"/>
      <w:marLeft w:val="0"/>
      <w:marRight w:val="0"/>
      <w:marTop w:val="0"/>
      <w:marBottom w:val="0"/>
      <w:divBdr>
        <w:top w:val="none" w:sz="0" w:space="0" w:color="auto"/>
        <w:left w:val="none" w:sz="0" w:space="0" w:color="auto"/>
        <w:bottom w:val="none" w:sz="0" w:space="0" w:color="auto"/>
        <w:right w:val="none" w:sz="0" w:space="0" w:color="auto"/>
      </w:divBdr>
    </w:div>
    <w:div w:id="1944727484">
      <w:bodyDiv w:val="1"/>
      <w:marLeft w:val="0"/>
      <w:marRight w:val="0"/>
      <w:marTop w:val="0"/>
      <w:marBottom w:val="0"/>
      <w:divBdr>
        <w:top w:val="none" w:sz="0" w:space="0" w:color="auto"/>
        <w:left w:val="none" w:sz="0" w:space="0" w:color="auto"/>
        <w:bottom w:val="none" w:sz="0" w:space="0" w:color="auto"/>
        <w:right w:val="none" w:sz="0" w:space="0" w:color="auto"/>
      </w:divBdr>
    </w:div>
    <w:div w:id="1948582499">
      <w:bodyDiv w:val="1"/>
      <w:marLeft w:val="0"/>
      <w:marRight w:val="0"/>
      <w:marTop w:val="0"/>
      <w:marBottom w:val="0"/>
      <w:divBdr>
        <w:top w:val="none" w:sz="0" w:space="0" w:color="auto"/>
        <w:left w:val="none" w:sz="0" w:space="0" w:color="auto"/>
        <w:bottom w:val="none" w:sz="0" w:space="0" w:color="auto"/>
        <w:right w:val="none" w:sz="0" w:space="0" w:color="auto"/>
      </w:divBdr>
      <w:divsChild>
        <w:div w:id="1163400136">
          <w:marLeft w:val="547"/>
          <w:marRight w:val="0"/>
          <w:marTop w:val="0"/>
          <w:marBottom w:val="180"/>
          <w:divBdr>
            <w:top w:val="none" w:sz="0" w:space="0" w:color="auto"/>
            <w:left w:val="none" w:sz="0" w:space="0" w:color="auto"/>
            <w:bottom w:val="none" w:sz="0" w:space="0" w:color="auto"/>
            <w:right w:val="none" w:sz="0" w:space="0" w:color="auto"/>
          </w:divBdr>
        </w:div>
        <w:div w:id="1848712296">
          <w:marLeft w:val="547"/>
          <w:marRight w:val="0"/>
          <w:marTop w:val="0"/>
          <w:marBottom w:val="180"/>
          <w:divBdr>
            <w:top w:val="none" w:sz="0" w:space="0" w:color="auto"/>
            <w:left w:val="none" w:sz="0" w:space="0" w:color="auto"/>
            <w:bottom w:val="none" w:sz="0" w:space="0" w:color="auto"/>
            <w:right w:val="none" w:sz="0" w:space="0" w:color="auto"/>
          </w:divBdr>
        </w:div>
        <w:div w:id="902568201">
          <w:marLeft w:val="547"/>
          <w:marRight w:val="0"/>
          <w:marTop w:val="0"/>
          <w:marBottom w:val="180"/>
          <w:divBdr>
            <w:top w:val="none" w:sz="0" w:space="0" w:color="auto"/>
            <w:left w:val="none" w:sz="0" w:space="0" w:color="auto"/>
            <w:bottom w:val="none" w:sz="0" w:space="0" w:color="auto"/>
            <w:right w:val="none" w:sz="0" w:space="0" w:color="auto"/>
          </w:divBdr>
        </w:div>
        <w:div w:id="648754336">
          <w:marLeft w:val="547"/>
          <w:marRight w:val="0"/>
          <w:marTop w:val="0"/>
          <w:marBottom w:val="180"/>
          <w:divBdr>
            <w:top w:val="none" w:sz="0" w:space="0" w:color="auto"/>
            <w:left w:val="none" w:sz="0" w:space="0" w:color="auto"/>
            <w:bottom w:val="none" w:sz="0" w:space="0" w:color="auto"/>
            <w:right w:val="none" w:sz="0" w:space="0" w:color="auto"/>
          </w:divBdr>
        </w:div>
      </w:divsChild>
    </w:div>
    <w:div w:id="1983922525">
      <w:bodyDiv w:val="1"/>
      <w:marLeft w:val="0"/>
      <w:marRight w:val="0"/>
      <w:marTop w:val="0"/>
      <w:marBottom w:val="0"/>
      <w:divBdr>
        <w:top w:val="none" w:sz="0" w:space="0" w:color="auto"/>
        <w:left w:val="none" w:sz="0" w:space="0" w:color="auto"/>
        <w:bottom w:val="none" w:sz="0" w:space="0" w:color="auto"/>
        <w:right w:val="none" w:sz="0" w:space="0" w:color="auto"/>
      </w:divBdr>
    </w:div>
    <w:div w:id="2009820021">
      <w:bodyDiv w:val="1"/>
      <w:marLeft w:val="0"/>
      <w:marRight w:val="0"/>
      <w:marTop w:val="0"/>
      <w:marBottom w:val="0"/>
      <w:divBdr>
        <w:top w:val="none" w:sz="0" w:space="0" w:color="auto"/>
        <w:left w:val="none" w:sz="0" w:space="0" w:color="auto"/>
        <w:bottom w:val="none" w:sz="0" w:space="0" w:color="auto"/>
        <w:right w:val="none" w:sz="0" w:space="0" w:color="auto"/>
      </w:divBdr>
      <w:divsChild>
        <w:div w:id="1994986027">
          <w:marLeft w:val="0"/>
          <w:marRight w:val="0"/>
          <w:marTop w:val="0"/>
          <w:marBottom w:val="0"/>
          <w:divBdr>
            <w:top w:val="none" w:sz="0" w:space="0" w:color="auto"/>
            <w:left w:val="none" w:sz="0" w:space="0" w:color="auto"/>
            <w:bottom w:val="none" w:sz="0" w:space="0" w:color="auto"/>
            <w:right w:val="none" w:sz="0" w:space="0" w:color="auto"/>
          </w:divBdr>
          <w:divsChild>
            <w:div w:id="1119567288">
              <w:marLeft w:val="0"/>
              <w:marRight w:val="0"/>
              <w:marTop w:val="0"/>
              <w:marBottom w:val="0"/>
              <w:divBdr>
                <w:top w:val="none" w:sz="0" w:space="0" w:color="auto"/>
                <w:left w:val="none" w:sz="0" w:space="0" w:color="auto"/>
                <w:bottom w:val="none" w:sz="0" w:space="0" w:color="auto"/>
                <w:right w:val="none" w:sz="0" w:space="0" w:color="auto"/>
              </w:divBdr>
            </w:div>
            <w:div w:id="1289435418">
              <w:marLeft w:val="0"/>
              <w:marRight w:val="0"/>
              <w:marTop w:val="0"/>
              <w:marBottom w:val="0"/>
              <w:divBdr>
                <w:top w:val="none" w:sz="0" w:space="0" w:color="auto"/>
                <w:left w:val="none" w:sz="0" w:space="0" w:color="auto"/>
                <w:bottom w:val="none" w:sz="0" w:space="0" w:color="auto"/>
                <w:right w:val="none" w:sz="0" w:space="0" w:color="auto"/>
              </w:divBdr>
            </w:div>
            <w:div w:id="649142319">
              <w:marLeft w:val="0"/>
              <w:marRight w:val="0"/>
              <w:marTop w:val="0"/>
              <w:marBottom w:val="0"/>
              <w:divBdr>
                <w:top w:val="none" w:sz="0" w:space="0" w:color="auto"/>
                <w:left w:val="none" w:sz="0" w:space="0" w:color="auto"/>
                <w:bottom w:val="none" w:sz="0" w:space="0" w:color="auto"/>
                <w:right w:val="none" w:sz="0" w:space="0" w:color="auto"/>
              </w:divBdr>
            </w:div>
            <w:div w:id="1217085754">
              <w:marLeft w:val="0"/>
              <w:marRight w:val="0"/>
              <w:marTop w:val="0"/>
              <w:marBottom w:val="0"/>
              <w:divBdr>
                <w:top w:val="none" w:sz="0" w:space="0" w:color="auto"/>
                <w:left w:val="none" w:sz="0" w:space="0" w:color="auto"/>
                <w:bottom w:val="none" w:sz="0" w:space="0" w:color="auto"/>
                <w:right w:val="none" w:sz="0" w:space="0" w:color="auto"/>
              </w:divBdr>
            </w:div>
            <w:div w:id="1906144885">
              <w:marLeft w:val="0"/>
              <w:marRight w:val="0"/>
              <w:marTop w:val="0"/>
              <w:marBottom w:val="0"/>
              <w:divBdr>
                <w:top w:val="none" w:sz="0" w:space="0" w:color="auto"/>
                <w:left w:val="none" w:sz="0" w:space="0" w:color="auto"/>
                <w:bottom w:val="none" w:sz="0" w:space="0" w:color="auto"/>
                <w:right w:val="none" w:sz="0" w:space="0" w:color="auto"/>
              </w:divBdr>
            </w:div>
            <w:div w:id="484931350">
              <w:marLeft w:val="0"/>
              <w:marRight w:val="0"/>
              <w:marTop w:val="0"/>
              <w:marBottom w:val="0"/>
              <w:divBdr>
                <w:top w:val="none" w:sz="0" w:space="0" w:color="auto"/>
                <w:left w:val="none" w:sz="0" w:space="0" w:color="auto"/>
                <w:bottom w:val="none" w:sz="0" w:space="0" w:color="auto"/>
                <w:right w:val="none" w:sz="0" w:space="0" w:color="auto"/>
              </w:divBdr>
            </w:div>
            <w:div w:id="799492898">
              <w:marLeft w:val="0"/>
              <w:marRight w:val="0"/>
              <w:marTop w:val="0"/>
              <w:marBottom w:val="0"/>
              <w:divBdr>
                <w:top w:val="none" w:sz="0" w:space="0" w:color="auto"/>
                <w:left w:val="none" w:sz="0" w:space="0" w:color="auto"/>
                <w:bottom w:val="none" w:sz="0" w:space="0" w:color="auto"/>
                <w:right w:val="none" w:sz="0" w:space="0" w:color="auto"/>
              </w:divBdr>
            </w:div>
            <w:div w:id="1669477497">
              <w:marLeft w:val="0"/>
              <w:marRight w:val="0"/>
              <w:marTop w:val="0"/>
              <w:marBottom w:val="0"/>
              <w:divBdr>
                <w:top w:val="none" w:sz="0" w:space="0" w:color="auto"/>
                <w:left w:val="none" w:sz="0" w:space="0" w:color="auto"/>
                <w:bottom w:val="none" w:sz="0" w:space="0" w:color="auto"/>
                <w:right w:val="none" w:sz="0" w:space="0" w:color="auto"/>
              </w:divBdr>
            </w:div>
            <w:div w:id="678969546">
              <w:marLeft w:val="0"/>
              <w:marRight w:val="0"/>
              <w:marTop w:val="0"/>
              <w:marBottom w:val="0"/>
              <w:divBdr>
                <w:top w:val="none" w:sz="0" w:space="0" w:color="auto"/>
                <w:left w:val="none" w:sz="0" w:space="0" w:color="auto"/>
                <w:bottom w:val="none" w:sz="0" w:space="0" w:color="auto"/>
                <w:right w:val="none" w:sz="0" w:space="0" w:color="auto"/>
              </w:divBdr>
            </w:div>
            <w:div w:id="737559620">
              <w:marLeft w:val="0"/>
              <w:marRight w:val="0"/>
              <w:marTop w:val="0"/>
              <w:marBottom w:val="0"/>
              <w:divBdr>
                <w:top w:val="none" w:sz="0" w:space="0" w:color="auto"/>
                <w:left w:val="none" w:sz="0" w:space="0" w:color="auto"/>
                <w:bottom w:val="none" w:sz="0" w:space="0" w:color="auto"/>
                <w:right w:val="none" w:sz="0" w:space="0" w:color="auto"/>
              </w:divBdr>
            </w:div>
            <w:div w:id="2019696080">
              <w:marLeft w:val="0"/>
              <w:marRight w:val="0"/>
              <w:marTop w:val="0"/>
              <w:marBottom w:val="0"/>
              <w:divBdr>
                <w:top w:val="none" w:sz="0" w:space="0" w:color="auto"/>
                <w:left w:val="none" w:sz="0" w:space="0" w:color="auto"/>
                <w:bottom w:val="none" w:sz="0" w:space="0" w:color="auto"/>
                <w:right w:val="none" w:sz="0" w:space="0" w:color="auto"/>
              </w:divBdr>
            </w:div>
            <w:div w:id="871921806">
              <w:marLeft w:val="0"/>
              <w:marRight w:val="0"/>
              <w:marTop w:val="0"/>
              <w:marBottom w:val="0"/>
              <w:divBdr>
                <w:top w:val="none" w:sz="0" w:space="0" w:color="auto"/>
                <w:left w:val="none" w:sz="0" w:space="0" w:color="auto"/>
                <w:bottom w:val="none" w:sz="0" w:space="0" w:color="auto"/>
                <w:right w:val="none" w:sz="0" w:space="0" w:color="auto"/>
              </w:divBdr>
            </w:div>
            <w:div w:id="221256465">
              <w:marLeft w:val="0"/>
              <w:marRight w:val="0"/>
              <w:marTop w:val="0"/>
              <w:marBottom w:val="0"/>
              <w:divBdr>
                <w:top w:val="none" w:sz="0" w:space="0" w:color="auto"/>
                <w:left w:val="none" w:sz="0" w:space="0" w:color="auto"/>
                <w:bottom w:val="none" w:sz="0" w:space="0" w:color="auto"/>
                <w:right w:val="none" w:sz="0" w:space="0" w:color="auto"/>
              </w:divBdr>
            </w:div>
            <w:div w:id="1752192348">
              <w:marLeft w:val="0"/>
              <w:marRight w:val="0"/>
              <w:marTop w:val="0"/>
              <w:marBottom w:val="0"/>
              <w:divBdr>
                <w:top w:val="none" w:sz="0" w:space="0" w:color="auto"/>
                <w:left w:val="none" w:sz="0" w:space="0" w:color="auto"/>
                <w:bottom w:val="none" w:sz="0" w:space="0" w:color="auto"/>
                <w:right w:val="none" w:sz="0" w:space="0" w:color="auto"/>
              </w:divBdr>
            </w:div>
            <w:div w:id="1409233263">
              <w:marLeft w:val="0"/>
              <w:marRight w:val="0"/>
              <w:marTop w:val="0"/>
              <w:marBottom w:val="0"/>
              <w:divBdr>
                <w:top w:val="none" w:sz="0" w:space="0" w:color="auto"/>
                <w:left w:val="none" w:sz="0" w:space="0" w:color="auto"/>
                <w:bottom w:val="none" w:sz="0" w:space="0" w:color="auto"/>
                <w:right w:val="none" w:sz="0" w:space="0" w:color="auto"/>
              </w:divBdr>
            </w:div>
            <w:div w:id="1957373037">
              <w:marLeft w:val="0"/>
              <w:marRight w:val="0"/>
              <w:marTop w:val="0"/>
              <w:marBottom w:val="0"/>
              <w:divBdr>
                <w:top w:val="none" w:sz="0" w:space="0" w:color="auto"/>
                <w:left w:val="none" w:sz="0" w:space="0" w:color="auto"/>
                <w:bottom w:val="none" w:sz="0" w:space="0" w:color="auto"/>
                <w:right w:val="none" w:sz="0" w:space="0" w:color="auto"/>
              </w:divBdr>
            </w:div>
            <w:div w:id="224725963">
              <w:marLeft w:val="0"/>
              <w:marRight w:val="0"/>
              <w:marTop w:val="0"/>
              <w:marBottom w:val="0"/>
              <w:divBdr>
                <w:top w:val="none" w:sz="0" w:space="0" w:color="auto"/>
                <w:left w:val="none" w:sz="0" w:space="0" w:color="auto"/>
                <w:bottom w:val="none" w:sz="0" w:space="0" w:color="auto"/>
                <w:right w:val="none" w:sz="0" w:space="0" w:color="auto"/>
              </w:divBdr>
            </w:div>
            <w:div w:id="1705595166">
              <w:marLeft w:val="0"/>
              <w:marRight w:val="0"/>
              <w:marTop w:val="0"/>
              <w:marBottom w:val="0"/>
              <w:divBdr>
                <w:top w:val="none" w:sz="0" w:space="0" w:color="auto"/>
                <w:left w:val="none" w:sz="0" w:space="0" w:color="auto"/>
                <w:bottom w:val="none" w:sz="0" w:space="0" w:color="auto"/>
                <w:right w:val="none" w:sz="0" w:space="0" w:color="auto"/>
              </w:divBdr>
            </w:div>
            <w:div w:id="46803582">
              <w:marLeft w:val="0"/>
              <w:marRight w:val="0"/>
              <w:marTop w:val="0"/>
              <w:marBottom w:val="0"/>
              <w:divBdr>
                <w:top w:val="none" w:sz="0" w:space="0" w:color="auto"/>
                <w:left w:val="none" w:sz="0" w:space="0" w:color="auto"/>
                <w:bottom w:val="none" w:sz="0" w:space="0" w:color="auto"/>
                <w:right w:val="none" w:sz="0" w:space="0" w:color="auto"/>
              </w:divBdr>
            </w:div>
            <w:div w:id="780761982">
              <w:marLeft w:val="0"/>
              <w:marRight w:val="0"/>
              <w:marTop w:val="0"/>
              <w:marBottom w:val="0"/>
              <w:divBdr>
                <w:top w:val="none" w:sz="0" w:space="0" w:color="auto"/>
                <w:left w:val="none" w:sz="0" w:space="0" w:color="auto"/>
                <w:bottom w:val="none" w:sz="0" w:space="0" w:color="auto"/>
                <w:right w:val="none" w:sz="0" w:space="0" w:color="auto"/>
              </w:divBdr>
            </w:div>
            <w:div w:id="1245721435">
              <w:marLeft w:val="0"/>
              <w:marRight w:val="0"/>
              <w:marTop w:val="0"/>
              <w:marBottom w:val="0"/>
              <w:divBdr>
                <w:top w:val="none" w:sz="0" w:space="0" w:color="auto"/>
                <w:left w:val="none" w:sz="0" w:space="0" w:color="auto"/>
                <w:bottom w:val="none" w:sz="0" w:space="0" w:color="auto"/>
                <w:right w:val="none" w:sz="0" w:space="0" w:color="auto"/>
              </w:divBdr>
            </w:div>
            <w:div w:id="878738660">
              <w:marLeft w:val="0"/>
              <w:marRight w:val="0"/>
              <w:marTop w:val="0"/>
              <w:marBottom w:val="0"/>
              <w:divBdr>
                <w:top w:val="none" w:sz="0" w:space="0" w:color="auto"/>
                <w:left w:val="none" w:sz="0" w:space="0" w:color="auto"/>
                <w:bottom w:val="none" w:sz="0" w:space="0" w:color="auto"/>
                <w:right w:val="none" w:sz="0" w:space="0" w:color="auto"/>
              </w:divBdr>
            </w:div>
            <w:div w:id="1495030642">
              <w:marLeft w:val="0"/>
              <w:marRight w:val="0"/>
              <w:marTop w:val="0"/>
              <w:marBottom w:val="0"/>
              <w:divBdr>
                <w:top w:val="none" w:sz="0" w:space="0" w:color="auto"/>
                <w:left w:val="none" w:sz="0" w:space="0" w:color="auto"/>
                <w:bottom w:val="none" w:sz="0" w:space="0" w:color="auto"/>
                <w:right w:val="none" w:sz="0" w:space="0" w:color="auto"/>
              </w:divBdr>
            </w:div>
            <w:div w:id="1448308417">
              <w:marLeft w:val="0"/>
              <w:marRight w:val="0"/>
              <w:marTop w:val="0"/>
              <w:marBottom w:val="0"/>
              <w:divBdr>
                <w:top w:val="none" w:sz="0" w:space="0" w:color="auto"/>
                <w:left w:val="none" w:sz="0" w:space="0" w:color="auto"/>
                <w:bottom w:val="none" w:sz="0" w:space="0" w:color="auto"/>
                <w:right w:val="none" w:sz="0" w:space="0" w:color="auto"/>
              </w:divBdr>
            </w:div>
            <w:div w:id="289483448">
              <w:marLeft w:val="0"/>
              <w:marRight w:val="0"/>
              <w:marTop w:val="0"/>
              <w:marBottom w:val="0"/>
              <w:divBdr>
                <w:top w:val="none" w:sz="0" w:space="0" w:color="auto"/>
                <w:left w:val="none" w:sz="0" w:space="0" w:color="auto"/>
                <w:bottom w:val="none" w:sz="0" w:space="0" w:color="auto"/>
                <w:right w:val="none" w:sz="0" w:space="0" w:color="auto"/>
              </w:divBdr>
            </w:div>
            <w:div w:id="1894467204">
              <w:marLeft w:val="0"/>
              <w:marRight w:val="0"/>
              <w:marTop w:val="0"/>
              <w:marBottom w:val="0"/>
              <w:divBdr>
                <w:top w:val="none" w:sz="0" w:space="0" w:color="auto"/>
                <w:left w:val="none" w:sz="0" w:space="0" w:color="auto"/>
                <w:bottom w:val="none" w:sz="0" w:space="0" w:color="auto"/>
                <w:right w:val="none" w:sz="0" w:space="0" w:color="auto"/>
              </w:divBdr>
            </w:div>
            <w:div w:id="1335493528">
              <w:marLeft w:val="0"/>
              <w:marRight w:val="0"/>
              <w:marTop w:val="0"/>
              <w:marBottom w:val="0"/>
              <w:divBdr>
                <w:top w:val="none" w:sz="0" w:space="0" w:color="auto"/>
                <w:left w:val="none" w:sz="0" w:space="0" w:color="auto"/>
                <w:bottom w:val="none" w:sz="0" w:space="0" w:color="auto"/>
                <w:right w:val="none" w:sz="0" w:space="0" w:color="auto"/>
              </w:divBdr>
            </w:div>
            <w:div w:id="2023968632">
              <w:marLeft w:val="0"/>
              <w:marRight w:val="0"/>
              <w:marTop w:val="0"/>
              <w:marBottom w:val="0"/>
              <w:divBdr>
                <w:top w:val="none" w:sz="0" w:space="0" w:color="auto"/>
                <w:left w:val="none" w:sz="0" w:space="0" w:color="auto"/>
                <w:bottom w:val="none" w:sz="0" w:space="0" w:color="auto"/>
                <w:right w:val="none" w:sz="0" w:space="0" w:color="auto"/>
              </w:divBdr>
            </w:div>
            <w:div w:id="1300111737">
              <w:marLeft w:val="0"/>
              <w:marRight w:val="0"/>
              <w:marTop w:val="0"/>
              <w:marBottom w:val="0"/>
              <w:divBdr>
                <w:top w:val="none" w:sz="0" w:space="0" w:color="auto"/>
                <w:left w:val="none" w:sz="0" w:space="0" w:color="auto"/>
                <w:bottom w:val="none" w:sz="0" w:space="0" w:color="auto"/>
                <w:right w:val="none" w:sz="0" w:space="0" w:color="auto"/>
              </w:divBdr>
            </w:div>
            <w:div w:id="1001280158">
              <w:marLeft w:val="0"/>
              <w:marRight w:val="0"/>
              <w:marTop w:val="0"/>
              <w:marBottom w:val="0"/>
              <w:divBdr>
                <w:top w:val="none" w:sz="0" w:space="0" w:color="auto"/>
                <w:left w:val="none" w:sz="0" w:space="0" w:color="auto"/>
                <w:bottom w:val="none" w:sz="0" w:space="0" w:color="auto"/>
                <w:right w:val="none" w:sz="0" w:space="0" w:color="auto"/>
              </w:divBdr>
            </w:div>
            <w:div w:id="139885636">
              <w:marLeft w:val="0"/>
              <w:marRight w:val="0"/>
              <w:marTop w:val="0"/>
              <w:marBottom w:val="0"/>
              <w:divBdr>
                <w:top w:val="none" w:sz="0" w:space="0" w:color="auto"/>
                <w:left w:val="none" w:sz="0" w:space="0" w:color="auto"/>
                <w:bottom w:val="none" w:sz="0" w:space="0" w:color="auto"/>
                <w:right w:val="none" w:sz="0" w:space="0" w:color="auto"/>
              </w:divBdr>
            </w:div>
            <w:div w:id="1617787843">
              <w:marLeft w:val="0"/>
              <w:marRight w:val="0"/>
              <w:marTop w:val="0"/>
              <w:marBottom w:val="0"/>
              <w:divBdr>
                <w:top w:val="none" w:sz="0" w:space="0" w:color="auto"/>
                <w:left w:val="none" w:sz="0" w:space="0" w:color="auto"/>
                <w:bottom w:val="none" w:sz="0" w:space="0" w:color="auto"/>
                <w:right w:val="none" w:sz="0" w:space="0" w:color="auto"/>
              </w:divBdr>
            </w:div>
            <w:div w:id="507869081">
              <w:marLeft w:val="0"/>
              <w:marRight w:val="0"/>
              <w:marTop w:val="0"/>
              <w:marBottom w:val="0"/>
              <w:divBdr>
                <w:top w:val="none" w:sz="0" w:space="0" w:color="auto"/>
                <w:left w:val="none" w:sz="0" w:space="0" w:color="auto"/>
                <w:bottom w:val="none" w:sz="0" w:space="0" w:color="auto"/>
                <w:right w:val="none" w:sz="0" w:space="0" w:color="auto"/>
              </w:divBdr>
            </w:div>
            <w:div w:id="1501694774">
              <w:marLeft w:val="0"/>
              <w:marRight w:val="0"/>
              <w:marTop w:val="0"/>
              <w:marBottom w:val="0"/>
              <w:divBdr>
                <w:top w:val="none" w:sz="0" w:space="0" w:color="auto"/>
                <w:left w:val="none" w:sz="0" w:space="0" w:color="auto"/>
                <w:bottom w:val="none" w:sz="0" w:space="0" w:color="auto"/>
                <w:right w:val="none" w:sz="0" w:space="0" w:color="auto"/>
              </w:divBdr>
            </w:div>
            <w:div w:id="336464068">
              <w:marLeft w:val="0"/>
              <w:marRight w:val="0"/>
              <w:marTop w:val="0"/>
              <w:marBottom w:val="0"/>
              <w:divBdr>
                <w:top w:val="none" w:sz="0" w:space="0" w:color="auto"/>
                <w:left w:val="none" w:sz="0" w:space="0" w:color="auto"/>
                <w:bottom w:val="none" w:sz="0" w:space="0" w:color="auto"/>
                <w:right w:val="none" w:sz="0" w:space="0" w:color="auto"/>
              </w:divBdr>
            </w:div>
            <w:div w:id="1494099085">
              <w:marLeft w:val="0"/>
              <w:marRight w:val="0"/>
              <w:marTop w:val="0"/>
              <w:marBottom w:val="0"/>
              <w:divBdr>
                <w:top w:val="none" w:sz="0" w:space="0" w:color="auto"/>
                <w:left w:val="none" w:sz="0" w:space="0" w:color="auto"/>
                <w:bottom w:val="none" w:sz="0" w:space="0" w:color="auto"/>
                <w:right w:val="none" w:sz="0" w:space="0" w:color="auto"/>
              </w:divBdr>
            </w:div>
            <w:div w:id="1329669014">
              <w:marLeft w:val="0"/>
              <w:marRight w:val="0"/>
              <w:marTop w:val="0"/>
              <w:marBottom w:val="0"/>
              <w:divBdr>
                <w:top w:val="none" w:sz="0" w:space="0" w:color="auto"/>
                <w:left w:val="none" w:sz="0" w:space="0" w:color="auto"/>
                <w:bottom w:val="none" w:sz="0" w:space="0" w:color="auto"/>
                <w:right w:val="none" w:sz="0" w:space="0" w:color="auto"/>
              </w:divBdr>
            </w:div>
            <w:div w:id="1056587106">
              <w:marLeft w:val="0"/>
              <w:marRight w:val="0"/>
              <w:marTop w:val="0"/>
              <w:marBottom w:val="0"/>
              <w:divBdr>
                <w:top w:val="none" w:sz="0" w:space="0" w:color="auto"/>
                <w:left w:val="none" w:sz="0" w:space="0" w:color="auto"/>
                <w:bottom w:val="none" w:sz="0" w:space="0" w:color="auto"/>
                <w:right w:val="none" w:sz="0" w:space="0" w:color="auto"/>
              </w:divBdr>
            </w:div>
            <w:div w:id="1735615861">
              <w:marLeft w:val="0"/>
              <w:marRight w:val="0"/>
              <w:marTop w:val="0"/>
              <w:marBottom w:val="0"/>
              <w:divBdr>
                <w:top w:val="none" w:sz="0" w:space="0" w:color="auto"/>
                <w:left w:val="none" w:sz="0" w:space="0" w:color="auto"/>
                <w:bottom w:val="none" w:sz="0" w:space="0" w:color="auto"/>
                <w:right w:val="none" w:sz="0" w:space="0" w:color="auto"/>
              </w:divBdr>
            </w:div>
            <w:div w:id="1511405604">
              <w:marLeft w:val="0"/>
              <w:marRight w:val="0"/>
              <w:marTop w:val="0"/>
              <w:marBottom w:val="0"/>
              <w:divBdr>
                <w:top w:val="none" w:sz="0" w:space="0" w:color="auto"/>
                <w:left w:val="none" w:sz="0" w:space="0" w:color="auto"/>
                <w:bottom w:val="none" w:sz="0" w:space="0" w:color="auto"/>
                <w:right w:val="none" w:sz="0" w:space="0" w:color="auto"/>
              </w:divBdr>
            </w:div>
            <w:div w:id="1529635268">
              <w:marLeft w:val="0"/>
              <w:marRight w:val="0"/>
              <w:marTop w:val="0"/>
              <w:marBottom w:val="0"/>
              <w:divBdr>
                <w:top w:val="none" w:sz="0" w:space="0" w:color="auto"/>
                <w:left w:val="none" w:sz="0" w:space="0" w:color="auto"/>
                <w:bottom w:val="none" w:sz="0" w:space="0" w:color="auto"/>
                <w:right w:val="none" w:sz="0" w:space="0" w:color="auto"/>
              </w:divBdr>
            </w:div>
            <w:div w:id="1094278108">
              <w:marLeft w:val="0"/>
              <w:marRight w:val="0"/>
              <w:marTop w:val="0"/>
              <w:marBottom w:val="0"/>
              <w:divBdr>
                <w:top w:val="none" w:sz="0" w:space="0" w:color="auto"/>
                <w:left w:val="none" w:sz="0" w:space="0" w:color="auto"/>
                <w:bottom w:val="none" w:sz="0" w:space="0" w:color="auto"/>
                <w:right w:val="none" w:sz="0" w:space="0" w:color="auto"/>
              </w:divBdr>
            </w:div>
            <w:div w:id="646204011">
              <w:marLeft w:val="0"/>
              <w:marRight w:val="0"/>
              <w:marTop w:val="0"/>
              <w:marBottom w:val="0"/>
              <w:divBdr>
                <w:top w:val="none" w:sz="0" w:space="0" w:color="auto"/>
                <w:left w:val="none" w:sz="0" w:space="0" w:color="auto"/>
                <w:bottom w:val="none" w:sz="0" w:space="0" w:color="auto"/>
                <w:right w:val="none" w:sz="0" w:space="0" w:color="auto"/>
              </w:divBdr>
            </w:div>
            <w:div w:id="267860843">
              <w:marLeft w:val="0"/>
              <w:marRight w:val="0"/>
              <w:marTop w:val="0"/>
              <w:marBottom w:val="0"/>
              <w:divBdr>
                <w:top w:val="none" w:sz="0" w:space="0" w:color="auto"/>
                <w:left w:val="none" w:sz="0" w:space="0" w:color="auto"/>
                <w:bottom w:val="none" w:sz="0" w:space="0" w:color="auto"/>
                <w:right w:val="none" w:sz="0" w:space="0" w:color="auto"/>
              </w:divBdr>
            </w:div>
            <w:div w:id="369309169">
              <w:marLeft w:val="0"/>
              <w:marRight w:val="0"/>
              <w:marTop w:val="0"/>
              <w:marBottom w:val="0"/>
              <w:divBdr>
                <w:top w:val="none" w:sz="0" w:space="0" w:color="auto"/>
                <w:left w:val="none" w:sz="0" w:space="0" w:color="auto"/>
                <w:bottom w:val="none" w:sz="0" w:space="0" w:color="auto"/>
                <w:right w:val="none" w:sz="0" w:space="0" w:color="auto"/>
              </w:divBdr>
            </w:div>
            <w:div w:id="2101172985">
              <w:marLeft w:val="0"/>
              <w:marRight w:val="0"/>
              <w:marTop w:val="0"/>
              <w:marBottom w:val="0"/>
              <w:divBdr>
                <w:top w:val="none" w:sz="0" w:space="0" w:color="auto"/>
                <w:left w:val="none" w:sz="0" w:space="0" w:color="auto"/>
                <w:bottom w:val="none" w:sz="0" w:space="0" w:color="auto"/>
                <w:right w:val="none" w:sz="0" w:space="0" w:color="auto"/>
              </w:divBdr>
            </w:div>
            <w:div w:id="367881234">
              <w:marLeft w:val="0"/>
              <w:marRight w:val="0"/>
              <w:marTop w:val="0"/>
              <w:marBottom w:val="0"/>
              <w:divBdr>
                <w:top w:val="none" w:sz="0" w:space="0" w:color="auto"/>
                <w:left w:val="none" w:sz="0" w:space="0" w:color="auto"/>
                <w:bottom w:val="none" w:sz="0" w:space="0" w:color="auto"/>
                <w:right w:val="none" w:sz="0" w:space="0" w:color="auto"/>
              </w:divBdr>
            </w:div>
            <w:div w:id="671642562">
              <w:marLeft w:val="0"/>
              <w:marRight w:val="0"/>
              <w:marTop w:val="0"/>
              <w:marBottom w:val="0"/>
              <w:divBdr>
                <w:top w:val="none" w:sz="0" w:space="0" w:color="auto"/>
                <w:left w:val="none" w:sz="0" w:space="0" w:color="auto"/>
                <w:bottom w:val="none" w:sz="0" w:space="0" w:color="auto"/>
                <w:right w:val="none" w:sz="0" w:space="0" w:color="auto"/>
              </w:divBdr>
            </w:div>
            <w:div w:id="26879277">
              <w:marLeft w:val="0"/>
              <w:marRight w:val="0"/>
              <w:marTop w:val="0"/>
              <w:marBottom w:val="0"/>
              <w:divBdr>
                <w:top w:val="none" w:sz="0" w:space="0" w:color="auto"/>
                <w:left w:val="none" w:sz="0" w:space="0" w:color="auto"/>
                <w:bottom w:val="none" w:sz="0" w:space="0" w:color="auto"/>
                <w:right w:val="none" w:sz="0" w:space="0" w:color="auto"/>
              </w:divBdr>
            </w:div>
            <w:div w:id="893391343">
              <w:marLeft w:val="0"/>
              <w:marRight w:val="0"/>
              <w:marTop w:val="0"/>
              <w:marBottom w:val="0"/>
              <w:divBdr>
                <w:top w:val="none" w:sz="0" w:space="0" w:color="auto"/>
                <w:left w:val="none" w:sz="0" w:space="0" w:color="auto"/>
                <w:bottom w:val="none" w:sz="0" w:space="0" w:color="auto"/>
                <w:right w:val="none" w:sz="0" w:space="0" w:color="auto"/>
              </w:divBdr>
            </w:div>
            <w:div w:id="59059963">
              <w:marLeft w:val="0"/>
              <w:marRight w:val="0"/>
              <w:marTop w:val="0"/>
              <w:marBottom w:val="0"/>
              <w:divBdr>
                <w:top w:val="none" w:sz="0" w:space="0" w:color="auto"/>
                <w:left w:val="none" w:sz="0" w:space="0" w:color="auto"/>
                <w:bottom w:val="none" w:sz="0" w:space="0" w:color="auto"/>
                <w:right w:val="none" w:sz="0" w:space="0" w:color="auto"/>
              </w:divBdr>
            </w:div>
            <w:div w:id="1469277100">
              <w:marLeft w:val="0"/>
              <w:marRight w:val="0"/>
              <w:marTop w:val="0"/>
              <w:marBottom w:val="0"/>
              <w:divBdr>
                <w:top w:val="none" w:sz="0" w:space="0" w:color="auto"/>
                <w:left w:val="none" w:sz="0" w:space="0" w:color="auto"/>
                <w:bottom w:val="none" w:sz="0" w:space="0" w:color="auto"/>
                <w:right w:val="none" w:sz="0" w:space="0" w:color="auto"/>
              </w:divBdr>
            </w:div>
            <w:div w:id="1536650604">
              <w:marLeft w:val="0"/>
              <w:marRight w:val="0"/>
              <w:marTop w:val="0"/>
              <w:marBottom w:val="0"/>
              <w:divBdr>
                <w:top w:val="none" w:sz="0" w:space="0" w:color="auto"/>
                <w:left w:val="none" w:sz="0" w:space="0" w:color="auto"/>
                <w:bottom w:val="none" w:sz="0" w:space="0" w:color="auto"/>
                <w:right w:val="none" w:sz="0" w:space="0" w:color="auto"/>
              </w:divBdr>
            </w:div>
            <w:div w:id="21204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794">
      <w:bodyDiv w:val="1"/>
      <w:marLeft w:val="0"/>
      <w:marRight w:val="0"/>
      <w:marTop w:val="0"/>
      <w:marBottom w:val="0"/>
      <w:divBdr>
        <w:top w:val="none" w:sz="0" w:space="0" w:color="auto"/>
        <w:left w:val="none" w:sz="0" w:space="0" w:color="auto"/>
        <w:bottom w:val="none" w:sz="0" w:space="0" w:color="auto"/>
        <w:right w:val="none" w:sz="0" w:space="0" w:color="auto"/>
      </w:divBdr>
    </w:div>
    <w:div w:id="2091729272">
      <w:bodyDiv w:val="1"/>
      <w:marLeft w:val="0"/>
      <w:marRight w:val="0"/>
      <w:marTop w:val="0"/>
      <w:marBottom w:val="0"/>
      <w:divBdr>
        <w:top w:val="none" w:sz="0" w:space="0" w:color="auto"/>
        <w:left w:val="none" w:sz="0" w:space="0" w:color="auto"/>
        <w:bottom w:val="none" w:sz="0" w:space="0" w:color="auto"/>
        <w:right w:val="none" w:sz="0" w:space="0" w:color="auto"/>
      </w:divBdr>
    </w:div>
    <w:div w:id="214296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image" Target="media/image52.jpg"/><Relationship Id="rId16" Type="http://schemas.openxmlformats.org/officeDocument/2006/relationships/hyperlink" Target="https://www.ucl.ac.uk/bartlett/casa/people/dr-juste-raimbalt" TargetMode="External"/><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github.com/lizhiyuan913/Traffic_Equity_in_the_GB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g"/><Relationship Id="rId75" Type="http://schemas.openxmlformats.org/officeDocument/2006/relationships/hyperlink" Target="https://www.dsec.gov.mo/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jpg"/></Relationships>
</file>

<file path=word/_rels/footnotes.xml.rels><?xml version="1.0" encoding="UTF-8" standalone="yes"?>
<Relationships xmlns="http://schemas.openxmlformats.org/package/2006/relationships"><Relationship Id="rId3" Type="http://schemas.openxmlformats.org/officeDocument/2006/relationships/hyperlink" Target="https://www.dsec.gov.mo/en-US/" TargetMode="External"/><Relationship Id="rId2" Type="http://schemas.openxmlformats.org/officeDocument/2006/relationships/hyperlink" Target="https://heat.qq.com/qianxi.php" TargetMode="External"/><Relationship Id="rId1" Type="http://schemas.openxmlformats.org/officeDocument/2006/relationships/hyperlink" Target="https://github.com/lizhiyuan913/Traffic_Equity_in_the_GBA" TargetMode="External"/><Relationship Id="rId4" Type="http://schemas.openxmlformats.org/officeDocument/2006/relationships/hyperlink" Target="http://download.geofabrik.d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178F6-AFDC-4944-87E2-80694932F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66416</Words>
  <Characters>378572</Characters>
  <Application>Microsoft Office Word</Application>
  <DocSecurity>0</DocSecurity>
  <Lines>3154</Lines>
  <Paragraphs>888</Paragraphs>
  <ScaleCrop>false</ScaleCrop>
  <Company/>
  <LinksUpToDate>false</LinksUpToDate>
  <CharactersWithSpaces>444100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Ramon</dc:creator>
  <cp:keywords/>
  <dc:description/>
  <cp:lastModifiedBy>Lee Ramon</cp:lastModifiedBy>
  <cp:revision>10</cp:revision>
  <cp:lastPrinted>2021-09-06T16:24:00Z</cp:lastPrinted>
  <dcterms:created xsi:type="dcterms:W3CDTF">2021-09-06T15:12:00Z</dcterms:created>
  <dcterms:modified xsi:type="dcterms:W3CDTF">2021-09-06T17:05:00Z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a526dde7-38b0-31db-9438-1dfe513a3aa0</vt:lpwstr>
  </property>
  <property fmtid="{D5CDD505-2E9C-101B-9397-08002B2CF9AE}" pid="24" name="Mendeley Citation Style_1">
    <vt:lpwstr>http://www.zotero.org/styles/harvard-cite-them-right</vt:lpwstr>
  </property>
</Properties>
</file>